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INSTITUTO FEDERAL DE ALAGOAS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CAMPUS MACEIÓ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BACHARELADO EM SISTEMAS DE INFORMAÇÃO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4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banco de dados apresentado como requisito integrante à nota da disciplina Tópicos Avançados em Banco de Dados do Bacharelado em Sistemas de Informação. Orientador: Prof. Me. Luiz Frederico Lopes de Oliveira.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spacing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SUMÁRIO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1. Tema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2. Delimitação do Tema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3. Problema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4. Hipótese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5. Justificativa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6. Objetivo Geral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4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7. Objetivos Específicos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5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8. Meta SMART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5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9. Descrição do Sistema e dos Dados de Origem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5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10. Requisitos — As 10 Perguntas Analíticas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7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11. Dicionário de Dados das Bases de Origem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9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12. Análise Exploratória das Bases de Origem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12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13. Transformações nas Bases de Origem e Impacto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17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14. Modelo Lógico/Físico do Data Warehouse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19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15. Dicionário de Dados do Data Warehouse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20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16. Anexo — Script SQL (Oracle)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26</w:t>
      </w:r>
    </w:p>
    <w:p>
      <w:pPr>
        <w:tabs>
          <w:tab w:pos="8787" w:val="right" w:leader="dot"/>
        </w:tabs>
        <w:spacing w:after="40"/>
      </w:pPr>
      <w:r>
        <w:rPr>
          <w:rFonts w:ascii="Times New Roman" w:hAnsi="Times New Roman" w:cs="Times New Roman"/>
          <w:sz w:val="24"/>
        </w:rPr>
        <w:t>Referências</w:t>
      </w:r>
      <w:r>
        <w:rPr>
          <w:rFonts w:ascii="Times New Roman" w:hAnsi="Times New Roman"/>
        </w:rPr>
        <w:tab/>
      </w:r>
      <w:r>
        <w:rPr>
          <w:rFonts w:ascii="Times New Roman" w:hAnsi="Times New Roman" w:cs="Times New Roman"/>
          <w:sz w:val="24"/>
        </w:rPr>
        <w:t>32</w:t>
      </w:r>
    </w:p>
    <w:p>
      <w:r>
        <w:br w:type="page"/>
      </w:r>
    </w:p>
    <w:p>
      <w:pPr>
        <w:pStyle w:val="Heading1"/>
      </w:pPr>
      <w:r>
        <w:t>1.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Implantação de um Data Warehouse para análise de oportunidades de desenvolvedores de software imigrantes no Canadá.</w:t>
      </w:r>
    </w:p>
    <w:p>
      <w:pPr>
        <w:pStyle w:val="Heading1"/>
      </w:pPr>
      <w:r>
        <w:t>2. DELIMITAÇÃO DO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projeto abrange as 13 províncias e territórios canadenses e integra duas fontes institucionais: Statistics Canada e Job Bank/ESDC. Elas fornecem três conjuntos de dados: imigração e habitação do Censo 2021, além de salários de Software Developers and Programmers (NOC 21232), com referência salarial 2023–2024.</w:t>
      </w:r>
    </w:p>
    <w:p>
      <w:pPr>
        <w:pStyle w:val="Heading1"/>
      </w:pPr>
      <w:r>
        <w:t>3. PROBLEMA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Como estruturar um Data Warehouse que integre dados oficiais de imigração, salários e habitação, permitindo comparar as províncias canadenses para apoiar a decisão de desenvolvedores de software imigrantes?</w:t>
      </w:r>
    </w:p>
    <w:p>
      <w:pPr>
        <w:pStyle w:val="Heading1"/>
      </w:pPr>
      <w:r>
        <w:t>4. HIPÓTESE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modelagem dimensional em três esquemas estrela com dimensões conformadas e a preservação das ausências permitem representar os dados necessários para responder às 10 perguntas analíticas sem estimar valores ausentes.</w:t>
      </w:r>
    </w:p>
    <w:p>
      <w:pPr>
        <w:pStyle w:val="Heading1"/>
      </w:pPr>
      <w:r>
        <w:t>5. JUSTIFICATIVA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Profissionais de desenvolvimento de software que pretendem imigrar para o Canadá precisam escolher uma província ou território considerando, ao mesmo tempo, remuneração, presença de comunidade brasileira e acessibilidade habitacional. Essas informações estão espalhadas em bases oficiais diferentes — Statistics Canada (Censo 2021) e Job Bank/ESDC — com formatos, períodos e códigos geográficos distintos. O Data Warehouse integra essas fontes e permite comparações consistentes entre as jurisdições.</w:t>
      </w:r>
    </w:p>
    <w:p>
      <w:pPr>
        <w:pStyle w:val="Heading1"/>
      </w:pPr>
      <w:r>
        <w:t>6. OBJETIVO GERAL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Construir um Data Warehouse em Oracle que integre dados oficiais do Statistics Canada e do Job Bank/ESDC para comparar, entre as províncias e territórios canadenses, a distribuição de imigrantes brasileiros, a remuneração de desenvolvedores de software (NOC 21232) e a acessibilidade habitacional.</w:t>
      </w:r>
    </w:p>
    <w:p>
      <w:pPr>
        <w:pStyle w:val="Heading1"/>
      </w:pPr>
      <w:r>
        <w:t>7. OBJETIVOS ESPECÍFICOS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Modelar uma constelação de fatos composta por três Star Schemas integrados por dimensões conformadas e surrogate keys.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Documentar o dicionário de dados das bases públicas de origem e do Data Warehouse.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Realizar a análise exploratória das bases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Justificar e analisar o impacto de toda transformação aplicada aos dados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Elaborar o script SQL de implantação do modelo em Oracle (tablespaces, sequences, constraints e índices).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Definir as 10 perguntas analíticas que o Data Warehouse deverá responder.</w:t>
      </w:r>
    </w:p>
    <w:p>
      <w:pPr>
        <w:pStyle w:val="Heading1"/>
      </w:pPr>
      <w:r>
        <w:t>8. META SMART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Componente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 — Específica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Construir um DW em Oracle com dados oficiais de imigração, salários e habitação.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 — Mensurável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Integrar os três conjuntos de dados em um modelo dimensional capaz de responder às 10 perguntas analíticas definidas, contemplando as 13 províncias e territórios canadenses sempre que houver dados disponíveis na fonte.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 — Atingível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Duas fontes institucionais e três conjuntos de dados, já baixados e filtrados, com modelo viável em Oracle.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 — Relevante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Apoiar a decisão de desenvolvedores de software imigrantes sobre a melhor província canadense.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 — Temporal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Até 14 de dezembro de 2026.</w:t>
            </w:r>
          </w:p>
        </w:tc>
      </w:tr>
    </w:tbl>
    <w:p/>
    <w:p>
      <w:pPr>
        <w:pStyle w:val="Heading1"/>
      </w:pPr>
      <w:r>
        <w:t>9. DESCRIÇÃO DO SISTEMA E DOS DADOS DE ORIGEM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públicos em CSV/ZIP são datasets analíticos de origem, e não sistemas OLTP transacionais clássicos. Para atender à organização dimensional solicitada, eles são tratados como camada operacional de origem. Os brutos versionados ficam em raw/; o ZIP de imigração, com cerca de 383 MB, não é versionado devido ao tamanho. Sua obtenção reproduzível, URL, data de extração e checksum são documentados na seção 9.1. Filtros e padronizações ocorrem apenas em staging e no DW.</w:t>
      </w:r>
    </w:p>
    <w:p>
      <w:pPr>
        <w:pStyle w:val="Heading2"/>
      </w:pPr>
      <w:r>
        <w:t>9.1 Fontes selecionadas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Órgão / período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Onde está no repositório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Uso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98-10-0307-01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Extração filtered/. ZIP fora do Git; download reproduzível: https://www150.statcan.gc.ca/n1/en/tbl/csv/98100307-eng.zip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país de nascimento, período de imigração e província/território.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/ ESDC Wages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ESDC · release 2025; referência 2023–2024; revisão 2025-11-19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raw/job_bank_wages_2025.csv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de Software Developers and Programmers (NOC 21232) por região.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98-10-0258-01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raw/98100258_extracted/98100258.csv e filtered/statcan_98100258_housing_provinces_territories.csv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Indicadores habitacionais por posse (total, proprietário, inquilino, governo/First Nation).</w:t>
            </w:r>
          </w:p>
        </w:tc>
      </w:tr>
    </w:tbl>
    <w:p/>
    <w:p>
      <w:pPr>
        <w:pStyle w:val="Heading2"/>
      </w:pPr>
      <w:r>
        <w:t>9.1.1 Procedência do ZIP de imigração fora do Git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arquivo 98100307-eng.zip não é versionado porque seu tamanho aproximado é 383 MB. Foi extraído em 14 de setembro de 2026 a partir de https://www150.statcan.gc.ca/n1/en/tbl/csv/98100307-eng.zip. Para reproduzir, baixar esse URL, registrar o SHA-256 com o comando shasum -a 256 98100307-eng.zip, descompactar o CSV e aplicar os filtros documentados para gerar filtered/statcan_98100307_brazil_provinces_territories.csv. O valor do checksum deve ser carregado em dim_fonte.ds_checksum junto com a data efetiva do download; ele não é inventado no repositório, pois o ZIP não está presente para conferência.</w:t>
      </w:r>
    </w:p>
    <w:p>
      <w:pPr>
        <w:pStyle w:val="Heading2"/>
      </w:pPr>
      <w:r>
        <w:t>9.2 Volumetria das extrações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Fonte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no bruto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Extração usada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na extração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Bank/ESDC Wages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 21232, nível provincial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 províncias com salário publicado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98-10-0307-01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383 MB (tabela completa)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(Brazil + Total)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98-10-0258-01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2.990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9 indicadores × 2021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117</w:t>
            </w:r>
          </w:p>
        </w:tc>
      </w:tr>
    </w:tbl>
    <w:p/>
    <w:p>
      <w:pPr>
        <w:pStyle w:val="Heading1"/>
      </w:pPr>
      <w:r>
        <w:t>10. REQUISITOS — AS 10 PERGUNTAS ANALÍTICAS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As perguntas foram definidas priorizando o cruzamento entre fontes: sete das dez só podem ser respondidas combinando duas ou três bases. Esse é o argumento central do projeto — nenhuma das fontes, isoladamente, responde a essas perguntas, e é isso que justifica a construção de um Data Warehouse em vez da consulta avulsa a três arquivos.</w:t>
      </w:r>
    </w:p>
    <w:p>
      <w:pPr>
        <w:pStyle w:val="Heading2"/>
      </w:pPr>
      <w:r>
        <w:t>10.1 Perguntas respondidas por uma única base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1. Quais províncias pagam os maiores salários medianos para NOC 21232? (salário)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2. Onde estão os imigrantes nascidos no Brasil e em que período chegaram? (imigração)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3. Onde os inquilinos mais comprometem 30% ou mais da renda com moradia? (habitação)</w:t>
      </w:r>
    </w:p>
    <w:p>
      <w:pPr>
        <w:pStyle w:val="Heading2"/>
      </w:pPr>
      <w:r>
        <w:t>10.2 Perguntas que cruzam duas bases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4. Quais províncias combinam salário mediano alto e comunidade brasileira numerosa? (salário + imigração)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5. A imigração brasileira do período 2011–2021 concentrou-se nas províncias de maior salário mediano? (salário + imigração)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6. Em quais províncias o salário mediano é alto e a proporção de inquilinos com moradia inacessível é baixa? (salário + habitação)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7. Em quais províncias a comunidade brasileira é numerosa e a moradia é menos acessível? (imigração + habitação)</w:t>
      </w:r>
    </w:p>
    <w:p>
      <w:pPr>
        <w:pStyle w:val="Heading2"/>
      </w:pPr>
      <w:r>
        <w:t>10.3 Perguntas que integram as três bases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8. As províncias com maior presença brasileira apresentam salários e condições de moradia diferentes das províncias com menor presença brasileira?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9. Qual província oferece o melhor equilíbrio entre remuneração, comunidade brasileira e acessibilidade habitacional?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10. Nas jurisdições sem salário provincial publicado para NOC 21232, o que a comunidade brasileira e a acessibilidade habitacional revelam?</w:t>
      </w:r>
    </w:p>
    <w:p>
      <w:pPr>
        <w:pStyle w:val="Heading2"/>
      </w:pPr>
      <w:r>
        <w:t>10.4 Cobertura das perguntas por 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Bases utilizadas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Fatos consultados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fato_salario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StatCan 98-10-0307-01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StatCan 98-10-0258-01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0307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fato_salario, 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0307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fato_salario, 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fato_salario, 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fato_imigracao, 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os três fatos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os três fatos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Times New Roman" w:hAnsi="Times New Roman" w:cs="Times New Roman"/>
                <w:sz w:val="18"/>
              </w:rPr>
              <w:t>os três fatos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O cruzamento das perguntas 4 a 10 só é possível porque dim_provincia é uma dimensão conformada, compartilhada pelos três fatos: é ela que permite alinhar as medidas das três fontes na mesma jurisdição.</w:t>
      </w:r>
    </w:p>
    <w:p>
      <w:pPr>
        <w:pStyle w:val="Heading2"/>
      </w:pPr>
      <w:r>
        <w:t>10.5 Regra de agrupamento da pergunta 8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pergunta 8 compara dois grupos de jurisdições, e por isso exige um critério explícito de corte. Consideram-se apenas as jurisdições com salário provincial publicado para NOC 21232, únicas em que as três medidas existem. Dentro desse conjunto, é de maior presença brasileira a jurisdição cuja população nascida no Brasil no Censo 2021 esteja na mediana ou acima dela, e de menor presença a que esteja abaixo. A comparação é feita entre as medianas de salário e de percentual de inquilinos com moradia inacessível de cada grupo.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Observação metodológica: o corte produz grupos de cinco e quatro jurisdições. O resultado deve ser lido como comparação descritiva entre os dois conjuntos, sem inferência estatística — o número de jurisdições é pequeno demais para testar significância, e a população brasileira é fortemente assimétrica entre elas.</w:t>
      </w:r>
    </w:p>
    <w:p>
      <w:pPr>
        <w:pStyle w:val="Heading2"/>
      </w:pPr>
      <w:r>
        <w:t>10.6 Regra do indicador combinado da pergunta 9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pergunta 9 será respondida somente entre as jurisdições com os três indicadores disponíveis, isto é, com salário mediano provincial publicado, população brasileira no Censo 2021 e percentual de inquilinos com moradia inacessível no Censo 2021. Não há imputação de salário para PEI, Yukon, Northwest Territories ou Nunavut; essas jurisdições recebem resultado N/A e não entram no ranking. Elas são o objeto da pergunta 10, que as analisa pelas duas bases restantes.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Para cada conjunto elegível, os indicadores são normalizados no intervalo de 0 a 1. Salário e comunidade brasileira usam min-max crescente; inacessibilidade habitacional usa min-max invertido, pois menor percentual é melhor. A pontuação é: Índice = 0,40 × Salário_norm + 0,30 × Comunidade_norm + 0,30 × Acessibilidade_norm. Empates são desfeitos pela maior mediana salarial.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Componente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Cálculo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Peso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Salário_norm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(mediana − menor mediana) / (maior mediana − menor mediana)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0,40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Comunidade_norm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(brasileiros − menor número) / (maior número − menor número)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Acessibilidade_norm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1 − ((% inquilinos ≥ 30% − menor %) / (maior % − menor %))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</w:tbl>
    <w:p/>
    <w:p>
      <w:r>
        <w:br w:type="page"/>
      </w:r>
    </w:p>
    <w:p>
      <w:pPr>
        <w:pStyle w:val="Heading1"/>
      </w:pPr>
      <w:r>
        <w:t>11. DICIONÁRIO DE DADOS DAS BASES DE ORIGEM</w:t>
      </w:r>
    </w:p>
    <w:p>
      <w:pPr>
        <w:pStyle w:val="Heading2"/>
      </w:pPr>
      <w:r>
        <w:t>11.1 Job Bank / ESDC Wages — raw/job_bank_wages_2025.csv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CSV UTF-8 com BOM, 22 colunas e 44.376 registros. Domínio de prov: NAT, NL, PEI, NS, NB, QC, ON, MB, SK, AB, BC, YK, NWT, NU. ER_Code: ER00 = Canadá; ER + 2 dígitos = província/território; ER + 4 dígitos = região econômica.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NOC_CNP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NOC da ocupação (ex.: NOC_21232).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NOC_Title_eng / NOC_Title_fra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da ocupação em inglês/francês.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da província/território ou NAT (nacional).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ER_Code_Code_RE / ER_Name / Nom_RE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e nome da região econômica (inglês/francês).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Low_Wage_Salaire_Minium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mínimo;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Median_Wage_Salaire_Median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mediano;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High_Wage_Salaire_Maximal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máximo;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Average_Wage_Salaire_Moyen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médio.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Quartile1_Wage_Salaire_Quartile1 / Quartile3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1º e 3º quartis salariais.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Source2025_NHQ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Fonte do dado (LFS 2023-24…, SAE 2024…, Census 2021…, N/A).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Data_Source_E / Data_Source_F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fonte (inglês/francês).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Reference_Period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2021, 2023-2024, 2024 ou NA.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Revision_Date_Date_revision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revisão (YYYY-MM-DD).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Annual_Wage_Flag_Salaire_annuel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por hora; 1 = anual.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Wage_Comment_E / Wage_Comment_F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Motivo de publicação/ausência do salário.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EmployeesWithNonWageBenefit_Pct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% de empregados com benefícios não salariais.</w:t>
            </w:r>
          </w:p>
        </w:tc>
      </w:tr>
    </w:tbl>
    <w:p/>
    <w:p>
      <w:pPr>
        <w:pStyle w:val="Heading2"/>
      </w:pPr>
      <w:r>
        <w:t>11.2 Statistics Canada — imigração (98-10-0307-01)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filtered/statcan_98100307_brazil_provinces_territories.csv: 26 registros (13 províncias × Brazil e Total – Place of birth), com Age (8D) = Total - Age e Gender (3) = Total - Gender. Cada medida é seguida de uma coluna Symbol (qualidade/supressão).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Ano do Censo (2021).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e DGUID da província/território (ex.: 2021A000235).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Age (8D) / Gender (3)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Recortes usados: Total - Age e Total - Gender.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Place of birth (290)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ou Total – Place of birth.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geográfica do Censo.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Immigrant status…: Total[1] / Non-immigrants[2] / Immigrants[3]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População total, não imigrantes e total de imigrantes.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Before 1980[4] … 2011 to 2021[8]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período de chegada (partições de Immigrants[3]; a soma não fecha exatamente por causa do arredondamento de base 5 do Censo).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2011 to 2015[9] / 2016 to 2021[10]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Subdivisões do período 2011–2021.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Non-permanent residents[11]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Residentes não permanentes.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 (vazio na extração).</w:t>
            </w:r>
          </w:p>
        </w:tc>
      </w:tr>
    </w:tbl>
    <w:p/>
    <w:p>
      <w:pPr>
        <w:pStyle w:val="Heading2"/>
      </w:pPr>
      <w:r>
        <w:t>11.3 Statistics Canada — habitação (98-10-0258-01)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filtered/statcan_98100258_housing_provinces_territories.csv: 117 registros (13 províncias × 9 indicadores × Censo 2021).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 / Census year (2)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Inteiro/Texto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 (recorte usado).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Província/território e DGUID.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Housing indicators (9)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Total, Adequacy, Affordability, Core housing need, Suitability e versões Percent of households….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do Censo.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(4):Total - Tenure[1]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de domicílios.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(4):Owner[2]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proprietários.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(4):Renter[3]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inquilinos.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(4):Dwelling provided by…[4]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Moradias fornecidas pelo governo local/First Nation/Indian band.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qualidade/supressão.</w:t>
            </w:r>
          </w:p>
        </w:tc>
      </w:tr>
    </w:tbl>
    <w:p/>
    <w:p>
      <w:r>
        <w:br w:type="page"/>
      </w:r>
    </w:p>
    <w:p>
      <w:pPr>
        <w:pStyle w:val="Heading1"/>
      </w:pPr>
      <w:r>
        <w:t>12. ANÁLISE EXPLORATÓRIA DAS BASES DE ORIGEM</w:t>
      </w:r>
    </w:p>
    <w:p>
      <w:pPr>
        <w:pStyle w:val="Heading2"/>
      </w:pPr>
      <w:r>
        <w:t>12.1 Salários — Job Bank/ESDC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arquivo bruto tem 44.376 registros e 516 ocupações NOC distintas; NOC 21232 aparece em 86 registros. Cerca de 45% das células salariais do arquivo completo estão vazias (Low 20.301; Median 20.012; High 20.288), explicadas por Wage_Comment_E. No recorte usado (Reference_Period = 2023-2024, Annual_Wage_Flag = 0), 9 jurisdições têm salário provincial publicado; PEI possui dado apenas regional (ER1110) e Yukon, Northwest Territories e Nunavut não possuem salário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Low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Amplitude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31,25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84,13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52,88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30,29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77,40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29,81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76,92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28,85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68,68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39,83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74,04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46,04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39,13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30,77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74,52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41,03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62,02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32,02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24,50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40,87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66,67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42,17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Mediana entre as 9 províncias: mín. 40,87 · máx. 52,40 · média 45,96 CAD/hora.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7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med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12.2 Imigração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extração tem 26 registros (13 jurisdições × Brazil / Total – Place of birth). A comunidade brasileira concentra-se em Ontário (23.120), Quebec (9.700) e Colúmbia Britânica (8.765); Yukon registrou 0 brasileiros.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Total 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Brasileiros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brasileiros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4.206.590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23.120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1.210.595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9.700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0,8%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1.425.715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8.765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970.975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3.800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0,4%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1.810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71.570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0,3%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44.120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14.250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11.765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0,2%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1.165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0,9%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5.380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0,0%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Por período de imigração (soma das 13 jurisdições): Before 1980 = 2.740; 1980–1990 = 2.030; 1991–2000 = 4.530; 2001–2010 = 11.395; 2011–2021 = 27.740 — a chegada é predominantemente recente.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igracao_perio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unidade_brasilei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12.3 Habitação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Na extração (117 registros), o indicador Percent of households in unaffordable housing mostra, para inquilinos (Renter), o percentual com gasto de 30% ou mais da renda em moradia: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total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owner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renter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38,4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19,3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37,8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34,7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21,2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34,0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33,5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33,1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14,6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32,5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12,9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25,2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24,9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15,6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5,2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Para core housing need (inquilinos), destacam-se Nunavut (37,3%), Ontário (24,9%) e Colúmbia Britânica (24,7%); Quebec tem o menor percentual entre inquilinos (11,9%).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416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dia_inquilin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12.4 Junção staging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junção left join das 13 jurisdições do StatCan com os salários provinciais do Job Bank (por nome de província em inglês) mantém N/A para PEI, Yukon, NWT e Nunavut.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97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vs_brasileir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13. TRANSFORMAÇÕES NAS BASES DE ORIGEM E IMPACTO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brutos são preservados sem alteração física. Toda transformação ocorre em staging/DW; portanto, uma linha fora do recorte não é apagada, apenas deixa de ser carregada no fato correspondente.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Transformação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Antes → Depois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Justificativa / Impacto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Job Bank: NOC_CNP = NOC_21232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 → 86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Manter apenas a ocupação do escopo (Software developers and programmers).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Classificação da cobertura salarial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86 → 13 jurisdições classificadas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 DW preserva 9 salários provinciais, 1 caso apenas regional (PEI/ER1110) e 3 indisponíveis (territórios), sem usar regional como se fosse provincial.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imigração: Age/Gender totais e Place of birth em {Brazil, Total – Place of birth}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bruto externo (quantidade total não registrada) → 26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Garante numerador (Brazil) e denominador (Total) comparáveis, sem quebra por idade/gênero. Risco: não permite análises por idade/gênero; a contagem do bruto deve ser registrada se o ZIP for rebaixado.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habitação: 13 províncias/territórios e Census year =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2.990 → 117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Remove CMAs/CAs e o Censo 2016; mantém o grão provincial do fato.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Normalização geográfica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inglês da província como chave de cruzamento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usa prov/ER_Code e StatCan usa DGUID; o nome em inglês é a chave comum. Quebec (inglês) ≠ Québec (francês, não usado). Risco: mudança de grafia pode impedir a junção; o ETL deve registrar linhas sem correspondência.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Tratamento de cobertura salarial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provincial / regional / indisponível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 status é registrado em fato_salario; valores ficam NULL quando indisponíveis e o código/nome da região é preservado quando houver somente dado regional.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canônico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 DGUID por jurisdição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Evita duplicidade geográfica (ex.: Yukon).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Percentuais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participação derivada; habitação armazenada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Participação brasileira é calculada na apresentação; percentuais oficiais de habitação são armazenados como medidas não aditivas.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Impacto geral: o Job Bank é reduzido de 44.376 registros a 13 situações de cobertura para NOC 21232: 9 provinciais, 1 apenas regional e 3 indisponíveis. A habitação cai de 2.990 para 117 registros; a imigração usa 26 registros. Nenhuma linha é excluída dos brutos — apenas filtrada nas camadas seguintes. A redução geográfica introduz viés de cobertura: resultados provinciais não representam CMAs/CAs; salários apenas regionais são identificados e não comparados como provinciais.</w:t>
      </w:r>
    </w:p>
    <w:p>
      <w:r>
        <w:br w:type="page"/>
      </w:r>
    </w:p>
    <w:p>
      <w:pPr>
        <w:pStyle w:val="Heading1"/>
      </w:pPr>
      <w:r>
        <w:t>14. MODELO LÓGICO/FÍSICO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modelo é uma constelação de fatos composta por três Star Schemas integrados por dimensões conformadas. A separação evita repetir salários em cada período de imigração e impede somas incorretas. A fato salarial registra a cobertura do Job Bank para cada jurisdição, distinguindo salário provincial publicado, dado somente regional e indisponibilidade.</w:t>
      </w:r>
    </w:p>
    <w:p>
      <w:pPr>
        <w:pStyle w:val="Heading2"/>
      </w:pPr>
      <w:r>
        <w:t>14.1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ste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0"/>
        </w:rPr>
        <w:t>Figura 6 — Constelação de fatos com chaves primárias, chaves estrangeiras e cardinalidades 1:N. A dimensão de província é conformada; as dimensões de fonte e tempo do Censo também são reutilizadas entre fatos.</w:t>
      </w:r>
    </w:p>
    <w:p>
      <w:pPr>
        <w:pStyle w:val="Heading2"/>
      </w:pPr>
      <w:r>
        <w:t>14.2 Dimensões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Dimensão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Chave natural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Atributos principais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nm_provincia, sg_provincia_jobbank, nm_pais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nm_ocupacao_en, nm_ocupacao_fr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nr_ano_inicio, nr_ano_fim, ds_periodo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cd_disponibilidade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ds_disponibilidade, fl_comparavel_provincial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ds_periodo_imigracao, nr_ordem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ds_indicador_habitacao, tp_medida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nm_fonte, ds_url, dt_extracao, ds_checksum</w:t>
            </w:r>
          </w:p>
        </w:tc>
      </w:tr>
    </w:tbl>
    <w:p/>
    <w:p>
      <w:pPr>
        <w:pStyle w:val="Heading2"/>
      </w:pPr>
      <w:r>
        <w:t>14.3 Fatos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Fato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Grão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Medidas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fato_salario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Jurisdição + ocupação + período salarial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salários, flag anual, região de origem e disponibilidade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fato_imigracao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país de nascimento + período de imigração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 (aditiva)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fato_habitacao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posse + indicador habitacional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 (contagem ou percentual)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A participação brasileira (%) não é armazenada: é calculada na camada de apresentação a partir das contagens de brasileiros e do total de imigrantes. Os percentuais habitacionais fornecidos oficialmente pelo Statistics Canada são armazenados em fato_habitacao.vl_medida, identificados por dim_indicador_habitacao.tp_medida = 'PERCENTUAL', e tratados como medidas não aditivas.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Para a pergunta 8, cada uma das 13 jurisdições recebe uma linha em fato_salario. O ETL atribui PROVINCIAL_PUBLICADO às 9 com salário provincial; APENAS_REGIONAL a PEI, preservando ER1110 e seu nome; e INDISPONIVEL a Yukon, Northwest Territories e Nunavut, mantendo os valores salariais NULL. Rankings e o indicador combinado usam somente fl_comparavel_provincial = 1.</w:t>
      </w:r>
    </w:p>
    <w:p>
      <w:pPr>
        <w:pStyle w:val="Heading1"/>
      </w:pPr>
      <w:r>
        <w:t>15. DICIONÁRIO DE DADOS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Nomenclatura: PK_ (primary key), FK_ (foreign key), AK_ (unique), CK_ (check), NN_ (not null), IDX_ (índice), SEQ_ (sequence). Todas as dimensões usam surrogate key NUMBER gerada por sequência.</w:t>
      </w:r>
    </w:p>
    <w:p>
      <w:pPr>
        <w:pStyle w:val="Heading3"/>
      </w:pPr>
      <w:r>
        <w:t>dim_provincia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Gerada por sequência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VARCHAR2(16)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do StatCan (ex.: 2021A000235)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(ex.: Ontario)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sg_provincia_jobbank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Sigla do Job Bank (ex.: ON)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Canada</w:t>
            </w:r>
          </w:p>
        </w:tc>
      </w:tr>
    </w:tbl>
    <w:p/>
    <w:p>
      <w:pPr>
        <w:pStyle w:val="Heading3"/>
      </w:pPr>
      <w:r>
        <w:t>dim_ocupacao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sk_ocupacao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NOC_21232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inglês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nm_ocupacao_fr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francês</w:t>
            </w:r>
          </w:p>
        </w:tc>
      </w:tr>
    </w:tbl>
    <w:p/>
    <w:p>
      <w:pPr>
        <w:pStyle w:val="Heading3"/>
      </w:pPr>
      <w:r>
        <w:t>dim_tempo_salario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2023-2024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 / nr_ano_fim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 / 2024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legível</w:t>
            </w:r>
          </w:p>
        </w:tc>
      </w:tr>
    </w:tbl>
    <w:p/>
    <w:p>
      <w:pPr>
        <w:pStyle w:val="Heading3"/>
      </w:pPr>
      <w:r>
        <w:t>dim_disponibilidade_salario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sk_disponibilidade_salario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cd_disponibilidade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NN, 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PROVINCIAL_PUBLICADO / APENAS_REGIONAL / INDISPONIVEL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ds_disponibilidade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exibida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fl_comparavel_provincial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NN, 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 somente para salário provincial publicado</w:t>
            </w:r>
          </w:p>
        </w:tc>
      </w:tr>
    </w:tbl>
    <w:p/>
    <w:p>
      <w:pPr>
        <w:pStyle w:val="Heading3"/>
      </w:pPr>
      <w:r>
        <w:t>dim_tempo_censo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NN, 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referência do Censo</w:t>
            </w:r>
          </w:p>
        </w:tc>
      </w:tr>
    </w:tbl>
    <w:p/>
    <w:p>
      <w:pPr>
        <w:pStyle w:val="Heading3"/>
      </w:pPr>
      <w:r>
        <w:t>dim_pais_nascimento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VARCHAR2(30)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 / TOTAL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VARCHAR2(80)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/ Total – Place of birth</w:t>
            </w:r>
          </w:p>
        </w:tc>
      </w:tr>
    </w:tbl>
    <w:p/>
    <w:p>
      <w:pPr>
        <w:pStyle w:val="Heading3"/>
      </w:pPr>
      <w:r>
        <w:t>dim_periodo_imigracao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[4] … [8]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Before 1980 … 2011 to 2021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nr_ordem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Ordem cronológica</w:t>
            </w:r>
          </w:p>
        </w:tc>
      </w:tr>
    </w:tbl>
    <w:p/>
    <w:p>
      <w:pPr>
        <w:pStyle w:val="Heading3"/>
      </w:pPr>
      <w:r>
        <w:t>dim_tenencia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/ OWNER / RENTER / GOV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posse</w:t>
            </w:r>
          </w:p>
        </w:tc>
      </w:tr>
    </w:tbl>
    <w:p/>
    <w:p>
      <w:pPr>
        <w:pStyle w:val="Heading3"/>
      </w:pPr>
      <w:r>
        <w:t>dim_indicador_habitacao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 original do StatCan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resumida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tp_medida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/ PERCENTUAL</w:t>
            </w:r>
          </w:p>
        </w:tc>
      </w:tr>
    </w:tbl>
    <w:p/>
    <w:p>
      <w:pPr>
        <w:pStyle w:val="Heading3"/>
      </w:pPr>
      <w:r>
        <w:t>dim_fonte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JOB_BANK_2025 / STATCAN_0307 / STATCAN_0258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oficial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ds_url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URL do download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dt_extracao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extração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ds_checksum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VARCHAR2(128)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SHA-256 do arquivo bruto</w:t>
            </w:r>
          </w:p>
        </w:tc>
      </w:tr>
    </w:tbl>
    <w:p/>
    <w:p>
      <w:pPr>
        <w:pStyle w:val="Heading3"/>
      </w:pPr>
      <w:r>
        <w:t>fato_salario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sk_ocupacao / sk_tempo_salario / sk_disponibilidade_salario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vl_salario_minimo / mediano / maximo / medio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(CAD/hora)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vl_quartil1 / vl_quartil3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Quartis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vl_amplitude_salarial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 − low (derivada)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fl_salario_anual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hora; 1 = anual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cd_regiao_origem / nm_regiao_origem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 / 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ER do Job Bank; preenchido apenas quando APENAS_REGIONAL</w:t>
            </w:r>
          </w:p>
        </w:tc>
      </w:tr>
    </w:tbl>
    <w:p/>
    <w:p>
      <w:pPr>
        <w:pStyle w:val="Heading3"/>
      </w:pPr>
      <w:r>
        <w:t>fato_imigracao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sk_pais_nascimento / sk_periodo_imigracao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(&gt;= 0)</w:t>
            </w:r>
          </w:p>
        </w:tc>
      </w:tr>
    </w:tbl>
    <w:p/>
    <w:p>
      <w:pPr>
        <w:pStyle w:val="Heading3"/>
      </w:pPr>
      <w:r>
        <w:t>fato_habitacao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sk_tenencia / sk_indicador_habitacao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ou percentual (&gt;= 0)</w:t>
            </w:r>
          </w:p>
        </w:tc>
      </w:tr>
    </w:tbl>
    <w:p/>
    <w:p>
      <w:pPr>
        <w:pStyle w:val="Heading2"/>
      </w:pPr>
      <w:r>
        <w:t>15.1 Constraints de relacionamento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nomes abaixo correspondem literalmente ao script Oracle e permitem conferir a ligação entre dicionário e DDL.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Fato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Constraints FK no script Oracle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fato_salario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FK_FATO_SAL_DIM_PROVINCIA; FK_FATO_SAL_DIM_OCUPACAO; FK_FATO_SAL_DIM_TEMPO_SAL; FK_FATO_SAL_DIM_DISP; FK_FATO_SAL_DIM_FONTE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fato_imigracao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FK_FATO_IMIG_DIM_PROVINCIA; FK_FATO_IMIG_DIM_PAIS; FK_FATO_IMIG_DIM_PERIODO; FK_FATO_IMIG_DIM_TEMPO_CENSO; FK_FATO_IMIG_DIM_FONTE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fato_habitacao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FK_FATO_HAB_DIM_PROVINCIA; FK_FATO_HAB_DIM_TENENCIA; FK_FATO_HAB_DIM_INDICADOR; FK_FATO_HAB_DIM_TEMPO_CENSO; FK_FATO_HAB_DIM_FONTE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ANEXO — SCRIPT SQL (ORACLE)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script abaixo cria tablespaces, sequences, tabelas de staging, dimensões e fatos do DW com constraints e índices. Identificadores com até 30 caracteres (compatível com Oracle 11g+). A criação dos tablespaces deve ser executada por usuário DBA; os parâmetros DW_DATAFILE e DW_INDEXFILE devem receber os caminhos de datafiles do ambiente. O dono do DW precisa de CREATE TABLE, CREATE SEQUENCE, CREATE INDEX e quota nos tablespaces.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TABLESPACES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PRÉ-REQUISITO: esta seção deve ser executada por usuário com privilégio DBA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(CREATE TABLESPACE). Ajuste os caminhos abaixo ao diretório de datafiles do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ambiente Oracle. Depois de criar os tablespaces, o dono do DW precisa de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CREATE TABLE, CREATE SEQUENCE, CREATE INDEX e quota em TS_DW_DADOS/TS_DW_INDICES.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DEFINE DW_DATAFILE = 'ts_dw_dados01.dbf'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DEFINE DW_INDEXFILE = 'ts_dw_indices01.dbf'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TABLESPACE TS_DW_DADOS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DATAFILE '&amp;DW_DATAFILE' SIZE 200M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AUTOEXTEND ON NEXT 20M MAXSIZE 2G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DATAFILE '&amp;DW_INDEXFILE' SIZE 100M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AUTOEXTEND ON NEXT 10M MAXSIZE 1G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SEQUENCES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SEQ_DIM_PROVINCIA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SEQ_DIM_OCUPACAO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SEQ_DIM_TEMPO_SALARIO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SEQ_DIM_DISPONIBILIDADE_SALARIO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SEQ_DIM_TEMPO_CENSO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SEQ_DIM_PAIS_NASCIMENTO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SEQ_DIM_PERIODO_IMIGRACAO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SEQ_DIM_TENENCIA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SEQ_DIM_INDICADOR_HABITACAO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SEQ_DIM_FONTE   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SEQ_FATO_SALARIO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SEQ_FATO_IMIGRACAO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SEQUENCE SEQ_FATO_HABITACAO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STAGING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-- 3.1 Job Bank / ESDC Wages (job_bank_wages_2025.csv)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stg_job_bank_wages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noc_cnp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noc_title_eng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noc_title_fra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prov    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er_code_code_re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er_name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nom_re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low_wage_salaire_minium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median_wage_salaire_median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high_wage_salaire_maximal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average_wage_salaire_moyen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quartile1_wage_sal_quart1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quartile3_wage_sal_quart3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source2025_nhq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data_source_e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data_source_f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reference_period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revision_date_date_rev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annual_wage_flag_annuel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wage_comment_e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wage_comment_f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emp_nonwage_benefit_pct    VARCHAR2(20)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-- 3.2 Statistics Canada — imigração (tabela 98-10-0307-01)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stg_statcan_imigracao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ref_date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geo   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dguid  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age_8d  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gender_3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place_of_birth_290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coordinate  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total_status_1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total_status_1_symbol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non_immigrants_2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non_immigrants_2_symbol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immigrants_3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immigrants_3_symbol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before_1980_4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before_1980_4_symbol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from_1980_to_1990_5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from_1980_to_1990_5_symbol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from_1991_to_2000_6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from_1991_to_2000_6_symbol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from_2001_to_2010_7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from_2001_to_2010_7_symbol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from_2011_to_2021_8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from_2011_to_2021_8_symbol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from_2011_to_2015_9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from_2011_to_2015_9_symbol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from_2016_to_2021_10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from_2016_to_2021_10_symbol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non_perm_resid_11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non_perm_resid_11_symbol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-- 3.3 Statistics Canada — habitação (tabela 98-10-0258-01)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stg_statcan_habitacao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ref_date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geo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dguid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census_year_2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housing_indicators_9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coordinate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tenure_total_1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tenure_total_1_symbol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tenure_owner_2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tenure_owner_2_symbol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tenure_renter_3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tenure_renter_3_symbol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tenure_gov_4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tenure_gov_4_symbol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DIMENSÕES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dim_provincia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sk_provincia         NUMBER(10)   CONSTRAINT NN_DIM_PROVINCIA_SK       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cd_dguid             VARCHAR2(16) CONSTRAINT NN_DIM_PROVINCIA_CD_DGUID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nm_provincia         VARCHAR2(60) CONSTRAINT NN_DIM_PROVINCIA_NM      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sg_provincia_jobbank VARCHAR2(4),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nm_pais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PK_DIM_PROVINCIA PRIMARY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AK_DIM_PROVINCIA UNIQUE (cd_dguid)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dim_ocupacao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sk_ocupacao    NUMBER(10)   CONSTRAINT NN_DIM_OCUPACAO_SK    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cd_noc         VARCHAR2(12) CONSTRAINT NN_DIM_OCUPACAO_CD_NOC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nm_ocupacao_en VARCHAR2(120) CONSTRAINT NN_DIM_OCUPACAO_NM_EN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nm_ocupacao_fr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PK_DIM_OCUPACAO PRIMARY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AK_DIM_OCUPACAO UNIQUE (cd_noc)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dim_tempo_salario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sk_tempo_salario      NUMBER(10)   CONSTRAINT NN_DIM_TEMPO_SALARIO_SK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cd_periodo_referencia VARCHAR2(20) CONSTRAINT NN_DIM_TEMPO_SALARIO_CD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nr_ano_inicio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nr_ano_fim   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ds_periodo            VARCHAR2(50),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PK_DIM_TEMPO_SALARIO PRIMARY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AK_DIM_TEMPO_SALARIO UNIQUE (cd_periodo_referencia)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Classifica a cobertura salarial do Job Bank por jurisdição.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Somente PROVINCIAL_PUBLICADO pode entrar em rankings provinciais.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dim_disponibilidade_salario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sk_disponibilidade_salario NUMBER(10)   CONSTRAINT NN_DIM_DISP_SAL_SK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cd_disponibilidade          VARCHAR2(24) CONSTRAINT NN_DIM_DISP_SAL_CD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ds_disponibilidade          VARCHAR2(120) CONSTRAINT NN_DIM_DISP_SAL_DS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fl_comparavel_provincial    NUMBER(1) CONSTRAINT NN_DIM_DISP_SAL_COMP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PK_DIM_DISP_SALARIO PRIMARY KEY (sk_disponibilidade_salario)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AK_DIM_DISP_SALARIO UNIQUE (cd_disponibilidade)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CK_DIM_DISP_SALARIO_CD CHECK (cd_disponibilidade IN ('PROVINCIAL_PUBLICADO', 'APENAS_REGIONAL', 'INDISPONIVEL')),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CK_DIM_DISP_SALARIO_COMP CHECK (fl_comparavel_provincial IN (0, 1))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dim_tempo_censo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sk_tempo_censo NUMBER(10) CONSTRAINT NN_DIM_TEMPO_CENSO_SK 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nr_ano_censo   NUMBER(4)  CONSTRAINT NN_DIM_TEMPO_CENSO_ANO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dt_referencia  DATE,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PK_DIM_TEMPO_CENSO PRIMARY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AK_DIM_TEMPO_CENSO UNIQUE (nr_ano_censo)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CK_DIM_TEMPO_CENSO_ANO CHECK (nr_ano_censo BETWEEN 2000 AND 2100)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dim_pais_nascimento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sk_pais_nascimento NUMBER(10)  CONSTRAINT NN_DIM_PAIS_NASCIMENTO_SK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cd_pais_nascimento VARCHAR2(30) CONSTRAINT NN_DIM_PAIS_NASCIMENTO_CD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nm_pais_nascimento VARCHAR2(80) CONSTRAINT NN_DIM_PAIS_NASCIMENTO_NM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PK_DIM_PAIS_NASCIMENTO PRIMARY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AK_DIM_PAIS_NASCIMENTO UNIQUE (cd_pais_nascimento)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dim_periodo_imigracao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sk_periodo_imigracao NUMBER(10)  CONSTRAINT NN_DIM_PERIODO_IMIGRACAO_SK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cd_periodo_imigracao VARCHAR2(20) CONSTRAINT NN_DIM_PERIODO_IMIGRACAO_CD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ds_periodo_imigracao VARCHAR2(40) CONSTRAINT NN_DIM_PERIODO_IMIGRACAO_DS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nr_ordem            NUMBER(2),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PK_DIM_PERIODO_IMIGRACAO PRIMARY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AK_DIM_PERIODO_IMIGRACAO UNIQUE (cd_periodo_imigracao)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dim_tenencia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sk_tenencia NUMBER(10)  CONSTRAINT NN_DIM_TENENCIA_SK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cd_tenencia VARCHAR2(10) CONSTRAINT NN_DIM_TENENCIA_CD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ds_tenencia VARCHAR2(60) CONSTRAINT NN_DIM_TENENCIA_DS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PK_DIM_TENENCIA PRIMARY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AK_DIM_TENENCIA UNIQUE (cd_tenencia)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dim_indicador_habitacao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sk_indicador_habitacao NUMBER(10)   CONSTRAINT NN_DIM_INDICADOR_HABITACAO_SK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cd_indicador_habitacao VARCHAR2(60) CONSTRAINT NN_DIM_INDICADOR_HABITACAO_CD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ds_indicador_habitacao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tp_medida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PK_DIM_INDICADOR_HABITACAO PRIMARY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AK_DIM_INDICADOR_HABITACAO UNIQUE (cd_indicador_habitacao)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CK_DIM_INDICADOR_HABITACAO_TP CHECK (tp_medida IN ('CONTAGEM', 'PERCENTUAL'))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dim_fonte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sk_fonte    NUMBER(10)   CONSTRAINT NN_DIM_FONTE_SK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cd_fonte    VARCHAR2(20) CONSTRAINT NN_DIM_FONTE_CD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nm_fonte    VARCHAR2(120) CONSTRAINT NN_DIM_FONTE_NM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ds_url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dt_extracao DATE,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ds_checksum VARCHAR2(128),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PK_DIM_FONTE PRIMARY KEY (sk_fonte)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AK_DIM_FONTE UNIQUE (cd_fonte)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FATOS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fato_salario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sk_fato_salario       NUMBER(15)    CONSTRAINT NN_FATO_SALARIO_SK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sk_provincia          NUMBER(10)    CONSTRAINT NN_FATO_SALARIO_SK_PROVINCIA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sk_ocupacao           NUMBER(10)    CONSTRAINT NN_FATO_SALARIO_SK_OCUPACAO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sk_tempo_salario      NUMBER(10)    CONSTRAINT NN_FATO_SALARIO_SK_TEMPO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sk_disponibilidade_salario NUMBER(10) CONSTRAINT NN_FATO_SALARIO_SK_DISP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sk_fonte              NUMBER(10)    CONSTRAINT NN_FATO_SALARIO_SK_FONTE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vl_salario_minimo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vl_salario_mediano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vl_salario_maximo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vl_salario_medio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vl_quartil1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vl_quartil3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vl_amplitude_salarial NUMBER(10,2),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fl_salario_anual      NUMBER(1),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cd_regiao_origem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nm_regiao_origem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PK_FATO_SALARIO PRIMARY KEY (sk_fato_salario)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AK_FATO_SALARIO UNIQUE (sk_provincia, sk_ocupacao, sk_tempo_salario)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FK_FATO_SAL_DIM_PROVINCIA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FK_FATO_SAL_DIM_OCUPACAO FOREIGN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dim_ocupacao (sk_ocupacao),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FK_FATO_SAL_DIM_TEMPO_SAL FOREIGN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dim_tempo_salario (sk_tempo_salario),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FK_FATO_SAL_DIM_DISP FOREIGN KEY (sk_disponibilidade_salario)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dim_disponibilidade_salario (sk_disponibilidade_salario),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FK_FATO_SAL_DIM_FONTE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CK_FATO_SALARIO_FL_ANUAL CHECK (fl_salario_anual IN (0, 1))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fato_imigracao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sk_fato_imigracao    NUMBER(15) CONSTRAINT NN_FATO_IMIGRACAO_SK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sk_provincia         NUMBER(10) CONSTRAINT NN_FATO_IMIGRACAO_SK_PROVINCIA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sk_pais_nascimento   NUMBER(10) CONSTRAINT NN_FATO_IMIGRACAO_SK_PAIS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sk_periodo_imigracao NUMBER(10) CONSTRAINT NN_FATO_IMIGRACAO_SK_PERIODO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sk_tempo_censo       NUMBER(10) CONSTRAINT NN_FATO_IMIGRACAO_SK_TEMPO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sk_fonte             NUMBER(10) CONSTRAINT NN_FATO_IMIGRACAO_SK_FONTE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qt_imigrantes        NUMBER(12),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PK_FATO_IMIGRACAO PRIMARY KEY (sk_fato_imigracao)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AK_FATO_IMIGRACAO UNIQUE (sk_provincia, sk_pais_nascimento, sk_periodo_imigracao,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FK_FATO_IMIG_DIM_PROVINCIA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FK_FATO_IMIG_DIM_PAIS FOREIGN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dim_pais_nascimento (sk_pais_nascimento),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FK_FATO_IMIG_DIM_PERIODO FOREIGN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dim_periodo_imigracao (sk_periodo_imigracao),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FK_FATO_IMIG_DIM_TEMPO_CENSO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FK_FATO_IMIG_DIM_FONTE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CK_FATO_IMIGRACAO_QT CHECK (qt_imigrantes &gt;= 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TABLE fato_habitacao (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sk_fato_habitacao      NUMBER(15) CONSTRAINT NN_FATO_HABITACAO_SK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sk_provincia           NUMBER(10) CONSTRAINT NN_FATO_HABITACAO_SK_PROVINCIA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sk_tenencia            NUMBER(10) CONSTRAINT NN_FATO_HABITACAO_SK_TENENCIA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sk_indicador_habitacao NUMBER(10) CONSTRAINT NN_FATO_HABITACAO_SK_INDICADOR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sk_tempo_censo         NUMBER(10) CONSTRAINT NN_FATO_HABITACAO_SK_TEMPO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sk_fonte               NUMBER(10) CONSTRAINT NN_FATO_HABITACAO_SK_FONTE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vl_medida              NUMBER(15,2),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PK_FATO_HABITACAO PRIMARY KEY (sk_fato_habitacao)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AK_FATO_HABITACAO UNIQUE (sk_provincia, sk_tenencia, sk_indicador_habitacao,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FK_FATO_HAB_DIM_PROVINCIA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FK_FATO_HAB_DIM_TENENCIA FOREIGN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dim_tenencia (sk_tenencia),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FK_FATO_HAB_DIM_INDICADOR FOREIGN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dim_indicador_habitacao (sk_indicador_habitacao),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FK_FATO_HAB_DIM_TEMPO_CENSO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FK_FATO_HAB_DIM_FONTE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 xml:space="preserve">    CONSTRAINT CK_FATO_HABITACAO_VL CHECK (vl_medida &gt;= 0)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ÍNDICES ADICIONAIS (FKS E FILTROS)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IDX_FATO_SAL_SK_PROVINCIA ON fato_salario (sk_provincia)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IDX_FATO_SAL_SK_OCUPACAO  ON fato_salario (sk_ocupacao) 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IDX_FATO_SAL_SK_TEMPO     ON fato_salario (sk_tempo_salario)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IDX_FATO_SAL_SK_DISP      ON fato_salario (sk_disponibilidade_salario)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IDX_FATO_IMIG_SK_PROVINCIA ON fato_imigracao (sk_provincia)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IDX_FATO_IMIG_SK_PAIS      ON fato_imigracao (sk_pais_nascimento)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IDX_FATO_IMIG_SK_PERIODO   ON fato_imigracao (sk_periodo_imigracao)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IDX_FATO_HAB_SK_PROVINCIA ON fato_habitacao (sk_provincia)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IDX_FATO_HAB_SK_TENENCIA  ON fato_habitacao (sk_tenencia)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8"/>
        </w:rPr>
        <w:t>CREATE INDEX IDX_FATO_HAB_SK_INDICADOR ON fato_habitacao (sk_indicador_habitacao) TABLESPACE TS_DW_INDICES;</w:t>
      </w:r>
    </w:p>
    <w:p>
      <w:r>
        <w:br w:type="page"/>
      </w:r>
    </w:p>
    <w:p>
      <w:pPr>
        <w:pStyle w:val="Heading1"/>
      </w:pPr>
      <w:r>
        <w:t>REFERÊNCIAS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98-10-0307-01 — Immigrant status and period of immigration by place of birth. Censo 2021. Disponível em: https://www150.statcan.gc.ca/t1/tbl1/en/tv.action?pid=9810030701.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Government of Canada / ESDC. Job Bank Wages — Software developers and programmers (NOC 21232). Release 2025. Disponível em: https://open.canada.ca/data/en/dataset/adad580f-76b0-4502-bd05-20c125de9116.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98-10-0258-01 — Housing indicators by tenure. Censo 2021. Disponível em: https://www150.statcan.gc.ca/t1/tbl1/en/tv.action?pid=9810025801. Acesso em: 14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