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shd w:val="clear" w:color="auto" w:fill="auto"/>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shd w:val="clear" w:color="auto" w:fill="auto"/>
            <w:vAlign w:val="center"/>
          </w:tcPr>
          <w:p w14:paraId="54FA1D8E" w14:textId="1876AACB" w:rsidR="007563CF" w:rsidRPr="00E563D6" w:rsidRDefault="00C45CF7" w:rsidP="00745178">
            <w:pPr>
              <w:tabs>
                <w:tab w:val="left" w:pos="2127"/>
                <w:tab w:val="left" w:pos="4820"/>
                <w:tab w:val="left" w:pos="7371"/>
              </w:tabs>
              <w:overflowPunct w:val="0"/>
              <w:autoSpaceDE w:val="0"/>
              <w:autoSpaceDN w:val="0"/>
              <w:adjustRightInd w:val="0"/>
              <w:jc w:val="center"/>
              <w:textAlignment w:val="baseline"/>
              <w:rPr>
                <w:b/>
                <w:sz w:val="22"/>
                <w:szCs w:val="22"/>
              </w:rPr>
            </w:pPr>
            <w:r w:rsidRPr="00C45CF7">
              <w:rPr>
                <w:b/>
                <w:color w:val="4472C4"/>
                <w:sz w:val="22"/>
                <w:szCs w:val="22"/>
                <w:highlight w:val="yellow"/>
              </w:rPr>
              <w:t>PREENCHA SEUS DADOS NOS CAMPOS COM X</w:t>
            </w:r>
          </w:p>
        </w:tc>
        <w:tc>
          <w:tcPr>
            <w:tcW w:w="1492" w:type="dxa"/>
            <w:gridSpan w:val="2"/>
            <w:vMerge w:val="restart"/>
            <w:tcBorders>
              <w:top w:val="single" w:sz="12" w:space="0" w:color="auto"/>
              <w:right w:val="single" w:sz="12" w:space="0" w:color="auto"/>
            </w:tcBorders>
            <w:vAlign w:val="center"/>
          </w:tcPr>
          <w:p w14:paraId="1A4CA316" w14:textId="77777777" w:rsidR="007563CF" w:rsidRPr="00E563D6" w:rsidRDefault="007563CF" w:rsidP="00745178">
            <w:pPr>
              <w:tabs>
                <w:tab w:val="left" w:pos="2127"/>
                <w:tab w:val="left" w:pos="4820"/>
                <w:tab w:val="left" w:pos="7371"/>
              </w:tabs>
              <w:overflowPunct w:val="0"/>
              <w:autoSpaceDE w:val="0"/>
              <w:autoSpaceDN w:val="0"/>
              <w:adjustRightInd w:val="0"/>
              <w:spacing w:after="120"/>
              <w:textAlignment w:val="baseline"/>
              <w:rPr>
                <w:b/>
                <w:sz w:val="22"/>
                <w:szCs w:val="22"/>
              </w:rPr>
            </w:pP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shd w:val="clear" w:color="auto" w:fill="auto"/>
            <w:tcMar>
              <w:left w:w="28" w:type="dxa"/>
              <w:right w:w="28" w:type="dxa"/>
            </w:tcMar>
          </w:tcPr>
          <w:p w14:paraId="27374C2C" w14:textId="77777777" w:rsidR="007563CF" w:rsidRPr="00C45CF7" w:rsidRDefault="007563CF" w:rsidP="00745178">
            <w:pPr>
              <w:tabs>
                <w:tab w:val="left" w:pos="7371"/>
              </w:tabs>
              <w:overflowPunct w:val="0"/>
              <w:autoSpaceDE w:val="0"/>
              <w:autoSpaceDN w:val="0"/>
              <w:adjustRightInd w:val="0"/>
              <w:jc w:val="center"/>
              <w:textAlignment w:val="baseline"/>
              <w:rPr>
                <w:sz w:val="22"/>
                <w:szCs w:val="22"/>
              </w:rPr>
            </w:pPr>
          </w:p>
        </w:tc>
        <w:tc>
          <w:tcPr>
            <w:tcW w:w="6761" w:type="dxa"/>
            <w:tcBorders>
              <w:left w:val="single" w:sz="4" w:space="0" w:color="auto"/>
            </w:tcBorders>
            <w:shd w:val="clear" w:color="auto" w:fill="auto"/>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shd w:val="clear" w:color="auto" w:fill="auto"/>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shd w:val="clear" w:color="auto" w:fill="auto"/>
            <w:vAlign w:val="center"/>
          </w:tcPr>
          <w:p w14:paraId="1A5198E3" w14:textId="77777777"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ECM251</w:t>
            </w:r>
            <w:r w:rsidR="007563CF">
              <w:rPr>
                <w:b/>
                <w:caps/>
                <w:sz w:val="22"/>
                <w:szCs w:val="22"/>
              </w:rPr>
              <w:t xml:space="preserve"> – </w:t>
            </w:r>
            <w:r>
              <w:rPr>
                <w:b/>
                <w:caps/>
                <w:sz w:val="22"/>
                <w:szCs w:val="22"/>
              </w:rPr>
              <w:t>lINGUAGEM DE PROGRAMAÇÃO i</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shd w:val="clear" w:color="auto" w:fill="auto"/>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shd w:val="clear" w:color="auto" w:fill="auto"/>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W w:w="9923"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4"/>
        <w:gridCol w:w="466"/>
        <w:gridCol w:w="1080"/>
        <w:gridCol w:w="720"/>
        <w:gridCol w:w="900"/>
        <w:gridCol w:w="900"/>
        <w:gridCol w:w="720"/>
        <w:gridCol w:w="900"/>
        <w:gridCol w:w="720"/>
        <w:gridCol w:w="1240"/>
        <w:gridCol w:w="1483"/>
      </w:tblGrid>
      <w:tr w:rsidR="007563CF" w:rsidRPr="00E563D6" w14:paraId="62AF034A" w14:textId="77777777" w:rsidTr="00745178">
        <w:trPr>
          <w:trHeight w:val="448"/>
        </w:trPr>
        <w:tc>
          <w:tcPr>
            <w:tcW w:w="794" w:type="dxa"/>
            <w:gridSpan w:val="2"/>
            <w:tcBorders>
              <w:bottom w:val="single" w:sz="4" w:space="0" w:color="auto"/>
              <w:right w:val="nil"/>
            </w:tcBorders>
            <w:vAlign w:val="center"/>
          </w:tcPr>
          <w:p w14:paraId="054A1F50"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Aluno:</w:t>
            </w:r>
          </w:p>
        </w:tc>
        <w:tc>
          <w:tcPr>
            <w:tcW w:w="7646" w:type="dxa"/>
            <w:gridSpan w:val="9"/>
            <w:tcBorders>
              <w:left w:val="nil"/>
              <w:bottom w:val="single" w:sz="4" w:space="0" w:color="auto"/>
            </w:tcBorders>
            <w:vAlign w:val="center"/>
          </w:tcPr>
          <w:p w14:paraId="079FFB09" w14:textId="0D4D01A8" w:rsidR="007563CF" w:rsidRDefault="00ED2072" w:rsidP="00745178">
            <w:pPr>
              <w:overflowPunct w:val="0"/>
              <w:autoSpaceDE w:val="0"/>
              <w:autoSpaceDN w:val="0"/>
              <w:adjustRightInd w:val="0"/>
              <w:textAlignment w:val="baseline"/>
              <w:rPr>
                <w:b/>
                <w:color w:val="4472C4"/>
                <w:sz w:val="22"/>
                <w:szCs w:val="22"/>
              </w:rPr>
            </w:pPr>
            <w:r>
              <w:rPr>
                <w:b/>
                <w:color w:val="4472C4"/>
                <w:sz w:val="22"/>
                <w:szCs w:val="22"/>
              </w:rPr>
              <w:t>Raphael Fernandes Raymundo</w:t>
            </w:r>
          </w:p>
        </w:tc>
        <w:tc>
          <w:tcPr>
            <w:tcW w:w="1483" w:type="dxa"/>
            <w:vMerge w:val="restart"/>
            <w:tcMar>
              <w:left w:w="0" w:type="dxa"/>
              <w:right w:w="0" w:type="dxa"/>
            </w:tcMar>
          </w:tcPr>
          <w:p w14:paraId="1F6E39E0" w14:textId="77777777" w:rsidR="007563CF" w:rsidRPr="00E563D6" w:rsidRDefault="007563CF" w:rsidP="00745178">
            <w:pPr>
              <w:overflowPunct w:val="0"/>
              <w:autoSpaceDE w:val="0"/>
              <w:autoSpaceDN w:val="0"/>
              <w:adjustRightInd w:val="0"/>
              <w:textAlignment w:val="baseline"/>
              <w:rPr>
                <w:b/>
                <w:sz w:val="22"/>
                <w:szCs w:val="22"/>
              </w:rPr>
            </w:pPr>
          </w:p>
        </w:tc>
      </w:tr>
      <w:tr w:rsidR="007563CF" w:rsidRPr="00E563D6" w14:paraId="3EF9EE0B" w14:textId="77777777" w:rsidTr="00745178">
        <w:trPr>
          <w:trHeight w:hRule="exact" w:val="442"/>
        </w:trPr>
        <w:tc>
          <w:tcPr>
            <w:tcW w:w="720" w:type="dxa"/>
            <w:tcBorders>
              <w:top w:val="single" w:sz="4" w:space="0" w:color="auto"/>
              <w:bottom w:val="single" w:sz="4" w:space="0" w:color="auto"/>
              <w:right w:val="nil"/>
            </w:tcBorders>
            <w:vAlign w:val="center"/>
          </w:tcPr>
          <w:p w14:paraId="6F1E2192"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Curso:</w:t>
            </w:r>
          </w:p>
        </w:tc>
        <w:tc>
          <w:tcPr>
            <w:tcW w:w="1620" w:type="dxa"/>
            <w:gridSpan w:val="3"/>
            <w:tcBorders>
              <w:top w:val="single" w:sz="4" w:space="0" w:color="auto"/>
              <w:left w:val="nil"/>
              <w:bottom w:val="single" w:sz="4" w:space="0" w:color="auto"/>
              <w:right w:val="nil"/>
            </w:tcBorders>
            <w:vAlign w:val="center"/>
          </w:tcPr>
          <w:p w14:paraId="71FAC942" w14:textId="40937A46" w:rsidR="007563CF" w:rsidRDefault="00ED2072" w:rsidP="00745178">
            <w:pPr>
              <w:overflowPunct w:val="0"/>
              <w:autoSpaceDE w:val="0"/>
              <w:autoSpaceDN w:val="0"/>
              <w:adjustRightInd w:val="0"/>
              <w:textAlignment w:val="baseline"/>
              <w:rPr>
                <w:b/>
                <w:color w:val="4472C4"/>
                <w:sz w:val="22"/>
                <w:szCs w:val="22"/>
              </w:rPr>
            </w:pPr>
            <w:r>
              <w:rPr>
                <w:b/>
                <w:color w:val="4472C4"/>
                <w:sz w:val="22"/>
                <w:szCs w:val="22"/>
              </w:rPr>
              <w:t>ECM</w:t>
            </w:r>
          </w:p>
        </w:tc>
        <w:tc>
          <w:tcPr>
            <w:tcW w:w="720" w:type="dxa"/>
            <w:tcBorders>
              <w:top w:val="single" w:sz="4" w:space="0" w:color="auto"/>
              <w:left w:val="nil"/>
              <w:bottom w:val="single" w:sz="4" w:space="0" w:color="auto"/>
              <w:right w:val="nil"/>
            </w:tcBorders>
            <w:vAlign w:val="center"/>
          </w:tcPr>
          <w:p w14:paraId="3D07E67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Série</w:t>
            </w:r>
            <w:r>
              <w:rPr>
                <w:sz w:val="22"/>
                <w:szCs w:val="22"/>
              </w:rPr>
              <w:t>:</w:t>
            </w:r>
          </w:p>
        </w:tc>
        <w:tc>
          <w:tcPr>
            <w:tcW w:w="900" w:type="dxa"/>
            <w:tcBorders>
              <w:top w:val="single" w:sz="4" w:space="0" w:color="auto"/>
              <w:left w:val="nil"/>
              <w:bottom w:val="single" w:sz="4" w:space="0" w:color="auto"/>
              <w:right w:val="nil"/>
            </w:tcBorders>
            <w:vAlign w:val="center"/>
          </w:tcPr>
          <w:p w14:paraId="7321E01C" w14:textId="0367189B" w:rsidR="007563CF" w:rsidRDefault="00ED2072" w:rsidP="00745178">
            <w:pPr>
              <w:overflowPunct w:val="0"/>
              <w:autoSpaceDE w:val="0"/>
              <w:autoSpaceDN w:val="0"/>
              <w:adjustRightInd w:val="0"/>
              <w:textAlignment w:val="baseline"/>
              <w:rPr>
                <w:b/>
                <w:color w:val="4472C4"/>
                <w:sz w:val="22"/>
                <w:szCs w:val="22"/>
              </w:rPr>
            </w:pPr>
            <w:r>
              <w:rPr>
                <w:b/>
                <w:color w:val="4472C4"/>
                <w:sz w:val="22"/>
                <w:szCs w:val="22"/>
              </w:rPr>
              <w:t>3</w:t>
            </w:r>
          </w:p>
        </w:tc>
        <w:tc>
          <w:tcPr>
            <w:tcW w:w="900" w:type="dxa"/>
            <w:tcBorders>
              <w:top w:val="single" w:sz="4" w:space="0" w:color="auto"/>
              <w:left w:val="nil"/>
              <w:bottom w:val="single" w:sz="4" w:space="0" w:color="auto"/>
              <w:right w:val="nil"/>
            </w:tcBorders>
            <w:vAlign w:val="center"/>
          </w:tcPr>
          <w:p w14:paraId="759F93CB"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Período:</w:t>
            </w:r>
          </w:p>
        </w:tc>
        <w:tc>
          <w:tcPr>
            <w:tcW w:w="720" w:type="dxa"/>
            <w:tcBorders>
              <w:top w:val="single" w:sz="4" w:space="0" w:color="auto"/>
              <w:left w:val="nil"/>
              <w:bottom w:val="single" w:sz="4" w:space="0" w:color="auto"/>
              <w:right w:val="nil"/>
            </w:tcBorders>
            <w:vAlign w:val="center"/>
          </w:tcPr>
          <w:p w14:paraId="05F5DC3E" w14:textId="49E68D3B" w:rsidR="007563CF" w:rsidRDefault="00ED2072" w:rsidP="00745178">
            <w:pPr>
              <w:overflowPunct w:val="0"/>
              <w:autoSpaceDE w:val="0"/>
              <w:autoSpaceDN w:val="0"/>
              <w:adjustRightInd w:val="0"/>
              <w:textAlignment w:val="baseline"/>
              <w:rPr>
                <w:b/>
                <w:color w:val="4472C4"/>
                <w:sz w:val="22"/>
                <w:szCs w:val="22"/>
              </w:rPr>
            </w:pPr>
            <w:proofErr w:type="spellStart"/>
            <w:r>
              <w:rPr>
                <w:b/>
                <w:color w:val="4472C4"/>
                <w:sz w:val="22"/>
                <w:szCs w:val="22"/>
              </w:rPr>
              <w:t>Diuno</w:t>
            </w:r>
            <w:proofErr w:type="spellEnd"/>
          </w:p>
        </w:tc>
        <w:tc>
          <w:tcPr>
            <w:tcW w:w="900" w:type="dxa"/>
            <w:tcBorders>
              <w:top w:val="single" w:sz="4" w:space="0" w:color="auto"/>
              <w:left w:val="nil"/>
              <w:bottom w:val="single" w:sz="4" w:space="0" w:color="auto"/>
              <w:right w:val="nil"/>
            </w:tcBorders>
            <w:vAlign w:val="center"/>
          </w:tcPr>
          <w:p w14:paraId="440EF5FD"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RG:</w:t>
            </w:r>
          </w:p>
        </w:tc>
        <w:tc>
          <w:tcPr>
            <w:tcW w:w="1960" w:type="dxa"/>
            <w:gridSpan w:val="2"/>
            <w:tcBorders>
              <w:top w:val="single" w:sz="4" w:space="0" w:color="auto"/>
              <w:left w:val="nil"/>
              <w:bottom w:val="single" w:sz="12" w:space="0" w:color="auto"/>
            </w:tcBorders>
            <w:vAlign w:val="center"/>
          </w:tcPr>
          <w:p w14:paraId="0CFFBEFC" w14:textId="7AFF2797" w:rsidR="007563CF" w:rsidRDefault="00ED2072" w:rsidP="00745178">
            <w:pPr>
              <w:overflowPunct w:val="0"/>
              <w:autoSpaceDE w:val="0"/>
              <w:autoSpaceDN w:val="0"/>
              <w:adjustRightInd w:val="0"/>
              <w:textAlignment w:val="baseline"/>
              <w:rPr>
                <w:b/>
                <w:color w:val="4472C4"/>
                <w:sz w:val="22"/>
                <w:szCs w:val="22"/>
              </w:rPr>
            </w:pPr>
            <w:r>
              <w:rPr>
                <w:b/>
                <w:color w:val="4472C4"/>
                <w:sz w:val="22"/>
                <w:szCs w:val="22"/>
              </w:rPr>
              <w:t>505049752</w:t>
            </w:r>
          </w:p>
        </w:tc>
        <w:tc>
          <w:tcPr>
            <w:tcW w:w="1483" w:type="dxa"/>
            <w:vMerge/>
            <w:tcMar>
              <w:left w:w="0" w:type="dxa"/>
              <w:right w:w="0" w:type="dxa"/>
            </w:tcMar>
            <w:vAlign w:val="center"/>
          </w:tcPr>
          <w:p w14:paraId="4A4E7561"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64EB8E13" w14:textId="77777777" w:rsidTr="00745178">
        <w:trPr>
          <w:trHeight w:hRule="exact" w:val="442"/>
        </w:trPr>
        <w:tc>
          <w:tcPr>
            <w:tcW w:w="6480" w:type="dxa"/>
            <w:gridSpan w:val="9"/>
            <w:tcBorders>
              <w:top w:val="single" w:sz="4" w:space="0" w:color="auto"/>
              <w:bottom w:val="single" w:sz="4" w:space="0" w:color="auto"/>
              <w:right w:val="single" w:sz="12" w:space="0" w:color="auto"/>
            </w:tcBorders>
            <w:vAlign w:val="center"/>
          </w:tcPr>
          <w:p w14:paraId="152DF3BD" w14:textId="1CDCF3B9" w:rsidR="007563CF" w:rsidRPr="00E563D6" w:rsidRDefault="007563CF" w:rsidP="00745178">
            <w:pPr>
              <w:overflowPunct w:val="0"/>
              <w:autoSpaceDE w:val="0"/>
              <w:autoSpaceDN w:val="0"/>
              <w:adjustRightInd w:val="0"/>
              <w:textAlignment w:val="baseline"/>
              <w:rPr>
                <w:sz w:val="22"/>
                <w:szCs w:val="22"/>
              </w:rPr>
            </w:pPr>
            <w:r w:rsidRPr="00E563D6">
              <w:rPr>
                <w:sz w:val="22"/>
                <w:szCs w:val="22"/>
              </w:rPr>
              <w:t>São Caetano do Sul,</w:t>
            </w:r>
            <w:r>
              <w:rPr>
                <w:sz w:val="22"/>
                <w:szCs w:val="22"/>
              </w:rPr>
              <w:t xml:space="preserve"> </w:t>
            </w:r>
            <w:r w:rsidR="00CA1A8B">
              <w:rPr>
                <w:sz w:val="22"/>
                <w:szCs w:val="22"/>
              </w:rPr>
              <w:t>28</w:t>
            </w:r>
            <w:r w:rsidR="00A93C14">
              <w:rPr>
                <w:sz w:val="22"/>
                <w:szCs w:val="22"/>
              </w:rPr>
              <w:t xml:space="preserve"> de </w:t>
            </w:r>
            <w:r w:rsidR="00CA1A8B">
              <w:rPr>
                <w:sz w:val="22"/>
                <w:szCs w:val="22"/>
              </w:rPr>
              <w:t>novembro</w:t>
            </w:r>
            <w:r w:rsidR="0070338D">
              <w:rPr>
                <w:sz w:val="22"/>
                <w:szCs w:val="22"/>
              </w:rPr>
              <w:t xml:space="preserve"> </w:t>
            </w:r>
            <w:r w:rsidR="00A93C14">
              <w:rPr>
                <w:sz w:val="22"/>
                <w:szCs w:val="22"/>
              </w:rPr>
              <w:t>de 2023</w:t>
            </w:r>
            <w:r>
              <w:rPr>
                <w:sz w:val="22"/>
                <w:szCs w:val="22"/>
              </w:rPr>
              <w:t>.</w:t>
            </w:r>
          </w:p>
        </w:tc>
        <w:tc>
          <w:tcPr>
            <w:tcW w:w="720" w:type="dxa"/>
            <w:tcBorders>
              <w:top w:val="single" w:sz="12" w:space="0" w:color="auto"/>
              <w:left w:val="single" w:sz="12" w:space="0" w:color="auto"/>
              <w:bottom w:val="single" w:sz="4" w:space="0" w:color="auto"/>
              <w:right w:val="nil"/>
            </w:tcBorders>
            <w:shd w:val="clear" w:color="auto" w:fill="E6E6E6"/>
            <w:vAlign w:val="center"/>
          </w:tcPr>
          <w:p w14:paraId="1EEC680A" w14:textId="77777777" w:rsidR="007563CF" w:rsidRPr="00E563D6" w:rsidRDefault="007563CF" w:rsidP="00745178">
            <w:pPr>
              <w:tabs>
                <w:tab w:val="left" w:pos="7371"/>
              </w:tabs>
              <w:overflowPunct w:val="0"/>
              <w:autoSpaceDE w:val="0"/>
              <w:autoSpaceDN w:val="0"/>
              <w:adjustRightInd w:val="0"/>
              <w:jc w:val="right"/>
              <w:textAlignment w:val="baseline"/>
              <w:rPr>
                <w:sz w:val="22"/>
                <w:szCs w:val="22"/>
              </w:rPr>
            </w:pPr>
            <w:r w:rsidRPr="00E563D6">
              <w:rPr>
                <w:sz w:val="22"/>
                <w:szCs w:val="22"/>
              </w:rPr>
              <w:t xml:space="preserve">RA: </w:t>
            </w:r>
          </w:p>
        </w:tc>
        <w:tc>
          <w:tcPr>
            <w:tcW w:w="1240" w:type="dxa"/>
            <w:tcBorders>
              <w:top w:val="single" w:sz="12" w:space="0" w:color="auto"/>
              <w:left w:val="nil"/>
              <w:bottom w:val="single" w:sz="4" w:space="0" w:color="auto"/>
            </w:tcBorders>
            <w:shd w:val="clear" w:color="auto" w:fill="E6E6E6"/>
            <w:vAlign w:val="center"/>
          </w:tcPr>
          <w:p w14:paraId="6E5FFAF5" w14:textId="3241439A" w:rsidR="007563CF" w:rsidRDefault="00ED2072" w:rsidP="00745178">
            <w:pPr>
              <w:overflowPunct w:val="0"/>
              <w:autoSpaceDE w:val="0"/>
              <w:autoSpaceDN w:val="0"/>
              <w:adjustRightInd w:val="0"/>
              <w:textAlignment w:val="baseline"/>
              <w:rPr>
                <w:b/>
                <w:color w:val="4472C4"/>
                <w:sz w:val="22"/>
                <w:szCs w:val="22"/>
              </w:rPr>
            </w:pPr>
            <w:r>
              <w:rPr>
                <w:b/>
                <w:color w:val="4472C4"/>
                <w:sz w:val="22"/>
                <w:szCs w:val="22"/>
              </w:rPr>
              <w:t>21.00334-3</w:t>
            </w:r>
          </w:p>
        </w:tc>
        <w:tc>
          <w:tcPr>
            <w:tcW w:w="1483" w:type="dxa"/>
            <w:vMerge/>
            <w:tcMar>
              <w:left w:w="0" w:type="dxa"/>
              <w:right w:w="0" w:type="dxa"/>
            </w:tcMar>
          </w:tcPr>
          <w:p w14:paraId="732B7319" w14:textId="77777777" w:rsidR="007563CF" w:rsidRPr="00E563D6" w:rsidRDefault="007563CF" w:rsidP="00745178">
            <w:pPr>
              <w:overflowPunct w:val="0"/>
              <w:autoSpaceDE w:val="0"/>
              <w:autoSpaceDN w:val="0"/>
              <w:adjustRightInd w:val="0"/>
              <w:textAlignment w:val="baseline"/>
              <w:rPr>
                <w:sz w:val="18"/>
                <w:szCs w:val="18"/>
              </w:rPr>
            </w:pPr>
          </w:p>
        </w:tc>
      </w:tr>
      <w:tr w:rsidR="007563CF" w:rsidRPr="00E563D6" w14:paraId="1CAFC859" w14:textId="77777777" w:rsidTr="00745178">
        <w:trPr>
          <w:trHeight w:hRule="exact" w:val="442"/>
        </w:trPr>
        <w:tc>
          <w:tcPr>
            <w:tcW w:w="1260" w:type="dxa"/>
            <w:gridSpan w:val="3"/>
            <w:tcBorders>
              <w:top w:val="single" w:sz="4" w:space="0" w:color="auto"/>
              <w:right w:val="nil"/>
            </w:tcBorders>
            <w:vAlign w:val="center"/>
          </w:tcPr>
          <w:p w14:paraId="3BB662D1" w14:textId="77777777" w:rsidR="007563CF" w:rsidRPr="00E563D6" w:rsidRDefault="007563CF" w:rsidP="00745178">
            <w:pPr>
              <w:overflowPunct w:val="0"/>
              <w:autoSpaceDE w:val="0"/>
              <w:autoSpaceDN w:val="0"/>
              <w:adjustRightInd w:val="0"/>
              <w:textAlignment w:val="baseline"/>
              <w:rPr>
                <w:sz w:val="22"/>
                <w:szCs w:val="22"/>
              </w:rPr>
            </w:pPr>
            <w:r w:rsidRPr="00E563D6">
              <w:rPr>
                <w:sz w:val="22"/>
                <w:szCs w:val="22"/>
              </w:rPr>
              <w:t>Assinatura:</w:t>
            </w:r>
          </w:p>
        </w:tc>
        <w:tc>
          <w:tcPr>
            <w:tcW w:w="5220" w:type="dxa"/>
            <w:gridSpan w:val="6"/>
            <w:tcBorders>
              <w:top w:val="single" w:sz="4" w:space="0" w:color="auto"/>
              <w:left w:val="nil"/>
              <w:right w:val="single" w:sz="12" w:space="0" w:color="auto"/>
            </w:tcBorders>
            <w:vAlign w:val="center"/>
          </w:tcPr>
          <w:p w14:paraId="5EF9C5B0" w14:textId="0870A030" w:rsidR="007563CF" w:rsidRPr="009832D6" w:rsidRDefault="007563CF" w:rsidP="00745178">
            <w:pPr>
              <w:overflowPunct w:val="0"/>
              <w:autoSpaceDE w:val="0"/>
              <w:autoSpaceDN w:val="0"/>
              <w:adjustRightInd w:val="0"/>
              <w:textAlignment w:val="baseline"/>
              <w:rPr>
                <w:color w:val="0070C0"/>
                <w:sz w:val="36"/>
                <w:szCs w:val="36"/>
              </w:rPr>
            </w:pPr>
          </w:p>
        </w:tc>
        <w:tc>
          <w:tcPr>
            <w:tcW w:w="720" w:type="dxa"/>
            <w:tcBorders>
              <w:top w:val="single" w:sz="4" w:space="0" w:color="auto"/>
              <w:left w:val="single" w:sz="12" w:space="0" w:color="auto"/>
              <w:right w:val="nil"/>
            </w:tcBorders>
            <w:shd w:val="clear" w:color="auto" w:fill="E6E6E6"/>
            <w:vAlign w:val="center"/>
          </w:tcPr>
          <w:p w14:paraId="2F21E201" w14:textId="77777777" w:rsidR="007563CF" w:rsidRPr="00E563D6" w:rsidRDefault="007563CF" w:rsidP="00745178">
            <w:pPr>
              <w:overflowPunct w:val="0"/>
              <w:autoSpaceDE w:val="0"/>
              <w:autoSpaceDN w:val="0"/>
              <w:adjustRightInd w:val="0"/>
              <w:jc w:val="right"/>
              <w:textAlignment w:val="baseline"/>
              <w:rPr>
                <w:sz w:val="22"/>
                <w:szCs w:val="22"/>
              </w:rPr>
            </w:pPr>
            <w:r w:rsidRPr="00E563D6">
              <w:rPr>
                <w:sz w:val="22"/>
                <w:szCs w:val="22"/>
              </w:rPr>
              <w:t>Nota:</w:t>
            </w:r>
          </w:p>
        </w:tc>
        <w:tc>
          <w:tcPr>
            <w:tcW w:w="1240" w:type="dxa"/>
            <w:tcBorders>
              <w:top w:val="single" w:sz="4" w:space="0" w:color="auto"/>
              <w:left w:val="nil"/>
            </w:tcBorders>
            <w:shd w:val="clear" w:color="auto" w:fill="E6E6E6"/>
            <w:vAlign w:val="center"/>
          </w:tcPr>
          <w:p w14:paraId="41E81DE0" w14:textId="77777777" w:rsidR="007563CF" w:rsidRPr="007D3BA9" w:rsidRDefault="007563CF" w:rsidP="00745178">
            <w:pPr>
              <w:overflowPunct w:val="0"/>
              <w:autoSpaceDE w:val="0"/>
              <w:autoSpaceDN w:val="0"/>
              <w:adjustRightInd w:val="0"/>
              <w:textAlignment w:val="baseline"/>
              <w:rPr>
                <w:color w:val="FF0000"/>
                <w:sz w:val="22"/>
                <w:szCs w:val="22"/>
              </w:rPr>
            </w:pPr>
          </w:p>
        </w:tc>
        <w:tc>
          <w:tcPr>
            <w:tcW w:w="1483" w:type="dxa"/>
            <w:vMerge/>
            <w:tcMar>
              <w:left w:w="0" w:type="dxa"/>
              <w:right w:w="0" w:type="dxa"/>
            </w:tcMar>
          </w:tcPr>
          <w:p w14:paraId="00CEE83B" w14:textId="77777777" w:rsidR="007563CF" w:rsidRPr="00E563D6" w:rsidRDefault="007563CF" w:rsidP="00745178">
            <w:pPr>
              <w:overflowPunct w:val="0"/>
              <w:autoSpaceDE w:val="0"/>
              <w:autoSpaceDN w:val="0"/>
              <w:adjustRightInd w:val="0"/>
              <w:textAlignment w:val="baseline"/>
              <w:rPr>
                <w:sz w:val="18"/>
                <w:szCs w:val="18"/>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1"/>
          <w:type w:val="continuous"/>
          <w:pgSz w:w="11907" w:h="16840" w:code="9"/>
          <w:pgMar w:top="851" w:right="851" w:bottom="851" w:left="1134" w:header="454" w:footer="567" w:gutter="0"/>
          <w:cols w:space="708"/>
          <w:docGrid w:linePitch="360"/>
        </w:sectPr>
      </w:pPr>
    </w:p>
    <w:p w14:paraId="56A5E3BB" w14:textId="77777777" w:rsidR="00CA0AF7" w:rsidRPr="00A743D0" w:rsidRDefault="007563CF" w:rsidP="00FD101E">
      <w:pPr>
        <w:pStyle w:val="PargrafodaLista"/>
        <w:spacing w:after="120"/>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77777777"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Não poderá haver acesso à Internet, sob nenhuma circunstância, exceto ao Open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77777777"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Open LMS, pela </w:t>
      </w:r>
      <w:r w:rsidRPr="00FD101E">
        <w:rPr>
          <w:sz w:val="20"/>
          <w:szCs w:val="20"/>
          <w:lang w:val="pt-BR"/>
        </w:rPr>
        <w:t>Internet;</w:t>
      </w:r>
    </w:p>
    <w:p w14:paraId="798F7361" w14:textId="77777777"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77777777"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C26096" w:rsidRPr="00FD101E">
        <w:rPr>
          <w:i/>
          <w:iCs/>
          <w:sz w:val="20"/>
          <w:szCs w:val="20"/>
          <w:lang w:val="pt-BR"/>
        </w:rPr>
        <w:t>GitHub</w:t>
      </w:r>
      <w:r w:rsidR="00C26096" w:rsidRPr="00FD101E">
        <w:rPr>
          <w:sz w:val="20"/>
          <w:szCs w:val="20"/>
          <w:lang w:val="pt-BR"/>
        </w:rPr>
        <w:t xml:space="preserve">,  </w:t>
      </w:r>
      <w:r w:rsidR="00C26096" w:rsidRPr="00FD101E">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5689E8C4"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w:t>
      </w:r>
      <w:r w:rsidR="00372419">
        <w:rPr>
          <w:sz w:val="20"/>
          <w:szCs w:val="20"/>
          <w:lang w:val="pt-BR"/>
        </w:rPr>
        <w:t>no próprio arquivo da prova (.</w:t>
      </w:r>
      <w:r w:rsidR="00372419" w:rsidRPr="00372419">
        <w:rPr>
          <w:i/>
          <w:iCs/>
          <w:sz w:val="20"/>
          <w:szCs w:val="20"/>
          <w:lang w:val="pt-BR"/>
        </w:rPr>
        <w:t>docx</w:t>
      </w:r>
      <w:r w:rsidR="00372419">
        <w:rPr>
          <w:sz w:val="20"/>
          <w:szCs w:val="20"/>
          <w:lang w:val="pt-BR"/>
        </w:rPr>
        <w:t xml:space="preserve">) devidamente identificado (RA e Nome completo do Aluno) e quando for o caso, </w:t>
      </w:r>
      <w:r w:rsidRPr="00FD101E">
        <w:rPr>
          <w:sz w:val="20"/>
          <w:szCs w:val="20"/>
          <w:lang w:val="pt-BR"/>
        </w:rPr>
        <w:t xml:space="preserve">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7CF4493D" w:rsidR="0074308C" w:rsidRPr="00FD101E" w:rsidRDefault="0074308C"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Para realizar a entrega da prova na plataforma Open 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prova</w:t>
      </w:r>
      <w:r w:rsidR="00372419">
        <w:rPr>
          <w:sz w:val="20"/>
          <w:szCs w:val="20"/>
          <w:lang w:val="pt-BR"/>
        </w:rPr>
        <w:t>,</w:t>
      </w:r>
      <w:r w:rsidRPr="00FD101E">
        <w:rPr>
          <w:sz w:val="20"/>
          <w:szCs w:val="20"/>
          <w:lang w:val="pt-BR"/>
        </w:rPr>
        <w:t xml:space="preserve"> </w:t>
      </w:r>
      <w:r w:rsidR="00372419">
        <w:rPr>
          <w:sz w:val="20"/>
          <w:szCs w:val="20"/>
          <w:lang w:val="pt-BR"/>
        </w:rPr>
        <w:t xml:space="preserve">bem como a resolução das questões nela solicitadas </w:t>
      </w:r>
      <w:r w:rsidRPr="00FD101E">
        <w:rPr>
          <w:sz w:val="20"/>
          <w:szCs w:val="20"/>
          <w:lang w:val="pt-BR"/>
        </w:rPr>
        <w:t>(.</w:t>
      </w:r>
      <w:r w:rsidRPr="00FD101E">
        <w:rPr>
          <w:i/>
          <w:iCs/>
          <w:sz w:val="20"/>
          <w:szCs w:val="20"/>
          <w:lang w:val="pt-BR"/>
        </w:rPr>
        <w:t>docx</w:t>
      </w:r>
      <w:r w:rsidRPr="00FD101E">
        <w:rPr>
          <w:sz w:val="20"/>
          <w:szCs w:val="20"/>
          <w:lang w:val="pt-BR"/>
        </w:rPr>
        <w:t>)</w:t>
      </w:r>
      <w:r w:rsidR="00372419">
        <w:rPr>
          <w:sz w:val="20"/>
          <w:szCs w:val="20"/>
          <w:lang w:val="pt-BR"/>
        </w:rPr>
        <w:t>, além d</w:t>
      </w:r>
      <w:r w:rsidRPr="00FD101E">
        <w:rPr>
          <w:sz w:val="20"/>
          <w:szCs w:val="20"/>
          <w:lang w:val="pt-BR"/>
        </w:rPr>
        <w:t xml:space="preserve">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Celulares e </w:t>
      </w:r>
      <w:r w:rsidR="00FD101E" w:rsidRPr="00FD101E">
        <w:rPr>
          <w:sz w:val="20"/>
          <w:szCs w:val="20"/>
          <w:lang w:val="pt-BR"/>
        </w:rPr>
        <w:t xml:space="preserve">outros </w:t>
      </w:r>
      <w:r w:rsidRPr="00FD101E">
        <w:rPr>
          <w:sz w:val="20"/>
          <w:szCs w:val="20"/>
          <w:lang w:val="pt-BR"/>
        </w:rPr>
        <w:t>equipamentos eletrônicos 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6E591948" w14:textId="77777777" w:rsidR="0080115A" w:rsidRPr="009D2B1E" w:rsidRDefault="0080115A" w:rsidP="0080115A">
      <w:pPr>
        <w:spacing w:after="120"/>
        <w:jc w:val="both"/>
        <w:rPr>
          <w:rFonts w:asciiTheme="minorHAnsi" w:hAnsiTheme="minorHAnsi" w:cstheme="minorHAnsi"/>
          <w:b/>
          <w:bCs/>
          <w:sz w:val="22"/>
          <w:szCs w:val="22"/>
          <w:u w:val="single"/>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1</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w:t>
      </w:r>
    </w:p>
    <w:p w14:paraId="6B2BC428" w14:textId="1D634D4C" w:rsidR="0080115A" w:rsidRPr="00C9759A" w:rsidRDefault="0080115A" w:rsidP="00F15A66">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00F15A66" w:rsidRPr="00F15A66">
        <w:rPr>
          <w:rFonts w:asciiTheme="minorHAnsi" w:hAnsiTheme="minorHAnsi" w:cstheme="minorHAnsi"/>
          <w:sz w:val="22"/>
          <w:szCs w:val="22"/>
        </w:rPr>
        <w:t xml:space="preserve">Na Engenharia de </w:t>
      </w:r>
      <w:r w:rsidR="00F15A66" w:rsidRPr="00F15A66">
        <w:rPr>
          <w:rFonts w:asciiTheme="minorHAnsi" w:hAnsiTheme="minorHAnsi" w:cstheme="minorHAnsi"/>
          <w:i/>
          <w:iCs/>
          <w:sz w:val="22"/>
          <w:szCs w:val="22"/>
        </w:rPr>
        <w:t>Software</w:t>
      </w:r>
      <w:r w:rsidR="00F15A66" w:rsidRPr="00F15A66">
        <w:rPr>
          <w:rFonts w:asciiTheme="minorHAnsi" w:hAnsiTheme="minorHAnsi" w:cstheme="minorHAnsi"/>
          <w:sz w:val="22"/>
          <w:szCs w:val="22"/>
        </w:rPr>
        <w:t>, a Arquitetura Cliente-Servidor</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é um modelo fundamental que</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descreve a distribuição de funções e responsabilidades em um</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 xml:space="preserve">sistema de </w:t>
      </w:r>
      <w:r w:rsidR="00F15A66" w:rsidRPr="00F15A66">
        <w:rPr>
          <w:rFonts w:asciiTheme="minorHAnsi" w:hAnsiTheme="minorHAnsi" w:cstheme="minorHAnsi"/>
          <w:i/>
          <w:iCs/>
          <w:sz w:val="22"/>
          <w:szCs w:val="22"/>
        </w:rPr>
        <w:t>software</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Nesse modelo, o sistema é dividido em duas partes principais,</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Cliente e Servidor, que interagem entre si, via rede de</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comunicação e seus protocolos de comunicação, para realizar</w:t>
      </w:r>
      <w:r w:rsidR="00F15A66">
        <w:rPr>
          <w:rFonts w:asciiTheme="minorHAnsi" w:hAnsiTheme="minorHAnsi" w:cstheme="minorHAnsi"/>
          <w:sz w:val="22"/>
          <w:szCs w:val="22"/>
        </w:rPr>
        <w:t xml:space="preserve"> </w:t>
      </w:r>
      <w:r w:rsidR="00F15A66" w:rsidRPr="00F15A66">
        <w:rPr>
          <w:rFonts w:asciiTheme="minorHAnsi" w:hAnsiTheme="minorHAnsi" w:cstheme="minorHAnsi"/>
          <w:sz w:val="22"/>
          <w:szCs w:val="22"/>
        </w:rPr>
        <w:t>tarefas específicas através de transações e interações</w:t>
      </w:r>
      <w:r w:rsidRPr="00C9759A">
        <w:rPr>
          <w:rFonts w:asciiTheme="minorHAnsi" w:hAnsiTheme="minorHAnsi" w:cstheme="minorHAnsi"/>
          <w:sz w:val="22"/>
          <w:szCs w:val="22"/>
        </w:rPr>
        <w:t>.</w:t>
      </w:r>
    </w:p>
    <w:p w14:paraId="09112D0B" w14:textId="77777777" w:rsidR="0080115A" w:rsidRDefault="0080115A" w:rsidP="0080115A">
      <w:pPr>
        <w:spacing w:after="120"/>
        <w:jc w:val="both"/>
        <w:rPr>
          <w:rFonts w:asciiTheme="minorHAnsi" w:hAnsiTheme="minorHAnsi" w:cstheme="minorHAnsi"/>
          <w:sz w:val="22"/>
          <w:szCs w:val="22"/>
        </w:rPr>
      </w:pPr>
      <w:r w:rsidRPr="00C9759A">
        <w:rPr>
          <w:rFonts w:asciiTheme="minorHAnsi" w:hAnsiTheme="minorHAnsi" w:cstheme="minorHAnsi"/>
          <w:sz w:val="22"/>
          <w:szCs w:val="22"/>
        </w:rPr>
        <w:tab/>
        <w:t>Sendo assim, com base na referida bibliografia e no material de aula utilizados, avalie as afirmações a seguir:</w:t>
      </w:r>
    </w:p>
    <w:p w14:paraId="70299EA9" w14:textId="7014EC1D" w:rsidR="0080115A" w:rsidRPr="0056735B" w:rsidRDefault="00CC529C" w:rsidP="0080115A">
      <w:pPr>
        <w:pStyle w:val="PargrafodaLista"/>
        <w:numPr>
          <w:ilvl w:val="0"/>
          <w:numId w:val="41"/>
        </w:numPr>
        <w:spacing w:after="120" w:line="240" w:lineRule="auto"/>
        <w:ind w:left="1077"/>
        <w:contextualSpacing w:val="0"/>
        <w:jc w:val="both"/>
        <w:rPr>
          <w:rFonts w:asciiTheme="minorHAnsi" w:hAnsiTheme="minorHAnsi" w:cstheme="minorHAnsi"/>
          <w:color w:val="auto"/>
          <w:lang w:val="pt-BR"/>
        </w:rPr>
      </w:pPr>
      <w:r w:rsidRPr="0056735B">
        <w:rPr>
          <w:color w:val="auto"/>
          <w:lang w:val="pt-BR"/>
        </w:rPr>
        <w:t>As principais características da Arquitetura Cliente-Servidor são: cliente; servidor;</w:t>
      </w:r>
      <w:r w:rsidR="0051267F" w:rsidRPr="0056735B">
        <w:rPr>
          <w:color w:val="auto"/>
          <w:lang w:val="pt-BR"/>
        </w:rPr>
        <w:t xml:space="preserve"> banco de dados; </w:t>
      </w:r>
      <w:r w:rsidRPr="0056735B">
        <w:rPr>
          <w:color w:val="auto"/>
          <w:lang w:val="pt-BR"/>
        </w:rPr>
        <w:t>comunicação; distribuição de tarefas; e escalabilidade.</w:t>
      </w:r>
    </w:p>
    <w:p w14:paraId="07B8B3E8" w14:textId="57DBCEA4" w:rsidR="0080115A" w:rsidRPr="0056735B" w:rsidRDefault="00AA21A0" w:rsidP="0080115A">
      <w:pPr>
        <w:pStyle w:val="PargrafodaLista"/>
        <w:numPr>
          <w:ilvl w:val="0"/>
          <w:numId w:val="41"/>
        </w:numPr>
        <w:spacing w:after="120" w:line="240" w:lineRule="auto"/>
        <w:ind w:left="1077"/>
        <w:contextualSpacing w:val="0"/>
        <w:jc w:val="both"/>
        <w:rPr>
          <w:rFonts w:asciiTheme="minorHAnsi" w:hAnsiTheme="minorHAnsi" w:cstheme="minorHAnsi"/>
          <w:color w:val="auto"/>
          <w:lang w:val="pt-BR"/>
        </w:rPr>
      </w:pPr>
      <w:r w:rsidRPr="0056735B">
        <w:rPr>
          <w:rFonts w:asciiTheme="minorHAnsi" w:hAnsiTheme="minorHAnsi" w:cstheme="minorHAnsi"/>
          <w:color w:val="auto"/>
          <w:lang w:val="pt-BR"/>
        </w:rPr>
        <w:t xml:space="preserve">Aplicações Java para a </w:t>
      </w:r>
      <w:r w:rsidR="00CC529C" w:rsidRPr="0056735B">
        <w:rPr>
          <w:rFonts w:asciiTheme="minorHAnsi" w:hAnsiTheme="minorHAnsi" w:cstheme="minorHAnsi"/>
          <w:color w:val="auto"/>
          <w:lang w:val="pt-BR"/>
        </w:rPr>
        <w:t>arquitetura Cliente-Servidor</w:t>
      </w:r>
      <w:r w:rsidRPr="0056735B">
        <w:rPr>
          <w:rFonts w:asciiTheme="minorHAnsi" w:hAnsiTheme="minorHAnsi" w:cstheme="minorHAnsi"/>
          <w:color w:val="auto"/>
          <w:lang w:val="pt-BR"/>
        </w:rPr>
        <w:t xml:space="preserve"> possu</w:t>
      </w:r>
      <w:r w:rsidR="0051267F" w:rsidRPr="0056735B">
        <w:rPr>
          <w:rFonts w:asciiTheme="minorHAnsi" w:hAnsiTheme="minorHAnsi" w:cstheme="minorHAnsi"/>
          <w:color w:val="auto"/>
          <w:lang w:val="pt-BR"/>
        </w:rPr>
        <w:t>em</w:t>
      </w:r>
      <w:r w:rsidRPr="0056735B">
        <w:rPr>
          <w:rFonts w:asciiTheme="minorHAnsi" w:hAnsiTheme="minorHAnsi" w:cstheme="minorHAnsi"/>
          <w:color w:val="auto"/>
          <w:lang w:val="pt-BR"/>
        </w:rPr>
        <w:t xml:space="preserve"> </w:t>
      </w:r>
      <w:r w:rsidR="00CC529C" w:rsidRPr="0056735B">
        <w:rPr>
          <w:rFonts w:asciiTheme="minorHAnsi" w:hAnsiTheme="minorHAnsi" w:cstheme="minorHAnsi"/>
          <w:color w:val="auto"/>
          <w:lang w:val="pt-BR"/>
        </w:rPr>
        <w:t xml:space="preserve">uma </w:t>
      </w:r>
      <w:r w:rsidR="0051267F" w:rsidRPr="0056735B">
        <w:rPr>
          <w:rFonts w:asciiTheme="minorHAnsi" w:hAnsiTheme="minorHAnsi" w:cstheme="minorHAnsi"/>
          <w:color w:val="auto"/>
          <w:lang w:val="pt-BR"/>
        </w:rPr>
        <w:t xml:space="preserve">única </w:t>
      </w:r>
      <w:r w:rsidR="00CC529C" w:rsidRPr="0056735B">
        <w:rPr>
          <w:rFonts w:asciiTheme="minorHAnsi" w:hAnsiTheme="minorHAnsi" w:cstheme="minorHAnsi"/>
          <w:color w:val="auto"/>
          <w:lang w:val="pt-BR"/>
        </w:rPr>
        <w:t>aplicação Java Servidor, responsável por gerenciar as aplicações dos clientes e intermediar a comunicação entre eles pela rede.</w:t>
      </w:r>
    </w:p>
    <w:p w14:paraId="53DA7E28" w14:textId="7189E1AD" w:rsidR="0080115A" w:rsidRPr="0056735B" w:rsidRDefault="00CC529C" w:rsidP="0080115A">
      <w:pPr>
        <w:pStyle w:val="PargrafodaLista"/>
        <w:numPr>
          <w:ilvl w:val="0"/>
          <w:numId w:val="41"/>
        </w:numPr>
        <w:spacing w:after="120" w:line="240" w:lineRule="auto"/>
        <w:ind w:left="1077"/>
        <w:contextualSpacing w:val="0"/>
        <w:jc w:val="both"/>
        <w:rPr>
          <w:rFonts w:asciiTheme="minorHAnsi" w:hAnsiTheme="minorHAnsi" w:cstheme="minorHAnsi"/>
          <w:color w:val="auto"/>
          <w:lang w:val="pt-BR"/>
        </w:rPr>
      </w:pPr>
      <w:r w:rsidRPr="0056735B">
        <w:rPr>
          <w:rFonts w:asciiTheme="minorHAnsi" w:hAnsiTheme="minorHAnsi" w:cstheme="minorHAnsi"/>
          <w:color w:val="auto"/>
          <w:lang w:val="pt-BR"/>
        </w:rPr>
        <w:t xml:space="preserve">Aplicações Java para </w:t>
      </w:r>
      <w:r w:rsidR="00AA21A0" w:rsidRPr="0056735B">
        <w:rPr>
          <w:rFonts w:asciiTheme="minorHAnsi" w:hAnsiTheme="minorHAnsi" w:cstheme="minorHAnsi"/>
          <w:color w:val="auto"/>
          <w:lang w:val="pt-BR"/>
        </w:rPr>
        <w:t>a</w:t>
      </w:r>
      <w:r w:rsidRPr="0056735B">
        <w:rPr>
          <w:rFonts w:asciiTheme="minorHAnsi" w:hAnsiTheme="minorHAnsi" w:cstheme="minorHAnsi"/>
          <w:color w:val="auto"/>
          <w:lang w:val="pt-BR"/>
        </w:rPr>
        <w:t xml:space="preserve"> arquitetura Cliente-Servidor</w:t>
      </w:r>
      <w:r w:rsidR="00AA21A0" w:rsidRPr="0056735B">
        <w:rPr>
          <w:rFonts w:asciiTheme="minorHAnsi" w:hAnsiTheme="minorHAnsi" w:cstheme="minorHAnsi"/>
          <w:color w:val="auto"/>
          <w:lang w:val="pt-BR"/>
        </w:rPr>
        <w:t xml:space="preserve"> possu</w:t>
      </w:r>
      <w:r w:rsidR="0051267F" w:rsidRPr="0056735B">
        <w:rPr>
          <w:rFonts w:asciiTheme="minorHAnsi" w:hAnsiTheme="minorHAnsi" w:cstheme="minorHAnsi"/>
          <w:color w:val="auto"/>
          <w:lang w:val="pt-BR"/>
        </w:rPr>
        <w:t>em</w:t>
      </w:r>
      <w:r w:rsidR="00AA21A0" w:rsidRPr="0056735B">
        <w:rPr>
          <w:rFonts w:asciiTheme="minorHAnsi" w:hAnsiTheme="minorHAnsi" w:cstheme="minorHAnsi"/>
          <w:color w:val="auto"/>
          <w:lang w:val="pt-BR"/>
        </w:rPr>
        <w:t xml:space="preserve"> </w:t>
      </w:r>
      <w:r w:rsidR="0051267F" w:rsidRPr="0056735B">
        <w:rPr>
          <w:rFonts w:asciiTheme="minorHAnsi" w:hAnsiTheme="minorHAnsi" w:cstheme="minorHAnsi"/>
          <w:color w:val="auto"/>
          <w:lang w:val="pt-BR"/>
        </w:rPr>
        <w:t xml:space="preserve">sempre duas aplicações </w:t>
      </w:r>
      <w:r w:rsidRPr="0056735B">
        <w:rPr>
          <w:color w:val="auto"/>
          <w:lang w:val="pt-BR"/>
        </w:rPr>
        <w:t xml:space="preserve">Java Cliente, </w:t>
      </w:r>
      <w:r w:rsidR="0051267F" w:rsidRPr="0056735B">
        <w:rPr>
          <w:color w:val="auto"/>
          <w:lang w:val="pt-BR"/>
        </w:rPr>
        <w:t xml:space="preserve">cada uma delas </w:t>
      </w:r>
      <w:r w:rsidRPr="0056735B">
        <w:rPr>
          <w:color w:val="auto"/>
          <w:lang w:val="pt-BR"/>
        </w:rPr>
        <w:t xml:space="preserve">conectada </w:t>
      </w:r>
      <w:r w:rsidR="0051267F" w:rsidRPr="0056735B">
        <w:rPr>
          <w:color w:val="auto"/>
          <w:lang w:val="pt-BR"/>
        </w:rPr>
        <w:t xml:space="preserve">com a outra, sempre </w:t>
      </w:r>
      <w:r w:rsidRPr="0056735B">
        <w:rPr>
          <w:color w:val="auto"/>
          <w:lang w:val="pt-BR"/>
        </w:rPr>
        <w:t xml:space="preserve">através do servidor, </w:t>
      </w:r>
      <w:r w:rsidR="0051267F" w:rsidRPr="0056735B">
        <w:rPr>
          <w:color w:val="auto"/>
          <w:lang w:val="pt-BR"/>
        </w:rPr>
        <w:t xml:space="preserve">podendo </w:t>
      </w:r>
      <w:r w:rsidRPr="0056735B">
        <w:rPr>
          <w:color w:val="auto"/>
          <w:lang w:val="pt-BR"/>
        </w:rPr>
        <w:t>utiliza</w:t>
      </w:r>
      <w:r w:rsidR="0051267F" w:rsidRPr="0056735B">
        <w:rPr>
          <w:color w:val="auto"/>
          <w:lang w:val="pt-BR"/>
        </w:rPr>
        <w:t xml:space="preserve">r </w:t>
      </w:r>
      <w:r w:rsidRPr="0056735B">
        <w:rPr>
          <w:color w:val="auto"/>
          <w:lang w:val="pt-BR"/>
        </w:rPr>
        <w:t xml:space="preserve">tipos </w:t>
      </w:r>
      <w:r w:rsidR="0051267F" w:rsidRPr="0056735B">
        <w:rPr>
          <w:color w:val="auto"/>
          <w:lang w:val="pt-BR"/>
        </w:rPr>
        <w:t xml:space="preserve">diferentes </w:t>
      </w:r>
      <w:r w:rsidRPr="0056735B">
        <w:rPr>
          <w:color w:val="auto"/>
          <w:lang w:val="pt-BR"/>
        </w:rPr>
        <w:t>de dispositivos em rede.</w:t>
      </w:r>
    </w:p>
    <w:p w14:paraId="0026AB30" w14:textId="08398774" w:rsidR="0080115A" w:rsidRPr="0056735B" w:rsidRDefault="00CC529C" w:rsidP="0080115A">
      <w:pPr>
        <w:pStyle w:val="PargrafodaLista"/>
        <w:numPr>
          <w:ilvl w:val="0"/>
          <w:numId w:val="41"/>
        </w:numPr>
        <w:spacing w:after="240" w:line="240" w:lineRule="auto"/>
        <w:ind w:left="1077"/>
        <w:contextualSpacing w:val="0"/>
        <w:jc w:val="both"/>
        <w:rPr>
          <w:rFonts w:asciiTheme="minorHAnsi" w:hAnsiTheme="minorHAnsi" w:cstheme="minorHAnsi"/>
          <w:color w:val="auto"/>
          <w:lang w:val="pt-BR"/>
        </w:rPr>
      </w:pPr>
      <w:r w:rsidRPr="0056735B">
        <w:rPr>
          <w:color w:val="auto"/>
          <w:lang w:val="pt-BR"/>
        </w:rPr>
        <w:t xml:space="preserve">Um </w:t>
      </w:r>
      <w:r w:rsidRPr="0056735B">
        <w:rPr>
          <w:i/>
          <w:iCs/>
          <w:color w:val="auto"/>
          <w:lang w:val="pt-BR"/>
        </w:rPr>
        <w:t>socket</w:t>
      </w:r>
      <w:r w:rsidRPr="0056735B">
        <w:rPr>
          <w:color w:val="auto"/>
          <w:lang w:val="pt-BR"/>
        </w:rPr>
        <w:t xml:space="preserve"> representa um canal de comunicação bidirecional entre duas aplicações, com um </w:t>
      </w:r>
      <w:r w:rsidRPr="0056735B">
        <w:rPr>
          <w:i/>
          <w:iCs/>
          <w:color w:val="auto"/>
          <w:lang w:val="pt-BR"/>
        </w:rPr>
        <w:t>socket</w:t>
      </w:r>
      <w:r w:rsidRPr="0056735B">
        <w:rPr>
          <w:color w:val="auto"/>
          <w:lang w:val="pt-BR"/>
        </w:rPr>
        <w:t xml:space="preserve"> de um lado conectado ao </w:t>
      </w:r>
      <w:r w:rsidRPr="0056735B">
        <w:rPr>
          <w:i/>
          <w:iCs/>
          <w:color w:val="auto"/>
          <w:lang w:val="pt-BR"/>
        </w:rPr>
        <w:t>socket</w:t>
      </w:r>
      <w:r w:rsidRPr="0056735B">
        <w:rPr>
          <w:color w:val="auto"/>
          <w:lang w:val="pt-BR"/>
        </w:rPr>
        <w:t xml:space="preserve"> do outro, possibilitando o tráfego de dados entre eles e entre suas aplicações.</w:t>
      </w:r>
    </w:p>
    <w:p w14:paraId="23FCC3C5" w14:textId="77777777" w:rsidR="0080115A" w:rsidRPr="00760BE8" w:rsidRDefault="0080115A" w:rsidP="0080115A">
      <w:pPr>
        <w:ind w:firstLine="425"/>
        <w:jc w:val="both"/>
        <w:rPr>
          <w:rFonts w:asciiTheme="minorHAnsi" w:hAnsiTheme="minorHAnsi" w:cstheme="minorHAnsi"/>
          <w:b/>
          <w:bCs/>
          <w:sz w:val="22"/>
          <w:szCs w:val="22"/>
        </w:rPr>
      </w:pPr>
      <w:r w:rsidRPr="00760BE8">
        <w:rPr>
          <w:rFonts w:asciiTheme="minorHAnsi" w:hAnsiTheme="minorHAnsi" w:cstheme="minorHAnsi"/>
          <w:b/>
          <w:bCs/>
          <w:sz w:val="22"/>
          <w:szCs w:val="22"/>
        </w:rPr>
        <w:t>É correto, apenas, o que se afirma em:</w:t>
      </w:r>
    </w:p>
    <w:p w14:paraId="32EF2C84" w14:textId="77777777" w:rsidR="0080115A" w:rsidRPr="00C9759A" w:rsidRDefault="0080115A" w:rsidP="0080115A">
      <w:pPr>
        <w:ind w:firstLine="425"/>
        <w:jc w:val="both"/>
        <w:rPr>
          <w:rFonts w:asciiTheme="minorHAnsi" w:hAnsiTheme="minorHAnsi" w:cstheme="minorHAnsi"/>
          <w:sz w:val="22"/>
          <w:szCs w:val="22"/>
        </w:rPr>
      </w:pPr>
    </w:p>
    <w:p w14:paraId="1C8B9687" w14:textId="77777777" w:rsidR="0080115A" w:rsidRPr="00760BE8" w:rsidRDefault="0080115A" w:rsidP="0080115A">
      <w:pPr>
        <w:pStyle w:val="PargrafodaLista"/>
        <w:numPr>
          <w:ilvl w:val="0"/>
          <w:numId w:val="42"/>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w:t>
      </w:r>
    </w:p>
    <w:p w14:paraId="321A72F7" w14:textId="77777777" w:rsidR="0080115A" w:rsidRPr="00760BE8" w:rsidRDefault="0080115A" w:rsidP="0080115A">
      <w:pPr>
        <w:pStyle w:val="PargrafodaLista"/>
        <w:numPr>
          <w:ilvl w:val="0"/>
          <w:numId w:val="42"/>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III;</w:t>
      </w:r>
    </w:p>
    <w:p w14:paraId="3BB930DE" w14:textId="77777777" w:rsidR="0080115A" w:rsidRPr="00760BE8" w:rsidRDefault="0080115A" w:rsidP="0080115A">
      <w:pPr>
        <w:pStyle w:val="PargrafodaLista"/>
        <w:numPr>
          <w:ilvl w:val="0"/>
          <w:numId w:val="42"/>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III;</w:t>
      </w:r>
    </w:p>
    <w:p w14:paraId="4A9484E5" w14:textId="77777777" w:rsidR="0080115A" w:rsidRPr="0056735B" w:rsidRDefault="0080115A" w:rsidP="0080115A">
      <w:pPr>
        <w:pStyle w:val="PargrafodaLista"/>
        <w:numPr>
          <w:ilvl w:val="0"/>
          <w:numId w:val="42"/>
        </w:numPr>
        <w:spacing w:after="60" w:line="240" w:lineRule="auto"/>
        <w:ind w:left="4612" w:hanging="358"/>
        <w:contextualSpacing w:val="0"/>
        <w:jc w:val="both"/>
        <w:rPr>
          <w:rFonts w:asciiTheme="minorHAnsi" w:hAnsiTheme="minorHAnsi" w:cstheme="minorHAnsi"/>
          <w:b/>
          <w:bCs/>
          <w:color w:val="auto"/>
        </w:rPr>
      </w:pPr>
      <w:r w:rsidRPr="0056735B">
        <w:rPr>
          <w:rFonts w:asciiTheme="minorHAnsi" w:hAnsiTheme="minorHAnsi" w:cstheme="minorHAnsi"/>
          <w:b/>
          <w:bCs/>
          <w:color w:val="auto"/>
        </w:rPr>
        <w:t>II e IV;</w:t>
      </w:r>
    </w:p>
    <w:p w14:paraId="3EBB33A3" w14:textId="77777777" w:rsidR="0080115A" w:rsidRPr="00760BE8" w:rsidRDefault="0080115A" w:rsidP="0080115A">
      <w:pPr>
        <w:pStyle w:val="PargrafodaLista"/>
        <w:numPr>
          <w:ilvl w:val="0"/>
          <w:numId w:val="42"/>
        </w:numPr>
        <w:spacing w:after="60" w:line="240" w:lineRule="auto"/>
        <w:ind w:left="4612" w:hanging="358"/>
        <w:contextualSpacing w:val="0"/>
        <w:jc w:val="both"/>
        <w:rPr>
          <w:rFonts w:asciiTheme="minorHAnsi" w:hAnsiTheme="minorHAnsi" w:cstheme="minorHAnsi"/>
          <w:b/>
          <w:bCs/>
          <w:color w:val="auto"/>
        </w:rPr>
      </w:pPr>
      <w:r w:rsidRPr="00760BE8">
        <w:rPr>
          <w:rFonts w:asciiTheme="minorHAnsi" w:hAnsiTheme="minorHAnsi" w:cstheme="minorHAnsi"/>
          <w:b/>
          <w:bCs/>
          <w:color w:val="auto"/>
        </w:rPr>
        <w:t>III e IV.</w:t>
      </w:r>
    </w:p>
    <w:p w14:paraId="2EB8C404" w14:textId="77777777" w:rsidR="0080115A" w:rsidRDefault="0080115A" w:rsidP="0080115A">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01449217" w14:textId="77777777" w:rsidR="0080115A" w:rsidRPr="00A743D0" w:rsidRDefault="0080115A" w:rsidP="0080115A">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2</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w:t>
      </w:r>
    </w:p>
    <w:p w14:paraId="3EA53E84" w14:textId="3305BF6E" w:rsidR="0080115A" w:rsidRPr="007F5A57" w:rsidRDefault="0080115A" w:rsidP="009F39B2">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009F39B2" w:rsidRPr="009F39B2">
        <w:rPr>
          <w:rFonts w:asciiTheme="minorHAnsi" w:hAnsiTheme="minorHAnsi" w:cstheme="minorHAnsi"/>
          <w:sz w:val="22"/>
          <w:szCs w:val="22"/>
        </w:rPr>
        <w:t xml:space="preserve">Também conhecidos por </w:t>
      </w:r>
      <w:r w:rsidR="009F39B2" w:rsidRPr="009F39B2">
        <w:rPr>
          <w:rFonts w:asciiTheme="minorHAnsi" w:hAnsiTheme="minorHAnsi" w:cstheme="minorHAnsi"/>
          <w:i/>
          <w:iCs/>
          <w:sz w:val="22"/>
          <w:szCs w:val="22"/>
        </w:rPr>
        <w:t>Software Design Patterns</w:t>
      </w:r>
      <w:r w:rsidR="009F39B2" w:rsidRPr="009F39B2">
        <w:rPr>
          <w:rFonts w:asciiTheme="minorHAnsi" w:hAnsiTheme="minorHAnsi" w:cstheme="minorHAnsi"/>
          <w:sz w:val="22"/>
          <w:szCs w:val="22"/>
        </w:rPr>
        <w:t xml:space="preserve">, </w:t>
      </w:r>
      <w:r w:rsidR="009F39B2">
        <w:rPr>
          <w:rFonts w:asciiTheme="minorHAnsi" w:hAnsiTheme="minorHAnsi" w:cstheme="minorHAnsi"/>
          <w:sz w:val="22"/>
          <w:szCs w:val="22"/>
        </w:rPr>
        <w:t xml:space="preserve">os Padrões de Projetos de </w:t>
      </w:r>
      <w:r w:rsidR="009F39B2" w:rsidRPr="009F39B2">
        <w:rPr>
          <w:rFonts w:asciiTheme="minorHAnsi" w:hAnsiTheme="minorHAnsi" w:cstheme="minorHAnsi"/>
          <w:i/>
          <w:iCs/>
          <w:sz w:val="22"/>
          <w:szCs w:val="22"/>
        </w:rPr>
        <w:t>Software</w:t>
      </w:r>
      <w:r w:rsidR="009F39B2">
        <w:rPr>
          <w:rFonts w:asciiTheme="minorHAnsi" w:hAnsiTheme="minorHAnsi" w:cstheme="minorHAnsi"/>
          <w:sz w:val="22"/>
          <w:szCs w:val="22"/>
        </w:rPr>
        <w:t xml:space="preserve"> </w:t>
      </w:r>
      <w:r w:rsidR="009F39B2" w:rsidRPr="009F39B2">
        <w:rPr>
          <w:rFonts w:asciiTheme="minorHAnsi" w:hAnsiTheme="minorHAnsi" w:cstheme="minorHAnsi"/>
          <w:sz w:val="22"/>
          <w:szCs w:val="22"/>
        </w:rPr>
        <w:t>devem ser</w:t>
      </w:r>
      <w:r w:rsidR="009F39B2">
        <w:rPr>
          <w:rFonts w:asciiTheme="minorHAnsi" w:hAnsiTheme="minorHAnsi" w:cstheme="minorHAnsi"/>
          <w:sz w:val="22"/>
          <w:szCs w:val="22"/>
        </w:rPr>
        <w:t xml:space="preserve"> </w:t>
      </w:r>
      <w:r w:rsidR="009F39B2" w:rsidRPr="009F39B2">
        <w:rPr>
          <w:rFonts w:asciiTheme="minorHAnsi" w:hAnsiTheme="minorHAnsi" w:cstheme="minorHAnsi"/>
          <w:sz w:val="22"/>
          <w:szCs w:val="22"/>
        </w:rPr>
        <w:t>estudados e utilizados</w:t>
      </w:r>
      <w:r w:rsidR="009F39B2">
        <w:rPr>
          <w:rFonts w:asciiTheme="minorHAnsi" w:hAnsiTheme="minorHAnsi" w:cstheme="minorHAnsi"/>
          <w:sz w:val="22"/>
          <w:szCs w:val="22"/>
        </w:rPr>
        <w:t xml:space="preserve"> para m</w:t>
      </w:r>
      <w:r w:rsidR="009F39B2" w:rsidRPr="009F39B2">
        <w:rPr>
          <w:rFonts w:asciiTheme="minorHAnsi" w:hAnsiTheme="minorHAnsi" w:cstheme="minorHAnsi"/>
          <w:sz w:val="22"/>
          <w:szCs w:val="22"/>
        </w:rPr>
        <w:t>elhorar a comunica</w:t>
      </w:r>
      <w:r w:rsidR="009F39B2" w:rsidRPr="009F39B2">
        <w:rPr>
          <w:rFonts w:ascii="Calibri" w:hAnsi="Calibri" w:cs="Calibri"/>
          <w:sz w:val="22"/>
          <w:szCs w:val="22"/>
        </w:rPr>
        <w:t>çã</w:t>
      </w:r>
      <w:r w:rsidR="009F39B2" w:rsidRPr="009F39B2">
        <w:rPr>
          <w:rFonts w:asciiTheme="minorHAnsi" w:hAnsiTheme="minorHAnsi" w:cstheme="minorHAnsi"/>
          <w:sz w:val="22"/>
          <w:szCs w:val="22"/>
        </w:rPr>
        <w:t>o da equipe</w:t>
      </w:r>
      <w:r w:rsidR="009F39B2">
        <w:rPr>
          <w:rFonts w:asciiTheme="minorHAnsi" w:hAnsiTheme="minorHAnsi" w:cstheme="minorHAnsi"/>
          <w:sz w:val="22"/>
          <w:szCs w:val="22"/>
        </w:rPr>
        <w:t>, m</w:t>
      </w:r>
      <w:r w:rsidR="009F39B2" w:rsidRPr="009F39B2">
        <w:rPr>
          <w:rFonts w:asciiTheme="minorHAnsi" w:hAnsiTheme="minorHAnsi" w:cstheme="minorHAnsi"/>
          <w:sz w:val="22"/>
          <w:szCs w:val="22"/>
        </w:rPr>
        <w:t>elhorar o aprendizado individual</w:t>
      </w:r>
      <w:r w:rsidR="009F39B2">
        <w:rPr>
          <w:rFonts w:asciiTheme="minorHAnsi" w:hAnsiTheme="minorHAnsi" w:cstheme="minorHAnsi"/>
          <w:sz w:val="22"/>
          <w:szCs w:val="22"/>
        </w:rPr>
        <w:t>, a</w:t>
      </w:r>
      <w:r w:rsidR="009F39B2" w:rsidRPr="009F39B2">
        <w:rPr>
          <w:rFonts w:asciiTheme="minorHAnsi" w:hAnsiTheme="minorHAnsi" w:cstheme="minorHAnsi"/>
          <w:sz w:val="22"/>
          <w:szCs w:val="22"/>
        </w:rPr>
        <w:t>umentar a capacidade de corre</w:t>
      </w:r>
      <w:r w:rsidR="009F39B2" w:rsidRPr="009F39B2">
        <w:rPr>
          <w:rFonts w:ascii="Calibri" w:hAnsi="Calibri" w:cs="Calibri"/>
          <w:sz w:val="22"/>
          <w:szCs w:val="22"/>
        </w:rPr>
        <w:t>çã</w:t>
      </w:r>
      <w:r w:rsidR="009F39B2" w:rsidRPr="009F39B2">
        <w:rPr>
          <w:rFonts w:asciiTheme="minorHAnsi" w:hAnsiTheme="minorHAnsi" w:cstheme="minorHAnsi"/>
          <w:sz w:val="22"/>
          <w:szCs w:val="22"/>
        </w:rPr>
        <w:t>o e manuten</w:t>
      </w:r>
      <w:r w:rsidR="009F39B2" w:rsidRPr="009F39B2">
        <w:rPr>
          <w:rFonts w:ascii="Calibri" w:hAnsi="Calibri" w:cs="Calibri"/>
          <w:sz w:val="22"/>
          <w:szCs w:val="22"/>
        </w:rPr>
        <w:t>çã</w:t>
      </w:r>
      <w:r w:rsidR="009F39B2" w:rsidRPr="009F39B2">
        <w:rPr>
          <w:rFonts w:asciiTheme="minorHAnsi" w:hAnsiTheme="minorHAnsi" w:cstheme="minorHAnsi"/>
          <w:sz w:val="22"/>
          <w:szCs w:val="22"/>
        </w:rPr>
        <w:t>o do</w:t>
      </w:r>
      <w:r w:rsidR="009F39B2">
        <w:rPr>
          <w:rFonts w:asciiTheme="minorHAnsi" w:hAnsiTheme="minorHAnsi" w:cstheme="minorHAnsi"/>
          <w:sz w:val="22"/>
          <w:szCs w:val="22"/>
        </w:rPr>
        <w:t xml:space="preserve"> </w:t>
      </w:r>
      <w:r w:rsidR="009F39B2" w:rsidRPr="009F39B2">
        <w:rPr>
          <w:rFonts w:asciiTheme="minorHAnsi" w:hAnsiTheme="minorHAnsi" w:cstheme="minorHAnsi"/>
          <w:sz w:val="22"/>
          <w:szCs w:val="22"/>
        </w:rPr>
        <w:t>código</w:t>
      </w:r>
      <w:r w:rsidR="009F39B2">
        <w:rPr>
          <w:rFonts w:asciiTheme="minorHAnsi" w:hAnsiTheme="minorHAnsi" w:cstheme="minorHAnsi"/>
          <w:sz w:val="22"/>
          <w:szCs w:val="22"/>
        </w:rPr>
        <w:t>, f</w:t>
      </w:r>
      <w:r w:rsidR="009F39B2" w:rsidRPr="009F39B2">
        <w:rPr>
          <w:rFonts w:asciiTheme="minorHAnsi" w:hAnsiTheme="minorHAnsi" w:cstheme="minorHAnsi"/>
          <w:sz w:val="22"/>
          <w:szCs w:val="22"/>
        </w:rPr>
        <w:t>azer reuso das solu</w:t>
      </w:r>
      <w:r w:rsidR="009F39B2" w:rsidRPr="009F39B2">
        <w:rPr>
          <w:rFonts w:ascii="Calibri" w:hAnsi="Calibri" w:cs="Calibri"/>
          <w:sz w:val="22"/>
          <w:szCs w:val="22"/>
        </w:rPr>
        <w:t>çõ</w:t>
      </w:r>
      <w:r w:rsidR="009F39B2" w:rsidRPr="009F39B2">
        <w:rPr>
          <w:rFonts w:asciiTheme="minorHAnsi" w:hAnsiTheme="minorHAnsi" w:cstheme="minorHAnsi"/>
          <w:sz w:val="22"/>
          <w:szCs w:val="22"/>
        </w:rPr>
        <w:t>es anteriores</w:t>
      </w:r>
      <w:r w:rsidR="009F39B2">
        <w:rPr>
          <w:rFonts w:asciiTheme="minorHAnsi" w:hAnsiTheme="minorHAnsi" w:cstheme="minorHAnsi"/>
          <w:sz w:val="22"/>
          <w:szCs w:val="22"/>
        </w:rPr>
        <w:t xml:space="preserve"> </w:t>
      </w:r>
      <w:r w:rsidR="009F39B2" w:rsidRPr="009F39B2">
        <w:rPr>
          <w:rFonts w:asciiTheme="minorHAnsi" w:hAnsiTheme="minorHAnsi" w:cstheme="minorHAnsi"/>
          <w:sz w:val="22"/>
          <w:szCs w:val="22"/>
        </w:rPr>
        <w:t xml:space="preserve">e </w:t>
      </w:r>
      <w:r w:rsidR="009F39B2">
        <w:rPr>
          <w:rFonts w:asciiTheme="minorHAnsi" w:hAnsiTheme="minorHAnsi" w:cstheme="minorHAnsi"/>
          <w:sz w:val="22"/>
          <w:szCs w:val="22"/>
        </w:rPr>
        <w:t>r</w:t>
      </w:r>
      <w:r w:rsidR="009F39B2" w:rsidRPr="009F39B2">
        <w:rPr>
          <w:rFonts w:asciiTheme="minorHAnsi" w:hAnsiTheme="minorHAnsi" w:cstheme="minorHAnsi"/>
          <w:sz w:val="22"/>
          <w:szCs w:val="22"/>
        </w:rPr>
        <w:t>eduzir os recursos necess</w:t>
      </w:r>
      <w:r w:rsidR="009F39B2" w:rsidRPr="009F39B2">
        <w:rPr>
          <w:rFonts w:ascii="Calibri" w:hAnsi="Calibri" w:cs="Calibri"/>
          <w:sz w:val="22"/>
          <w:szCs w:val="22"/>
        </w:rPr>
        <w:t>á</w:t>
      </w:r>
      <w:r w:rsidR="009F39B2" w:rsidRPr="009F39B2">
        <w:rPr>
          <w:rFonts w:asciiTheme="minorHAnsi" w:hAnsiTheme="minorHAnsi" w:cstheme="minorHAnsi"/>
          <w:sz w:val="22"/>
          <w:szCs w:val="22"/>
        </w:rPr>
        <w:t>rios para o desenvolvimento do</w:t>
      </w:r>
      <w:r w:rsidR="009F39B2">
        <w:rPr>
          <w:rFonts w:asciiTheme="minorHAnsi" w:hAnsiTheme="minorHAnsi" w:cstheme="minorHAnsi"/>
          <w:sz w:val="22"/>
          <w:szCs w:val="22"/>
        </w:rPr>
        <w:t xml:space="preserve"> </w:t>
      </w:r>
      <w:r w:rsidR="009F39B2" w:rsidRPr="009F39B2">
        <w:rPr>
          <w:rFonts w:asciiTheme="minorHAnsi" w:hAnsiTheme="minorHAnsi" w:cstheme="minorHAnsi"/>
          <w:sz w:val="22"/>
          <w:szCs w:val="22"/>
        </w:rPr>
        <w:t>projeto</w:t>
      </w:r>
      <w:r>
        <w:rPr>
          <w:rFonts w:asciiTheme="minorHAnsi" w:hAnsiTheme="minorHAnsi" w:cstheme="minorHAnsi"/>
          <w:sz w:val="22"/>
          <w:szCs w:val="22"/>
        </w:rPr>
        <w:t>.</w:t>
      </w:r>
      <w:r w:rsidR="009F39B2">
        <w:rPr>
          <w:rFonts w:asciiTheme="minorHAnsi" w:hAnsiTheme="minorHAnsi" w:cstheme="minorHAnsi"/>
          <w:sz w:val="22"/>
          <w:szCs w:val="22"/>
        </w:rPr>
        <w:t xml:space="preserve"> Dentre os padrões mais adotados está o MVC – </w:t>
      </w:r>
      <w:r w:rsidR="009F39B2" w:rsidRPr="009F39B2">
        <w:rPr>
          <w:rFonts w:asciiTheme="minorHAnsi" w:hAnsiTheme="minorHAnsi" w:cstheme="minorHAnsi"/>
          <w:i/>
          <w:iCs/>
          <w:sz w:val="22"/>
          <w:szCs w:val="22"/>
        </w:rPr>
        <w:t>Model-View-Controller</w:t>
      </w:r>
      <w:r w:rsidR="009F39B2">
        <w:rPr>
          <w:rFonts w:asciiTheme="minorHAnsi" w:hAnsiTheme="minorHAnsi" w:cstheme="minorHAnsi"/>
          <w:sz w:val="22"/>
          <w:szCs w:val="22"/>
        </w:rPr>
        <w:t xml:space="preserve">, que é um padrão de arquitetura de </w:t>
      </w:r>
      <w:r w:rsidR="009F39B2" w:rsidRPr="009F39B2">
        <w:rPr>
          <w:rFonts w:asciiTheme="minorHAnsi" w:hAnsiTheme="minorHAnsi" w:cstheme="minorHAnsi"/>
          <w:i/>
          <w:iCs/>
          <w:sz w:val="22"/>
          <w:szCs w:val="22"/>
        </w:rPr>
        <w:t>software</w:t>
      </w:r>
      <w:r w:rsidR="009F39B2">
        <w:rPr>
          <w:rFonts w:asciiTheme="minorHAnsi" w:hAnsiTheme="minorHAnsi" w:cstheme="minorHAnsi"/>
          <w:sz w:val="22"/>
          <w:szCs w:val="22"/>
        </w:rPr>
        <w:t>.</w:t>
      </w:r>
    </w:p>
    <w:p w14:paraId="645C36B4" w14:textId="77777777" w:rsidR="0080115A" w:rsidRDefault="0080115A" w:rsidP="0080115A">
      <w:pPr>
        <w:spacing w:after="120"/>
        <w:jc w:val="both"/>
        <w:rPr>
          <w:rFonts w:asciiTheme="minorHAnsi" w:hAnsiTheme="minorHAnsi" w:cstheme="minorHAnsi"/>
          <w:sz w:val="22"/>
          <w:szCs w:val="22"/>
        </w:rPr>
      </w:pPr>
      <w:r w:rsidRPr="00C9759A">
        <w:rPr>
          <w:rFonts w:asciiTheme="minorHAnsi" w:hAnsiTheme="minorHAnsi" w:cstheme="minorHAnsi"/>
          <w:sz w:val="22"/>
          <w:szCs w:val="22"/>
        </w:rPr>
        <w:tab/>
        <w:t>Sendo assim, com base na referida bibliografia e no material de aula utilizados, avalie as afirmações a seguir:</w:t>
      </w:r>
    </w:p>
    <w:p w14:paraId="13C93C31" w14:textId="61D615C8" w:rsidR="0080115A" w:rsidRPr="003B70A3" w:rsidRDefault="009F39B2" w:rsidP="00FE4CC3">
      <w:pPr>
        <w:pStyle w:val="PargrafodaLista"/>
        <w:numPr>
          <w:ilvl w:val="0"/>
          <w:numId w:val="43"/>
        </w:numPr>
        <w:spacing w:after="120" w:line="240" w:lineRule="auto"/>
        <w:contextualSpacing w:val="0"/>
        <w:jc w:val="both"/>
        <w:rPr>
          <w:rFonts w:asciiTheme="minorHAnsi" w:hAnsiTheme="minorHAnsi" w:cstheme="minorHAnsi"/>
          <w:color w:val="auto"/>
          <w:lang w:val="pt-BR"/>
        </w:rPr>
      </w:pPr>
      <w:r w:rsidRPr="003B70A3">
        <w:rPr>
          <w:color w:val="auto"/>
          <w:lang w:val="pt-BR"/>
        </w:rPr>
        <w:t xml:space="preserve">Com o aumento da complexidade das aplicações, torna-se fundamental a separação entre os dados, o </w:t>
      </w:r>
      <w:r w:rsidRPr="003B70A3">
        <w:rPr>
          <w:i/>
          <w:iCs/>
          <w:color w:val="auto"/>
          <w:lang w:val="pt-BR"/>
        </w:rPr>
        <w:t>Model</w:t>
      </w:r>
      <w:r w:rsidRPr="003B70A3">
        <w:rPr>
          <w:color w:val="auto"/>
          <w:lang w:val="pt-BR"/>
        </w:rPr>
        <w:t xml:space="preserve"> (ou Modelo), e </w:t>
      </w:r>
      <w:r w:rsidR="00FD4D00" w:rsidRPr="003B70A3">
        <w:rPr>
          <w:color w:val="auto"/>
          <w:lang w:val="pt-BR"/>
        </w:rPr>
        <w:t>o controlador de aplicação</w:t>
      </w:r>
      <w:r w:rsidRPr="003B70A3">
        <w:rPr>
          <w:color w:val="auto"/>
          <w:lang w:val="pt-BR"/>
        </w:rPr>
        <w:t xml:space="preserve">, a </w:t>
      </w:r>
      <w:r w:rsidRPr="003B70A3">
        <w:rPr>
          <w:i/>
          <w:iCs/>
          <w:color w:val="auto"/>
          <w:lang w:val="pt-BR"/>
        </w:rPr>
        <w:t>View</w:t>
      </w:r>
      <w:r w:rsidRPr="003B70A3">
        <w:rPr>
          <w:color w:val="auto"/>
          <w:lang w:val="pt-BR"/>
        </w:rPr>
        <w:t xml:space="preserve"> (ou Visão);</w:t>
      </w:r>
    </w:p>
    <w:p w14:paraId="05B316A3" w14:textId="77777777" w:rsidR="009F39B2" w:rsidRPr="003B70A3" w:rsidRDefault="009F39B2" w:rsidP="0080115A">
      <w:pPr>
        <w:pStyle w:val="PargrafodaLista"/>
        <w:numPr>
          <w:ilvl w:val="0"/>
          <w:numId w:val="43"/>
        </w:numPr>
        <w:spacing w:after="120" w:line="240" w:lineRule="auto"/>
        <w:contextualSpacing w:val="0"/>
        <w:jc w:val="both"/>
        <w:rPr>
          <w:rFonts w:asciiTheme="minorHAnsi" w:hAnsiTheme="minorHAnsi" w:cstheme="minorHAnsi"/>
          <w:color w:val="auto"/>
          <w:lang w:val="pt-BR"/>
        </w:rPr>
      </w:pPr>
      <w:r w:rsidRPr="003B70A3">
        <w:rPr>
          <w:color w:val="auto"/>
          <w:lang w:val="pt-BR"/>
        </w:rPr>
        <w:t>Alterações feitas na interface com o usuário não devem afetar a manipulação de dados e os dados podem ser reorganizados sem alterar a interface com o usuário;</w:t>
      </w:r>
    </w:p>
    <w:p w14:paraId="2A16D1E2" w14:textId="09EC65D6" w:rsidR="0080115A" w:rsidRPr="003B70A3" w:rsidRDefault="009F39B2" w:rsidP="00703E05">
      <w:pPr>
        <w:pStyle w:val="PargrafodaLista"/>
        <w:numPr>
          <w:ilvl w:val="0"/>
          <w:numId w:val="43"/>
        </w:numPr>
        <w:spacing w:after="120" w:line="240" w:lineRule="auto"/>
        <w:contextualSpacing w:val="0"/>
        <w:jc w:val="both"/>
        <w:rPr>
          <w:rFonts w:asciiTheme="minorHAnsi" w:hAnsiTheme="minorHAnsi" w:cstheme="minorHAnsi"/>
          <w:color w:val="auto"/>
          <w:lang w:val="pt-BR"/>
        </w:rPr>
      </w:pPr>
      <w:r w:rsidRPr="003B70A3">
        <w:rPr>
          <w:color w:val="auto"/>
          <w:lang w:val="pt-BR"/>
        </w:rPr>
        <w:t xml:space="preserve">Para separar as tarefas de acesso aos dados e lógica de negócio, lógica de apresentação e de interação com o usuário, deve ser introduzido um componente entre os dois denominado </w:t>
      </w:r>
      <w:r w:rsidRPr="003B70A3">
        <w:rPr>
          <w:i/>
          <w:iCs/>
          <w:color w:val="auto"/>
          <w:lang w:val="pt-BR"/>
        </w:rPr>
        <w:t>Controller</w:t>
      </w:r>
      <w:r w:rsidRPr="003B70A3">
        <w:rPr>
          <w:color w:val="auto"/>
          <w:lang w:val="pt-BR"/>
        </w:rPr>
        <w:t xml:space="preserve"> (ou Controlador)</w:t>
      </w:r>
      <w:r w:rsidR="0080115A" w:rsidRPr="003B70A3">
        <w:rPr>
          <w:color w:val="auto"/>
          <w:lang w:val="pt-BR"/>
        </w:rPr>
        <w:t>; e</w:t>
      </w:r>
    </w:p>
    <w:p w14:paraId="487E99C7" w14:textId="58AB0C39" w:rsidR="0080115A" w:rsidRPr="003B70A3" w:rsidRDefault="0080115A" w:rsidP="0080115A">
      <w:pPr>
        <w:pStyle w:val="PargrafodaLista"/>
        <w:numPr>
          <w:ilvl w:val="0"/>
          <w:numId w:val="43"/>
        </w:numPr>
        <w:spacing w:after="240" w:line="240" w:lineRule="auto"/>
        <w:contextualSpacing w:val="0"/>
        <w:jc w:val="both"/>
        <w:rPr>
          <w:rFonts w:asciiTheme="minorHAnsi" w:hAnsiTheme="minorHAnsi" w:cstheme="minorHAnsi"/>
          <w:color w:val="auto"/>
          <w:lang w:val="pt-BR"/>
        </w:rPr>
      </w:pPr>
      <w:r w:rsidRPr="003B70A3">
        <w:rPr>
          <w:color w:val="auto"/>
          <w:lang w:val="pt-BR"/>
        </w:rPr>
        <w:t xml:space="preserve">O </w:t>
      </w:r>
      <w:r w:rsidR="00FD4D00" w:rsidRPr="003B70A3">
        <w:rPr>
          <w:color w:val="auto"/>
          <w:lang w:val="pt-BR"/>
        </w:rPr>
        <w:t xml:space="preserve">MVC define como os componentes da aplicação interagem e, apesar de ser um padrão de arquitetura de </w:t>
      </w:r>
      <w:r w:rsidR="00FD4D00" w:rsidRPr="003B70A3">
        <w:rPr>
          <w:i/>
          <w:iCs/>
          <w:color w:val="auto"/>
          <w:lang w:val="pt-BR"/>
        </w:rPr>
        <w:t>software</w:t>
      </w:r>
      <w:r w:rsidR="00FD4D00" w:rsidRPr="003B70A3">
        <w:rPr>
          <w:color w:val="auto"/>
          <w:lang w:val="pt-BR"/>
        </w:rPr>
        <w:t xml:space="preserve">, não é considerado um </w:t>
      </w:r>
      <w:r w:rsidR="00FD4D00" w:rsidRPr="003B70A3">
        <w:rPr>
          <w:i/>
          <w:iCs/>
          <w:color w:val="auto"/>
          <w:lang w:val="pt-BR"/>
        </w:rPr>
        <w:t>software design pattern</w:t>
      </w:r>
      <w:r w:rsidRPr="003B70A3">
        <w:rPr>
          <w:color w:val="auto"/>
          <w:lang w:val="pt-BR"/>
        </w:rPr>
        <w:t>.</w:t>
      </w:r>
    </w:p>
    <w:p w14:paraId="56DD5963" w14:textId="77777777" w:rsidR="0080115A" w:rsidRPr="00760BE8" w:rsidRDefault="0080115A" w:rsidP="0080115A">
      <w:pPr>
        <w:ind w:firstLine="425"/>
        <w:jc w:val="both"/>
        <w:rPr>
          <w:rFonts w:asciiTheme="minorHAnsi" w:hAnsiTheme="minorHAnsi" w:cstheme="minorHAnsi"/>
          <w:b/>
          <w:bCs/>
          <w:sz w:val="22"/>
          <w:szCs w:val="22"/>
        </w:rPr>
      </w:pPr>
      <w:r w:rsidRPr="00760BE8">
        <w:rPr>
          <w:rFonts w:asciiTheme="minorHAnsi" w:hAnsiTheme="minorHAnsi" w:cstheme="minorHAnsi"/>
          <w:b/>
          <w:bCs/>
          <w:sz w:val="22"/>
          <w:szCs w:val="22"/>
        </w:rPr>
        <w:t>É correto, apenas, o que se afirma em:</w:t>
      </w:r>
    </w:p>
    <w:p w14:paraId="04BB0E19" w14:textId="77777777" w:rsidR="0080115A" w:rsidRPr="00760BE8" w:rsidRDefault="0080115A" w:rsidP="0080115A">
      <w:pPr>
        <w:ind w:firstLine="425"/>
        <w:jc w:val="both"/>
        <w:rPr>
          <w:rFonts w:asciiTheme="minorHAnsi" w:hAnsiTheme="minorHAnsi" w:cstheme="minorHAnsi"/>
          <w:b/>
          <w:bCs/>
          <w:sz w:val="22"/>
          <w:szCs w:val="22"/>
        </w:rPr>
      </w:pPr>
    </w:p>
    <w:p w14:paraId="17189479" w14:textId="77777777" w:rsidR="0080115A" w:rsidRPr="00760BE8" w:rsidRDefault="0080115A" w:rsidP="0080115A">
      <w:pPr>
        <w:pStyle w:val="PargrafodaLista"/>
        <w:numPr>
          <w:ilvl w:val="0"/>
          <w:numId w:val="44"/>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w:t>
      </w:r>
    </w:p>
    <w:p w14:paraId="2504B30F" w14:textId="77777777" w:rsidR="0080115A" w:rsidRPr="00760BE8" w:rsidRDefault="0080115A" w:rsidP="0080115A">
      <w:pPr>
        <w:pStyle w:val="PargrafodaLista"/>
        <w:numPr>
          <w:ilvl w:val="0"/>
          <w:numId w:val="44"/>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 e III;</w:t>
      </w:r>
    </w:p>
    <w:p w14:paraId="40561CC4" w14:textId="77777777" w:rsidR="0080115A" w:rsidRPr="003B70A3" w:rsidRDefault="0080115A" w:rsidP="0080115A">
      <w:pPr>
        <w:pStyle w:val="PargrafodaLista"/>
        <w:numPr>
          <w:ilvl w:val="0"/>
          <w:numId w:val="44"/>
        </w:numPr>
        <w:spacing w:after="60" w:line="240" w:lineRule="auto"/>
        <w:contextualSpacing w:val="0"/>
        <w:jc w:val="both"/>
        <w:rPr>
          <w:rFonts w:asciiTheme="minorHAnsi" w:hAnsiTheme="minorHAnsi" w:cstheme="minorHAnsi"/>
          <w:b/>
          <w:bCs/>
          <w:color w:val="auto"/>
        </w:rPr>
      </w:pPr>
      <w:r w:rsidRPr="003B70A3">
        <w:rPr>
          <w:rFonts w:asciiTheme="minorHAnsi" w:hAnsiTheme="minorHAnsi" w:cstheme="minorHAnsi"/>
          <w:b/>
          <w:bCs/>
          <w:color w:val="auto"/>
        </w:rPr>
        <w:t>II e III;</w:t>
      </w:r>
    </w:p>
    <w:p w14:paraId="429A6EA2" w14:textId="77777777" w:rsidR="0080115A" w:rsidRPr="00760BE8" w:rsidRDefault="0080115A" w:rsidP="0080115A">
      <w:pPr>
        <w:pStyle w:val="PargrafodaLista"/>
        <w:numPr>
          <w:ilvl w:val="0"/>
          <w:numId w:val="44"/>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II e IV;</w:t>
      </w:r>
    </w:p>
    <w:p w14:paraId="3993181D" w14:textId="77777777" w:rsidR="0080115A" w:rsidRPr="00760BE8" w:rsidRDefault="0080115A" w:rsidP="0080115A">
      <w:pPr>
        <w:pStyle w:val="PargrafodaLista"/>
        <w:numPr>
          <w:ilvl w:val="0"/>
          <w:numId w:val="44"/>
        </w:numPr>
        <w:spacing w:after="60" w:line="240" w:lineRule="auto"/>
        <w:contextualSpacing w:val="0"/>
        <w:jc w:val="both"/>
        <w:rPr>
          <w:rFonts w:asciiTheme="minorHAnsi" w:hAnsiTheme="minorHAnsi" w:cstheme="minorHAnsi"/>
          <w:b/>
          <w:bCs/>
          <w:color w:val="auto"/>
        </w:rPr>
      </w:pPr>
      <w:r w:rsidRPr="00760BE8">
        <w:rPr>
          <w:rFonts w:asciiTheme="minorHAnsi" w:hAnsiTheme="minorHAnsi" w:cstheme="minorHAnsi"/>
          <w:b/>
          <w:bCs/>
          <w:color w:val="auto"/>
        </w:rPr>
        <w:t>III e IV.</w:t>
      </w:r>
    </w:p>
    <w:p w14:paraId="5B10F384" w14:textId="77777777" w:rsidR="0080115A" w:rsidRDefault="0080115A" w:rsidP="0080115A">
      <w:pPr>
        <w:spacing w:after="120"/>
        <w:ind w:firstLine="709"/>
        <w:jc w:val="both"/>
        <w:rPr>
          <w:rFonts w:asciiTheme="minorHAnsi" w:hAnsiTheme="minorHAnsi" w:cstheme="minorHAnsi"/>
          <w:b/>
          <w:bCs/>
          <w:sz w:val="22"/>
          <w:szCs w:val="22"/>
          <w:u w:val="single"/>
        </w:rPr>
      </w:pPr>
    </w:p>
    <w:p w14:paraId="345AE6C5" w14:textId="77777777" w:rsidR="0080115A" w:rsidRDefault="0080115A" w:rsidP="0080115A">
      <w:pPr>
        <w:spacing w:after="120"/>
        <w:jc w:val="both"/>
        <w:rPr>
          <w:rFonts w:asciiTheme="minorHAnsi" w:hAnsiTheme="minorHAnsi" w:cstheme="minorHAnsi"/>
          <w:b/>
          <w:bCs/>
          <w:sz w:val="22"/>
          <w:szCs w:val="22"/>
          <w:u w:val="single"/>
        </w:rPr>
      </w:pPr>
    </w:p>
    <w:p w14:paraId="1E53E8EA" w14:textId="77777777" w:rsidR="0080115A" w:rsidRDefault="0080115A" w:rsidP="0080115A">
      <w:pPr>
        <w:spacing w:after="120"/>
        <w:jc w:val="both"/>
        <w:rPr>
          <w:rFonts w:asciiTheme="minorHAnsi" w:hAnsiTheme="minorHAnsi" w:cstheme="minorHAnsi"/>
          <w:b/>
          <w:bCs/>
          <w:sz w:val="22"/>
          <w:szCs w:val="22"/>
          <w:u w:val="single"/>
        </w:rPr>
      </w:pPr>
    </w:p>
    <w:p w14:paraId="141B0837" w14:textId="77777777" w:rsidR="0080115A" w:rsidRDefault="0080115A" w:rsidP="0080115A">
      <w:pPr>
        <w:spacing w:after="120"/>
        <w:jc w:val="both"/>
        <w:rPr>
          <w:rFonts w:asciiTheme="minorHAnsi" w:hAnsiTheme="minorHAnsi" w:cstheme="minorHAnsi"/>
          <w:b/>
          <w:bCs/>
          <w:sz w:val="22"/>
          <w:szCs w:val="22"/>
          <w:u w:val="single"/>
        </w:rPr>
      </w:pPr>
    </w:p>
    <w:p w14:paraId="6C16EA17" w14:textId="77777777" w:rsidR="0080115A" w:rsidRDefault="0080115A" w:rsidP="0080115A">
      <w:pPr>
        <w:spacing w:after="120"/>
        <w:jc w:val="both"/>
        <w:rPr>
          <w:rFonts w:asciiTheme="minorHAnsi" w:hAnsiTheme="minorHAnsi" w:cstheme="minorHAnsi"/>
          <w:b/>
          <w:bCs/>
          <w:sz w:val="22"/>
          <w:szCs w:val="22"/>
          <w:u w:val="single"/>
        </w:rPr>
      </w:pPr>
    </w:p>
    <w:p w14:paraId="461F5277" w14:textId="77777777" w:rsidR="0080115A" w:rsidRDefault="0080115A" w:rsidP="0080115A">
      <w:pPr>
        <w:spacing w:after="120"/>
        <w:jc w:val="both"/>
        <w:rPr>
          <w:rFonts w:asciiTheme="minorHAnsi" w:hAnsiTheme="minorHAnsi" w:cstheme="minorHAnsi"/>
          <w:b/>
          <w:bCs/>
          <w:sz w:val="22"/>
          <w:szCs w:val="22"/>
          <w:u w:val="single"/>
        </w:rPr>
      </w:pPr>
    </w:p>
    <w:p w14:paraId="3AAB7E77" w14:textId="77777777" w:rsidR="0080115A" w:rsidRDefault="0080115A" w:rsidP="0080115A">
      <w:pPr>
        <w:spacing w:after="120"/>
        <w:jc w:val="both"/>
        <w:rPr>
          <w:rFonts w:asciiTheme="minorHAnsi" w:hAnsiTheme="minorHAnsi" w:cstheme="minorHAnsi"/>
          <w:b/>
          <w:bCs/>
          <w:sz w:val="22"/>
          <w:szCs w:val="22"/>
          <w:u w:val="single"/>
        </w:rPr>
      </w:pPr>
    </w:p>
    <w:p w14:paraId="601F6FE6" w14:textId="77777777" w:rsidR="0080115A" w:rsidRDefault="0080115A" w:rsidP="0080115A">
      <w:pPr>
        <w:spacing w:after="120"/>
        <w:jc w:val="both"/>
        <w:rPr>
          <w:rFonts w:asciiTheme="minorHAnsi" w:hAnsiTheme="minorHAnsi" w:cstheme="minorHAnsi"/>
          <w:b/>
          <w:bCs/>
          <w:sz w:val="22"/>
          <w:szCs w:val="22"/>
          <w:u w:val="single"/>
        </w:rPr>
      </w:pPr>
    </w:p>
    <w:p w14:paraId="3114AE23" w14:textId="77777777" w:rsidR="0080115A" w:rsidRDefault="0080115A" w:rsidP="0080115A">
      <w:pPr>
        <w:spacing w:after="120"/>
        <w:jc w:val="both"/>
        <w:rPr>
          <w:rFonts w:asciiTheme="minorHAnsi" w:hAnsiTheme="minorHAnsi" w:cstheme="minorHAnsi"/>
          <w:b/>
          <w:bCs/>
          <w:sz w:val="22"/>
          <w:szCs w:val="22"/>
          <w:u w:val="single"/>
        </w:rPr>
      </w:pPr>
    </w:p>
    <w:p w14:paraId="0169378E" w14:textId="77777777" w:rsidR="0080115A" w:rsidRDefault="0080115A" w:rsidP="0080115A">
      <w:pPr>
        <w:spacing w:after="120"/>
        <w:jc w:val="both"/>
        <w:rPr>
          <w:rFonts w:asciiTheme="minorHAnsi" w:hAnsiTheme="minorHAnsi" w:cstheme="minorHAnsi"/>
          <w:b/>
          <w:bCs/>
          <w:sz w:val="22"/>
          <w:szCs w:val="22"/>
          <w:u w:val="single"/>
        </w:rPr>
      </w:pPr>
    </w:p>
    <w:p w14:paraId="3C84F6F6" w14:textId="77777777" w:rsidR="0080115A" w:rsidRDefault="0080115A" w:rsidP="0080115A">
      <w:pPr>
        <w:spacing w:after="120"/>
        <w:jc w:val="both"/>
        <w:rPr>
          <w:rFonts w:asciiTheme="minorHAnsi" w:hAnsiTheme="minorHAnsi" w:cstheme="minorHAnsi"/>
          <w:b/>
          <w:bCs/>
          <w:sz w:val="22"/>
          <w:szCs w:val="22"/>
          <w:u w:val="single"/>
        </w:rPr>
      </w:pPr>
    </w:p>
    <w:p w14:paraId="540313EF" w14:textId="77777777" w:rsidR="0080115A" w:rsidRDefault="0080115A" w:rsidP="0080115A">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15209197" w14:textId="77777777" w:rsidR="0080115A" w:rsidRPr="00A743D0" w:rsidRDefault="0080115A" w:rsidP="0080115A">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3</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 xml:space="preserve">) </w:t>
      </w:r>
    </w:p>
    <w:p w14:paraId="1D7E1890" w14:textId="1B017373" w:rsidR="0080115A" w:rsidRDefault="0080115A" w:rsidP="0080115A">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00D43B72">
        <w:rPr>
          <w:rFonts w:asciiTheme="minorHAnsi" w:hAnsiTheme="minorHAnsi" w:cstheme="minorHAnsi"/>
          <w:sz w:val="22"/>
          <w:szCs w:val="22"/>
        </w:rPr>
        <w:t xml:space="preserve">Segundo os autores </w:t>
      </w:r>
      <w:r w:rsidR="00D43B72" w:rsidRPr="00D43B72">
        <w:rPr>
          <w:rFonts w:asciiTheme="minorHAnsi" w:hAnsiTheme="minorHAnsi" w:cstheme="minorHAnsi"/>
          <w:sz w:val="22"/>
          <w:szCs w:val="22"/>
        </w:rPr>
        <w:t>Erich Gamma, Richard Helm, Ralph Johnson e John Vlissides</w:t>
      </w:r>
      <w:r w:rsidR="00D43B72">
        <w:rPr>
          <w:rFonts w:asciiTheme="minorHAnsi" w:hAnsiTheme="minorHAnsi" w:cstheme="minorHAnsi"/>
          <w:sz w:val="22"/>
          <w:szCs w:val="22"/>
        </w:rPr>
        <w:t xml:space="preserve">, no </w:t>
      </w:r>
      <w:r w:rsidR="00D43B72" w:rsidRPr="00D43B72">
        <w:rPr>
          <w:rFonts w:asciiTheme="minorHAnsi" w:hAnsiTheme="minorHAnsi" w:cstheme="minorHAnsi"/>
          <w:sz w:val="22"/>
          <w:szCs w:val="22"/>
        </w:rPr>
        <w:t>livro "</w:t>
      </w:r>
      <w:r w:rsidR="00D43B72" w:rsidRPr="00D43B72">
        <w:rPr>
          <w:rFonts w:asciiTheme="minorHAnsi" w:hAnsiTheme="minorHAnsi" w:cstheme="minorHAnsi"/>
          <w:i/>
          <w:iCs/>
          <w:sz w:val="22"/>
          <w:szCs w:val="22"/>
        </w:rPr>
        <w:t>Design Patterns: Elements of Reusable Object-Oriented Software</w:t>
      </w:r>
      <w:r w:rsidR="00D43B72" w:rsidRPr="00D43B72">
        <w:rPr>
          <w:rFonts w:asciiTheme="minorHAnsi" w:hAnsiTheme="minorHAnsi" w:cstheme="minorHAnsi"/>
          <w:sz w:val="22"/>
          <w:szCs w:val="22"/>
        </w:rPr>
        <w:t>"</w:t>
      </w:r>
      <w:r w:rsidR="00D43B72">
        <w:rPr>
          <w:rFonts w:asciiTheme="minorHAnsi" w:hAnsiTheme="minorHAnsi" w:cstheme="minorHAnsi"/>
          <w:sz w:val="22"/>
          <w:szCs w:val="22"/>
        </w:rPr>
        <w:t>, os p</w:t>
      </w:r>
      <w:r w:rsidR="00D43B72" w:rsidRPr="00D43B72">
        <w:rPr>
          <w:rFonts w:asciiTheme="minorHAnsi" w:hAnsiTheme="minorHAnsi" w:cstheme="minorHAnsi"/>
          <w:sz w:val="22"/>
          <w:szCs w:val="22"/>
        </w:rPr>
        <w:t xml:space="preserve">adrões de projeto são soluções típicas para problemas recorrentes e comuns que ocorrem durante o desenvolvimento de </w:t>
      </w:r>
      <w:r w:rsidR="00D43B72" w:rsidRPr="00D43B72">
        <w:rPr>
          <w:rFonts w:asciiTheme="minorHAnsi" w:hAnsiTheme="minorHAnsi" w:cstheme="minorHAnsi"/>
          <w:i/>
          <w:iCs/>
          <w:sz w:val="22"/>
          <w:szCs w:val="22"/>
        </w:rPr>
        <w:t>software</w:t>
      </w:r>
      <w:r w:rsidR="00D43B72">
        <w:rPr>
          <w:rFonts w:asciiTheme="minorHAnsi" w:hAnsiTheme="minorHAnsi" w:cstheme="minorHAnsi"/>
          <w:sz w:val="22"/>
          <w:szCs w:val="22"/>
        </w:rPr>
        <w:t xml:space="preserve">, </w:t>
      </w:r>
      <w:r w:rsidR="0050194C">
        <w:rPr>
          <w:rFonts w:asciiTheme="minorHAnsi" w:hAnsiTheme="minorHAnsi" w:cstheme="minorHAnsi"/>
          <w:sz w:val="22"/>
          <w:szCs w:val="22"/>
        </w:rPr>
        <w:t>t</w:t>
      </w:r>
      <w:r w:rsidR="00D43B72">
        <w:rPr>
          <w:rFonts w:asciiTheme="minorHAnsi" w:hAnsiTheme="minorHAnsi" w:cstheme="minorHAnsi"/>
          <w:sz w:val="22"/>
          <w:szCs w:val="22"/>
        </w:rPr>
        <w:t>endo que os p</w:t>
      </w:r>
      <w:r w:rsidR="00D43B72" w:rsidRPr="00D43B72">
        <w:rPr>
          <w:rFonts w:asciiTheme="minorHAnsi" w:hAnsiTheme="minorHAnsi" w:cstheme="minorHAnsi"/>
          <w:sz w:val="22"/>
          <w:szCs w:val="22"/>
        </w:rPr>
        <w:t>adrões não são modelos concluídos de projeto, mas fornecem esboços para como resolver problemas de projeto".</w:t>
      </w:r>
    </w:p>
    <w:p w14:paraId="09810377" w14:textId="77777777" w:rsidR="0080115A" w:rsidRPr="00CA2AB4" w:rsidRDefault="0080115A" w:rsidP="0080115A">
      <w:pPr>
        <w:tabs>
          <w:tab w:val="num" w:pos="720"/>
        </w:tabs>
        <w:spacing w:after="360"/>
        <w:jc w:val="both"/>
        <w:rPr>
          <w:rFonts w:asciiTheme="minorHAnsi" w:hAnsiTheme="minorHAnsi" w:cstheme="minorHAnsi"/>
          <w:sz w:val="22"/>
          <w:szCs w:val="22"/>
        </w:rPr>
      </w:pPr>
      <w:r>
        <w:rPr>
          <w:rFonts w:asciiTheme="minorHAnsi" w:hAnsiTheme="minorHAnsi" w:cstheme="minorHAnsi"/>
          <w:sz w:val="22"/>
          <w:szCs w:val="22"/>
        </w:rPr>
        <w:tab/>
      </w:r>
      <w:r w:rsidRPr="00CA2AB4">
        <w:rPr>
          <w:rFonts w:asciiTheme="minorHAnsi" w:hAnsiTheme="minorHAnsi" w:cstheme="minorHAnsi"/>
          <w:sz w:val="22"/>
          <w:szCs w:val="22"/>
        </w:rPr>
        <w:t>Levando-se em consideração esse contexto, a bibliografia adotada e o material de aula utilizado, avalie as seguintes asserções e a relação proposta entre elas:</w:t>
      </w:r>
    </w:p>
    <w:p w14:paraId="356E93B8" w14:textId="51A92687" w:rsidR="0080115A" w:rsidRPr="00CA2AB4" w:rsidRDefault="0080115A" w:rsidP="0080115A">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 xml:space="preserve">I. </w:t>
      </w:r>
      <w:r w:rsidR="00EC1D74">
        <w:rPr>
          <w:rFonts w:asciiTheme="minorHAnsi" w:hAnsiTheme="minorHAnsi" w:cstheme="minorHAnsi"/>
          <w:sz w:val="22"/>
          <w:szCs w:val="22"/>
        </w:rPr>
        <w:t xml:space="preserve">Os padrões de projetos de </w:t>
      </w:r>
      <w:r w:rsidR="00EC1D74" w:rsidRPr="006C4936">
        <w:rPr>
          <w:rFonts w:asciiTheme="minorHAnsi" w:hAnsiTheme="minorHAnsi" w:cstheme="minorHAnsi"/>
          <w:i/>
          <w:iCs/>
          <w:sz w:val="22"/>
          <w:szCs w:val="22"/>
        </w:rPr>
        <w:t>software</w:t>
      </w:r>
      <w:r w:rsidR="00EC1D74">
        <w:rPr>
          <w:rFonts w:asciiTheme="minorHAnsi" w:hAnsiTheme="minorHAnsi" w:cstheme="minorHAnsi"/>
          <w:sz w:val="22"/>
          <w:szCs w:val="22"/>
        </w:rPr>
        <w:t xml:space="preserve"> representam uma abordagem comprovada para </w:t>
      </w:r>
      <w:r w:rsidR="006C4936">
        <w:rPr>
          <w:rFonts w:asciiTheme="minorHAnsi" w:hAnsiTheme="minorHAnsi" w:cstheme="minorHAnsi"/>
          <w:sz w:val="22"/>
          <w:szCs w:val="22"/>
        </w:rPr>
        <w:t xml:space="preserve">se </w:t>
      </w:r>
      <w:r w:rsidR="00EC1D74">
        <w:rPr>
          <w:rFonts w:asciiTheme="minorHAnsi" w:hAnsiTheme="minorHAnsi" w:cstheme="minorHAnsi"/>
          <w:sz w:val="22"/>
          <w:szCs w:val="22"/>
        </w:rPr>
        <w:t>resolver problemas recorrentes</w:t>
      </w:r>
      <w:r w:rsidR="006C4936">
        <w:rPr>
          <w:rFonts w:asciiTheme="minorHAnsi" w:hAnsiTheme="minorHAnsi" w:cstheme="minorHAnsi"/>
          <w:sz w:val="22"/>
          <w:szCs w:val="22"/>
        </w:rPr>
        <w:t xml:space="preserve"> no desenvolvimento de sistemas de </w:t>
      </w:r>
      <w:r w:rsidR="006C4936" w:rsidRPr="006C4936">
        <w:rPr>
          <w:rFonts w:asciiTheme="minorHAnsi" w:hAnsiTheme="minorHAnsi" w:cstheme="minorHAnsi"/>
          <w:i/>
          <w:iCs/>
          <w:sz w:val="22"/>
          <w:szCs w:val="22"/>
        </w:rPr>
        <w:t>software</w:t>
      </w:r>
      <w:r w:rsidR="006C4936">
        <w:rPr>
          <w:rFonts w:asciiTheme="minorHAnsi" w:hAnsiTheme="minorHAnsi" w:cstheme="minorHAnsi"/>
          <w:sz w:val="22"/>
          <w:szCs w:val="22"/>
        </w:rPr>
        <w:t xml:space="preserve"> </w:t>
      </w:r>
      <w:r w:rsidR="00D43B72">
        <w:rPr>
          <w:rFonts w:asciiTheme="minorHAnsi" w:hAnsiTheme="minorHAnsi" w:cstheme="minorHAnsi"/>
          <w:sz w:val="22"/>
          <w:szCs w:val="22"/>
        </w:rPr>
        <w:t xml:space="preserve">padronizados </w:t>
      </w:r>
      <w:r w:rsidR="006C4936">
        <w:rPr>
          <w:rFonts w:asciiTheme="minorHAnsi" w:hAnsiTheme="minorHAnsi" w:cstheme="minorHAnsi"/>
          <w:sz w:val="22"/>
          <w:szCs w:val="22"/>
        </w:rPr>
        <w:t>e confiáveis.</w:t>
      </w:r>
    </w:p>
    <w:p w14:paraId="6E25C91E" w14:textId="77777777" w:rsidR="0080115A" w:rsidRPr="00CA2AB4" w:rsidRDefault="0080115A" w:rsidP="0080115A">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PORQUE</w:t>
      </w:r>
    </w:p>
    <w:p w14:paraId="3AA1647B" w14:textId="03E13BB5" w:rsidR="0080115A" w:rsidRDefault="0080115A" w:rsidP="0080115A">
      <w:pPr>
        <w:tabs>
          <w:tab w:val="num" w:pos="720"/>
        </w:tabs>
        <w:spacing w:after="360"/>
        <w:jc w:val="center"/>
        <w:rPr>
          <w:rFonts w:asciiTheme="minorHAnsi" w:hAnsiTheme="minorHAnsi" w:cstheme="minorHAnsi"/>
          <w:sz w:val="22"/>
          <w:szCs w:val="22"/>
        </w:rPr>
      </w:pPr>
      <w:r w:rsidRPr="00CA2AB4">
        <w:rPr>
          <w:rFonts w:asciiTheme="minorHAnsi" w:hAnsiTheme="minorHAnsi" w:cstheme="minorHAnsi"/>
          <w:sz w:val="22"/>
          <w:szCs w:val="22"/>
        </w:rPr>
        <w:t xml:space="preserve">II. </w:t>
      </w:r>
      <w:r>
        <w:rPr>
          <w:rFonts w:asciiTheme="minorHAnsi" w:hAnsiTheme="minorHAnsi" w:cstheme="minorHAnsi"/>
          <w:sz w:val="22"/>
          <w:szCs w:val="22"/>
        </w:rPr>
        <w:t>O</w:t>
      </w:r>
      <w:r w:rsidR="006C4936">
        <w:rPr>
          <w:rFonts w:asciiTheme="minorHAnsi" w:hAnsiTheme="minorHAnsi" w:cstheme="minorHAnsi"/>
          <w:sz w:val="22"/>
          <w:szCs w:val="22"/>
        </w:rPr>
        <w:t xml:space="preserve">s padrões de projetos de </w:t>
      </w:r>
      <w:r w:rsidR="006C4936" w:rsidRPr="00D43B72">
        <w:rPr>
          <w:rFonts w:asciiTheme="minorHAnsi" w:hAnsiTheme="minorHAnsi" w:cstheme="minorHAnsi"/>
          <w:i/>
          <w:iCs/>
          <w:sz w:val="22"/>
          <w:szCs w:val="22"/>
        </w:rPr>
        <w:t>software</w:t>
      </w:r>
      <w:r w:rsidR="00D43B72">
        <w:rPr>
          <w:rFonts w:asciiTheme="minorHAnsi" w:hAnsiTheme="minorHAnsi" w:cstheme="minorHAnsi"/>
          <w:sz w:val="22"/>
          <w:szCs w:val="22"/>
        </w:rPr>
        <w:t xml:space="preserve"> são diretrizes e soluções de projetos amplamente aceitas, que ajudam a melhorar eficiência, qualidade e manutenção</w:t>
      </w:r>
      <w:r>
        <w:rPr>
          <w:rFonts w:asciiTheme="minorHAnsi" w:hAnsiTheme="minorHAnsi" w:cstheme="minorHAnsi"/>
          <w:sz w:val="22"/>
          <w:szCs w:val="22"/>
        </w:rPr>
        <w:t>.</w:t>
      </w:r>
    </w:p>
    <w:p w14:paraId="5C98A1C4"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 respeito dessas asserções, assinale a única opção correta:</w:t>
      </w:r>
    </w:p>
    <w:p w14:paraId="6682C94C" w14:textId="77777777" w:rsidR="0080115A" w:rsidRPr="00760BE8" w:rsidRDefault="0080115A" w:rsidP="0080115A">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t>a) As asserções I e II são proposições falsas;</w:t>
      </w:r>
    </w:p>
    <w:p w14:paraId="4271546E" w14:textId="77777777" w:rsidR="0080115A" w:rsidRPr="00760BE8" w:rsidRDefault="0080115A" w:rsidP="0080115A">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t>b) As asserções I e II são proposições verdadeiras e a II é uma justificativa da I;</w:t>
      </w:r>
    </w:p>
    <w:p w14:paraId="10C0E86A" w14:textId="77777777" w:rsidR="0080115A" w:rsidRPr="003B70A3" w:rsidRDefault="0080115A" w:rsidP="0080115A">
      <w:pPr>
        <w:tabs>
          <w:tab w:val="num" w:pos="720"/>
        </w:tabs>
        <w:spacing w:after="240"/>
        <w:ind w:left="709"/>
        <w:jc w:val="both"/>
        <w:rPr>
          <w:rFonts w:asciiTheme="minorHAnsi" w:hAnsiTheme="minorHAnsi" w:cstheme="minorHAnsi"/>
          <w:b/>
          <w:bCs/>
          <w:sz w:val="22"/>
          <w:szCs w:val="22"/>
        </w:rPr>
      </w:pPr>
      <w:r w:rsidRPr="003B70A3">
        <w:rPr>
          <w:rFonts w:asciiTheme="minorHAnsi" w:hAnsiTheme="minorHAnsi" w:cstheme="minorHAnsi"/>
          <w:b/>
          <w:bCs/>
          <w:sz w:val="22"/>
          <w:szCs w:val="22"/>
        </w:rPr>
        <w:tab/>
        <w:t>c) As asserções I e II são proposições verdadeiras e a I é uma justificativa da II;</w:t>
      </w:r>
    </w:p>
    <w:p w14:paraId="53A0E5ED" w14:textId="77777777" w:rsidR="0080115A" w:rsidRPr="00760BE8" w:rsidRDefault="0080115A" w:rsidP="0080115A">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t>d) A asserção I é uma proposição falsa e a II é uma proposição verdadeira;</w:t>
      </w:r>
    </w:p>
    <w:p w14:paraId="5EA19082" w14:textId="77777777" w:rsidR="0080115A" w:rsidRPr="00760BE8" w:rsidRDefault="0080115A" w:rsidP="0080115A">
      <w:pPr>
        <w:tabs>
          <w:tab w:val="num" w:pos="720"/>
        </w:tabs>
        <w:spacing w:after="240"/>
        <w:ind w:left="709"/>
        <w:jc w:val="both"/>
        <w:rPr>
          <w:rFonts w:asciiTheme="minorHAnsi" w:hAnsiTheme="minorHAnsi" w:cstheme="minorHAnsi"/>
          <w:b/>
          <w:bCs/>
          <w:sz w:val="22"/>
          <w:szCs w:val="22"/>
        </w:rPr>
      </w:pPr>
      <w:r w:rsidRPr="00760BE8">
        <w:rPr>
          <w:rFonts w:asciiTheme="minorHAnsi" w:hAnsiTheme="minorHAnsi" w:cstheme="minorHAnsi"/>
          <w:b/>
          <w:bCs/>
          <w:sz w:val="22"/>
          <w:szCs w:val="22"/>
        </w:rPr>
        <w:tab/>
        <w:t>e) A asserção I é uma proposição verdadeira e a II é uma proposição falsa;</w:t>
      </w:r>
    </w:p>
    <w:p w14:paraId="7731BC24" w14:textId="77777777" w:rsidR="0080115A" w:rsidRDefault="0080115A" w:rsidP="0080115A">
      <w:pPr>
        <w:spacing w:after="120"/>
        <w:ind w:firstLine="709"/>
        <w:jc w:val="both"/>
        <w:rPr>
          <w:rFonts w:asciiTheme="minorHAnsi" w:hAnsiTheme="minorHAnsi" w:cstheme="minorHAnsi"/>
          <w:b/>
          <w:bCs/>
          <w:sz w:val="22"/>
          <w:szCs w:val="22"/>
          <w:u w:val="single"/>
        </w:rPr>
      </w:pPr>
    </w:p>
    <w:p w14:paraId="4A0BA704" w14:textId="77777777" w:rsidR="0080115A" w:rsidRDefault="0080115A" w:rsidP="0080115A">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C131AB2" w14:textId="77777777" w:rsidR="0080115A" w:rsidRPr="00A743D0" w:rsidRDefault="0080115A" w:rsidP="0080115A">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4</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Pr>
          <w:rFonts w:asciiTheme="minorHAnsi" w:hAnsiTheme="minorHAnsi" w:cstheme="minorHAnsi"/>
          <w:i/>
          <w:iCs/>
          <w:sz w:val="22"/>
          <w:szCs w:val="22"/>
        </w:rPr>
        <w:t>1 p</w:t>
      </w:r>
      <w:r w:rsidRPr="00A743D0">
        <w:rPr>
          <w:rFonts w:asciiTheme="minorHAnsi" w:hAnsiTheme="minorHAnsi" w:cstheme="minorHAnsi"/>
          <w:i/>
          <w:iCs/>
          <w:sz w:val="22"/>
          <w:szCs w:val="22"/>
        </w:rPr>
        <w:t>onto</w:t>
      </w:r>
      <w:r w:rsidRPr="00A743D0">
        <w:rPr>
          <w:rFonts w:asciiTheme="minorHAnsi" w:hAnsiTheme="minorHAnsi" w:cstheme="minorHAnsi"/>
          <w:sz w:val="22"/>
          <w:szCs w:val="22"/>
        </w:rPr>
        <w:t xml:space="preserve">) </w:t>
      </w:r>
    </w:p>
    <w:p w14:paraId="785A2488" w14:textId="77777777" w:rsidR="00B26BD0" w:rsidRDefault="0080115A" w:rsidP="00172514">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00172514" w:rsidRPr="00B26BD0">
        <w:rPr>
          <w:rFonts w:asciiTheme="minorHAnsi" w:hAnsiTheme="minorHAnsi" w:cstheme="minorHAnsi"/>
          <w:i/>
          <w:iCs/>
          <w:sz w:val="22"/>
          <w:szCs w:val="22"/>
        </w:rPr>
        <w:t>Stream</w:t>
      </w:r>
      <w:r w:rsidR="00172514" w:rsidRPr="00172514">
        <w:rPr>
          <w:rFonts w:asciiTheme="minorHAnsi" w:hAnsiTheme="minorHAnsi" w:cstheme="minorHAnsi"/>
          <w:sz w:val="22"/>
          <w:szCs w:val="22"/>
        </w:rPr>
        <w:t>, em Inglês, significa corrente, fluxo ou riacho</w:t>
      </w:r>
      <w:r w:rsidR="00172514">
        <w:rPr>
          <w:rFonts w:asciiTheme="minorHAnsi" w:hAnsiTheme="minorHAnsi" w:cstheme="minorHAnsi"/>
          <w:sz w:val="22"/>
          <w:szCs w:val="22"/>
        </w:rPr>
        <w:t xml:space="preserve"> e, a</w:t>
      </w:r>
      <w:r w:rsidR="00172514" w:rsidRPr="00172514">
        <w:rPr>
          <w:rFonts w:asciiTheme="minorHAnsi" w:hAnsiTheme="minorHAnsi" w:cstheme="minorHAnsi"/>
          <w:sz w:val="22"/>
          <w:szCs w:val="22"/>
        </w:rPr>
        <w:t xml:space="preserve"> partir do Java 8, </w:t>
      </w:r>
      <w:r w:rsidR="00172514">
        <w:rPr>
          <w:rFonts w:asciiTheme="minorHAnsi" w:hAnsiTheme="minorHAnsi" w:cstheme="minorHAnsi"/>
          <w:sz w:val="22"/>
          <w:szCs w:val="22"/>
        </w:rPr>
        <w:t xml:space="preserve">seu </w:t>
      </w:r>
      <w:r w:rsidR="00172514" w:rsidRPr="00172514">
        <w:rPr>
          <w:rFonts w:asciiTheme="minorHAnsi" w:hAnsiTheme="minorHAnsi" w:cstheme="minorHAnsi"/>
          <w:sz w:val="22"/>
          <w:szCs w:val="22"/>
        </w:rPr>
        <w:t xml:space="preserve">conceito </w:t>
      </w:r>
      <w:r w:rsidR="00172514">
        <w:rPr>
          <w:rFonts w:asciiTheme="minorHAnsi" w:hAnsiTheme="minorHAnsi" w:cstheme="minorHAnsi"/>
          <w:sz w:val="22"/>
          <w:szCs w:val="22"/>
        </w:rPr>
        <w:t xml:space="preserve">foi </w:t>
      </w:r>
      <w:r w:rsidR="00172514" w:rsidRPr="00172514">
        <w:rPr>
          <w:rFonts w:asciiTheme="minorHAnsi" w:hAnsiTheme="minorHAnsi" w:cstheme="minorHAnsi"/>
          <w:sz w:val="22"/>
          <w:szCs w:val="22"/>
        </w:rPr>
        <w:t>ampliado para se</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referir a um novo recurso da linguagem, utilizado para realizar o</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processamento dos dados de forma sequencial (serial) ou</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simultânea (paralela)</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podendo se referir ao fluxo de entrada e saída de</w:t>
      </w:r>
      <w:r w:rsidR="00CB14C5">
        <w:rPr>
          <w:rFonts w:asciiTheme="minorHAnsi" w:hAnsiTheme="minorHAnsi" w:cstheme="minorHAnsi"/>
          <w:sz w:val="22"/>
          <w:szCs w:val="22"/>
        </w:rPr>
        <w:t xml:space="preserve"> </w:t>
      </w:r>
      <w:r w:rsidR="00172514" w:rsidRPr="00172514">
        <w:rPr>
          <w:rFonts w:asciiTheme="minorHAnsi" w:hAnsiTheme="minorHAnsi" w:cstheme="minorHAnsi"/>
          <w:sz w:val="22"/>
          <w:szCs w:val="22"/>
        </w:rPr>
        <w:t>dados, ou ao processamento de dados sequencial ou</w:t>
      </w:r>
      <w:r w:rsidR="00B26BD0">
        <w:rPr>
          <w:rFonts w:asciiTheme="minorHAnsi" w:hAnsiTheme="minorHAnsi" w:cstheme="minorHAnsi"/>
          <w:sz w:val="22"/>
          <w:szCs w:val="22"/>
        </w:rPr>
        <w:t xml:space="preserve"> </w:t>
      </w:r>
      <w:r w:rsidR="00172514" w:rsidRPr="00172514">
        <w:rPr>
          <w:rFonts w:asciiTheme="minorHAnsi" w:hAnsiTheme="minorHAnsi" w:cstheme="minorHAnsi"/>
          <w:sz w:val="22"/>
          <w:szCs w:val="22"/>
        </w:rPr>
        <w:t>simultâneo.</w:t>
      </w:r>
    </w:p>
    <w:p w14:paraId="01F5DA03" w14:textId="3658679F" w:rsidR="0080115A" w:rsidRPr="00CA2AB4" w:rsidRDefault="0080115A" w:rsidP="00172514">
      <w:pPr>
        <w:tabs>
          <w:tab w:val="num" w:pos="720"/>
        </w:tabs>
        <w:spacing w:after="120"/>
        <w:jc w:val="both"/>
        <w:rPr>
          <w:rFonts w:asciiTheme="minorHAnsi" w:hAnsiTheme="minorHAnsi" w:cstheme="minorHAnsi"/>
          <w:sz w:val="22"/>
          <w:szCs w:val="22"/>
        </w:rPr>
      </w:pPr>
      <w:r>
        <w:rPr>
          <w:rFonts w:asciiTheme="minorHAnsi" w:hAnsiTheme="minorHAnsi" w:cstheme="minorHAnsi"/>
          <w:sz w:val="22"/>
          <w:szCs w:val="22"/>
        </w:rPr>
        <w:tab/>
      </w:r>
      <w:r w:rsidRPr="00CA2AB4">
        <w:rPr>
          <w:rFonts w:asciiTheme="minorHAnsi" w:hAnsiTheme="minorHAnsi" w:cstheme="minorHAnsi"/>
          <w:sz w:val="22"/>
          <w:szCs w:val="22"/>
        </w:rPr>
        <w:t>Levando-se em consideração esse contexto, a bibliografia adotada e o material de aula utilizado, avalie as seguintes asserções e a relação proposta entre elas:</w:t>
      </w:r>
    </w:p>
    <w:p w14:paraId="4FB96155" w14:textId="7E808BB4" w:rsidR="0080115A" w:rsidRPr="00CA2AB4" w:rsidRDefault="0080115A" w:rsidP="00172514">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 xml:space="preserve">I. </w:t>
      </w:r>
      <w:r w:rsidR="00172514">
        <w:rPr>
          <w:rFonts w:asciiTheme="minorHAnsi" w:hAnsiTheme="minorHAnsi" w:cstheme="minorHAnsi"/>
          <w:sz w:val="22"/>
          <w:szCs w:val="22"/>
        </w:rPr>
        <w:t xml:space="preserve">Os </w:t>
      </w:r>
      <w:r w:rsidR="00172514" w:rsidRPr="00172514">
        <w:rPr>
          <w:rFonts w:asciiTheme="minorHAnsi" w:hAnsiTheme="minorHAnsi" w:cstheme="minorHAnsi"/>
          <w:i/>
          <w:iCs/>
          <w:sz w:val="22"/>
          <w:szCs w:val="22"/>
        </w:rPr>
        <w:t>streams</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são os canais de</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 xml:space="preserve">comunicação entre o cliente e o servidor, ou seja, os </w:t>
      </w:r>
      <w:r w:rsidR="00172514" w:rsidRPr="00172514">
        <w:rPr>
          <w:rFonts w:asciiTheme="minorHAnsi" w:hAnsiTheme="minorHAnsi" w:cstheme="minorHAnsi"/>
          <w:i/>
          <w:iCs/>
          <w:sz w:val="22"/>
          <w:szCs w:val="22"/>
        </w:rPr>
        <w:t>sockets</w:t>
      </w:r>
      <w:r w:rsidR="00172514" w:rsidRPr="00172514">
        <w:rPr>
          <w:rFonts w:asciiTheme="minorHAnsi" w:hAnsiTheme="minorHAnsi" w:cstheme="minorHAnsi"/>
          <w:sz w:val="22"/>
          <w:szCs w:val="22"/>
        </w:rPr>
        <w:t>;</w:t>
      </w:r>
    </w:p>
    <w:p w14:paraId="15D7D539" w14:textId="77777777" w:rsidR="0080115A" w:rsidRPr="00CA2AB4" w:rsidRDefault="0080115A" w:rsidP="0080115A">
      <w:pPr>
        <w:tabs>
          <w:tab w:val="num" w:pos="720"/>
        </w:tabs>
        <w:spacing w:after="240"/>
        <w:jc w:val="center"/>
        <w:rPr>
          <w:rFonts w:asciiTheme="minorHAnsi" w:hAnsiTheme="minorHAnsi" w:cstheme="minorHAnsi"/>
          <w:sz w:val="22"/>
          <w:szCs w:val="22"/>
        </w:rPr>
      </w:pPr>
      <w:r w:rsidRPr="00CA2AB4">
        <w:rPr>
          <w:rFonts w:asciiTheme="minorHAnsi" w:hAnsiTheme="minorHAnsi" w:cstheme="minorHAnsi"/>
          <w:sz w:val="22"/>
          <w:szCs w:val="22"/>
        </w:rPr>
        <w:t>PORQUE</w:t>
      </w:r>
    </w:p>
    <w:p w14:paraId="141B9FEF" w14:textId="138E99CC" w:rsidR="0080115A" w:rsidRDefault="0080115A" w:rsidP="00172514">
      <w:pPr>
        <w:tabs>
          <w:tab w:val="num" w:pos="720"/>
        </w:tabs>
        <w:spacing w:after="360"/>
        <w:jc w:val="center"/>
        <w:rPr>
          <w:rFonts w:asciiTheme="minorHAnsi" w:hAnsiTheme="minorHAnsi" w:cstheme="minorHAnsi"/>
          <w:sz w:val="22"/>
          <w:szCs w:val="22"/>
        </w:rPr>
      </w:pPr>
      <w:r w:rsidRPr="00CA2AB4">
        <w:rPr>
          <w:rFonts w:asciiTheme="minorHAnsi" w:hAnsiTheme="minorHAnsi" w:cstheme="minorHAnsi"/>
          <w:sz w:val="22"/>
          <w:szCs w:val="22"/>
        </w:rPr>
        <w:t xml:space="preserve">II. </w:t>
      </w:r>
      <w:r w:rsidR="00172514" w:rsidRPr="00172514">
        <w:rPr>
          <w:rFonts w:asciiTheme="minorHAnsi" w:hAnsiTheme="minorHAnsi" w:cstheme="minorHAnsi"/>
          <w:sz w:val="22"/>
          <w:szCs w:val="22"/>
        </w:rPr>
        <w:t xml:space="preserve">Um </w:t>
      </w:r>
      <w:r w:rsidR="00172514" w:rsidRPr="00172514">
        <w:rPr>
          <w:rFonts w:asciiTheme="minorHAnsi" w:hAnsiTheme="minorHAnsi" w:cstheme="minorHAnsi"/>
          <w:i/>
          <w:iCs/>
          <w:sz w:val="22"/>
          <w:szCs w:val="22"/>
        </w:rPr>
        <w:t>stream</w:t>
      </w:r>
      <w:r w:rsidR="00172514" w:rsidRPr="00172514">
        <w:rPr>
          <w:rFonts w:asciiTheme="minorHAnsi" w:hAnsiTheme="minorHAnsi" w:cstheme="minorHAnsi"/>
          <w:sz w:val="22"/>
          <w:szCs w:val="22"/>
        </w:rPr>
        <w:t xml:space="preserve"> é usado em programação para permitir imprimir, ler e gravar dados de/em dispositivos e entrada e saída</w:t>
      </w:r>
      <w:r w:rsidR="00172514">
        <w:rPr>
          <w:rFonts w:asciiTheme="minorHAnsi" w:hAnsiTheme="minorHAnsi" w:cstheme="minorHAnsi"/>
          <w:sz w:val="22"/>
          <w:szCs w:val="22"/>
        </w:rPr>
        <w:t xml:space="preserve"> e, a</w:t>
      </w:r>
      <w:r w:rsidR="00172514" w:rsidRPr="00172514">
        <w:rPr>
          <w:rFonts w:asciiTheme="minorHAnsi" w:hAnsiTheme="minorHAnsi" w:cstheme="minorHAnsi"/>
          <w:sz w:val="22"/>
          <w:szCs w:val="22"/>
        </w:rPr>
        <w:t>o us</w:t>
      </w:r>
      <w:r w:rsidR="00172514">
        <w:rPr>
          <w:rFonts w:asciiTheme="minorHAnsi" w:hAnsiTheme="minorHAnsi" w:cstheme="minorHAnsi"/>
          <w:sz w:val="22"/>
          <w:szCs w:val="22"/>
        </w:rPr>
        <w:t>á-lo,</w:t>
      </w:r>
      <w:r w:rsidR="00172514" w:rsidRPr="00172514">
        <w:rPr>
          <w:rFonts w:asciiTheme="minorHAnsi" w:hAnsiTheme="minorHAnsi" w:cstheme="minorHAnsi"/>
          <w:sz w:val="22"/>
          <w:szCs w:val="22"/>
        </w:rPr>
        <w:t xml:space="preserve"> pode-se enviar ou receber os dados por</w:t>
      </w:r>
      <w:r w:rsidR="00172514">
        <w:rPr>
          <w:rFonts w:asciiTheme="minorHAnsi" w:hAnsiTheme="minorHAnsi" w:cstheme="minorHAnsi"/>
          <w:sz w:val="22"/>
          <w:szCs w:val="22"/>
        </w:rPr>
        <w:t xml:space="preserve"> </w:t>
      </w:r>
      <w:r w:rsidR="00172514" w:rsidRPr="00172514">
        <w:rPr>
          <w:rFonts w:asciiTheme="minorHAnsi" w:hAnsiTheme="minorHAnsi" w:cstheme="minorHAnsi"/>
          <w:sz w:val="22"/>
          <w:szCs w:val="22"/>
        </w:rPr>
        <w:t>meio de um fluxo</w:t>
      </w:r>
      <w:r>
        <w:rPr>
          <w:rFonts w:asciiTheme="minorHAnsi" w:hAnsiTheme="minorHAnsi" w:cstheme="minorHAnsi"/>
          <w:sz w:val="22"/>
          <w:szCs w:val="22"/>
        </w:rPr>
        <w:t>.</w:t>
      </w:r>
    </w:p>
    <w:p w14:paraId="02D35E75"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 respeito dessas asserções, assinale a única opção correta:</w:t>
      </w:r>
    </w:p>
    <w:p w14:paraId="01DB5EB0"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t>a) As asserções I e II são proposições falsas;</w:t>
      </w:r>
    </w:p>
    <w:p w14:paraId="57CC318C" w14:textId="77777777" w:rsidR="0080115A" w:rsidRPr="003B70A3" w:rsidRDefault="0080115A" w:rsidP="0080115A">
      <w:pPr>
        <w:tabs>
          <w:tab w:val="num" w:pos="720"/>
        </w:tabs>
        <w:spacing w:after="240"/>
        <w:jc w:val="both"/>
        <w:rPr>
          <w:rFonts w:asciiTheme="minorHAnsi" w:hAnsiTheme="minorHAnsi" w:cstheme="minorHAnsi"/>
          <w:b/>
          <w:bCs/>
          <w:sz w:val="22"/>
          <w:szCs w:val="22"/>
        </w:rPr>
      </w:pPr>
      <w:r w:rsidRPr="003B70A3">
        <w:rPr>
          <w:rFonts w:asciiTheme="minorHAnsi" w:hAnsiTheme="minorHAnsi" w:cstheme="minorHAnsi"/>
          <w:b/>
          <w:bCs/>
          <w:sz w:val="22"/>
          <w:szCs w:val="22"/>
        </w:rPr>
        <w:tab/>
        <w:t>b) As asserções I e II são proposições verdadeiras e a II é uma justificativa da I;</w:t>
      </w:r>
    </w:p>
    <w:p w14:paraId="4F95ADC2"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t>c) As asserções I e II são proposições verdadeiras e a I é uma justificativa da II;</w:t>
      </w:r>
    </w:p>
    <w:p w14:paraId="3C37BEDF"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t>d) As asserções I e II são proposições verdadeiras e não são justificativas uma da outra;</w:t>
      </w:r>
    </w:p>
    <w:p w14:paraId="41A25138" w14:textId="77777777" w:rsidR="0080115A" w:rsidRPr="00760BE8" w:rsidRDefault="0080115A" w:rsidP="0080115A">
      <w:pPr>
        <w:tabs>
          <w:tab w:val="num" w:pos="720"/>
        </w:tabs>
        <w:spacing w:after="240"/>
        <w:jc w:val="both"/>
        <w:rPr>
          <w:rFonts w:asciiTheme="minorHAnsi" w:hAnsiTheme="minorHAnsi" w:cstheme="minorHAnsi"/>
          <w:b/>
          <w:bCs/>
          <w:sz w:val="22"/>
          <w:szCs w:val="22"/>
        </w:rPr>
      </w:pPr>
      <w:r w:rsidRPr="00760BE8">
        <w:rPr>
          <w:rFonts w:asciiTheme="minorHAnsi" w:hAnsiTheme="minorHAnsi" w:cstheme="minorHAnsi"/>
          <w:b/>
          <w:bCs/>
          <w:sz w:val="22"/>
          <w:szCs w:val="22"/>
        </w:rPr>
        <w:tab/>
        <w:t>e) A asserção I é uma proposição verdadeira e a II é uma proposição falsa;</w:t>
      </w:r>
    </w:p>
    <w:p w14:paraId="0B12B3E1" w14:textId="77777777" w:rsidR="0080115A" w:rsidRDefault="0080115A" w:rsidP="0080115A">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678B6CBE" w14:textId="7BFB31F6" w:rsidR="0080115A" w:rsidRPr="00A743D0" w:rsidRDefault="0080115A" w:rsidP="0080115A">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 xml:space="preserve">Questão </w:t>
      </w:r>
      <w:r>
        <w:rPr>
          <w:rFonts w:asciiTheme="minorHAnsi" w:hAnsiTheme="minorHAnsi" w:cstheme="minorHAnsi"/>
          <w:b/>
          <w:bCs/>
          <w:sz w:val="22"/>
          <w:szCs w:val="22"/>
          <w:u w:val="single"/>
        </w:rPr>
        <w:t>5</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5A657F">
        <w:rPr>
          <w:rFonts w:asciiTheme="minorHAnsi" w:hAnsiTheme="minorHAnsi" w:cstheme="minorHAnsi"/>
          <w:i/>
          <w:iCs/>
          <w:sz w:val="22"/>
          <w:szCs w:val="22"/>
        </w:rPr>
        <w:t>3 + 3</w:t>
      </w:r>
      <w:r>
        <w:rPr>
          <w:rFonts w:asciiTheme="minorHAnsi" w:hAnsiTheme="minorHAnsi" w:cstheme="minorHAnsi"/>
          <w:i/>
          <w:iCs/>
          <w:sz w:val="22"/>
          <w:szCs w:val="22"/>
        </w:rPr>
        <w:t xml:space="preserve"> </w:t>
      </w:r>
      <w:r w:rsidR="005A657F">
        <w:rPr>
          <w:rFonts w:asciiTheme="minorHAnsi" w:hAnsiTheme="minorHAnsi" w:cstheme="minorHAnsi"/>
          <w:i/>
          <w:iCs/>
          <w:sz w:val="22"/>
          <w:szCs w:val="22"/>
        </w:rPr>
        <w:t xml:space="preserve">= 6 </w:t>
      </w:r>
      <w:r>
        <w:rPr>
          <w:rFonts w:asciiTheme="minorHAnsi" w:hAnsiTheme="minorHAnsi" w:cstheme="minorHAnsi"/>
          <w:i/>
          <w:iCs/>
          <w:sz w:val="22"/>
          <w:szCs w:val="22"/>
        </w:rPr>
        <w:t>p</w:t>
      </w:r>
      <w:r w:rsidRPr="00A743D0">
        <w:rPr>
          <w:rFonts w:asciiTheme="minorHAnsi" w:hAnsiTheme="minorHAnsi" w:cstheme="minorHAnsi"/>
          <w:i/>
          <w:iCs/>
          <w:sz w:val="22"/>
          <w:szCs w:val="22"/>
        </w:rPr>
        <w:t>ontos</w:t>
      </w:r>
      <w:r w:rsidRPr="00A743D0">
        <w:rPr>
          <w:rFonts w:asciiTheme="minorHAnsi" w:hAnsiTheme="minorHAnsi" w:cstheme="minorHAnsi"/>
          <w:sz w:val="22"/>
          <w:szCs w:val="22"/>
        </w:rPr>
        <w:t xml:space="preserve">) </w:t>
      </w:r>
    </w:p>
    <w:p w14:paraId="6AD7A317" w14:textId="77777777" w:rsidR="0080115A" w:rsidRDefault="0080115A" w:rsidP="00EC78D5">
      <w:pPr>
        <w:spacing w:after="240"/>
        <w:ind w:firstLine="709"/>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Pr="00A743D0">
        <w:rPr>
          <w:rFonts w:asciiTheme="minorHAnsi" w:hAnsiTheme="minorHAnsi" w:cstheme="minorHAnsi"/>
          <w:sz w:val="22"/>
          <w:szCs w:val="22"/>
        </w:rPr>
        <w:t xml:space="preserve">ornecer o código fonte, em </w:t>
      </w:r>
      <w:r w:rsidRPr="00A53FA9">
        <w:rPr>
          <w:rFonts w:asciiTheme="minorHAnsi" w:hAnsiTheme="minorHAnsi" w:cstheme="minorHAnsi"/>
          <w:i/>
          <w:iCs/>
          <w:sz w:val="22"/>
          <w:szCs w:val="22"/>
        </w:rPr>
        <w:t>Java</w:t>
      </w:r>
      <w:r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Pr="00A743D0">
        <w:rPr>
          <w:rFonts w:asciiTheme="minorHAnsi" w:hAnsiTheme="minorHAnsi" w:cstheme="minorHAnsi"/>
          <w:sz w:val="22"/>
          <w:szCs w:val="22"/>
        </w:rPr>
        <w:t xml:space="preserve">, implementadas sob o paradigma da </w:t>
      </w:r>
      <w:r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Pr="00A743D0">
        <w:rPr>
          <w:rFonts w:asciiTheme="minorHAnsi" w:hAnsiTheme="minorHAnsi" w:cstheme="minorHAnsi"/>
          <w:sz w:val="22"/>
          <w:szCs w:val="22"/>
        </w:rPr>
        <w:t xml:space="preserve">além do programa </w:t>
      </w:r>
      <w:r w:rsidRPr="00A743D0">
        <w:rPr>
          <w:rFonts w:asciiTheme="minorHAnsi" w:hAnsiTheme="minorHAnsi" w:cstheme="minorHAnsi"/>
          <w:b/>
          <w:bCs/>
          <w:i/>
          <w:iCs/>
          <w:sz w:val="22"/>
          <w:szCs w:val="22"/>
        </w:rPr>
        <w:t>.jar</w:t>
      </w:r>
      <w:r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6D98A309" w14:textId="77777777" w:rsidR="0080115A" w:rsidRDefault="0080115A" w:rsidP="00EC78D5">
      <w:pPr>
        <w:spacing w:after="24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04651DD1" w14:textId="304FECEA" w:rsidR="005A657F" w:rsidRDefault="005A657F" w:rsidP="005A657F">
      <w:pPr>
        <w:pStyle w:val="PargrafodaLista"/>
        <w:numPr>
          <w:ilvl w:val="0"/>
          <w:numId w:val="49"/>
        </w:numPr>
        <w:spacing w:after="240" w:line="240" w:lineRule="auto"/>
        <w:ind w:left="993" w:hanging="284"/>
        <w:contextualSpacing w:val="0"/>
        <w:jc w:val="both"/>
        <w:rPr>
          <w:rFonts w:asciiTheme="minorHAnsi" w:hAnsiTheme="minorHAnsi" w:cstheme="minorHAnsi"/>
          <w:lang w:val="pt-BR"/>
        </w:rPr>
      </w:pPr>
      <w:r>
        <w:rPr>
          <w:rFonts w:asciiTheme="minorHAnsi" w:hAnsiTheme="minorHAnsi" w:cstheme="minorHAnsi"/>
          <w:lang w:val="pt-BR"/>
        </w:rPr>
        <w:t>O aluno deverá fornecer uma lista de instruções detalhadas para o professor executar as aplicações desenvolvidas por ele;</w:t>
      </w:r>
    </w:p>
    <w:p w14:paraId="35F6A49F" w14:textId="404078BF" w:rsidR="005A657F" w:rsidRPr="005A657F" w:rsidRDefault="0080115A" w:rsidP="005A657F">
      <w:pPr>
        <w:pStyle w:val="PargrafodaLista"/>
        <w:numPr>
          <w:ilvl w:val="0"/>
          <w:numId w:val="49"/>
        </w:numPr>
        <w:spacing w:after="240" w:line="240" w:lineRule="auto"/>
        <w:ind w:left="993" w:hanging="284"/>
        <w:contextualSpacing w:val="0"/>
        <w:jc w:val="both"/>
        <w:rPr>
          <w:rFonts w:asciiTheme="minorHAnsi" w:hAnsiTheme="minorHAnsi" w:cstheme="minorHAnsi"/>
          <w:lang w:val="pt-BR"/>
        </w:rPr>
      </w:pPr>
      <w:r w:rsidRPr="00E70BFD">
        <w:rPr>
          <w:rFonts w:asciiTheme="minorHAnsi" w:hAnsiTheme="minorHAnsi" w:cstheme="minorHAnsi"/>
          <w:lang w:val="pt-BR"/>
        </w:rPr>
        <w:t xml:space="preserve">Se o programa </w:t>
      </w:r>
      <w:r w:rsidRPr="00E70BFD">
        <w:rPr>
          <w:rFonts w:asciiTheme="minorHAnsi" w:hAnsiTheme="minorHAnsi" w:cstheme="minorHAnsi"/>
          <w:i/>
          <w:iCs/>
          <w:lang w:val="pt-BR"/>
        </w:rPr>
        <w:t>.jar</w:t>
      </w:r>
      <w:r w:rsidRPr="00E70BFD">
        <w:rPr>
          <w:rFonts w:asciiTheme="minorHAnsi" w:hAnsiTheme="minorHAnsi" w:cstheme="minorHAnsi"/>
          <w:lang w:val="pt-BR"/>
        </w:rPr>
        <w:t xml:space="preserve"> fornecido não executar automaticamente </w:t>
      </w:r>
      <w:r>
        <w:rPr>
          <w:rFonts w:asciiTheme="minorHAnsi" w:hAnsiTheme="minorHAnsi" w:cstheme="minorHAnsi"/>
          <w:lang w:val="pt-BR"/>
        </w:rPr>
        <w:t xml:space="preserve">a aplicação </w:t>
      </w:r>
      <w:r w:rsidRPr="00E70BFD">
        <w:rPr>
          <w:rFonts w:asciiTheme="minorHAnsi" w:hAnsiTheme="minorHAnsi" w:cstheme="minorHAnsi"/>
          <w:lang w:val="pt-BR"/>
        </w:rPr>
        <w:t>desenvolvid</w:t>
      </w:r>
      <w:r>
        <w:rPr>
          <w:rFonts w:asciiTheme="minorHAnsi" w:hAnsiTheme="minorHAnsi" w:cstheme="minorHAnsi"/>
          <w:lang w:val="pt-BR"/>
        </w:rPr>
        <w:t>a</w:t>
      </w:r>
      <w:r w:rsidRPr="00E70BFD">
        <w:rPr>
          <w:rFonts w:asciiTheme="minorHAnsi" w:hAnsiTheme="minorHAnsi" w:cstheme="minorHAnsi"/>
          <w:lang w:val="pt-BR"/>
        </w:rPr>
        <w:t>, a resolução da questão será invalidada</w:t>
      </w:r>
      <w:r w:rsidR="005A657F">
        <w:rPr>
          <w:rFonts w:asciiTheme="minorHAnsi" w:hAnsiTheme="minorHAnsi" w:cstheme="minorHAnsi"/>
          <w:lang w:val="pt-BR"/>
        </w:rPr>
        <w:t>;</w:t>
      </w:r>
    </w:p>
    <w:p w14:paraId="6AA344BC" w14:textId="77777777" w:rsidR="0080115A" w:rsidRPr="00E70BFD" w:rsidRDefault="0080115A" w:rsidP="00C510FA">
      <w:pPr>
        <w:pStyle w:val="PargrafodaLista"/>
        <w:numPr>
          <w:ilvl w:val="0"/>
          <w:numId w:val="49"/>
        </w:numPr>
        <w:spacing w:after="240" w:line="240" w:lineRule="auto"/>
        <w:ind w:left="993" w:hanging="284"/>
        <w:jc w:val="both"/>
        <w:rPr>
          <w:rFonts w:asciiTheme="minorHAnsi" w:hAnsiTheme="minorHAnsi" w:cstheme="minorHAnsi"/>
          <w:lang w:val="pt-BR"/>
        </w:rPr>
      </w:pPr>
      <w:r>
        <w:rPr>
          <w:rFonts w:asciiTheme="minorHAnsi" w:hAnsiTheme="minorHAnsi" w:cstheme="minorHAnsi"/>
          <w:lang w:val="pt-BR"/>
        </w:rPr>
        <w:t xml:space="preserve">As classes soluções desta questão (arquivos </w:t>
      </w:r>
      <w:r w:rsidRPr="00691E43">
        <w:rPr>
          <w:rFonts w:asciiTheme="minorHAnsi" w:hAnsiTheme="minorHAnsi" w:cstheme="minorHAnsi"/>
          <w:i/>
          <w:iCs/>
          <w:lang w:val="pt-BR"/>
        </w:rPr>
        <w:t>.java</w:t>
      </w:r>
      <w:r>
        <w:rPr>
          <w:rFonts w:asciiTheme="minorHAnsi" w:hAnsiTheme="minorHAnsi" w:cstheme="minorHAnsi"/>
          <w:lang w:val="pt-BR"/>
        </w:rPr>
        <w:t>) deverão ser compactadas em um único arquivo (.</w:t>
      </w:r>
      <w:r w:rsidRPr="00E70BFD">
        <w:rPr>
          <w:rFonts w:asciiTheme="minorHAnsi" w:hAnsiTheme="minorHAnsi" w:cstheme="minorHAnsi"/>
          <w:i/>
          <w:iCs/>
          <w:lang w:val="pt-BR"/>
        </w:rPr>
        <w:t>zip</w:t>
      </w:r>
      <w:r>
        <w:rPr>
          <w:rFonts w:asciiTheme="minorHAnsi" w:hAnsiTheme="minorHAnsi" w:cstheme="minorHAnsi"/>
          <w:lang w:val="pt-BR"/>
        </w:rPr>
        <w:t xml:space="preserve"> ou .</w:t>
      </w:r>
      <w:r w:rsidRPr="00E70BFD">
        <w:rPr>
          <w:rFonts w:asciiTheme="minorHAnsi" w:hAnsiTheme="minorHAnsi" w:cstheme="minorHAnsi"/>
          <w:i/>
          <w:iCs/>
          <w:lang w:val="pt-BR"/>
        </w:rPr>
        <w:t>rar</w:t>
      </w:r>
      <w:r>
        <w:rPr>
          <w:rFonts w:asciiTheme="minorHAnsi" w:hAnsiTheme="minorHAnsi" w:cstheme="minorHAnsi"/>
          <w:lang w:val="pt-BR"/>
        </w:rPr>
        <w:t xml:space="preserve">), em conjunto com o respectivo arquivo </w:t>
      </w:r>
      <w:r w:rsidRPr="00691E43">
        <w:rPr>
          <w:rFonts w:asciiTheme="minorHAnsi" w:hAnsiTheme="minorHAnsi" w:cstheme="minorHAnsi"/>
          <w:i/>
          <w:iCs/>
          <w:lang w:val="pt-BR"/>
        </w:rPr>
        <w:t>.jar</w:t>
      </w:r>
      <w:r>
        <w:rPr>
          <w:rFonts w:asciiTheme="minorHAnsi" w:hAnsiTheme="minorHAnsi" w:cstheme="minorHAnsi"/>
          <w:lang w:val="pt-BR"/>
        </w:rPr>
        <w:t xml:space="preserve"> funcional, além deste arquivo </w:t>
      </w:r>
      <w:r w:rsidRPr="00691E43">
        <w:rPr>
          <w:rFonts w:asciiTheme="minorHAnsi" w:hAnsiTheme="minorHAnsi" w:cstheme="minorHAnsi"/>
          <w:i/>
          <w:iCs/>
          <w:lang w:val="pt-BR"/>
        </w:rPr>
        <w:t>.docx</w:t>
      </w:r>
      <w:r>
        <w:rPr>
          <w:rFonts w:asciiTheme="minorHAnsi" w:hAnsiTheme="minorHAnsi" w:cstheme="minorHAnsi"/>
          <w:lang w:val="pt-BR"/>
        </w:rPr>
        <w:t xml:space="preserve"> da prova, contendo todas as respostas para as outras questões e a devida identificação do aluno e entregue em resposta à tarefa do </w:t>
      </w:r>
      <w:r w:rsidRPr="00A53FA9">
        <w:rPr>
          <w:rFonts w:asciiTheme="minorHAnsi" w:hAnsiTheme="minorHAnsi" w:cstheme="minorHAnsi"/>
          <w:i/>
          <w:iCs/>
          <w:lang w:val="pt-BR"/>
        </w:rPr>
        <w:t>OPEN LMS</w:t>
      </w:r>
      <w:r>
        <w:rPr>
          <w:rFonts w:asciiTheme="minorHAnsi" w:hAnsiTheme="minorHAnsi" w:cstheme="minorHAnsi"/>
          <w:lang w:val="pt-BR"/>
        </w:rPr>
        <w:t xml:space="preserve"> da prova.</w:t>
      </w:r>
    </w:p>
    <w:p w14:paraId="1490E1A0" w14:textId="409E79AA" w:rsidR="0080115A" w:rsidRPr="005A657F" w:rsidRDefault="0080115A" w:rsidP="00EF3993">
      <w:pPr>
        <w:spacing w:after="240"/>
        <w:rPr>
          <w:rFonts w:asciiTheme="minorHAnsi" w:hAnsiTheme="minorHAnsi" w:cstheme="minorHAnsi"/>
          <w:b/>
          <w:bCs/>
          <w:sz w:val="22"/>
          <w:szCs w:val="22"/>
        </w:rPr>
      </w:pPr>
      <w:r w:rsidRPr="005A657F">
        <w:rPr>
          <w:rFonts w:asciiTheme="minorHAnsi" w:hAnsiTheme="minorHAnsi" w:cstheme="minorHAnsi"/>
          <w:b/>
          <w:bCs/>
          <w:sz w:val="22"/>
          <w:szCs w:val="22"/>
          <w:u w:val="single"/>
        </w:rPr>
        <w:t>Problema</w:t>
      </w:r>
      <w:r w:rsidR="00C510FA" w:rsidRPr="005A657F">
        <w:rPr>
          <w:rFonts w:asciiTheme="minorHAnsi" w:hAnsiTheme="minorHAnsi" w:cstheme="minorHAnsi"/>
          <w:b/>
          <w:bCs/>
          <w:sz w:val="22"/>
          <w:szCs w:val="22"/>
          <w:u w:val="single"/>
        </w:rPr>
        <w:t>s</w:t>
      </w:r>
      <w:r w:rsidRPr="005A657F">
        <w:rPr>
          <w:rFonts w:asciiTheme="minorHAnsi" w:hAnsiTheme="minorHAnsi" w:cstheme="minorHAnsi"/>
          <w:b/>
          <w:bCs/>
          <w:sz w:val="22"/>
          <w:szCs w:val="22"/>
        </w:rPr>
        <w:t>:</w:t>
      </w:r>
    </w:p>
    <w:p w14:paraId="152C7E3C" w14:textId="312AE9F2" w:rsidR="0080115A" w:rsidRDefault="0080115A" w:rsidP="00C510FA">
      <w:pPr>
        <w:pStyle w:val="PargrafodaLista"/>
        <w:numPr>
          <w:ilvl w:val="0"/>
          <w:numId w:val="48"/>
        </w:numPr>
        <w:spacing w:after="240" w:line="240" w:lineRule="auto"/>
        <w:contextualSpacing w:val="0"/>
        <w:jc w:val="both"/>
        <w:rPr>
          <w:rFonts w:asciiTheme="minorHAnsi" w:hAnsiTheme="minorHAnsi" w:cstheme="minorHAnsi"/>
          <w:lang w:val="pt-BR"/>
        </w:rPr>
      </w:pPr>
      <w:r w:rsidRPr="00C510FA">
        <w:rPr>
          <w:rFonts w:asciiTheme="minorHAnsi" w:hAnsiTheme="minorHAnsi" w:cstheme="minorHAnsi"/>
          <w:lang w:val="pt-BR"/>
        </w:rPr>
        <w:t>Utilizando-se apenas os códigos vistos e praticados em aula e os códigos desenvolvidos pelo próprio aluno para esta disciplina, através de uma aplicação implementada durante a prova, deseja-se criar uma</w:t>
      </w:r>
      <w:r w:rsidR="001D18B9" w:rsidRPr="00C510FA">
        <w:rPr>
          <w:rFonts w:asciiTheme="minorHAnsi" w:hAnsiTheme="minorHAnsi" w:cstheme="minorHAnsi"/>
          <w:lang w:val="pt-BR"/>
        </w:rPr>
        <w:t xml:space="preserve"> </w:t>
      </w:r>
      <w:r w:rsidR="001D18B9" w:rsidRPr="00C510FA">
        <w:rPr>
          <w:rFonts w:asciiTheme="minorHAnsi" w:hAnsiTheme="minorHAnsi" w:cstheme="minorHAnsi"/>
          <w:b/>
          <w:bCs/>
          <w:lang w:val="pt-BR"/>
        </w:rPr>
        <w:t>comunicação bidirecional</w:t>
      </w:r>
      <w:r w:rsidR="001D18B9" w:rsidRPr="00C510FA">
        <w:rPr>
          <w:rFonts w:asciiTheme="minorHAnsi" w:hAnsiTheme="minorHAnsi" w:cstheme="minorHAnsi"/>
          <w:lang w:val="pt-BR"/>
        </w:rPr>
        <w:t xml:space="preserve"> entre </w:t>
      </w:r>
      <w:r w:rsidR="001D18B9" w:rsidRPr="00C510FA">
        <w:rPr>
          <w:rFonts w:asciiTheme="minorHAnsi" w:hAnsiTheme="minorHAnsi" w:cstheme="minorHAnsi"/>
          <w:b/>
          <w:bCs/>
          <w:lang w:val="pt-BR"/>
        </w:rPr>
        <w:t>dois clientes</w:t>
      </w:r>
      <w:r w:rsidR="001D18B9" w:rsidRPr="00C510FA">
        <w:rPr>
          <w:rFonts w:asciiTheme="minorHAnsi" w:hAnsiTheme="minorHAnsi" w:cstheme="minorHAnsi"/>
          <w:lang w:val="pt-BR"/>
        </w:rPr>
        <w:t xml:space="preserve">, e </w:t>
      </w:r>
      <w:r w:rsidR="001D18B9" w:rsidRPr="00C510FA">
        <w:rPr>
          <w:rFonts w:asciiTheme="minorHAnsi" w:hAnsiTheme="minorHAnsi" w:cstheme="minorHAnsi"/>
          <w:u w:val="single"/>
          <w:lang w:val="pt-BR"/>
        </w:rPr>
        <w:t>somente dois</w:t>
      </w:r>
      <w:r w:rsidR="00F6451B" w:rsidRPr="00C510FA">
        <w:rPr>
          <w:rFonts w:asciiTheme="minorHAnsi" w:hAnsiTheme="minorHAnsi" w:cstheme="minorHAnsi"/>
          <w:u w:val="single"/>
          <w:lang w:val="pt-BR"/>
        </w:rPr>
        <w:t xml:space="preserve"> clientes</w:t>
      </w:r>
      <w:r w:rsidR="001D18B9" w:rsidRPr="00C510FA">
        <w:rPr>
          <w:rFonts w:asciiTheme="minorHAnsi" w:hAnsiTheme="minorHAnsi" w:cstheme="minorHAnsi"/>
          <w:lang w:val="pt-BR"/>
        </w:rPr>
        <w:t xml:space="preserve">, através de </w:t>
      </w:r>
      <w:r w:rsidR="001D18B9" w:rsidRPr="00C510FA">
        <w:rPr>
          <w:rFonts w:asciiTheme="minorHAnsi" w:hAnsiTheme="minorHAnsi" w:cstheme="minorHAnsi"/>
          <w:b/>
          <w:bCs/>
          <w:lang w:val="pt-BR"/>
        </w:rPr>
        <w:t>um servidor</w:t>
      </w:r>
      <w:r w:rsidR="00F6451B" w:rsidRPr="00C510FA">
        <w:rPr>
          <w:rFonts w:asciiTheme="minorHAnsi" w:hAnsiTheme="minorHAnsi" w:cstheme="minorHAnsi"/>
          <w:lang w:val="pt-BR"/>
        </w:rPr>
        <w:t xml:space="preserve">, do tipo </w:t>
      </w:r>
      <w:r w:rsidR="00F6451B" w:rsidRPr="00C510FA">
        <w:rPr>
          <w:rFonts w:asciiTheme="minorHAnsi" w:hAnsiTheme="minorHAnsi" w:cstheme="minorHAnsi"/>
          <w:i/>
          <w:iCs/>
          <w:lang w:val="pt-BR"/>
        </w:rPr>
        <w:t>chat</w:t>
      </w:r>
      <w:r w:rsidR="00C510FA">
        <w:rPr>
          <w:rFonts w:asciiTheme="minorHAnsi" w:hAnsiTheme="minorHAnsi" w:cstheme="minorHAnsi"/>
          <w:lang w:val="pt-BR"/>
        </w:rPr>
        <w:t xml:space="preserve">. Toda comunicação entre os clientes deverá utilizar uma </w:t>
      </w:r>
      <w:r w:rsidR="00C510FA" w:rsidRPr="00C510FA">
        <w:rPr>
          <w:rFonts w:asciiTheme="minorHAnsi" w:hAnsiTheme="minorHAnsi" w:cstheme="minorHAnsi"/>
          <w:lang w:val="pt-BR"/>
        </w:rPr>
        <w:t>UI</w:t>
      </w:r>
      <w:r w:rsidR="00C510FA" w:rsidRPr="00C510FA">
        <w:rPr>
          <w:rFonts w:asciiTheme="minorHAnsi" w:hAnsiTheme="minorHAnsi" w:cstheme="minorHAnsi"/>
          <w:i/>
          <w:iCs/>
          <w:lang w:val="pt-BR"/>
        </w:rPr>
        <w:t> - User Interface</w:t>
      </w:r>
      <w:r w:rsidR="00C510FA">
        <w:rPr>
          <w:rFonts w:asciiTheme="minorHAnsi" w:hAnsiTheme="minorHAnsi" w:cstheme="minorHAnsi"/>
          <w:lang w:val="pt-BR"/>
        </w:rPr>
        <w:t xml:space="preserve"> (Interface com o Usuário) baseada em Janelas (</w:t>
      </w:r>
      <w:r w:rsidR="00C510FA" w:rsidRPr="00C510FA">
        <w:rPr>
          <w:rFonts w:asciiTheme="minorHAnsi" w:hAnsiTheme="minorHAnsi" w:cstheme="minorHAnsi"/>
          <w:i/>
          <w:iCs/>
          <w:lang w:val="pt-BR"/>
        </w:rPr>
        <w:t>layout</w:t>
      </w:r>
      <w:r w:rsidR="00C510FA">
        <w:rPr>
          <w:rFonts w:asciiTheme="minorHAnsi" w:hAnsiTheme="minorHAnsi" w:cstheme="minorHAnsi"/>
          <w:lang w:val="pt-BR"/>
        </w:rPr>
        <w:t xml:space="preserve">, </w:t>
      </w:r>
      <w:r w:rsidR="00C510FA" w:rsidRPr="00C510FA">
        <w:rPr>
          <w:rFonts w:asciiTheme="minorHAnsi" w:hAnsiTheme="minorHAnsi" w:cstheme="minorHAnsi"/>
          <w:i/>
          <w:iCs/>
          <w:lang w:val="pt-BR"/>
        </w:rPr>
        <w:t>swing</w:t>
      </w:r>
      <w:r w:rsidR="00C510FA">
        <w:rPr>
          <w:rFonts w:asciiTheme="minorHAnsi" w:hAnsiTheme="minorHAnsi" w:cstheme="minorHAnsi"/>
          <w:i/>
          <w:iCs/>
          <w:lang w:val="pt-BR"/>
        </w:rPr>
        <w:t xml:space="preserve"> </w:t>
      </w:r>
      <w:r w:rsidR="00C510FA">
        <w:rPr>
          <w:rFonts w:asciiTheme="minorHAnsi" w:hAnsiTheme="minorHAnsi" w:cstheme="minorHAnsi"/>
          <w:lang w:val="pt-BR"/>
        </w:rPr>
        <w:t>etc.) e não em console;</w:t>
      </w:r>
    </w:p>
    <w:p w14:paraId="64BFFC39" w14:textId="63F26F85" w:rsidR="00C510FA" w:rsidRPr="005A657F" w:rsidRDefault="005A657F" w:rsidP="005A657F">
      <w:pPr>
        <w:pStyle w:val="PargrafodaLista"/>
        <w:numPr>
          <w:ilvl w:val="0"/>
          <w:numId w:val="48"/>
        </w:numPr>
        <w:spacing w:after="360" w:line="240" w:lineRule="auto"/>
        <w:contextualSpacing w:val="0"/>
        <w:jc w:val="both"/>
        <w:rPr>
          <w:rFonts w:asciiTheme="minorHAnsi" w:hAnsiTheme="minorHAnsi" w:cstheme="minorHAnsi"/>
          <w:lang w:val="pt-BR"/>
        </w:rPr>
      </w:pPr>
      <w:r w:rsidRPr="00C510FA">
        <w:rPr>
          <w:rFonts w:asciiTheme="minorHAnsi" w:hAnsiTheme="minorHAnsi" w:cstheme="minorHAnsi"/>
          <w:lang w:val="pt-BR"/>
        </w:rPr>
        <w:t xml:space="preserve">Utilizando-se apenas os códigos vistos e praticados em aula e os códigos desenvolvidos pelo próprio aluno para esta disciplina, através de uma aplicação implementada durante a prova, deseja-se </w:t>
      </w:r>
      <w:r>
        <w:rPr>
          <w:rFonts w:asciiTheme="minorHAnsi" w:hAnsiTheme="minorHAnsi" w:cstheme="minorHAnsi"/>
          <w:lang w:val="pt-BR"/>
        </w:rPr>
        <w:t xml:space="preserve">que no </w:t>
      </w:r>
      <w:r w:rsidRPr="005A657F">
        <w:rPr>
          <w:rFonts w:asciiTheme="minorHAnsi" w:hAnsiTheme="minorHAnsi" w:cstheme="minorHAnsi"/>
          <w:b/>
          <w:bCs/>
          <w:lang w:val="pt-BR"/>
        </w:rPr>
        <w:t>console do servidor</w:t>
      </w:r>
      <w:r>
        <w:rPr>
          <w:rFonts w:asciiTheme="minorHAnsi" w:hAnsiTheme="minorHAnsi" w:cstheme="minorHAnsi"/>
          <w:lang w:val="pt-BR"/>
        </w:rPr>
        <w:t xml:space="preserve"> sejam apresentadas todas as mensagens relativas às conexões dos clientes (</w:t>
      </w:r>
      <w:r w:rsidRPr="005A657F">
        <w:rPr>
          <w:rFonts w:asciiTheme="minorHAnsi" w:hAnsiTheme="minorHAnsi" w:cstheme="minorHAnsi"/>
          <w:i/>
          <w:iCs/>
          <w:lang w:val="pt-BR"/>
        </w:rPr>
        <w:t>status</w:t>
      </w:r>
      <w:r>
        <w:rPr>
          <w:rFonts w:asciiTheme="minorHAnsi" w:hAnsiTheme="minorHAnsi" w:cstheme="minorHAnsi"/>
          <w:lang w:val="pt-BR"/>
        </w:rPr>
        <w:t>) e, além disso, todas as mensagens trocadas entre os dois clientes conectados a ele, com devida identificação dos remetentes.</w:t>
      </w:r>
    </w:p>
    <w:p w14:paraId="7E09F814" w14:textId="77777777" w:rsidR="0080115A" w:rsidRDefault="0080115A" w:rsidP="00EF3993">
      <w:pPr>
        <w:spacing w:after="240"/>
        <w:jc w:val="both"/>
        <w:rPr>
          <w:rFonts w:asciiTheme="minorHAnsi" w:hAnsiTheme="minorHAnsi" w:cstheme="minorHAnsi"/>
          <w:sz w:val="22"/>
          <w:szCs w:val="22"/>
        </w:rPr>
      </w:pPr>
      <w:r w:rsidRPr="00C0134E">
        <w:rPr>
          <w:rFonts w:asciiTheme="minorHAnsi" w:hAnsiTheme="minorHAnsi" w:cstheme="minorHAnsi"/>
          <w:sz w:val="22"/>
          <w:szCs w:val="22"/>
          <w:u w:val="single"/>
        </w:rPr>
        <w:t>Casos de Teste</w:t>
      </w:r>
      <w:r>
        <w:rPr>
          <w:rFonts w:asciiTheme="minorHAnsi" w:hAnsiTheme="minorHAnsi" w:cstheme="minorHAnsi"/>
          <w:sz w:val="22"/>
          <w:szCs w:val="22"/>
          <w:u w:val="single"/>
        </w:rPr>
        <w:t xml:space="preserve"> (sequenciais)</w:t>
      </w:r>
      <w:r w:rsidRPr="00C0134E">
        <w:rPr>
          <w:rFonts w:asciiTheme="minorHAnsi" w:hAnsiTheme="minorHAnsi" w:cstheme="minorHAnsi"/>
          <w:sz w:val="22"/>
          <w:szCs w:val="22"/>
        </w:rPr>
        <w:t>:</w:t>
      </w:r>
    </w:p>
    <w:p w14:paraId="6BD87270" w14:textId="77777777" w:rsidR="00766584" w:rsidRDefault="0080115A" w:rsidP="00791AF3">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A</w:t>
      </w:r>
      <w:r w:rsidR="00A81397" w:rsidRPr="00766584">
        <w:rPr>
          <w:rFonts w:asciiTheme="minorHAnsi" w:hAnsiTheme="minorHAnsi" w:cstheme="minorHAnsi"/>
          <w:color w:val="auto"/>
          <w:lang w:val="pt-BR"/>
        </w:rPr>
        <w:t xml:space="preserve">o executar </w:t>
      </w:r>
      <w:r w:rsidR="001D5D42" w:rsidRPr="00766584">
        <w:rPr>
          <w:rFonts w:asciiTheme="minorHAnsi" w:hAnsiTheme="minorHAnsi" w:cstheme="minorHAnsi"/>
          <w:color w:val="auto"/>
          <w:lang w:val="pt-BR"/>
        </w:rPr>
        <w:t xml:space="preserve">a </w:t>
      </w:r>
      <w:r w:rsidR="001D5D42" w:rsidRPr="00766584">
        <w:rPr>
          <w:rFonts w:asciiTheme="minorHAnsi" w:hAnsiTheme="minorHAnsi" w:cstheme="minorHAnsi"/>
          <w:b/>
          <w:bCs/>
          <w:color w:val="auto"/>
          <w:lang w:val="pt-BR"/>
        </w:rPr>
        <w:t>Instância 1 d</w:t>
      </w:r>
      <w:r w:rsidR="00A81397" w:rsidRPr="00766584">
        <w:rPr>
          <w:rFonts w:asciiTheme="minorHAnsi" w:hAnsiTheme="minorHAnsi" w:cstheme="minorHAnsi"/>
          <w:b/>
          <w:bCs/>
          <w:color w:val="auto"/>
          <w:lang w:val="pt-BR"/>
        </w:rPr>
        <w:t>o Cliente</w:t>
      </w:r>
      <w:r w:rsidR="00A81397" w:rsidRPr="00766584">
        <w:rPr>
          <w:rFonts w:asciiTheme="minorHAnsi" w:hAnsiTheme="minorHAnsi" w:cstheme="minorHAnsi"/>
          <w:color w:val="auto"/>
          <w:lang w:val="pt-BR"/>
        </w:rPr>
        <w:t xml:space="preserve">, antes de executar </w:t>
      </w:r>
      <w:r w:rsidR="001D5D42" w:rsidRPr="00766584">
        <w:rPr>
          <w:rFonts w:asciiTheme="minorHAnsi" w:hAnsiTheme="minorHAnsi" w:cstheme="minorHAnsi"/>
          <w:color w:val="auto"/>
          <w:lang w:val="pt-BR"/>
        </w:rPr>
        <w:t xml:space="preserve">a </w:t>
      </w:r>
      <w:r w:rsidR="001D5D42" w:rsidRPr="00766584">
        <w:rPr>
          <w:rFonts w:asciiTheme="minorHAnsi" w:hAnsiTheme="minorHAnsi" w:cstheme="minorHAnsi"/>
          <w:b/>
          <w:bCs/>
          <w:color w:val="auto"/>
          <w:lang w:val="pt-BR"/>
        </w:rPr>
        <w:t>Instância 1 d</w:t>
      </w:r>
      <w:r w:rsidR="00A81397" w:rsidRPr="00766584">
        <w:rPr>
          <w:rFonts w:asciiTheme="minorHAnsi" w:hAnsiTheme="minorHAnsi" w:cstheme="minorHAnsi"/>
          <w:b/>
          <w:bCs/>
          <w:color w:val="auto"/>
          <w:lang w:val="pt-BR"/>
        </w:rPr>
        <w:t>o Servidor</w:t>
      </w:r>
      <w:r w:rsidR="00A81397" w:rsidRPr="00766584">
        <w:rPr>
          <w:rFonts w:asciiTheme="minorHAnsi" w:hAnsiTheme="minorHAnsi" w:cstheme="minorHAnsi"/>
          <w:color w:val="auto"/>
          <w:lang w:val="pt-BR"/>
        </w:rPr>
        <w:t>, o sistema deverá informar que houve problema</w:t>
      </w:r>
      <w:r w:rsidR="009C2D87" w:rsidRPr="00766584">
        <w:rPr>
          <w:rFonts w:asciiTheme="minorHAnsi" w:hAnsiTheme="minorHAnsi" w:cstheme="minorHAnsi"/>
          <w:color w:val="auto"/>
          <w:lang w:val="pt-BR"/>
        </w:rPr>
        <w:t xml:space="preserve">, que não conseguiu permanecer com o </w:t>
      </w:r>
      <w:r w:rsidR="001D5D42" w:rsidRPr="00766584">
        <w:rPr>
          <w:rFonts w:asciiTheme="minorHAnsi" w:hAnsiTheme="minorHAnsi" w:cstheme="minorHAnsi"/>
          <w:color w:val="auto"/>
          <w:lang w:val="pt-BR"/>
        </w:rPr>
        <w:t xml:space="preserve">respectivo </w:t>
      </w:r>
      <w:r w:rsidR="009C2D87" w:rsidRPr="00766584">
        <w:rPr>
          <w:rFonts w:asciiTheme="minorHAnsi" w:hAnsiTheme="minorHAnsi" w:cstheme="minorHAnsi"/>
          <w:color w:val="auto"/>
          <w:lang w:val="pt-BR"/>
        </w:rPr>
        <w:t>aplicativo cliente aberto</w:t>
      </w:r>
      <w:r w:rsidR="00A81397" w:rsidRPr="00766584">
        <w:rPr>
          <w:rFonts w:asciiTheme="minorHAnsi" w:hAnsiTheme="minorHAnsi" w:cstheme="minorHAnsi"/>
          <w:color w:val="auto"/>
          <w:lang w:val="pt-BR"/>
        </w:rPr>
        <w:t xml:space="preserve">, pois não há servidor disponível </w:t>
      </w:r>
      <w:r w:rsidR="009C2D87" w:rsidRPr="00766584">
        <w:rPr>
          <w:rFonts w:asciiTheme="minorHAnsi" w:hAnsiTheme="minorHAnsi" w:cstheme="minorHAnsi"/>
          <w:color w:val="auto"/>
          <w:lang w:val="pt-BR"/>
        </w:rPr>
        <w:t>n</w:t>
      </w:r>
      <w:r w:rsidR="00A81397" w:rsidRPr="00766584">
        <w:rPr>
          <w:rFonts w:asciiTheme="minorHAnsi" w:hAnsiTheme="minorHAnsi" w:cstheme="minorHAnsi"/>
          <w:color w:val="auto"/>
          <w:lang w:val="pt-BR"/>
        </w:rPr>
        <w:t>aquele endereço</w:t>
      </w:r>
      <w:r w:rsidR="001D5D42" w:rsidRPr="00766584">
        <w:rPr>
          <w:rFonts w:asciiTheme="minorHAnsi" w:hAnsiTheme="minorHAnsi" w:cstheme="minorHAnsi"/>
          <w:color w:val="auto"/>
          <w:lang w:val="pt-BR"/>
        </w:rPr>
        <w:t>/porta</w:t>
      </w:r>
      <w:r w:rsidR="009C2D87" w:rsidRPr="00766584">
        <w:rPr>
          <w:rFonts w:asciiTheme="minorHAnsi" w:hAnsiTheme="minorHAnsi" w:cstheme="minorHAnsi"/>
          <w:color w:val="auto"/>
          <w:lang w:val="pt-BR"/>
        </w:rPr>
        <w:t xml:space="preserve"> para conexão</w:t>
      </w:r>
      <w:r w:rsidR="00A81397" w:rsidRPr="00766584">
        <w:rPr>
          <w:rFonts w:asciiTheme="minorHAnsi" w:hAnsiTheme="minorHAnsi" w:cstheme="minorHAnsi"/>
          <w:color w:val="auto"/>
          <w:lang w:val="pt-BR"/>
        </w:rPr>
        <w:t>;</w:t>
      </w:r>
    </w:p>
    <w:p w14:paraId="15EFF231" w14:textId="05BE2D31" w:rsidR="00766584" w:rsidRPr="00766584" w:rsidRDefault="00A81397" w:rsidP="00791AF3">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 xml:space="preserve">Ao executar </w:t>
      </w:r>
      <w:r w:rsidR="001D5D42" w:rsidRPr="00766584">
        <w:rPr>
          <w:rFonts w:asciiTheme="minorHAnsi" w:hAnsiTheme="minorHAnsi" w:cstheme="minorHAnsi"/>
          <w:color w:val="auto"/>
          <w:lang w:val="pt-BR"/>
        </w:rPr>
        <w:t xml:space="preserve">a </w:t>
      </w:r>
      <w:r w:rsidR="001D5D42" w:rsidRPr="00766584">
        <w:rPr>
          <w:rFonts w:asciiTheme="minorHAnsi" w:hAnsiTheme="minorHAnsi" w:cstheme="minorHAnsi"/>
          <w:b/>
          <w:bCs/>
          <w:color w:val="auto"/>
          <w:lang w:val="pt-BR"/>
        </w:rPr>
        <w:t>Instância 1 do</w:t>
      </w:r>
      <w:r w:rsidRPr="00766584">
        <w:rPr>
          <w:rFonts w:asciiTheme="minorHAnsi" w:hAnsiTheme="minorHAnsi" w:cstheme="minorHAnsi"/>
          <w:i/>
          <w:iCs/>
          <w:color w:val="auto"/>
          <w:lang w:val="pt-BR"/>
        </w:rPr>
        <w:t xml:space="preserve"> </w:t>
      </w:r>
      <w:r w:rsidRPr="00766584">
        <w:rPr>
          <w:rFonts w:asciiTheme="minorHAnsi" w:hAnsiTheme="minorHAnsi" w:cstheme="minorHAnsi"/>
          <w:b/>
          <w:bCs/>
          <w:color w:val="auto"/>
          <w:lang w:val="pt-BR"/>
        </w:rPr>
        <w:t>Servidor</w:t>
      </w:r>
      <w:r w:rsidRPr="00766584">
        <w:rPr>
          <w:rFonts w:asciiTheme="minorHAnsi" w:hAnsiTheme="minorHAnsi" w:cstheme="minorHAnsi"/>
          <w:color w:val="auto"/>
          <w:lang w:val="pt-BR"/>
        </w:rPr>
        <w:t xml:space="preserve">, o sistema deverá informar que </w:t>
      </w:r>
      <w:r w:rsidR="009C2D87" w:rsidRPr="00766584">
        <w:rPr>
          <w:rFonts w:asciiTheme="minorHAnsi" w:hAnsiTheme="minorHAnsi" w:cstheme="minorHAnsi"/>
          <w:color w:val="auto"/>
          <w:lang w:val="pt-BR"/>
        </w:rPr>
        <w:t xml:space="preserve">não </w:t>
      </w:r>
      <w:r w:rsidRPr="00766584">
        <w:rPr>
          <w:rFonts w:asciiTheme="minorHAnsi" w:hAnsiTheme="minorHAnsi" w:cstheme="minorHAnsi"/>
          <w:color w:val="auto"/>
          <w:lang w:val="pt-BR"/>
        </w:rPr>
        <w:t xml:space="preserve">houve problema, </w:t>
      </w:r>
      <w:r w:rsidR="009C2D87" w:rsidRPr="00766584">
        <w:rPr>
          <w:rFonts w:asciiTheme="minorHAnsi" w:hAnsiTheme="minorHAnsi" w:cstheme="minorHAnsi"/>
          <w:color w:val="auto"/>
          <w:lang w:val="pt-BR"/>
        </w:rPr>
        <w:t xml:space="preserve">que conseguiu executar o </w:t>
      </w:r>
      <w:r w:rsidR="001D5D42" w:rsidRPr="00766584">
        <w:rPr>
          <w:rFonts w:asciiTheme="minorHAnsi" w:hAnsiTheme="minorHAnsi" w:cstheme="minorHAnsi"/>
          <w:color w:val="auto"/>
          <w:lang w:val="pt-BR"/>
        </w:rPr>
        <w:t xml:space="preserve">respectivo </w:t>
      </w:r>
      <w:r w:rsidR="009C2D87" w:rsidRPr="00766584">
        <w:rPr>
          <w:rFonts w:asciiTheme="minorHAnsi" w:hAnsiTheme="minorHAnsi" w:cstheme="minorHAnsi"/>
          <w:color w:val="auto"/>
          <w:lang w:val="pt-BR"/>
        </w:rPr>
        <w:t>aplicativo servidor e que aguarda pela conexão de até dois clientes ao mesmo tempo</w:t>
      </w:r>
      <w:r w:rsidRPr="00766584">
        <w:rPr>
          <w:rFonts w:asciiTheme="minorHAnsi" w:hAnsiTheme="minorHAnsi" w:cstheme="minorHAnsi"/>
          <w:color w:val="auto"/>
          <w:lang w:val="pt-BR"/>
        </w:rPr>
        <w:t>;</w:t>
      </w:r>
    </w:p>
    <w:p w14:paraId="73B5E9FE" w14:textId="467F1FB3" w:rsidR="00766584" w:rsidRPr="00766584" w:rsidRDefault="001D5D42" w:rsidP="00E23D33">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 xml:space="preserve">Ao executar a </w:t>
      </w:r>
      <w:r w:rsidRPr="00766584">
        <w:rPr>
          <w:rFonts w:asciiTheme="minorHAnsi" w:hAnsiTheme="minorHAnsi" w:cstheme="minorHAnsi"/>
          <w:b/>
          <w:bCs/>
          <w:color w:val="auto"/>
          <w:lang w:val="pt-BR"/>
        </w:rPr>
        <w:t>Instância 2 do</w:t>
      </w:r>
      <w:r w:rsidRPr="00766584">
        <w:rPr>
          <w:rFonts w:asciiTheme="minorHAnsi" w:hAnsiTheme="minorHAnsi" w:cstheme="minorHAnsi"/>
          <w:i/>
          <w:iCs/>
          <w:color w:val="auto"/>
          <w:lang w:val="pt-BR"/>
        </w:rPr>
        <w:t xml:space="preserve"> </w:t>
      </w:r>
      <w:r w:rsidRPr="00766584">
        <w:rPr>
          <w:rFonts w:asciiTheme="minorHAnsi" w:hAnsiTheme="minorHAnsi" w:cstheme="minorHAnsi"/>
          <w:b/>
          <w:bCs/>
          <w:color w:val="auto"/>
          <w:lang w:val="pt-BR"/>
        </w:rPr>
        <w:t>Servidor</w:t>
      </w:r>
      <w:r w:rsidRPr="00766584">
        <w:rPr>
          <w:rFonts w:asciiTheme="minorHAnsi" w:hAnsiTheme="minorHAnsi" w:cstheme="minorHAnsi"/>
          <w:color w:val="auto"/>
          <w:lang w:val="pt-BR"/>
        </w:rPr>
        <w:t>, o sistema deverá informar que houve problema, que não conseguiu executar o respectivo aplicativo servidor, pois já há um servidor em funcionamento naquele endereço/porta para conexão;</w:t>
      </w:r>
    </w:p>
    <w:p w14:paraId="4C648CF1" w14:textId="17174B71" w:rsidR="00766584" w:rsidRPr="00766584" w:rsidRDefault="009C2D87" w:rsidP="00315519">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 xml:space="preserve">Ao executar </w:t>
      </w:r>
      <w:r w:rsidR="001D5D42" w:rsidRPr="00766584">
        <w:rPr>
          <w:rFonts w:asciiTheme="minorHAnsi" w:hAnsiTheme="minorHAnsi" w:cstheme="minorHAnsi"/>
          <w:color w:val="auto"/>
          <w:lang w:val="pt-BR"/>
        </w:rPr>
        <w:t xml:space="preserve">a </w:t>
      </w:r>
      <w:r w:rsidR="001D5D42" w:rsidRPr="00766584">
        <w:rPr>
          <w:rFonts w:asciiTheme="minorHAnsi" w:hAnsiTheme="minorHAnsi" w:cstheme="minorHAnsi"/>
          <w:b/>
          <w:bCs/>
          <w:color w:val="auto"/>
          <w:lang w:val="pt-BR"/>
        </w:rPr>
        <w:t>Instância 2 do Cliente</w:t>
      </w:r>
      <w:r w:rsidRPr="00766584">
        <w:rPr>
          <w:rFonts w:asciiTheme="minorHAnsi" w:hAnsiTheme="minorHAnsi" w:cstheme="minorHAnsi"/>
          <w:color w:val="auto"/>
          <w:lang w:val="pt-BR"/>
        </w:rPr>
        <w:t xml:space="preserve">, depois de executar </w:t>
      </w:r>
      <w:r w:rsidR="001D5D42" w:rsidRPr="00766584">
        <w:rPr>
          <w:rFonts w:asciiTheme="minorHAnsi" w:hAnsiTheme="minorHAnsi" w:cstheme="minorHAnsi"/>
          <w:b/>
          <w:bCs/>
          <w:color w:val="auto"/>
          <w:lang w:val="pt-BR"/>
        </w:rPr>
        <w:t>Instância 1 do Servidor</w:t>
      </w:r>
      <w:r w:rsidR="001D5D42" w:rsidRPr="00766584">
        <w:rPr>
          <w:rFonts w:asciiTheme="minorHAnsi" w:hAnsiTheme="minorHAnsi" w:cstheme="minorHAnsi"/>
          <w:color w:val="auto"/>
          <w:lang w:val="pt-BR"/>
        </w:rPr>
        <w:t xml:space="preserve"> e a </w:t>
      </w:r>
      <w:r w:rsidR="001D5D42" w:rsidRPr="00766584">
        <w:rPr>
          <w:rFonts w:asciiTheme="minorHAnsi" w:hAnsiTheme="minorHAnsi" w:cstheme="minorHAnsi"/>
          <w:b/>
          <w:bCs/>
          <w:color w:val="auto"/>
          <w:lang w:val="pt-BR"/>
        </w:rPr>
        <w:t>Instância 1 do Cliente</w:t>
      </w:r>
      <w:r w:rsidRPr="00766584">
        <w:rPr>
          <w:rFonts w:asciiTheme="minorHAnsi" w:hAnsiTheme="minorHAnsi" w:cstheme="minorHAnsi"/>
          <w:color w:val="auto"/>
          <w:lang w:val="pt-BR"/>
        </w:rPr>
        <w:t xml:space="preserve">, o sistema deverá informar que não houve problema, que está com o aplicativo cliente aberto e conectado ao servidor e que está </w:t>
      </w:r>
      <w:r w:rsidR="001D5D42" w:rsidRPr="00766584">
        <w:rPr>
          <w:rFonts w:asciiTheme="minorHAnsi" w:hAnsiTheme="minorHAnsi" w:cstheme="minorHAnsi"/>
          <w:color w:val="auto"/>
          <w:lang w:val="pt-BR"/>
        </w:rPr>
        <w:t xml:space="preserve">com a comunicação bidirecional com o outro cliente ativa, </w:t>
      </w:r>
      <w:r w:rsidRPr="00766584">
        <w:rPr>
          <w:rFonts w:asciiTheme="minorHAnsi" w:hAnsiTheme="minorHAnsi" w:cstheme="minorHAnsi"/>
          <w:color w:val="auto"/>
          <w:lang w:val="pt-BR"/>
        </w:rPr>
        <w:t>aguardando p</w:t>
      </w:r>
      <w:r w:rsidR="001D5D42" w:rsidRPr="00766584">
        <w:rPr>
          <w:rFonts w:asciiTheme="minorHAnsi" w:hAnsiTheme="minorHAnsi" w:cstheme="minorHAnsi"/>
          <w:color w:val="auto"/>
          <w:lang w:val="pt-BR"/>
        </w:rPr>
        <w:t>elas mensagens que serão trocadas entre eles</w:t>
      </w:r>
      <w:r w:rsidRPr="00766584">
        <w:rPr>
          <w:rFonts w:asciiTheme="minorHAnsi" w:hAnsiTheme="minorHAnsi" w:cstheme="minorHAnsi"/>
          <w:color w:val="auto"/>
          <w:lang w:val="pt-BR"/>
        </w:rPr>
        <w:t>;</w:t>
      </w:r>
    </w:p>
    <w:p w14:paraId="1296B24B" w14:textId="6806151B" w:rsidR="00766584" w:rsidRPr="00766584" w:rsidRDefault="001D5D42" w:rsidP="00B91546">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lastRenderedPageBreak/>
        <w:t xml:space="preserve">Ao executar a </w:t>
      </w:r>
      <w:r w:rsidRPr="00766584">
        <w:rPr>
          <w:rFonts w:asciiTheme="minorHAnsi" w:hAnsiTheme="minorHAnsi" w:cstheme="minorHAnsi"/>
          <w:b/>
          <w:bCs/>
          <w:color w:val="auto"/>
          <w:lang w:val="pt-BR"/>
        </w:rPr>
        <w:t>Instância 3 do Cliente</w:t>
      </w:r>
      <w:r w:rsidRPr="00766584">
        <w:rPr>
          <w:rFonts w:asciiTheme="minorHAnsi" w:hAnsiTheme="minorHAnsi" w:cstheme="minorHAnsi"/>
          <w:color w:val="auto"/>
          <w:lang w:val="pt-BR"/>
        </w:rPr>
        <w:t xml:space="preserve">, depois de executar </w:t>
      </w:r>
      <w:r w:rsidRPr="00766584">
        <w:rPr>
          <w:rFonts w:asciiTheme="minorHAnsi" w:hAnsiTheme="minorHAnsi" w:cstheme="minorHAnsi"/>
          <w:b/>
          <w:bCs/>
          <w:color w:val="auto"/>
          <w:lang w:val="pt-BR"/>
        </w:rPr>
        <w:t>Instância 1 do Servidor</w:t>
      </w:r>
      <w:r w:rsidRPr="00766584">
        <w:rPr>
          <w:rFonts w:asciiTheme="minorHAnsi" w:hAnsiTheme="minorHAnsi" w:cstheme="minorHAnsi"/>
          <w:color w:val="auto"/>
          <w:lang w:val="pt-BR"/>
        </w:rPr>
        <w:t xml:space="preserve"> e as </w:t>
      </w:r>
      <w:r w:rsidRPr="00766584">
        <w:rPr>
          <w:rFonts w:asciiTheme="minorHAnsi" w:hAnsiTheme="minorHAnsi" w:cstheme="minorHAnsi"/>
          <w:b/>
          <w:bCs/>
          <w:color w:val="auto"/>
          <w:lang w:val="pt-BR"/>
        </w:rPr>
        <w:t>Instâncias 1 e 2 do Cliente</w:t>
      </w:r>
      <w:r w:rsidRPr="00766584">
        <w:rPr>
          <w:rFonts w:asciiTheme="minorHAnsi" w:hAnsiTheme="minorHAnsi" w:cstheme="minorHAnsi"/>
          <w:color w:val="auto"/>
          <w:lang w:val="pt-BR"/>
        </w:rPr>
        <w:t>, o sistema deverá informar que houve problema, que não conseguiu permanecer com o respectivo aplicativo cliente aberto, pois já há duas instâncias de Cliente</w:t>
      </w:r>
      <w:r w:rsidR="007E7A3E" w:rsidRPr="00766584">
        <w:rPr>
          <w:rFonts w:asciiTheme="minorHAnsi" w:hAnsiTheme="minorHAnsi" w:cstheme="minorHAnsi"/>
          <w:color w:val="auto"/>
          <w:lang w:val="pt-BR"/>
        </w:rPr>
        <w:t xml:space="preserve"> conectadas através do </w:t>
      </w:r>
      <w:r w:rsidRPr="00766584">
        <w:rPr>
          <w:rFonts w:asciiTheme="minorHAnsi" w:hAnsiTheme="minorHAnsi" w:cstheme="minorHAnsi"/>
          <w:color w:val="auto"/>
          <w:lang w:val="pt-BR"/>
        </w:rPr>
        <w:t>servidor</w:t>
      </w:r>
      <w:r w:rsidR="007E7A3E" w:rsidRPr="00766584">
        <w:rPr>
          <w:rFonts w:asciiTheme="minorHAnsi" w:hAnsiTheme="minorHAnsi" w:cstheme="minorHAnsi"/>
          <w:color w:val="auto"/>
          <w:lang w:val="pt-BR"/>
        </w:rPr>
        <w:t>;</w:t>
      </w:r>
    </w:p>
    <w:p w14:paraId="2886B311" w14:textId="73E77C41" w:rsidR="00766584" w:rsidRPr="00766584" w:rsidRDefault="007E7A3E" w:rsidP="003C495C">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 xml:space="preserve">Ao se digitar quaisquer mensagens na </w:t>
      </w:r>
      <w:r w:rsidRPr="00766584">
        <w:rPr>
          <w:rFonts w:asciiTheme="minorHAnsi" w:hAnsiTheme="minorHAnsi" w:cstheme="minorHAnsi"/>
          <w:b/>
          <w:bCs/>
          <w:color w:val="auto"/>
          <w:lang w:val="pt-BR"/>
        </w:rPr>
        <w:t>Instância 1 do Cliente</w:t>
      </w:r>
      <w:r w:rsidRPr="00766584">
        <w:rPr>
          <w:rFonts w:asciiTheme="minorHAnsi" w:hAnsiTheme="minorHAnsi" w:cstheme="minorHAnsi"/>
          <w:color w:val="auto"/>
          <w:lang w:val="pt-BR"/>
        </w:rPr>
        <w:t xml:space="preserve">, por comunicação bidirecional, essas mensagens deverão ser apresentadas na </w:t>
      </w:r>
      <w:r w:rsidRPr="00766584">
        <w:rPr>
          <w:rFonts w:asciiTheme="minorHAnsi" w:hAnsiTheme="minorHAnsi" w:cstheme="minorHAnsi"/>
          <w:b/>
          <w:bCs/>
          <w:color w:val="auto"/>
          <w:lang w:val="pt-BR"/>
        </w:rPr>
        <w:t>Instância 2 do Cliente</w:t>
      </w:r>
      <w:r w:rsidRPr="00766584">
        <w:rPr>
          <w:rFonts w:asciiTheme="minorHAnsi" w:hAnsiTheme="minorHAnsi" w:cstheme="minorHAnsi"/>
          <w:color w:val="auto"/>
          <w:lang w:val="pt-BR"/>
        </w:rPr>
        <w:t>, sem ecoar na Instância de origem;</w:t>
      </w:r>
    </w:p>
    <w:p w14:paraId="253B669B" w14:textId="7F93D76C" w:rsidR="00766584" w:rsidRPr="00D06573" w:rsidRDefault="007E7A3E" w:rsidP="00D06573">
      <w:pPr>
        <w:pStyle w:val="PargrafodaLista"/>
        <w:numPr>
          <w:ilvl w:val="0"/>
          <w:numId w:val="40"/>
        </w:numPr>
        <w:spacing w:after="240" w:line="240" w:lineRule="auto"/>
        <w:ind w:left="714" w:hanging="357"/>
        <w:contextualSpacing w:val="0"/>
        <w:jc w:val="both"/>
        <w:rPr>
          <w:rFonts w:asciiTheme="minorHAnsi" w:hAnsiTheme="minorHAnsi" w:cstheme="minorHAnsi"/>
          <w:color w:val="auto"/>
          <w:lang w:val="pt-BR"/>
        </w:rPr>
      </w:pPr>
      <w:r w:rsidRPr="00766584">
        <w:rPr>
          <w:rFonts w:asciiTheme="minorHAnsi" w:hAnsiTheme="minorHAnsi" w:cstheme="minorHAnsi"/>
          <w:color w:val="auto"/>
          <w:lang w:val="pt-BR"/>
        </w:rPr>
        <w:t xml:space="preserve">Ao se digitar quaisquer mensagens na </w:t>
      </w:r>
      <w:r w:rsidRPr="00766584">
        <w:rPr>
          <w:rFonts w:asciiTheme="minorHAnsi" w:hAnsiTheme="minorHAnsi" w:cstheme="minorHAnsi"/>
          <w:b/>
          <w:bCs/>
          <w:color w:val="auto"/>
          <w:lang w:val="pt-BR"/>
        </w:rPr>
        <w:t>Instância 2 do Cliente</w:t>
      </w:r>
      <w:r w:rsidRPr="00766584">
        <w:rPr>
          <w:rFonts w:asciiTheme="minorHAnsi" w:hAnsiTheme="minorHAnsi" w:cstheme="minorHAnsi"/>
          <w:color w:val="auto"/>
          <w:lang w:val="pt-BR"/>
        </w:rPr>
        <w:t xml:space="preserve">, por comunicação bidirecional, essas mensagens deverão ser apresentadas na </w:t>
      </w:r>
      <w:r w:rsidRPr="00766584">
        <w:rPr>
          <w:rFonts w:asciiTheme="minorHAnsi" w:hAnsiTheme="minorHAnsi" w:cstheme="minorHAnsi"/>
          <w:b/>
          <w:bCs/>
          <w:color w:val="auto"/>
          <w:lang w:val="pt-BR"/>
        </w:rPr>
        <w:t>Instância 1 do Cliente</w:t>
      </w:r>
      <w:r w:rsidRPr="00766584">
        <w:rPr>
          <w:rFonts w:asciiTheme="minorHAnsi" w:hAnsiTheme="minorHAnsi" w:cstheme="minorHAnsi"/>
          <w:color w:val="auto"/>
          <w:lang w:val="pt-BR"/>
        </w:rPr>
        <w:t>, sem ecoar na Instância de origem.</w:t>
      </w:r>
    </w:p>
    <w:sectPr w:rsidR="00766584" w:rsidRPr="00D06573" w:rsidSect="00CB5C52">
      <w:headerReference w:type="default" r:id="rId12"/>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BF3F" w14:textId="77777777" w:rsidR="00217DD0" w:rsidRDefault="00217DD0">
      <w:r>
        <w:separator/>
      </w:r>
    </w:p>
  </w:endnote>
  <w:endnote w:type="continuationSeparator" w:id="0">
    <w:p w14:paraId="0F02D613" w14:textId="77777777" w:rsidR="00217DD0" w:rsidRDefault="0021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27B2" w14:textId="77777777" w:rsidR="00217DD0" w:rsidRDefault="00217DD0">
      <w:r>
        <w:separator/>
      </w:r>
    </w:p>
  </w:footnote>
  <w:footnote w:type="continuationSeparator" w:id="0">
    <w:p w14:paraId="318E4815" w14:textId="77777777" w:rsidR="00217DD0" w:rsidRDefault="00217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224"/>
      <w:gridCol w:w="222"/>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3FBA723F"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w:t>
                </w:r>
                <w:r w:rsidR="007563CF" w:rsidRPr="00A743D0">
                  <w:rPr>
                    <w:rFonts w:asciiTheme="minorHAnsi" w:hAnsiTheme="minorHAnsi" w:cstheme="minorHAnsi"/>
                    <w:sz w:val="20"/>
                    <w:szCs w:val="20"/>
                  </w:rPr>
                  <w:t xml:space="preserve"> – </w:t>
                </w:r>
                <w:r w:rsidRPr="00A743D0">
                  <w:rPr>
                    <w:rFonts w:asciiTheme="minorHAnsi" w:hAnsiTheme="minorHAnsi" w:cstheme="minorHAnsi"/>
                    <w:sz w:val="20"/>
                    <w:szCs w:val="20"/>
                  </w:rPr>
                  <w:t>Linguagem de Programação I</w:t>
                </w:r>
                <w:r w:rsidR="0070338D">
                  <w:rPr>
                    <w:rFonts w:asciiTheme="minorHAnsi" w:hAnsiTheme="minorHAnsi" w:cstheme="minorHAnsi"/>
                    <w:sz w:val="20"/>
                    <w:szCs w:val="20"/>
                  </w:rPr>
                  <w:t xml:space="preserve"> – Prova P</w:t>
                </w:r>
                <w:r w:rsidR="00CA1A8B">
                  <w:rPr>
                    <w:rFonts w:asciiTheme="minorHAnsi" w:hAnsiTheme="minorHAnsi" w:cstheme="minorHAnsi"/>
                    <w:sz w:val="20"/>
                    <w:szCs w:val="20"/>
                  </w:rPr>
                  <w:t>4</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85" w:type="dxa"/>
      <w:tblLook w:val="01E0" w:firstRow="1" w:lastRow="1" w:firstColumn="1" w:lastColumn="1" w:noHBand="0" w:noVBand="0"/>
    </w:tblPr>
    <w:tblGrid>
      <w:gridCol w:w="10089"/>
      <w:gridCol w:w="222"/>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65908D1A" w:rsidR="00CA0AF7" w:rsidRPr="00A743D0" w:rsidRDefault="00CA0AF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ECM251 – Linguagem de Programação I</w:t>
                </w:r>
                <w:r w:rsidR="0070338D">
                  <w:rPr>
                    <w:rFonts w:asciiTheme="minorHAnsi" w:hAnsiTheme="minorHAnsi" w:cstheme="minorHAnsi"/>
                    <w:sz w:val="20"/>
                    <w:szCs w:val="20"/>
                  </w:rPr>
                  <w:t xml:space="preserve"> – Prova P</w:t>
                </w:r>
                <w:r w:rsidR="00CA1A8B">
                  <w:rPr>
                    <w:rFonts w:asciiTheme="minorHAnsi" w:hAnsiTheme="minorHAnsi" w:cstheme="minorHAnsi"/>
                    <w:sz w:val="20"/>
                    <w:szCs w:val="20"/>
                  </w:rPr>
                  <w:t>4</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10B"/>
    <w:multiLevelType w:val="hybridMultilevel"/>
    <w:tmpl w:val="03788D32"/>
    <w:lvl w:ilvl="0" w:tplc="D8060E46">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19A2DFF"/>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7"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9"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10" w15:restartNumberingAfterBreak="0">
    <w:nsid w:val="16EA515A"/>
    <w:multiLevelType w:val="hybridMultilevel"/>
    <w:tmpl w:val="BBAE7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7085357"/>
    <w:multiLevelType w:val="hybridMultilevel"/>
    <w:tmpl w:val="DE5C19EE"/>
    <w:lvl w:ilvl="0" w:tplc="FFFFFFFF">
      <w:start w:val="1"/>
      <w:numFmt w:val="lowerLetter"/>
      <w:lvlText w:val="%1)"/>
      <w:lvlJc w:val="left"/>
      <w:pPr>
        <w:ind w:left="4614" w:hanging="360"/>
      </w:pPr>
      <w:rPr>
        <w:rFonts w:hint="default"/>
      </w:rPr>
    </w:lvl>
    <w:lvl w:ilvl="1" w:tplc="FFFFFFFF" w:tentative="1">
      <w:start w:val="1"/>
      <w:numFmt w:val="lowerLetter"/>
      <w:lvlText w:val="%2."/>
      <w:lvlJc w:val="left"/>
      <w:pPr>
        <w:ind w:left="5334" w:hanging="360"/>
      </w:pPr>
    </w:lvl>
    <w:lvl w:ilvl="2" w:tplc="FFFFFFFF" w:tentative="1">
      <w:start w:val="1"/>
      <w:numFmt w:val="lowerRoman"/>
      <w:lvlText w:val="%3."/>
      <w:lvlJc w:val="right"/>
      <w:pPr>
        <w:ind w:left="6054" w:hanging="180"/>
      </w:pPr>
    </w:lvl>
    <w:lvl w:ilvl="3" w:tplc="FFFFFFFF" w:tentative="1">
      <w:start w:val="1"/>
      <w:numFmt w:val="decimal"/>
      <w:lvlText w:val="%4."/>
      <w:lvlJc w:val="left"/>
      <w:pPr>
        <w:ind w:left="6774" w:hanging="360"/>
      </w:pPr>
    </w:lvl>
    <w:lvl w:ilvl="4" w:tplc="FFFFFFFF" w:tentative="1">
      <w:start w:val="1"/>
      <w:numFmt w:val="lowerLetter"/>
      <w:lvlText w:val="%5."/>
      <w:lvlJc w:val="left"/>
      <w:pPr>
        <w:ind w:left="7494" w:hanging="360"/>
      </w:pPr>
    </w:lvl>
    <w:lvl w:ilvl="5" w:tplc="FFFFFFFF" w:tentative="1">
      <w:start w:val="1"/>
      <w:numFmt w:val="lowerRoman"/>
      <w:lvlText w:val="%6."/>
      <w:lvlJc w:val="right"/>
      <w:pPr>
        <w:ind w:left="8214" w:hanging="180"/>
      </w:pPr>
    </w:lvl>
    <w:lvl w:ilvl="6" w:tplc="FFFFFFFF" w:tentative="1">
      <w:start w:val="1"/>
      <w:numFmt w:val="decimal"/>
      <w:lvlText w:val="%7."/>
      <w:lvlJc w:val="left"/>
      <w:pPr>
        <w:ind w:left="8934" w:hanging="360"/>
      </w:pPr>
    </w:lvl>
    <w:lvl w:ilvl="7" w:tplc="FFFFFFFF" w:tentative="1">
      <w:start w:val="1"/>
      <w:numFmt w:val="lowerLetter"/>
      <w:lvlText w:val="%8."/>
      <w:lvlJc w:val="left"/>
      <w:pPr>
        <w:ind w:left="9654" w:hanging="360"/>
      </w:pPr>
    </w:lvl>
    <w:lvl w:ilvl="8" w:tplc="FFFFFFFF" w:tentative="1">
      <w:start w:val="1"/>
      <w:numFmt w:val="lowerRoman"/>
      <w:lvlText w:val="%9."/>
      <w:lvlJc w:val="right"/>
      <w:pPr>
        <w:ind w:left="10374" w:hanging="180"/>
      </w:pPr>
    </w:lvl>
  </w:abstractNum>
  <w:abstractNum w:abstractNumId="12"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13" w15:restartNumberingAfterBreak="0">
    <w:nsid w:val="1E0B3B69"/>
    <w:multiLevelType w:val="hybridMultilevel"/>
    <w:tmpl w:val="CD48E5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7" w15:restartNumberingAfterBreak="0">
    <w:nsid w:val="2692727B"/>
    <w:multiLevelType w:val="hybridMultilevel"/>
    <w:tmpl w:val="4E1626EC"/>
    <w:lvl w:ilvl="0" w:tplc="04160017">
      <w:start w:val="1"/>
      <w:numFmt w:val="lowerLetter"/>
      <w:lvlText w:val="%1)"/>
      <w:lvlJc w:val="left"/>
      <w:pPr>
        <w:ind w:left="1429" w:hanging="72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29491A42"/>
    <w:multiLevelType w:val="hybridMultilevel"/>
    <w:tmpl w:val="8116CC8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2A3CA4"/>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21"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3"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26"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D80BAC"/>
    <w:multiLevelType w:val="hybridMultilevel"/>
    <w:tmpl w:val="76CE2DFC"/>
    <w:lvl w:ilvl="0" w:tplc="3C588D8A">
      <w:start w:val="1"/>
      <w:numFmt w:val="lowerRoman"/>
      <w:lvlText w:val="%1."/>
      <w:lvlJc w:val="left"/>
      <w:pPr>
        <w:ind w:left="2138" w:hanging="72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9"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30"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06A3E57"/>
    <w:multiLevelType w:val="hybridMultilevel"/>
    <w:tmpl w:val="76CE2DFC"/>
    <w:lvl w:ilvl="0" w:tplc="FFFFFFFF">
      <w:start w:val="1"/>
      <w:numFmt w:val="lowerRoman"/>
      <w:lvlText w:val="%1."/>
      <w:lvlJc w:val="left"/>
      <w:pPr>
        <w:ind w:left="2138" w:hanging="72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33"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CD489A"/>
    <w:multiLevelType w:val="hybridMultilevel"/>
    <w:tmpl w:val="DE5C19EE"/>
    <w:lvl w:ilvl="0" w:tplc="4732BE9C">
      <w:start w:val="1"/>
      <w:numFmt w:val="lowerLetter"/>
      <w:lvlText w:val="%1)"/>
      <w:lvlJc w:val="left"/>
      <w:pPr>
        <w:ind w:left="-848" w:hanging="360"/>
      </w:pPr>
      <w:rPr>
        <w:rFonts w:hint="default"/>
      </w:rPr>
    </w:lvl>
    <w:lvl w:ilvl="1" w:tplc="04160019" w:tentative="1">
      <w:start w:val="1"/>
      <w:numFmt w:val="lowerLetter"/>
      <w:lvlText w:val="%2."/>
      <w:lvlJc w:val="left"/>
      <w:pPr>
        <w:ind w:left="-128" w:hanging="360"/>
      </w:pPr>
    </w:lvl>
    <w:lvl w:ilvl="2" w:tplc="0416001B" w:tentative="1">
      <w:start w:val="1"/>
      <w:numFmt w:val="lowerRoman"/>
      <w:lvlText w:val="%3."/>
      <w:lvlJc w:val="right"/>
      <w:pPr>
        <w:ind w:left="592" w:hanging="180"/>
      </w:pPr>
    </w:lvl>
    <w:lvl w:ilvl="3" w:tplc="0416000F" w:tentative="1">
      <w:start w:val="1"/>
      <w:numFmt w:val="decimal"/>
      <w:lvlText w:val="%4."/>
      <w:lvlJc w:val="left"/>
      <w:pPr>
        <w:ind w:left="1312" w:hanging="360"/>
      </w:pPr>
    </w:lvl>
    <w:lvl w:ilvl="4" w:tplc="04160019" w:tentative="1">
      <w:start w:val="1"/>
      <w:numFmt w:val="lowerLetter"/>
      <w:lvlText w:val="%5."/>
      <w:lvlJc w:val="left"/>
      <w:pPr>
        <w:ind w:left="2032" w:hanging="360"/>
      </w:pPr>
    </w:lvl>
    <w:lvl w:ilvl="5" w:tplc="0416001B" w:tentative="1">
      <w:start w:val="1"/>
      <w:numFmt w:val="lowerRoman"/>
      <w:lvlText w:val="%6."/>
      <w:lvlJc w:val="right"/>
      <w:pPr>
        <w:ind w:left="2752" w:hanging="180"/>
      </w:pPr>
    </w:lvl>
    <w:lvl w:ilvl="6" w:tplc="0416000F" w:tentative="1">
      <w:start w:val="1"/>
      <w:numFmt w:val="decimal"/>
      <w:lvlText w:val="%7."/>
      <w:lvlJc w:val="left"/>
      <w:pPr>
        <w:ind w:left="3472" w:hanging="360"/>
      </w:pPr>
    </w:lvl>
    <w:lvl w:ilvl="7" w:tplc="04160019" w:tentative="1">
      <w:start w:val="1"/>
      <w:numFmt w:val="lowerLetter"/>
      <w:lvlText w:val="%8."/>
      <w:lvlJc w:val="left"/>
      <w:pPr>
        <w:ind w:left="4192" w:hanging="360"/>
      </w:pPr>
    </w:lvl>
    <w:lvl w:ilvl="8" w:tplc="0416001B" w:tentative="1">
      <w:start w:val="1"/>
      <w:numFmt w:val="lowerRoman"/>
      <w:lvlText w:val="%9."/>
      <w:lvlJc w:val="right"/>
      <w:pPr>
        <w:ind w:left="4912" w:hanging="180"/>
      </w:pPr>
    </w:lvl>
  </w:abstractNum>
  <w:abstractNum w:abstractNumId="35" w15:restartNumberingAfterBreak="0">
    <w:nsid w:val="5A175B02"/>
    <w:multiLevelType w:val="hybridMultilevel"/>
    <w:tmpl w:val="8116CC86"/>
    <w:lvl w:ilvl="0" w:tplc="4BBC03D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475168"/>
    <w:multiLevelType w:val="hybridMultilevel"/>
    <w:tmpl w:val="A7D4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4"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32"/>
  </w:num>
  <w:num w:numId="2" w16cid:durableId="2117750893">
    <w:abstractNumId w:val="6"/>
  </w:num>
  <w:num w:numId="3" w16cid:durableId="630476780">
    <w:abstractNumId w:val="25"/>
  </w:num>
  <w:num w:numId="4" w16cid:durableId="1254898845">
    <w:abstractNumId w:val="8"/>
  </w:num>
  <w:num w:numId="5" w16cid:durableId="594631233">
    <w:abstractNumId w:val="20"/>
  </w:num>
  <w:num w:numId="6" w16cid:durableId="1054819296">
    <w:abstractNumId w:val="9"/>
  </w:num>
  <w:num w:numId="7" w16cid:durableId="813184076">
    <w:abstractNumId w:val="29"/>
  </w:num>
  <w:num w:numId="8" w16cid:durableId="59182042">
    <w:abstractNumId w:val="33"/>
  </w:num>
  <w:num w:numId="9" w16cid:durableId="1293288061">
    <w:abstractNumId w:val="12"/>
  </w:num>
  <w:num w:numId="10" w16cid:durableId="430971245">
    <w:abstractNumId w:val="36"/>
  </w:num>
  <w:num w:numId="11" w16cid:durableId="344018182">
    <w:abstractNumId w:val="44"/>
  </w:num>
  <w:num w:numId="12" w16cid:durableId="481046202">
    <w:abstractNumId w:val="26"/>
  </w:num>
  <w:num w:numId="13" w16cid:durableId="1551766343">
    <w:abstractNumId w:val="42"/>
  </w:num>
  <w:num w:numId="14" w16cid:durableId="1229802640">
    <w:abstractNumId w:val="5"/>
  </w:num>
  <w:num w:numId="15" w16cid:durableId="1794865931">
    <w:abstractNumId w:val="1"/>
  </w:num>
  <w:num w:numId="16" w16cid:durableId="933127719">
    <w:abstractNumId w:val="24"/>
  </w:num>
  <w:num w:numId="17" w16cid:durableId="899248261">
    <w:abstractNumId w:val="37"/>
  </w:num>
  <w:num w:numId="18" w16cid:durableId="1681278471">
    <w:abstractNumId w:val="27"/>
  </w:num>
  <w:num w:numId="19" w16cid:durableId="954680809">
    <w:abstractNumId w:val="7"/>
  </w:num>
  <w:num w:numId="20" w16cid:durableId="756753387">
    <w:abstractNumId w:val="48"/>
  </w:num>
  <w:num w:numId="21" w16cid:durableId="370692997">
    <w:abstractNumId w:val="47"/>
  </w:num>
  <w:num w:numId="22" w16cid:durableId="1513226292">
    <w:abstractNumId w:val="4"/>
  </w:num>
  <w:num w:numId="23" w16cid:durableId="1804228489">
    <w:abstractNumId w:val="41"/>
  </w:num>
  <w:num w:numId="24" w16cid:durableId="1523712688">
    <w:abstractNumId w:val="39"/>
  </w:num>
  <w:num w:numId="25" w16cid:durableId="1090738381">
    <w:abstractNumId w:val="21"/>
  </w:num>
  <w:num w:numId="26" w16cid:durableId="1875118142">
    <w:abstractNumId w:val="16"/>
  </w:num>
  <w:num w:numId="27" w16cid:durableId="1654985188">
    <w:abstractNumId w:val="3"/>
  </w:num>
  <w:num w:numId="28" w16cid:durableId="438836229">
    <w:abstractNumId w:val="40"/>
  </w:num>
  <w:num w:numId="29" w16cid:durableId="591666801">
    <w:abstractNumId w:val="14"/>
  </w:num>
  <w:num w:numId="30" w16cid:durableId="300381149">
    <w:abstractNumId w:val="30"/>
  </w:num>
  <w:num w:numId="31" w16cid:durableId="777991651">
    <w:abstractNumId w:val="22"/>
  </w:num>
  <w:num w:numId="32" w16cid:durableId="79304264">
    <w:abstractNumId w:val="43"/>
  </w:num>
  <w:num w:numId="33" w16cid:durableId="1072312530">
    <w:abstractNumId w:val="15"/>
  </w:num>
  <w:num w:numId="34" w16cid:durableId="331297651">
    <w:abstractNumId w:val="23"/>
  </w:num>
  <w:num w:numId="35" w16cid:durableId="1694111774">
    <w:abstractNumId w:val="46"/>
  </w:num>
  <w:num w:numId="36" w16cid:durableId="423766558">
    <w:abstractNumId w:val="45"/>
  </w:num>
  <w:num w:numId="37" w16cid:durableId="1940796494">
    <w:abstractNumId w:val="38"/>
  </w:num>
  <w:num w:numId="38" w16cid:durableId="320617419">
    <w:abstractNumId w:val="28"/>
  </w:num>
  <w:num w:numId="39" w16cid:durableId="1404796436">
    <w:abstractNumId w:val="31"/>
  </w:num>
  <w:num w:numId="40" w16cid:durableId="814028656">
    <w:abstractNumId w:val="10"/>
  </w:num>
  <w:num w:numId="41" w16cid:durableId="1507943838">
    <w:abstractNumId w:val="35"/>
  </w:num>
  <w:num w:numId="42" w16cid:durableId="1072312118">
    <w:abstractNumId w:val="34"/>
  </w:num>
  <w:num w:numId="43" w16cid:durableId="463305386">
    <w:abstractNumId w:val="18"/>
  </w:num>
  <w:num w:numId="44" w16cid:durableId="1917786150">
    <w:abstractNumId w:val="11"/>
  </w:num>
  <w:num w:numId="45" w16cid:durableId="447161730">
    <w:abstractNumId w:val="13"/>
  </w:num>
  <w:num w:numId="46" w16cid:durableId="392772524">
    <w:abstractNumId w:val="19"/>
  </w:num>
  <w:num w:numId="47" w16cid:durableId="1130787393">
    <w:abstractNumId w:val="2"/>
  </w:num>
  <w:num w:numId="48" w16cid:durableId="1404330780">
    <w:abstractNumId w:val="0"/>
  </w:num>
  <w:num w:numId="49" w16cid:durableId="5360468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52FA"/>
    <w:rsid w:val="00015FA8"/>
    <w:rsid w:val="00023FCE"/>
    <w:rsid w:val="00025664"/>
    <w:rsid w:val="000268E5"/>
    <w:rsid w:val="0002752E"/>
    <w:rsid w:val="000355FB"/>
    <w:rsid w:val="0003651C"/>
    <w:rsid w:val="00037929"/>
    <w:rsid w:val="00044311"/>
    <w:rsid w:val="000452BB"/>
    <w:rsid w:val="000477E5"/>
    <w:rsid w:val="0005489B"/>
    <w:rsid w:val="000724FD"/>
    <w:rsid w:val="000876D3"/>
    <w:rsid w:val="000963FC"/>
    <w:rsid w:val="000A2D6D"/>
    <w:rsid w:val="000B130E"/>
    <w:rsid w:val="000C0401"/>
    <w:rsid w:val="000C2D5C"/>
    <w:rsid w:val="000C49B5"/>
    <w:rsid w:val="000D149F"/>
    <w:rsid w:val="000F0004"/>
    <w:rsid w:val="000F185E"/>
    <w:rsid w:val="000F2999"/>
    <w:rsid w:val="000F386B"/>
    <w:rsid w:val="000F3BFF"/>
    <w:rsid w:val="000F71CB"/>
    <w:rsid w:val="00105ED0"/>
    <w:rsid w:val="00106132"/>
    <w:rsid w:val="00116136"/>
    <w:rsid w:val="00116A2B"/>
    <w:rsid w:val="00117CEE"/>
    <w:rsid w:val="001242D2"/>
    <w:rsid w:val="00132990"/>
    <w:rsid w:val="001366D2"/>
    <w:rsid w:val="00141CB5"/>
    <w:rsid w:val="00170378"/>
    <w:rsid w:val="00172514"/>
    <w:rsid w:val="00197006"/>
    <w:rsid w:val="001979C7"/>
    <w:rsid w:val="001A21BF"/>
    <w:rsid w:val="001A2BD3"/>
    <w:rsid w:val="001A4D96"/>
    <w:rsid w:val="001C0C3B"/>
    <w:rsid w:val="001C2A99"/>
    <w:rsid w:val="001C42AA"/>
    <w:rsid w:val="001D18B9"/>
    <w:rsid w:val="001D3641"/>
    <w:rsid w:val="001D5D42"/>
    <w:rsid w:val="001E0860"/>
    <w:rsid w:val="001E6959"/>
    <w:rsid w:val="001F4A60"/>
    <w:rsid w:val="00202296"/>
    <w:rsid w:val="0020472B"/>
    <w:rsid w:val="00211D5C"/>
    <w:rsid w:val="0021222D"/>
    <w:rsid w:val="00213FB3"/>
    <w:rsid w:val="00217DD0"/>
    <w:rsid w:val="002245E9"/>
    <w:rsid w:val="002258A6"/>
    <w:rsid w:val="00226709"/>
    <w:rsid w:val="00237724"/>
    <w:rsid w:val="00242713"/>
    <w:rsid w:val="002704F6"/>
    <w:rsid w:val="002742ED"/>
    <w:rsid w:val="002854E2"/>
    <w:rsid w:val="002867F9"/>
    <w:rsid w:val="002903ED"/>
    <w:rsid w:val="002910F6"/>
    <w:rsid w:val="0029508E"/>
    <w:rsid w:val="00295F93"/>
    <w:rsid w:val="0029607B"/>
    <w:rsid w:val="00296E48"/>
    <w:rsid w:val="002A0282"/>
    <w:rsid w:val="002A4FBD"/>
    <w:rsid w:val="002B72DC"/>
    <w:rsid w:val="002C6740"/>
    <w:rsid w:val="002D2BDF"/>
    <w:rsid w:val="002D524D"/>
    <w:rsid w:val="002E2788"/>
    <w:rsid w:val="002E7119"/>
    <w:rsid w:val="002E7958"/>
    <w:rsid w:val="002E7CC9"/>
    <w:rsid w:val="002F1F49"/>
    <w:rsid w:val="002F3C79"/>
    <w:rsid w:val="002F613D"/>
    <w:rsid w:val="00300590"/>
    <w:rsid w:val="00301E14"/>
    <w:rsid w:val="00312617"/>
    <w:rsid w:val="00314EBE"/>
    <w:rsid w:val="00334B55"/>
    <w:rsid w:val="00340639"/>
    <w:rsid w:val="0034479F"/>
    <w:rsid w:val="003472DD"/>
    <w:rsid w:val="00357E66"/>
    <w:rsid w:val="0036409A"/>
    <w:rsid w:val="00372419"/>
    <w:rsid w:val="00377AC6"/>
    <w:rsid w:val="003812AC"/>
    <w:rsid w:val="00385E8C"/>
    <w:rsid w:val="0039078F"/>
    <w:rsid w:val="00394647"/>
    <w:rsid w:val="003A5BFF"/>
    <w:rsid w:val="003A7305"/>
    <w:rsid w:val="003B6507"/>
    <w:rsid w:val="003B70A3"/>
    <w:rsid w:val="003C4420"/>
    <w:rsid w:val="003C4CAB"/>
    <w:rsid w:val="003D0F77"/>
    <w:rsid w:val="003D3041"/>
    <w:rsid w:val="003E0CC8"/>
    <w:rsid w:val="003E454E"/>
    <w:rsid w:val="003E5878"/>
    <w:rsid w:val="003F1461"/>
    <w:rsid w:val="003F7817"/>
    <w:rsid w:val="004111E6"/>
    <w:rsid w:val="00411282"/>
    <w:rsid w:val="00411E97"/>
    <w:rsid w:val="004123ED"/>
    <w:rsid w:val="00413309"/>
    <w:rsid w:val="00434507"/>
    <w:rsid w:val="00434FBD"/>
    <w:rsid w:val="004416F3"/>
    <w:rsid w:val="00472FBC"/>
    <w:rsid w:val="00473058"/>
    <w:rsid w:val="0048208F"/>
    <w:rsid w:val="004925C6"/>
    <w:rsid w:val="00493E9C"/>
    <w:rsid w:val="00497061"/>
    <w:rsid w:val="004A34B6"/>
    <w:rsid w:val="004B7D73"/>
    <w:rsid w:val="004D0DF8"/>
    <w:rsid w:val="004D3234"/>
    <w:rsid w:val="004D597E"/>
    <w:rsid w:val="004E28EF"/>
    <w:rsid w:val="004E3DF1"/>
    <w:rsid w:val="004F080B"/>
    <w:rsid w:val="004F74DC"/>
    <w:rsid w:val="00500F27"/>
    <w:rsid w:val="0050194C"/>
    <w:rsid w:val="00511CE0"/>
    <w:rsid w:val="0051267F"/>
    <w:rsid w:val="00524579"/>
    <w:rsid w:val="00525D04"/>
    <w:rsid w:val="00527BEE"/>
    <w:rsid w:val="00536A02"/>
    <w:rsid w:val="00541D39"/>
    <w:rsid w:val="005476CC"/>
    <w:rsid w:val="00551689"/>
    <w:rsid w:val="00552139"/>
    <w:rsid w:val="0055416A"/>
    <w:rsid w:val="00564E2B"/>
    <w:rsid w:val="0056735B"/>
    <w:rsid w:val="00573753"/>
    <w:rsid w:val="00577D6A"/>
    <w:rsid w:val="00586838"/>
    <w:rsid w:val="00590182"/>
    <w:rsid w:val="00592BB8"/>
    <w:rsid w:val="005A657F"/>
    <w:rsid w:val="005B3DD5"/>
    <w:rsid w:val="005C79AC"/>
    <w:rsid w:val="005D20E1"/>
    <w:rsid w:val="005D22F4"/>
    <w:rsid w:val="005D787D"/>
    <w:rsid w:val="005D793D"/>
    <w:rsid w:val="005E15BE"/>
    <w:rsid w:val="005E1716"/>
    <w:rsid w:val="005F0265"/>
    <w:rsid w:val="005F0790"/>
    <w:rsid w:val="005F2A4E"/>
    <w:rsid w:val="005F6ED9"/>
    <w:rsid w:val="0060368C"/>
    <w:rsid w:val="00614963"/>
    <w:rsid w:val="00625A2E"/>
    <w:rsid w:val="00630741"/>
    <w:rsid w:val="00644E8A"/>
    <w:rsid w:val="006474E0"/>
    <w:rsid w:val="0065034A"/>
    <w:rsid w:val="0065433D"/>
    <w:rsid w:val="00662268"/>
    <w:rsid w:val="00670268"/>
    <w:rsid w:val="006837DB"/>
    <w:rsid w:val="00691E43"/>
    <w:rsid w:val="00692D99"/>
    <w:rsid w:val="006948AD"/>
    <w:rsid w:val="0069692E"/>
    <w:rsid w:val="006B0F1A"/>
    <w:rsid w:val="006B19AD"/>
    <w:rsid w:val="006B4897"/>
    <w:rsid w:val="006B506E"/>
    <w:rsid w:val="006C4936"/>
    <w:rsid w:val="006E38CF"/>
    <w:rsid w:val="006F0724"/>
    <w:rsid w:val="0070338D"/>
    <w:rsid w:val="007049B5"/>
    <w:rsid w:val="007053C7"/>
    <w:rsid w:val="00705C1A"/>
    <w:rsid w:val="00705F27"/>
    <w:rsid w:val="00713B8C"/>
    <w:rsid w:val="00716E80"/>
    <w:rsid w:val="00720066"/>
    <w:rsid w:val="00727E2A"/>
    <w:rsid w:val="0073202C"/>
    <w:rsid w:val="00735EC1"/>
    <w:rsid w:val="0074308C"/>
    <w:rsid w:val="007451C0"/>
    <w:rsid w:val="00752556"/>
    <w:rsid w:val="007563CF"/>
    <w:rsid w:val="00760FA6"/>
    <w:rsid w:val="00766584"/>
    <w:rsid w:val="007807A4"/>
    <w:rsid w:val="00781376"/>
    <w:rsid w:val="00783B31"/>
    <w:rsid w:val="0078694A"/>
    <w:rsid w:val="00791F91"/>
    <w:rsid w:val="00793F5B"/>
    <w:rsid w:val="00794457"/>
    <w:rsid w:val="007A2303"/>
    <w:rsid w:val="007A2DF1"/>
    <w:rsid w:val="007A3B5E"/>
    <w:rsid w:val="007A795D"/>
    <w:rsid w:val="007B37E7"/>
    <w:rsid w:val="007B513E"/>
    <w:rsid w:val="007B6834"/>
    <w:rsid w:val="007B7430"/>
    <w:rsid w:val="007C3CED"/>
    <w:rsid w:val="007D31EF"/>
    <w:rsid w:val="007D3D32"/>
    <w:rsid w:val="007E13D1"/>
    <w:rsid w:val="007E7A3E"/>
    <w:rsid w:val="007F783B"/>
    <w:rsid w:val="0080115A"/>
    <w:rsid w:val="00802392"/>
    <w:rsid w:val="0080278A"/>
    <w:rsid w:val="0080296A"/>
    <w:rsid w:val="008039B6"/>
    <w:rsid w:val="00806E1D"/>
    <w:rsid w:val="0081094A"/>
    <w:rsid w:val="00813973"/>
    <w:rsid w:val="00816789"/>
    <w:rsid w:val="008232AE"/>
    <w:rsid w:val="00826A40"/>
    <w:rsid w:val="008517B3"/>
    <w:rsid w:val="008554ED"/>
    <w:rsid w:val="0085690B"/>
    <w:rsid w:val="00862E22"/>
    <w:rsid w:val="008663D2"/>
    <w:rsid w:val="00867747"/>
    <w:rsid w:val="0087748F"/>
    <w:rsid w:val="00890D98"/>
    <w:rsid w:val="008A0353"/>
    <w:rsid w:val="008A658D"/>
    <w:rsid w:val="008C099B"/>
    <w:rsid w:val="008D15FC"/>
    <w:rsid w:val="008D2598"/>
    <w:rsid w:val="008E2ABB"/>
    <w:rsid w:val="008E612D"/>
    <w:rsid w:val="00901432"/>
    <w:rsid w:val="00904F46"/>
    <w:rsid w:val="00906E5E"/>
    <w:rsid w:val="0091075E"/>
    <w:rsid w:val="00913135"/>
    <w:rsid w:val="00914E88"/>
    <w:rsid w:val="00927879"/>
    <w:rsid w:val="0093289C"/>
    <w:rsid w:val="00933639"/>
    <w:rsid w:val="00933C8A"/>
    <w:rsid w:val="00947447"/>
    <w:rsid w:val="00950437"/>
    <w:rsid w:val="00951EA2"/>
    <w:rsid w:val="00953E77"/>
    <w:rsid w:val="00953F26"/>
    <w:rsid w:val="009547D4"/>
    <w:rsid w:val="00960DE2"/>
    <w:rsid w:val="00962517"/>
    <w:rsid w:val="0096730F"/>
    <w:rsid w:val="00967ECB"/>
    <w:rsid w:val="00981FC2"/>
    <w:rsid w:val="009832D6"/>
    <w:rsid w:val="00983DFB"/>
    <w:rsid w:val="00986C71"/>
    <w:rsid w:val="009A24BF"/>
    <w:rsid w:val="009A4D54"/>
    <w:rsid w:val="009B36FB"/>
    <w:rsid w:val="009B5365"/>
    <w:rsid w:val="009C1474"/>
    <w:rsid w:val="009C2D87"/>
    <w:rsid w:val="009C547E"/>
    <w:rsid w:val="009D294E"/>
    <w:rsid w:val="009D6698"/>
    <w:rsid w:val="009D7D2C"/>
    <w:rsid w:val="009E4680"/>
    <w:rsid w:val="009E73C2"/>
    <w:rsid w:val="009F39B2"/>
    <w:rsid w:val="009F6EBF"/>
    <w:rsid w:val="00A03580"/>
    <w:rsid w:val="00A05022"/>
    <w:rsid w:val="00A063AD"/>
    <w:rsid w:val="00A0714A"/>
    <w:rsid w:val="00A116A0"/>
    <w:rsid w:val="00A1733D"/>
    <w:rsid w:val="00A20639"/>
    <w:rsid w:val="00A26095"/>
    <w:rsid w:val="00A43415"/>
    <w:rsid w:val="00A46632"/>
    <w:rsid w:val="00A51753"/>
    <w:rsid w:val="00A53FA9"/>
    <w:rsid w:val="00A62397"/>
    <w:rsid w:val="00A624C9"/>
    <w:rsid w:val="00A66846"/>
    <w:rsid w:val="00A731F7"/>
    <w:rsid w:val="00A743D0"/>
    <w:rsid w:val="00A75CCD"/>
    <w:rsid w:val="00A80DF8"/>
    <w:rsid w:val="00A81397"/>
    <w:rsid w:val="00A81E63"/>
    <w:rsid w:val="00A93B48"/>
    <w:rsid w:val="00A93C14"/>
    <w:rsid w:val="00A946ED"/>
    <w:rsid w:val="00AA21A0"/>
    <w:rsid w:val="00AB0871"/>
    <w:rsid w:val="00AB08E4"/>
    <w:rsid w:val="00AC25AB"/>
    <w:rsid w:val="00AC3B45"/>
    <w:rsid w:val="00AD24F5"/>
    <w:rsid w:val="00AD4EB5"/>
    <w:rsid w:val="00AD7F18"/>
    <w:rsid w:val="00AE0B17"/>
    <w:rsid w:val="00AE2588"/>
    <w:rsid w:val="00AE5A7A"/>
    <w:rsid w:val="00AE5B61"/>
    <w:rsid w:val="00AF3EA6"/>
    <w:rsid w:val="00AF5092"/>
    <w:rsid w:val="00AF77D2"/>
    <w:rsid w:val="00AF7821"/>
    <w:rsid w:val="00B038D0"/>
    <w:rsid w:val="00B07D68"/>
    <w:rsid w:val="00B11F8D"/>
    <w:rsid w:val="00B15323"/>
    <w:rsid w:val="00B17F76"/>
    <w:rsid w:val="00B26BD0"/>
    <w:rsid w:val="00B36500"/>
    <w:rsid w:val="00B504E2"/>
    <w:rsid w:val="00B52CEA"/>
    <w:rsid w:val="00B70A30"/>
    <w:rsid w:val="00B7370E"/>
    <w:rsid w:val="00B73E28"/>
    <w:rsid w:val="00B8040D"/>
    <w:rsid w:val="00B80515"/>
    <w:rsid w:val="00B8550F"/>
    <w:rsid w:val="00B85C89"/>
    <w:rsid w:val="00B94ED8"/>
    <w:rsid w:val="00B964D2"/>
    <w:rsid w:val="00B97A1B"/>
    <w:rsid w:val="00BA2561"/>
    <w:rsid w:val="00BA6A27"/>
    <w:rsid w:val="00BA7E59"/>
    <w:rsid w:val="00BB7057"/>
    <w:rsid w:val="00BC21D2"/>
    <w:rsid w:val="00BC25A3"/>
    <w:rsid w:val="00BD2AAF"/>
    <w:rsid w:val="00BD3B5A"/>
    <w:rsid w:val="00BE699D"/>
    <w:rsid w:val="00BF0796"/>
    <w:rsid w:val="00C05517"/>
    <w:rsid w:val="00C10C65"/>
    <w:rsid w:val="00C10D87"/>
    <w:rsid w:val="00C12BD1"/>
    <w:rsid w:val="00C177FE"/>
    <w:rsid w:val="00C26096"/>
    <w:rsid w:val="00C312BF"/>
    <w:rsid w:val="00C35B88"/>
    <w:rsid w:val="00C45CF7"/>
    <w:rsid w:val="00C51082"/>
    <w:rsid w:val="00C510FA"/>
    <w:rsid w:val="00C53DD2"/>
    <w:rsid w:val="00C556FC"/>
    <w:rsid w:val="00C70FF0"/>
    <w:rsid w:val="00C76952"/>
    <w:rsid w:val="00C81CA5"/>
    <w:rsid w:val="00C82837"/>
    <w:rsid w:val="00CA0AF7"/>
    <w:rsid w:val="00CA1A8B"/>
    <w:rsid w:val="00CA3665"/>
    <w:rsid w:val="00CA5E80"/>
    <w:rsid w:val="00CA7994"/>
    <w:rsid w:val="00CB14C5"/>
    <w:rsid w:val="00CB3A8A"/>
    <w:rsid w:val="00CB5C52"/>
    <w:rsid w:val="00CC529C"/>
    <w:rsid w:val="00CD3E81"/>
    <w:rsid w:val="00CD52BA"/>
    <w:rsid w:val="00CE050D"/>
    <w:rsid w:val="00CE1A73"/>
    <w:rsid w:val="00D035D5"/>
    <w:rsid w:val="00D06573"/>
    <w:rsid w:val="00D150C5"/>
    <w:rsid w:val="00D2203C"/>
    <w:rsid w:val="00D27C45"/>
    <w:rsid w:val="00D3662B"/>
    <w:rsid w:val="00D4008A"/>
    <w:rsid w:val="00D4040C"/>
    <w:rsid w:val="00D43B72"/>
    <w:rsid w:val="00D43F9E"/>
    <w:rsid w:val="00D46728"/>
    <w:rsid w:val="00D56AE4"/>
    <w:rsid w:val="00D703AA"/>
    <w:rsid w:val="00D72926"/>
    <w:rsid w:val="00D759EA"/>
    <w:rsid w:val="00D762F6"/>
    <w:rsid w:val="00D904D7"/>
    <w:rsid w:val="00DA6567"/>
    <w:rsid w:val="00DB1A6B"/>
    <w:rsid w:val="00DB6FB6"/>
    <w:rsid w:val="00DB7058"/>
    <w:rsid w:val="00DC6193"/>
    <w:rsid w:val="00DD368F"/>
    <w:rsid w:val="00DE6AE6"/>
    <w:rsid w:val="00DE75E1"/>
    <w:rsid w:val="00DE7DA2"/>
    <w:rsid w:val="00DF777F"/>
    <w:rsid w:val="00E041BA"/>
    <w:rsid w:val="00E05876"/>
    <w:rsid w:val="00E22FC3"/>
    <w:rsid w:val="00E23246"/>
    <w:rsid w:val="00E242CA"/>
    <w:rsid w:val="00E35CC9"/>
    <w:rsid w:val="00E4710E"/>
    <w:rsid w:val="00E504C9"/>
    <w:rsid w:val="00E536F1"/>
    <w:rsid w:val="00E563D6"/>
    <w:rsid w:val="00E56955"/>
    <w:rsid w:val="00E5770F"/>
    <w:rsid w:val="00E62758"/>
    <w:rsid w:val="00E70467"/>
    <w:rsid w:val="00E70BFD"/>
    <w:rsid w:val="00E72440"/>
    <w:rsid w:val="00E76152"/>
    <w:rsid w:val="00E92E4E"/>
    <w:rsid w:val="00EA003C"/>
    <w:rsid w:val="00EA4D8C"/>
    <w:rsid w:val="00EA64AF"/>
    <w:rsid w:val="00EA7C84"/>
    <w:rsid w:val="00EA7EAF"/>
    <w:rsid w:val="00EB6C79"/>
    <w:rsid w:val="00EC1D74"/>
    <w:rsid w:val="00EC78D5"/>
    <w:rsid w:val="00EC7D80"/>
    <w:rsid w:val="00ED0FCD"/>
    <w:rsid w:val="00ED2072"/>
    <w:rsid w:val="00ED6048"/>
    <w:rsid w:val="00EE239F"/>
    <w:rsid w:val="00EF1CAB"/>
    <w:rsid w:val="00EF3993"/>
    <w:rsid w:val="00F02E27"/>
    <w:rsid w:val="00F13F51"/>
    <w:rsid w:val="00F14755"/>
    <w:rsid w:val="00F15A66"/>
    <w:rsid w:val="00F2430B"/>
    <w:rsid w:val="00F24CE3"/>
    <w:rsid w:val="00F24FEE"/>
    <w:rsid w:val="00F41C64"/>
    <w:rsid w:val="00F42738"/>
    <w:rsid w:val="00F44D83"/>
    <w:rsid w:val="00F461D8"/>
    <w:rsid w:val="00F462CF"/>
    <w:rsid w:val="00F51F11"/>
    <w:rsid w:val="00F54D6E"/>
    <w:rsid w:val="00F62D1D"/>
    <w:rsid w:val="00F63C93"/>
    <w:rsid w:val="00F6451B"/>
    <w:rsid w:val="00F832B3"/>
    <w:rsid w:val="00F83F14"/>
    <w:rsid w:val="00F84A4C"/>
    <w:rsid w:val="00F8666B"/>
    <w:rsid w:val="00FB0C07"/>
    <w:rsid w:val="00FB1821"/>
    <w:rsid w:val="00FB3E61"/>
    <w:rsid w:val="00FB5D96"/>
    <w:rsid w:val="00FC0C58"/>
    <w:rsid w:val="00FD01B1"/>
    <w:rsid w:val="00FD101E"/>
    <w:rsid w:val="00FD2E54"/>
    <w:rsid w:val="00FD4D00"/>
    <w:rsid w:val="00FE1896"/>
    <w:rsid w:val="00FE6272"/>
    <w:rsid w:val="00FF0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 w:type="character" w:styleId="TextodoEspaoReservado">
    <w:name w:val="Placeholder Text"/>
    <w:basedOn w:val="Fontepargpadro"/>
    <w:uiPriority w:val="99"/>
    <w:semiHidden/>
    <w:rsid w:val="007D3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customXml/itemProps2.xml><?xml version="1.0" encoding="utf-8"?>
<ds:datastoreItem xmlns:ds="http://schemas.openxmlformats.org/officeDocument/2006/customXml" ds:itemID="{86E705CB-98AC-4A84-A37A-77DBC8EAE889}">
  <ds:schemaRefs>
    <ds:schemaRef ds:uri="http://schemas.microsoft.com/sharepoint/v3/contenttype/forms"/>
  </ds:schemaRefs>
</ds:datastoreItem>
</file>

<file path=customXml/itemProps3.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7</Pages>
  <Words>1929</Words>
  <Characters>10421</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Raphael Fernandes</cp:lastModifiedBy>
  <cp:revision>94</cp:revision>
  <cp:lastPrinted>2023-04-03T20:31:00Z</cp:lastPrinted>
  <dcterms:created xsi:type="dcterms:W3CDTF">2023-05-22T00:35:00Z</dcterms:created>
  <dcterms:modified xsi:type="dcterms:W3CDTF">2023-11-28T12:31:00Z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