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tam giác ABC có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Vector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được biểu diễn như thế nào theo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Bài 2. Cho hình bình hành ABCD.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bằng bao nhiêu khi ABCD là hình vuông cạnh</w:t>
      </w:r>
      <w:r>
        <w:t xml:space="preserve"> </w:t>
      </w:r>
      <m:oMath>
        <m:r>
          <m:t>a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t>2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3. Cho hai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góc giữa chúng là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Bài 4. Trong tam giác ABC vuông tại A, nếu AB = 3 và AC = 4 thì độ dài vector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25</m:t>
        </m:r>
      </m:oMath>
    </w:p>
    <w:p>
      <w:pPr>
        <w:pStyle w:val="BodyText"/>
      </w:pPr>
      <w:r>
        <w:t xml:space="preserve">Bài 5. Cho hình chữ nhật ABCD có AB = 6 và BC = 8. Độ dài đường chéo AC là:</w:t>
      </w:r>
      <w:r>
        <w:t xml:space="preserve"> </w:t>
      </w:r>
      <w:r>
        <w:t xml:space="preserve">A.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100</m:t>
        </m:r>
      </m:oMath>
    </w:p>
    <w:p>
      <w:pPr>
        <w:pStyle w:val="BodyText"/>
      </w:pPr>
      <w:r>
        <w:t xml:space="preserve">Bài 6. Điều kiện cần và đủ để hai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vuông góc là: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Bài 7. Cho tam giác đều ABC cạnh</w:t>
      </w:r>
      <w:r>
        <w:t xml:space="preserve"> </w:t>
      </w:r>
      <m:oMath>
        <m:r>
          <m:t>a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Bài 8. Cho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4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.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có tọa độ là:</w:t>
      </w:r>
      <w:r>
        <w:t xml:space="preserve"> </w:t>
      </w:r>
      <w:r>
        <w:t xml:space="preserve">A.</w:t>
      </w:r>
      <w:r>
        <w:t xml:space="preserve"> </w:t>
      </w:r>
      <m:oMath>
        <m:r>
          <m:t>6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r>
          <m:t>6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r>
          <m:t>8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j</m:t>
            </m:r>
          </m:e>
        </m:acc>
      </m:oMath>
    </w:p>
    <w:p>
      <w:pPr>
        <w:pStyle w:val="BodyText"/>
      </w:pPr>
      <w:r>
        <w:t xml:space="preserve">Bài 9. Nếu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thì: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⟂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10. Cho hình bình hành ABCD với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được biểu diễn như thế nào?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</m:oMath>
    </w:p>
    <w:p>
      <w:pPr>
        <w:pStyle w:val="BodyText"/>
      </w:pPr>
      <w:r>
        <w:t xml:space="preserve">Bài 11. Cho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khác vector không. Vector đơn vị cùng hướng với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acc>
              <m:accPr>
                <m:chr m:val="⃗"/>
              </m:accPr>
              <m:e>
                <m:r>
                  <m:t>a</m:t>
                </m:r>
              </m:e>
            </m:acc>
          </m:num>
          <m:den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|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|</m:t>
            </m:r>
          </m:num>
          <m:den>
            <m:acc>
              <m:accPr>
                <m:chr m:val="⃗"/>
              </m:accPr>
              <m:e>
                <m:r>
                  <m:t>a</m:t>
                </m:r>
              </m:e>
            </m:acc>
          </m:den>
        </m:f>
      </m:oMath>
    </w:p>
    <w:p>
      <w:pPr>
        <w:pStyle w:val="BodyText"/>
      </w:pPr>
      <w:r>
        <w:t xml:space="preserve">Bài 12. Cho hai vector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q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q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q</m:t>
            </m:r>
          </m:e>
        </m:acc>
        <m:r>
          <m:rPr>
            <m:sty m:val="p"/>
          </m:rPr>
          <m:t>=</m:t>
        </m:r>
        <m:r>
          <m:t>2</m:t>
        </m:r>
      </m:oMath>
      <w:r>
        <w:t xml:space="preserve">. Góc giữa hai vector này là:</w:t>
      </w:r>
      <w:r>
        <w:t xml:space="preserve"> </w:t>
      </w:r>
      <w:r>
        <w:t xml:space="preserve">A.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13. Trong tam giác ABC, điểm M là trung điểm của BC.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</m:oMath>
      <w:r>
        <w:t xml:space="preserve"> </w:t>
      </w:r>
      <w:r>
        <w:t xml:space="preserve">được biểu diễn theo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như thế nào?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Bài 14. Cho hình vuông ABCD cạnh</w:t>
      </w:r>
      <w:r>
        <w:t xml:space="preserve"> </w:t>
      </w:r>
      <m:oMath>
        <m:r>
          <m:t>a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Bài 15. Cho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3</m:t>
        </m:r>
      </m:oMath>
      <w:r>
        <w:t xml:space="preserve">. Giá trị lớn nhất của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Bài 16. Nếu hai vector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thì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256</m:t>
        </m:r>
      </m:oMath>
    </w:p>
    <w:p>
      <w:pPr>
        <w:pStyle w:val="BodyText"/>
      </w:pPr>
      <w:r>
        <w:t xml:space="preserve">Bài 17. Cho tam giác ABC có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 Tam giác ABC có tính chất gì?</w:t>
      </w:r>
      <w:r>
        <w:t xml:space="preserve"> </w:t>
      </w:r>
      <w:r>
        <w:t xml:space="preserve">A. Tam giác đều</w:t>
      </w:r>
      <w:r>
        <w:t xml:space="preserve"> </w:t>
      </w:r>
      <w:r>
        <w:t xml:space="preserve">B. Tam giác vuông tại B</w:t>
      </w:r>
      <w:r>
        <w:t xml:space="preserve"> </w:t>
      </w:r>
      <w:r>
        <w:t xml:space="preserve">C. Tam giác cân tại B</w:t>
      </w:r>
      <w:r>
        <w:t xml:space="preserve"> </w:t>
      </w:r>
      <w:r>
        <w:t xml:space="preserve">D. Tam giác vuông tại A</w:t>
      </w:r>
    </w:p>
    <w:p>
      <w:pPr>
        <w:pStyle w:val="BodyText"/>
      </w:pPr>
      <w:r>
        <w:t xml:space="preserve">Bài 18. Cho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25</m:t>
        </m:r>
      </m:oMath>
    </w:p>
    <w:p>
      <w:pPr>
        <w:pStyle w:val="BodyText"/>
      </w:pPr>
      <w:r>
        <w:t xml:space="preserve">Bài 19. Cho hai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Bài 20. Cho hình thoi ABCD có cạnh bằng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 góc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2025-09-22T12:46:06Z</dcterms:created>
  <dcterms:modified xsi:type="dcterms:W3CDTF">2025-09-22T12:46:06Z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