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2026-08-04 19:27:47</w:t>
      </w:r>
    </w:p>
    <w:p>
      <w:pPr>
        <w:pStyle w:val="Heading3"/>
      </w:pPr>
      <w:r>
        <w:t>切分方式：h1</w:t>
      </w:r>
    </w:p>
    <w:p>
      <w:pPr>
        <w:pStyle w:val="Heading1"/>
      </w:pPr>
      <w:r>
        <w:t>《孔子衣鏡》</w:t>
      </w:r>
    </w:p>
    <w:p>
      <w:pPr>
        <w:pStyle w:val="Heading2"/>
      </w:pPr>
      <w:r>
        <w:t>《孔子傳》</w:t>
      </w:r>
    </w:p>
    <w:p>
      <w:pPr>
        <w:pStyle w:val="Heading3"/>
      </w:pPr>
      <w:r>
        <w:t>《孔子衣鏡》</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《論語》</w:t>
      </w:r>
    </w:p>
    <w:p>
      <w:pPr>
        <w:pStyle w:val="Heading2"/>
      </w:pPr>
      <w:r>
        <w:t>《學而》</w:t>
      </w:r>
    </w:p>
    <w:p>
      <w:pPr>
        <w:pStyle w:val="Heading3"/>
      </w:pPr>
      <w:r>
        <w:t>《論語》</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《孔子衣鏡》</w:t>
      </w:r>
    </w:p>
    <w:p>
      <w:pPr>
        <w:pStyle w:val="Heading2"/>
      </w:pPr>
      <w:r>
        <w:t>《孔子傳》</w:t>
      </w:r>
    </w:p>
    <w:p>
      <w:pPr>
        <w:pStyle w:val="Heading3"/>
      </w:pPr>
      <w:r>
        <w:t>《孔子衣鏡·孔子傳》</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w:t>
      </w:r>
    </w:p>
    <w:p>
      <w:pPr/>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pPr>
        <w:pStyle w:val="Heading2"/>
      </w:pPr>
      <w:r>
        <w:t>《孔子世家·丁》</w:t>
      </w:r>
    </w:p>
    <w:p>
      <w:pPr>
        <w:pStyle w:val="Heading3"/>
      </w:pPr>
      <w:r>
        <w:t>《史記·孔子世家·丁》</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w:t>
      </w:r>
    </w:p>
    <w:p>
      <w:pPr/>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w:t>
      </w:r>
    </w:p>
    <w:p>
      <w:pPr/>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w:t>
      </w:r>
    </w:p>
    <w:p>
      <w:pPr/>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w:t>
      </w:r>
    </w:p>
    <w:p>
      <w:pPr/>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《論語》</w:t>
      </w:r>
    </w:p>
    <w:p>
      <w:pPr>
        <w:pStyle w:val="Heading2"/>
      </w:pPr>
      <w:r>
        <w:t>《學而》</w:t>
      </w:r>
    </w:p>
    <w:p>
      <w:pPr>
        <w:pStyle w:val="Heading3"/>
      </w:pPr>
      <w:r>
        <w:t>《論語·學而》</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《爲政》</w:t>
      </w:r>
    </w:p>
    <w:p>
      <w:pPr>
        <w:pStyle w:val="Heading3"/>
      </w:pPr>
      <w:r>
        <w:t>《論語·爲政》</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w:t>
      </w:r>
    </w:p>
    <w:p>
      <w:pPr>
        <w:pStyle w:val="Heading3"/>
      </w:pPr>
      <w:r>
        <w:t>《論語·八佾》</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w:t>
      </w:r>
    </w:p>
    <w:p>
      <w:pPr>
        <w:pStyle w:val="Heading3"/>
      </w:pPr>
      <w:r>
        <w:t>《論語·里仁》</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《公冶長》</w:t>
      </w:r>
    </w:p>
    <w:p>
      <w:pPr>
        <w:pStyle w:val="Heading3"/>
      </w:pPr>
      <w:r>
        <w:t>《論語·公冶長》</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w:t>
      </w:r>
    </w:p>
    <w:p>
      <w:pPr>
        <w:pStyle w:val="Heading3"/>
      </w:pPr>
      <w:r>
        <w:t>《論語·雍也》</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《論語·述而》</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w:t>
      </w:r>
    </w:p>
    <w:p>
      <w:pPr>
        <w:pStyle w:val="Heading3"/>
      </w:pPr>
      <w:r>
        <w:t>《論語·泰伯》</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w:t>
      </w:r>
    </w:p>
    <w:p>
      <w:pPr>
        <w:pStyle w:val="Heading3"/>
      </w:pPr>
      <w:r>
        <w:t>《論語·子罕》</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《鄉黨》</w:t>
      </w:r>
    </w:p>
    <w:p>
      <w:pPr>
        <w:pStyle w:val="Heading3"/>
      </w:pPr>
      <w:r>
        <w:t>《論語·鄉黨》</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《先進》</w:t>
      </w:r>
    </w:p>
    <w:p>
      <w:pPr>
        <w:pStyle w:val="Heading3"/>
      </w:pPr>
      <w:r>
        <w:t>《論語·先進》</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《顏淵》</w:t>
      </w:r>
    </w:p>
    <w:p>
      <w:pPr>
        <w:pStyle w:val="Heading3"/>
      </w:pPr>
      <w:r>
        <w:t>《論語·顏淵》</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w:t>
      </w:r>
    </w:p>
    <w:p>
      <w:pPr>
        <w:pStyle w:val="Heading3"/>
      </w:pPr>
      <w:r>
        <w:t>《論語·子路》</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《憲問》</w:t>
      </w:r>
    </w:p>
    <w:p>
      <w:pPr>
        <w:pStyle w:val="Heading3"/>
      </w:pPr>
      <w:r>
        <w:t>《論語·憲問》</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《衛靈公》</w:t>
      </w:r>
    </w:p>
    <w:p>
      <w:pPr>
        <w:pStyle w:val="Heading3"/>
      </w:pPr>
      <w:r>
        <w:t>《論語·衛靈公》</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w:t>
      </w:r>
    </w:p>
    <w:p>
      <w:pPr>
        <w:pStyle w:val="Heading3"/>
      </w:pPr>
      <w:r>
        <w:t>《論語·季氏》</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《陽貨》</w:t>
      </w:r>
    </w:p>
    <w:p>
      <w:pPr>
        <w:pStyle w:val="Heading3"/>
      </w:pPr>
      <w:r>
        <w:t>《論語·陽貨》</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w:t>
      </w:r>
    </w:p>
    <w:p>
      <w:pPr>
        <w:pStyle w:val="Heading3"/>
      </w:pPr>
      <w:r>
        <w:t>《論語·微子》</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《子張》</w:t>
      </w:r>
    </w:p>
    <w:p>
      <w:pPr>
        <w:pStyle w:val="Heading3"/>
      </w:pPr>
      <w:r>
        <w:t>《論語·子張》</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《堯曰》</w:t>
      </w:r>
    </w:p>
    <w:p>
      <w:pPr>
        <w:pStyle w:val="Heading3"/>
      </w:pPr>
      <w:r>
        <w:t>《論語·堯曰》</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《孔子衣鏡》</w:t>
      </w:r>
    </w:p>
    <w:p>
      <w:pPr>
        <w:pStyle w:val="Heading2"/>
      </w:pPr>
      <w:r>
        <w:t>《孔子傳》</w:t>
      </w:r>
    </w:p>
    <w:p>
      <w:pPr>
        <w:pStyle w:val="Heading3"/>
      </w:pPr>
      <w:r>
        <w:t>《孔子衣鏡·孔子傳》 / 1．1</w:t>
      </w:r>
    </w:p>
    <w:p>
      <w:pPr/>
      <w:r>
        <w:t>孔子生鲁昌平乡陬邑其先曰房叔房叔生伯夏伯夏生叔梁纥纥与颜氏女野居而生孔子畴于丘鲁襄公二十二年孔子生生而首上汙名丘云字仲尼姓孔子氏</w:t>
      </w:r>
    </w:p>
    <w:p>
      <w:pPr>
        <w:pStyle w:val="Heading3"/>
      </w:pPr>
      <w:r>
        <w:t>《孔子衣鏡·孔子傳》 / 1．2</w:t>
      </w:r>
    </w:p>
    <w:p>
      <w:pPr/>
      <w:r>
        <w:t>孔子为儿僖戏常陈柤豆设容礼人皆伟之</w:t>
      </w:r>
    </w:p>
    <w:p>
      <w:pPr>
        <w:pStyle w:val="Heading3"/>
      </w:pPr>
      <w:r>
        <w:t>《孔子衣鏡·孔子傳》 / 1．3</w:t>
      </w:r>
    </w:p>
    <w:p>
      <w:pPr/>
      <w:r>
        <w:t>孔子年十七诸侯称其贤也</w:t>
      </w:r>
    </w:p>
    <w:p>
      <w:pPr>
        <w:pStyle w:val="Heading3"/>
      </w:pPr>
      <w:r>
        <w:t>《孔子衣鏡·孔子傳》 / 1．4</w:t>
      </w:r>
    </w:p>
    <w:p>
      <w:pPr/>
      <w:r>
        <w:t>鲁昭公六年孔子盖三十矣孔子长九尺有六寸人皆谓之长异之</w:t>
      </w:r>
    </w:p>
    <w:p>
      <w:pPr>
        <w:pStyle w:val="Heading3"/>
      </w:pPr>
      <w:r>
        <w:t>《孔子衣鏡·孔子傳》 / 1．5</w:t>
      </w:r>
    </w:p>
    <w:p>
      <w:pPr/>
      <w:r>
        <w:t>孔子得行礼乐仁义久天下闻其圣自远方多来学焉孔子弟子颜回子贡之徒七十有七人皆异能之士</w:t>
      </w:r>
    </w:p>
    <w:p>
      <w:pPr>
        <w:pStyle w:val="Heading3"/>
      </w:pPr>
      <w:r>
        <w:t>《孔子衣鏡·孔子傳》 / 1．6</w:t>
      </w:r>
    </w:p>
    <w:p>
      <w:pPr/>
      <w:r>
        <w:t>已行说诸侯无所遇困于蔡之间鲁哀公六年孔子六十三</w:t>
      </w:r>
    </w:p>
    <w:p>
      <w:pPr>
        <w:pStyle w:val="Heading3"/>
      </w:pPr>
      <w:r>
        <w:t>《孔子衣鏡·孔子傳》 / 1．7</w:t>
      </w:r>
    </w:p>
    <w:p>
      <w:pPr/>
      <w:r>
        <w:t>当此之时周室灭王道坏礼乐废盛德衰上无天子下无方伯臣弑君子父四面起矣强者为右南夷与北夷交中国不绝弟缕耳</w:t>
      </w:r>
    </w:p>
    <w:p>
      <w:pPr>
        <w:pStyle w:val="Heading3"/>
      </w:pPr>
      <w:r>
        <w:t>《孔子衣鏡·孔子傳》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《孔子衣鏡·孔子傳》 / 1．9</w:t>
      </w:r>
    </w:p>
    <w:p>
      <w:pPr/>
      <w:r>
        <w:t>孔子年七十三鲁哀公十六年四月己丑卒</w:t>
      </w:r>
    </w:p>
    <w:p>
      <w:pPr>
        <w:pStyle w:val="Heading3"/>
      </w:pPr>
      <w:r>
        <w:t>《孔子衣鏡·孔子傳》 / 1．10</w:t>
      </w:r>
    </w:p>
    <w:p>
      <w:pPr/>
      <w:r>
        <w:t>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 / 2．1</w:t>
      </w:r>
    </w:p>
    <w:p>
      <w:pPr/>
      <w:r>
        <w:t>孔子弟子曰颜人字子渊少孔子三十岁</w:t>
      </w:r>
    </w:p>
    <w:p>
      <w:pPr>
        <w:pStyle w:val="Heading3"/>
      </w:pPr>
      <w:r>
        <w:t>《孔子衣鏡·弟子傳》 / 2．2</w:t>
      </w:r>
    </w:p>
    <w:p>
      <w:pPr/>
      <w:r>
        <w:t>颜回问仁子曰克己复礼为仁一日克复礼天下归仁焉为仁由己而由人乎哉颜渊其目子曰非礼勿视非礼勿听非礼勿言非礼动颜渊曰回唯不悔也请事此语也</w:t>
      </w:r>
    </w:p>
    <w:p>
      <w:pPr>
        <w:pStyle w:val="Heading3"/>
      </w:pPr>
      <w:r>
        <w:t>《孔子衣鏡·弟子傳》 / 2．3</w:t>
      </w:r>
    </w:p>
    <w:p>
      <w:pPr/>
      <w:r>
        <w:t>颜回慨然曰仰之弥高钻之弥坚瞻之在前忽焉在后循循然善诱人博我以文约我以礼欲罢不能既之无曰也已</w:t>
      </w:r>
    </w:p>
    <w:p>
      <w:pPr>
        <w:pStyle w:val="Heading3"/>
      </w:pPr>
      <w:r>
        <w:t>《孔子衣鏡·弟子傳》 / 2．4</w:t>
      </w:r>
    </w:p>
    <w:p>
      <w:pPr/>
      <w:r>
        <w:t>孔子以颜回为淳仁重厚好学颜回曰用之则舍之则藏唯我与尔有是夫</w:t>
      </w:r>
    </w:p>
    <w:p>
      <w:pPr>
        <w:pStyle w:val="Heading3"/>
      </w:pPr>
      <w:r>
        <w:t>《孔子衣鏡·弟子傳》 / 2．5</w:t>
      </w:r>
    </w:p>
    <w:p>
      <w:pPr/>
      <w:r>
        <w:t>曰自我得回也门人日益亲</w:t>
      </w:r>
    </w:p>
    <w:p>
      <w:pPr>
        <w:pStyle w:val="Heading3"/>
      </w:pPr>
      <w:r>
        <w:t>《孔子衣鏡·弟子傳》 / 2．6</w:t>
      </w:r>
    </w:p>
    <w:p>
      <w:pPr/>
      <w:r>
        <w:t>孔子弟子曰端沐赐卫人也字子贡少孔子三十一岁</w:t>
      </w:r>
    </w:p>
    <w:p>
      <w:pPr>
        <w:pStyle w:val="Heading3"/>
      </w:pPr>
      <w:r>
        <w:t>《孔子衣鏡·弟子傳》 / 2．7</w:t>
      </w:r>
    </w:p>
    <w:p>
      <w:pPr/>
      <w:r>
        <w:t>子贡为人接结善对见事接</w:t>
      </w:r>
    </w:p>
    <w:p>
      <w:pPr>
        <w:pStyle w:val="Heading3"/>
      </w:pPr>
      <w:r>
        <w:t>《孔子衣鏡·弟子傳》 / 2．8</w:t>
      </w:r>
    </w:p>
    <w:p>
      <w:pPr/>
      <w:r>
        <w:t>既已受业问曰有一言可终身行者乎孔子曰其恕乎所不欲勿佗于人</w:t>
      </w:r>
    </w:p>
    <w:p>
      <w:pPr>
        <w:pStyle w:val="Heading3"/>
      </w:pPr>
      <w:r>
        <w:t>《孔子衣鏡·弟子傳》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《孔子衣鏡·弟子傳》 / 2．10</w:t>
      </w:r>
    </w:p>
    <w:p>
      <w:pPr/>
      <w:r>
        <w:t>孔子弟子曰仲由卞人字子路少孔子九岁</w:t>
      </w:r>
    </w:p>
    <w:p>
      <w:pPr>
        <w:pStyle w:val="Heading3"/>
      </w:pPr>
      <w:r>
        <w:t>《孔子衣鏡·弟子傳》 / 2．11</w:t>
      </w:r>
    </w:p>
    <w:p>
      <w:pPr/>
      <w:r>
        <w:t>子路性鄙好勇力伉直冠雄鸡佩豭豚陵暴孔子孔以为质美可教设讼礼稍诱子路子路后服委质因门人请为弟子</w:t>
      </w:r>
    </w:p>
    <w:p>
      <w:pPr>
        <w:pStyle w:val="Heading3"/>
      </w:pPr>
      <w:r>
        <w:t>《孔子衣鏡·弟子傳》 / 2．12</w:t>
      </w:r>
    </w:p>
    <w:p>
      <w:pPr/>
      <w:r>
        <w:t>既已受业问曰君子尚勇乎孔子曰君子义之为比君子好勇无义则乱小人效则为盗孔子曰自吾得由也恶言不闻吾耳</w:t>
      </w:r>
    </w:p>
    <w:p>
      <w:pPr>
        <w:pStyle w:val="Heading3"/>
      </w:pPr>
      <w:r>
        <w:t>《孔子衣鏡·弟子傳》 / 2．13</w:t>
      </w:r>
    </w:p>
    <w:p>
      <w:pPr/>
      <w:r>
        <w:t>孔子弟子曰堂骀灭明武城人字子</w:t>
      </w:r>
    </w:p>
    <w:p>
      <w:pPr>
        <w:pStyle w:val="Heading3"/>
      </w:pPr>
      <w:r>
        <w:t>《孔子衣鏡·弟子傳》 / 2．14</w:t>
      </w:r>
    </w:p>
    <w:p>
      <w:pPr/>
      <w:r>
        <w:t>然其恶欲事孔子孔子以为材薄曰然乌得遂教之</w:t>
      </w:r>
    </w:p>
    <w:p>
      <w:pPr>
        <w:pStyle w:val="Heading3"/>
      </w:pPr>
      <w:r>
        <w:t>《孔子衣鏡·弟子傳》 / 2．15</w:t>
      </w:r>
    </w:p>
    <w:p>
      <w:pPr/>
      <w:r>
        <w:t>已受业退而修行行不由径非公事不游至江从子三百人设去就取予用已若以师侯孔子之曰甚乎哉丘之人</w:t>
      </w:r>
    </w:p>
    <w:p>
      <w:pPr>
        <w:pStyle w:val="Heading3"/>
      </w:pPr>
      <w:r>
        <w:t>《孔子衣鏡·弟子傳》 / 2．16</w:t>
      </w:r>
    </w:p>
    <w:p>
      <w:pPr/>
      <w:r>
        <w:t>宰予以为可教</w:t>
      </w:r>
    </w:p>
    <w:p>
      <w:pPr>
        <w:pStyle w:val="Heading3"/>
      </w:pPr>
      <w:r>
        <w:t>《孔子衣鏡·弟子傳》 / 2．17</w:t>
      </w:r>
    </w:p>
    <w:p>
      <w:pPr/>
      <w:r>
        <w:t>既已受业修于学墙不可涂也宰予问五临菑大夫与田常作乱已失之子羽以言取人失之宰</w:t>
      </w:r>
    </w:p>
    <w:p>
      <w:pPr>
        <w:pStyle w:val="Heading3"/>
      </w:pPr>
      <w:r>
        <w:t>《孔子衣鏡·弟子傳》 / 2．18</w:t>
      </w:r>
    </w:p>
    <w:p>
      <w:pPr/>
      <w:r>
        <w:t>孔子弟子曰卜商字子夏少孔子二十四岁</w:t>
      </w:r>
    </w:p>
    <w:p>
      <w:pPr>
        <w:pStyle w:val="Heading3"/>
      </w:pPr>
      <w:r>
        <w:t>《孔子衣鏡·弟子傳》 / 2．19</w:t>
      </w:r>
    </w:p>
    <w:p>
      <w:pPr/>
      <w:r>
        <w:t>子夏问巧笑猜兮美目盻兮素以为绚兮何谓也孔子曰绘事后素曰礼厚乎孔子曰起予商也始可与言诗已</w:t>
      </w:r>
    </w:p>
    <w:p>
      <w:pPr>
        <w:pStyle w:val="Heading3"/>
      </w:pPr>
      <w:r>
        <w:t>《孔子衣鏡·弟子傳》 / 2．20</w:t>
      </w:r>
    </w:p>
    <w:p>
      <w:pPr/>
      <w:r>
        <w:t>子夏曰贤贤易色事父母能竭其力事君能致其身与多友言而有信虽曰未学吾必谓之学矣</w:t>
      </w:r>
    </w:p>
    <w:p>
      <w:pPr>
        <w:pStyle w:val="Heading3"/>
      </w:pPr>
      <w:r>
        <w:t>《孔子衣鏡·弟子傳》 / 2．21</w:t>
      </w:r>
    </w:p>
    <w:p>
      <w:pPr/>
      <w:r>
        <w:t>子夏曰博学而熟记切问而近思仁在其中矣孔子既没子夏居西河教为文侯师</w:t>
      </w:r>
    </w:p>
    <w:p>
      <w:pPr>
        <w:pStyle w:val="Heading3"/>
      </w:pPr>
      <w:r>
        <w:t>《孔子衣鏡·弟子傳》 / 2．22</w:t>
      </w:r>
    </w:p>
    <w:p>
      <w:pPr/>
      <w:r>
        <w:t>孔子弟子曰颛孙师陈人字子张少孔子八岁</w:t>
      </w:r>
    </w:p>
    <w:p>
      <w:pPr>
        <w:pStyle w:val="Heading3"/>
      </w:pPr>
      <w:r>
        <w:t>《孔子衣鏡·弟子傳》 / 2．23</w:t>
      </w:r>
    </w:p>
    <w:p>
      <w:pPr/>
      <w:r>
        <w:t>子张问干禄孔子曰多闻阙慎言其余则寡尤多见阙殆慎行其余则寡悔言寡尤行寡悔禄在其中矣</w:t>
      </w:r>
    </w:p>
    <w:p>
      <w:pPr>
        <w:pStyle w:val="Heading3"/>
      </w:pPr>
      <w:r>
        <w:t>《孔子衣鏡·弟子傳》 / 2．24</w:t>
      </w:r>
    </w:p>
    <w:p>
      <w:pPr/>
      <w:r>
        <w:t>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《史記·孔子世家·甲》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《史記·孔子世家·甲》 / 47．3</w:t>
      </w:r>
    </w:p>
    <w:p>
      <w:pPr/>
      <w:r>
        <w:t>孔子要绖季氏飨士孔子与往阳虎绌曰季氏飨士非敢飨子也孔子由是退</w:t>
      </w:r>
    </w:p>
    <w:p>
      <w:pPr>
        <w:pStyle w:val="Heading3"/>
      </w:pPr>
      <w:r>
        <w:t>《史記·孔子世家·甲》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《史記·孔子世家·甲》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《史記·孔子世家·甲》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《史記·孔子世家·甲》 / 47．7</w:t>
      </w:r>
    </w:p>
    <w:p>
      <w:pPr/>
      <w:r>
        <w:t>是时也晋平公淫六卿擅权东伐诸侯楚灵王兵彊陵轹中国齐大而近于鲁鲁小弱附于楚则晋怒附于晋则楚来伐不备于齐齐师侵鲁</w:t>
      </w:r>
    </w:p>
    <w:p>
      <w:pPr>
        <w:pStyle w:val="Heading3"/>
      </w:pPr>
      <w:r>
        <w:t>《史記·孔子世家·甲》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《史記·孔子世家·甲》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《史記·孔子世家·甲》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《史記·孔子世家·乙》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《史記·孔子世家·乙》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《史記·孔子世家·乙》 / 47．14</w:t>
      </w:r>
    </w:p>
    <w:p>
      <w:pPr/>
      <w:r>
        <w:t>定公八年公山不狃不得意于季氏因阳虎为乱欲废三桓之适更立其庶孽阳虎素所善者遂执季桓子桓子诈之得脱定公九年阳虎不胜奔于齐是时孔子年五十</w:t>
      </w:r>
    </w:p>
    <w:p>
      <w:pPr>
        <w:pStyle w:val="Heading3"/>
      </w:pPr>
      <w:r>
        <w:t>《史記·孔子世家·乙》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《史記·孔子世家·乙》 / 47．16</w:t>
      </w:r>
    </w:p>
    <w:p>
      <w:pPr/>
      <w:r>
        <w:t>其后定公以孔子为中都宰一年四方皆则之由中都宰为司空由司空为大司寇</w:t>
      </w:r>
    </w:p>
    <w:p>
      <w:pPr>
        <w:pStyle w:val="Heading3"/>
      </w:pPr>
      <w:r>
        <w:t>《史記·孔子世家·乙》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《史記·孔子世家·乙》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《史記·孔子世家·乙》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《史記·孔子世家·丙》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《史記·孔子世家·丙》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《史記·孔子世家·丙》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《史記·孔子世家·丙》 / 47．24</w:t>
      </w:r>
    </w:p>
    <w:p>
      <w:pPr/>
      <w:r>
        <w:t>孔子去曹适宋与弟子习礼大树下宋司马桓魋欲杀孔子拔其树孔子去弟子曰可以速矣孔子曰天生德于予桓魋其如予何</w:t>
      </w:r>
    </w:p>
    <w:p>
      <w:pPr>
        <w:pStyle w:val="Heading3"/>
      </w:pPr>
      <w:r>
        <w:t>《史記·孔子世家·丙》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《史記·孔子世家·丙》 / 47．26</w:t>
      </w:r>
    </w:p>
    <w:p>
      <w:pPr/>
      <w:r>
        <w:t>孔子遂至陈主于司城贞子家岁余吴王夫差伐陈取三邑而去赵鞅伐朝歌楚围蔡蔡迁于吴吴败赵王句践会稽</w:t>
      </w:r>
    </w:p>
    <w:p>
      <w:pPr>
        <w:pStyle w:val="Heading3"/>
      </w:pPr>
      <w:r>
        <w:t>《史記·孔子世家·丙》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《史記·孔子世家·丙》 / 47．28</w:t>
      </w:r>
    </w:p>
    <w:p>
      <w:pPr/>
      <w:r>
        <w:t>孔子居陈三岁会晋楚争彊更伐陈及吴侵陈陈常被寇孔子曰归与归与吾党之小子狂简进取不忘其初于是孔子去陈</w:t>
      </w:r>
    </w:p>
    <w:p>
      <w:pPr>
        <w:pStyle w:val="Heading2"/>
      </w:pPr>
      <w:r>
        <w:t>《孔子世家·丁》</w:t>
      </w:r>
    </w:p>
    <w:p>
      <w:pPr>
        <w:pStyle w:val="Heading3"/>
      </w:pPr>
      <w:r>
        <w:t>《史記·孔子世家·丁》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《史記·孔子世家·丁》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《史記·孔子世家·丁》 / 47．31</w:t>
      </w:r>
    </w:p>
    <w:p>
      <w:pPr/>
      <w:r>
        <w:t>灵公老怠于政不用孔子孔子喟然叹曰苟有用我者朞月而已三年有成孔子行</w:t>
      </w:r>
    </w:p>
    <w:p>
      <w:pPr>
        <w:pStyle w:val="Heading3"/>
      </w:pPr>
      <w:r>
        <w:t>《史記·孔子世家·丁》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《史記·孔子世家·丁》 / 47．33</w:t>
      </w:r>
    </w:p>
    <w:p>
      <w:pPr/>
      <w:r>
        <w:t>孔子击磬有荷蒉而过门者曰有心哉击磬乎硁硁乎莫己知也夫而已矣</w:t>
      </w:r>
    </w:p>
    <w:p>
      <w:pPr>
        <w:pStyle w:val="Heading3"/>
      </w:pPr>
      <w:r>
        <w:t>《史記·孔子世家·丁》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《史記·孔子世家·丁》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《史記·孔子世家·丁》 / 47．36</w:t>
      </w:r>
    </w:p>
    <w:p>
      <w:pPr/>
      <w:r>
        <w:t>他日灵公问兵陈孔子曰俎豆之事则尝闻之军旅之事未之学也明日与孔子语见蜚鴈仰视之色不在孔子孔子遂行复如陈</w:t>
      </w:r>
    </w:p>
    <w:p>
      <w:pPr>
        <w:pStyle w:val="Heading3"/>
      </w:pPr>
      <w:r>
        <w:t>《史記·孔子世家·丁》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《史記·孔子世家·丁》 / 47．38</w:t>
      </w:r>
    </w:p>
    <w:p>
      <w:pPr/>
      <w:r>
        <w:t>夏鲁桓厘庙燔南宫敬叔救火孔子在陈闻之曰灾必于桓厘庙乎已而果然</w:t>
      </w:r>
    </w:p>
    <w:p>
      <w:pPr>
        <w:pStyle w:val="Heading3"/>
      </w:pPr>
      <w:r>
        <w:t>《史記·孔子世家·丁》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 / 47．40</w:t>
      </w:r>
    </w:p>
    <w:p>
      <w:pPr/>
      <w:r>
        <w:t>冉求既去明年孔子自陈迁于蔡蔡昭公将如吴吴召之也前昭公欺其臣迁州来后将往大夫惧复迁公孙翩射杀昭公楚侵蔡秋齐景公卒</w:t>
      </w:r>
    </w:p>
    <w:p>
      <w:pPr>
        <w:pStyle w:val="Heading3"/>
      </w:pPr>
      <w:r>
        <w:t>《史記·孔子世家·戊》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《史記·孔子世家·戊》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《史記·孔子世家·戊》 / 47．43</w:t>
      </w:r>
    </w:p>
    <w:p>
      <w:pPr/>
      <w:r>
        <w:t>他日子路行遇荷蓧丈人曰子见夫子乎丈人曰四体不勤五谷不分孰为夫子植其杖而芸子路以告孔子曰隐者也复往则亡</w:t>
      </w:r>
    </w:p>
    <w:p>
      <w:pPr>
        <w:pStyle w:val="Heading3"/>
      </w:pPr>
      <w:r>
        <w:t>《史記·孔子世家·戊》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《史記·孔子世家·戊》 / 47．45</w:t>
      </w:r>
    </w:p>
    <w:p>
      <w:pPr/>
      <w:r>
        <w:t>子贡色作孔子曰赐尔以予为多学而识之者与曰然非与孔子曰非也予一以贯之</w:t>
      </w:r>
    </w:p>
    <w:p>
      <w:pPr>
        <w:pStyle w:val="Heading3"/>
      </w:pPr>
      <w:r>
        <w:t>《史記·孔子世家·戊》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《史記·孔子世家·戊》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《史記·孔子世家·戊》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《史記·孔子世家·戊》 / 47．49</w:t>
      </w:r>
    </w:p>
    <w:p>
      <w:pPr/>
      <w:r>
        <w:t>于是使子贡至楚楚昭王兴师迎孔子然后得免</w:t>
      </w:r>
    </w:p>
    <w:p>
      <w:pPr>
        <w:pStyle w:val="Heading3"/>
      </w:pPr>
      <w:r>
        <w:t>《史記·孔子世家·戊》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《史記·孔子世家·戊》 / 47．51</w:t>
      </w:r>
    </w:p>
    <w:p>
      <w:pPr/>
      <w:r>
        <w:t>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 / 47．52</w:t>
      </w:r>
    </w:p>
    <w:p>
      <w:pPr/>
      <w:r>
        <w:t>于是孔子自楚反乎卫是岁也孔子年六十三而鲁哀公六年也</w:t>
      </w:r>
    </w:p>
    <w:p>
      <w:pPr>
        <w:pStyle w:val="Heading3"/>
      </w:pPr>
      <w:r>
        <w:t>《史記·孔子世家·己》 / 47．53</w:t>
      </w:r>
    </w:p>
    <w:p>
      <w:pPr/>
      <w:r>
        <w:t>其明年吴与鲁会缯征百牢太宰嚭召季康子康子使子贡往然后得已</w:t>
      </w:r>
    </w:p>
    <w:p>
      <w:pPr>
        <w:pStyle w:val="Heading3"/>
      </w:pPr>
      <w:r>
        <w:t>《史記·孔子世家·己》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《史記·孔子世家·己》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《史記·孔子世家·己》 / 47．56</w:t>
      </w:r>
    </w:p>
    <w:p>
      <w:pPr/>
      <w:r>
        <w:t>孔子之去鲁凡十四岁而反乎鲁</w:t>
      </w:r>
    </w:p>
    <w:p>
      <w:pPr>
        <w:pStyle w:val="Heading3"/>
      </w:pPr>
      <w:r>
        <w:t>《史記·孔子世家·己》 / 47．57</w:t>
      </w:r>
    </w:p>
    <w:p>
      <w:pPr/>
      <w:r>
        <w:t>鲁哀公问政对曰政在选臣季康子问政曰举直错诸枉则枉者直康子患盗孔子曰苟子之不欲虽赏之不窃然鲁终不能用孔子孔子亦不求仕</w:t>
      </w:r>
    </w:p>
    <w:p>
      <w:pPr>
        <w:pStyle w:val="Heading3"/>
      </w:pPr>
      <w:r>
        <w:t>《史記·孔子世家·己》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《史記·孔子世家·己》 / 47．59</w:t>
      </w:r>
    </w:p>
    <w:p>
      <w:pPr/>
      <w:r>
        <w:t>孔子语鲁大师乐其可知也始作翕如纵之纯如皦如绎如也以成吾自卫反鲁然后乐正雅颂各得其所</w:t>
      </w:r>
    </w:p>
    <w:p>
      <w:pPr>
        <w:pStyle w:val="Heading3"/>
      </w:pPr>
      <w:r>
        <w:t>《史記·孔子世家·己》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《史記·孔子世家·己》 / 47．61</w:t>
      </w:r>
    </w:p>
    <w:p>
      <w:pPr/>
      <w:r>
        <w:t>孔子晚而喜易序彖系象说卦文言读易韦编三绝曰假我数年若是我于易则彬彬矣</w:t>
      </w:r>
    </w:p>
    <w:p>
      <w:pPr>
        <w:pStyle w:val="Heading3"/>
      </w:pPr>
      <w:r>
        <w:t>《史記·孔子世家·己》 / 47．62</w:t>
      </w:r>
    </w:p>
    <w:p>
      <w:pPr/>
      <w:r>
        <w:t>孔子以诗书礼乐教弟子盖三千焉身通六艺者七十有二人如颜浊邹之徒颇受业者甚众</w:t>
      </w:r>
    </w:p>
    <w:p>
      <w:pPr>
        <w:pStyle w:val="Heading3"/>
      </w:pPr>
      <w:r>
        <w:t>《史記·孔子世家·己》 / 47．63</w:t>
      </w:r>
    </w:p>
    <w:p>
      <w:pPr/>
      <w:r>
        <w:t>孔子以四教文行忠信绝四毋意毋必毋固毋我所慎齐战疾子罕言利与命与仁不愤不启举一隅不以三隅反则弗复也</w:t>
      </w:r>
    </w:p>
    <w:p>
      <w:pPr>
        <w:pStyle w:val="Heading3"/>
      </w:pPr>
      <w:r>
        <w:t>《史記·孔子世家·己》 / 47．64</w:t>
      </w:r>
    </w:p>
    <w:p>
      <w:pPr/>
      <w:r>
        <w:t>其于乡党恂恂似不能言者其于宗庙朝廷辩辩言唯谨尔朝与上大夫言訚訚如也与下大夫言侃侃如也</w:t>
      </w:r>
    </w:p>
    <w:p>
      <w:pPr>
        <w:pStyle w:val="Heading3"/>
      </w:pPr>
      <w:r>
        <w:t>《史記·孔子世家·己》 / 47．65</w:t>
      </w:r>
    </w:p>
    <w:p>
      <w:pPr/>
      <w:r>
        <w:t>入公门鞠躬如也趋进翼如也君召使傧色勃如也君命召不俟驾行矣</w:t>
      </w:r>
    </w:p>
    <w:p>
      <w:pPr>
        <w:pStyle w:val="Heading3"/>
      </w:pPr>
      <w:r>
        <w:t>《史記·孔子世家·己》 / 47．66</w:t>
      </w:r>
    </w:p>
    <w:p>
      <w:pPr/>
      <w:r>
        <w:t>鱼馁肉败割不正不食席不正不坐食于有丧者之侧未尝饱也</w:t>
      </w:r>
    </w:p>
    <w:p>
      <w:pPr>
        <w:pStyle w:val="Heading3"/>
      </w:pPr>
      <w:r>
        <w:t>《史記·孔子世家·己》 / 47．67</w:t>
      </w:r>
    </w:p>
    <w:p>
      <w:pPr/>
      <w:r>
        <w:t>是日哭则不歌见齐衰瞽者虽童子必变</w:t>
      </w:r>
    </w:p>
    <w:p>
      <w:pPr>
        <w:pStyle w:val="Heading3"/>
      </w:pPr>
      <w:r>
        <w:t>《史記·孔子世家·己》 / 47．68</w:t>
      </w:r>
    </w:p>
    <w:p>
      <w:pPr/>
      <w:r>
        <w:t>三人行必得我师德之不修学之不讲闻义不能徙不善不能改是吾忧也使人歌善则使复之然后和之</w:t>
      </w:r>
    </w:p>
    <w:p>
      <w:pPr>
        <w:pStyle w:val="Heading3"/>
      </w:pPr>
      <w:r>
        <w:t>《史記·孔子世家·己》 / 47．69</w:t>
      </w:r>
    </w:p>
    <w:p>
      <w:pPr/>
      <w:r>
        <w:t>子不语怪力乱神</w:t>
      </w:r>
    </w:p>
    <w:p>
      <w:pPr>
        <w:pStyle w:val="Heading3"/>
      </w:pPr>
      <w:r>
        <w:t>《史記·孔子世家·己》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《史記·孔子世家·庚》 / 47．72</w:t>
      </w:r>
    </w:p>
    <w:p>
      <w:pPr/>
      <w:r>
        <w:t>不降其志不辱其身伯夷叔齐乎谓柳下惠少连降志辱身矣谓虞仲夷逸隐居放言行中清废中权我则异于是无可无不可</w:t>
      </w:r>
    </w:p>
    <w:p>
      <w:pPr>
        <w:pStyle w:val="Heading3"/>
      </w:pPr>
      <w:r>
        <w:t>《史記·孔子世家·庚》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《史記·孔子世家·庚》 / 47．74</w:t>
      </w:r>
    </w:p>
    <w:p>
      <w:pPr/>
      <w:r>
        <w:t>孔子在位听讼文辞有可与人共者弗独有也至于为春秋笔则笔削则削子夏之徒不能赞一辞弟子受春秋孔子曰后世知丘者以春秋而罪丘者亦以春秋</w:t>
      </w:r>
    </w:p>
    <w:p>
      <w:pPr>
        <w:pStyle w:val="Heading3"/>
      </w:pPr>
      <w:r>
        <w:t>《史記·孔子世家·庚》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《史記·孔子世家·庚》 / 47．76</w:t>
      </w:r>
    </w:p>
    <w:p>
      <w:pPr/>
      <w:r>
        <w:t>孔子年七十三以鲁哀公十六年四月己丑卒</w:t>
      </w:r>
    </w:p>
    <w:p>
      <w:pPr>
        <w:pStyle w:val="Heading3"/>
      </w:pPr>
      <w:r>
        <w:t>《史記·孔子世家·庚》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《史記·孔子世家·庚》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《史記·孔子世家·庚》 / 47．79</w:t>
      </w:r>
    </w:p>
    <w:p>
      <w:pPr/>
      <w:r>
        <w:t>孔子生鲤字伯鱼伯鱼年五十先孔子死</w:t>
      </w:r>
    </w:p>
    <w:p>
      <w:pPr>
        <w:pStyle w:val="Heading3"/>
      </w:pPr>
      <w:r>
        <w:t>《史記·孔子世家·庚》 / 47．80</w:t>
      </w:r>
    </w:p>
    <w:p>
      <w:pPr/>
      <w:r>
        <w:t>伯鱼生伋字子思年六十二尝困于宋子思作中庸</w:t>
      </w:r>
    </w:p>
    <w:p>
      <w:pPr>
        <w:pStyle w:val="Heading3"/>
      </w:pPr>
      <w:r>
        <w:t>《史記·孔子世家·庚》 / 47．81</w:t>
      </w:r>
    </w:p>
    <w:p>
      <w:pPr/>
      <w:r>
        <w:t>子思生白字子上年四十七子上生求字子家年四十五子家生箕字子京年四十六子京生穿字子高年五十一子高生子慎年五十七尝为魏相</w:t>
      </w:r>
    </w:p>
    <w:p>
      <w:pPr>
        <w:pStyle w:val="Heading3"/>
      </w:pPr>
      <w:r>
        <w:t>《史記·孔子世家·庚》 / 47．82</w:t>
      </w:r>
    </w:p>
    <w:p>
      <w:pPr/>
      <w:r>
        <w:t>子慎生鲋年五十七为陈王涉博士死于陈下</w:t>
      </w:r>
    </w:p>
    <w:p>
      <w:pPr>
        <w:pStyle w:val="Heading3"/>
      </w:pPr>
      <w:r>
        <w:t>《史記·孔子世家·庚》 / 47．83</w:t>
      </w:r>
    </w:p>
    <w:p>
      <w:pPr/>
      <w:r>
        <w:t>鲋弟子襄年五十七尝为孝惠皇帝博士迁为长沙太守长九尺六寸</w:t>
      </w:r>
    </w:p>
    <w:p>
      <w:pPr>
        <w:pStyle w:val="Heading3"/>
      </w:pPr>
      <w:r>
        <w:t>《史記·孔子世家·庚》 / 47．84</w:t>
      </w:r>
    </w:p>
    <w:p>
      <w:pPr/>
      <w:r>
        <w:t>子襄生忠年五十七忠生武武生延年及安国安国为今皇帝博士至临淮太守蚤卒安国生卬卬生驩</w:t>
      </w:r>
    </w:p>
    <w:p>
      <w:pPr>
        <w:pStyle w:val="Heading3"/>
      </w:pPr>
      <w:r>
        <w:t>《史記·孔子世家·庚》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 / 67．3</w:t>
      </w:r>
    </w:p>
    <w:p>
      <w:pPr/>
      <w:r>
        <w:t>颜回者鲁人也字子渊少孔子三十岁</w:t>
      </w:r>
    </w:p>
    <w:p>
      <w:pPr>
        <w:pStyle w:val="Heading3"/>
      </w:pPr>
      <w:r>
        <w:t>《史記·弟子列傳》（選） / 67．4</w:t>
      </w:r>
    </w:p>
    <w:p>
      <w:pPr/>
      <w:r>
        <w:t>颜渊问仁孔子曰克己复礼天下归仁焉</w:t>
      </w:r>
    </w:p>
    <w:p>
      <w:pPr>
        <w:pStyle w:val="Heading3"/>
      </w:pPr>
      <w:r>
        <w:t>《史記·弟子列傳》（選） / 67．5</w:t>
      </w:r>
    </w:p>
    <w:p>
      <w:pPr/>
      <w:r>
        <w:t>孔子曰贤哉回也一箪食一瓢饮在陋巷人不堪其忧回也不改其乐回也如愚退而省其私亦足以发回也不愚用之则行舍之则藏唯我与尔有是夫</w:t>
      </w:r>
    </w:p>
    <w:p>
      <w:pPr>
        <w:pStyle w:val="Heading3"/>
      </w:pPr>
      <w:r>
        <w:t>《史記·弟子列傳》（選） / 67．6</w:t>
      </w:r>
    </w:p>
    <w:p>
      <w:pPr/>
      <w:r>
        <w:t>回年二十九发尽白蚤死孔子哭之恸曰自吾有回门人益亲</w:t>
      </w:r>
    </w:p>
    <w:p>
      <w:pPr>
        <w:pStyle w:val="Heading3"/>
      </w:pPr>
      <w:r>
        <w:t>《史記·弟子列傳》（選） / 67．7</w:t>
      </w:r>
    </w:p>
    <w:p>
      <w:pPr/>
      <w:r>
        <w:t>鲁哀公问弟子孰为好学孔子对曰有颜回者好学不迁怒不贰过不幸短命死矣今也则亡</w:t>
      </w:r>
    </w:p>
    <w:p>
      <w:pPr>
        <w:pStyle w:val="Heading3"/>
      </w:pPr>
      <w:r>
        <w:t>《史記·弟子列傳》（選） / 67．19</w:t>
      </w:r>
    </w:p>
    <w:p>
      <w:pPr/>
      <w:r>
        <w:t>仲由字子路卞人也少孔子九岁</w:t>
      </w:r>
    </w:p>
    <w:p>
      <w:pPr>
        <w:pStyle w:val="Heading3"/>
      </w:pPr>
      <w:r>
        <w:t>《史記·弟子列傳》（選） / 67．20</w:t>
      </w:r>
    </w:p>
    <w:p>
      <w:pPr/>
      <w:r>
        <w:t>子路性鄙好勇力志伉直冠雄鸡佩豭豚陵暴孔子孔子设礼稍诱子路子路后儒服委质因门人请为弟子</w:t>
      </w:r>
    </w:p>
    <w:p>
      <w:pPr>
        <w:pStyle w:val="Heading3"/>
      </w:pPr>
      <w:r>
        <w:t>《史記·弟子列傳》（選） / 67．21</w:t>
      </w:r>
    </w:p>
    <w:p>
      <w:pPr/>
      <w:r>
        <w:t>子路问政孔子曰先之劳之请益曰无倦</w:t>
      </w:r>
    </w:p>
    <w:p>
      <w:pPr>
        <w:pStyle w:val="Heading3"/>
      </w:pPr>
      <w:r>
        <w:t>《史記·弟子列傳》（選） / 67．22</w:t>
      </w:r>
    </w:p>
    <w:p>
      <w:pPr/>
      <w:r>
        <w:t>子路问君子尚勇乎孔子曰义之为上君子好勇而无义则乱小人好勇而无义则盗</w:t>
      </w:r>
    </w:p>
    <w:p>
      <w:pPr>
        <w:pStyle w:val="Heading3"/>
      </w:pPr>
      <w:r>
        <w:t>《史記·弟子列傳》（選） / 67．23</w:t>
      </w:r>
    </w:p>
    <w:p>
      <w:pPr/>
      <w:r>
        <w:t>子路有闻未之能行唯恐有闻</w:t>
      </w:r>
    </w:p>
    <w:p>
      <w:pPr>
        <w:pStyle w:val="Heading3"/>
      </w:pPr>
      <w:r>
        <w:t>《史記·弟子列傳》（選） / 67．24</w:t>
      </w:r>
    </w:p>
    <w:p>
      <w:pPr/>
      <w:r>
        <w:t>孔子曰片言可以折狱者其由也与由也好勇过我无所取材若由也不得其死然衣敝缊袍与衣狐貉者立而不耻者其由也与由也升堂矣未入于室也</w:t>
      </w:r>
    </w:p>
    <w:p>
      <w:pPr>
        <w:pStyle w:val="Heading3"/>
      </w:pPr>
      <w:r>
        <w:t>《史記·弟子列傳》（選） / 67．25</w:t>
      </w:r>
    </w:p>
    <w:p>
      <w:pPr/>
      <w:r>
        <w:t>季康子问仲由仁乎孔子曰千乘之国可使治其赋不知其仁</w:t>
      </w:r>
    </w:p>
    <w:p>
      <w:pPr>
        <w:pStyle w:val="Heading3"/>
      </w:pPr>
      <w:r>
        <w:t>《史記·弟子列傳》（選） / 67．26</w:t>
      </w:r>
    </w:p>
    <w:p>
      <w:pPr/>
      <w:r>
        <w:t>子路喜从游遇长沮桀溺荷蓧丈人</w:t>
      </w:r>
    </w:p>
    <w:p>
      <w:pPr>
        <w:pStyle w:val="Heading3"/>
      </w:pPr>
      <w:r>
        <w:t>《史記·弟子列傳》（選） / 67．27</w:t>
      </w:r>
    </w:p>
    <w:p>
      <w:pPr/>
      <w:r>
        <w:t>子路为季氏宰季孙问曰子路可谓大臣与孔子曰可谓具臣矣</w:t>
      </w:r>
    </w:p>
    <w:p>
      <w:pPr>
        <w:pStyle w:val="Heading3"/>
      </w:pPr>
      <w:r>
        <w:t>《史記·弟子列傳》（選） / 67．28</w:t>
      </w:r>
    </w:p>
    <w:p>
      <w:pPr/>
      <w:r>
        <w:t>子路为蒲大夫辞孔子孔子曰蒲多壮士又难治然吾语汝恭以敬可以执勇宽以正可以比众恭正以静可以报上</w:t>
      </w:r>
    </w:p>
    <w:p>
      <w:pPr>
        <w:pStyle w:val="Heading3"/>
      </w:pPr>
      <w:r>
        <w:t>《史記·弟子列傳》（選）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《史記·弟子列傳》（選） / 67．30</w:t>
      </w:r>
    </w:p>
    <w:p>
      <w:pPr/>
      <w:r>
        <w:t>孔子闻卫乱曰嗟乎由死矣已而果死故孔子曰自吾得由恶言不闻于耳是时子贡为鲁使于齐</w:t>
      </w:r>
    </w:p>
    <w:p>
      <w:pPr>
        <w:pStyle w:val="Heading3"/>
      </w:pPr>
      <w:r>
        <w:t>《史記·弟子列傳》（選）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《史記·弟子列傳》（選） / 67．32</w:t>
      </w:r>
    </w:p>
    <w:p>
      <w:pPr/>
      <w:r>
        <w:t>宰予昼寝子曰朽木不可雕也粪土之墙不可圬也</w:t>
      </w:r>
    </w:p>
    <w:p>
      <w:pPr>
        <w:pStyle w:val="Heading3"/>
      </w:pPr>
      <w:r>
        <w:t>《史記·弟子列傳》（選） / 67．33</w:t>
      </w:r>
    </w:p>
    <w:p>
      <w:pPr/>
      <w:r>
        <w:t>宰我问五帝之德子曰予非其人也</w:t>
      </w:r>
    </w:p>
    <w:p>
      <w:pPr>
        <w:pStyle w:val="Heading3"/>
      </w:pPr>
      <w:r>
        <w:t>《史記·弟子列傳》（選） / 67．34</w:t>
      </w:r>
    </w:p>
    <w:p>
      <w:pPr/>
      <w:r>
        <w:t>宰我为临菑大夫与田常作乱以夷其族孔子耻之</w:t>
      </w:r>
    </w:p>
    <w:p>
      <w:pPr>
        <w:pStyle w:val="Heading3"/>
      </w:pPr>
      <w:r>
        <w:t>《史記·弟子列傳》（選） / 67．35</w:t>
      </w:r>
    </w:p>
    <w:p>
      <w:pPr/>
      <w:r>
        <w:t>端沐赐卫人字子贡少孔子三十一岁</w:t>
      </w:r>
    </w:p>
    <w:p>
      <w:pPr>
        <w:pStyle w:val="Heading3"/>
      </w:pPr>
      <w:r>
        <w:t>《史記·弟子列傳》（選） / 67．36</w:t>
      </w:r>
    </w:p>
    <w:p>
      <w:pPr/>
      <w:r>
        <w:t>子贡利口巧辞孔子常黜其辩问曰汝与回也孰愈对曰赐也何敢望回回也闻一以知十赐也闻一以知二</w:t>
      </w:r>
    </w:p>
    <w:p>
      <w:pPr>
        <w:pStyle w:val="Heading3"/>
      </w:pPr>
      <w:r>
        <w:t>《史記·弟子列傳》（選） / 67．37</w:t>
      </w:r>
    </w:p>
    <w:p>
      <w:pPr/>
      <w:r>
        <w:t>子贡既已受业问曰赐何人也孔子曰汝器也曰何器也曰瑚琏也</w:t>
      </w:r>
    </w:p>
    <w:p>
      <w:pPr>
        <w:pStyle w:val="Heading3"/>
      </w:pPr>
      <w:r>
        <w:t>《史記·弟子列傳》（選）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《史記·弟子列傳》（選） / 67．39</w:t>
      </w:r>
    </w:p>
    <w:p>
      <w:pPr/>
      <w:r>
        <w:t>子贡问曰富而无骄贫而无谄何如孔子曰可也不如贫而乐道富而好礼</w:t>
      </w:r>
    </w:p>
    <w:p>
      <w:pPr>
        <w:pStyle w:val="Heading3"/>
      </w:pPr>
      <w:r>
        <w:t>《史記·弟子列傳》（選） / 67．48</w:t>
      </w:r>
    </w:p>
    <w:p>
      <w:pPr/>
      <w:r>
        <w:t>子贡好废举与时转货赀喜扬人之美不能匿人之过常相鲁卫家累千金卒终于齐</w:t>
      </w:r>
    </w:p>
    <w:p>
      <w:pPr>
        <w:pStyle w:val="Heading3"/>
      </w:pPr>
      <w:r>
        <w:t>《史記·弟子列傳》（選） / 67．51</w:t>
      </w:r>
    </w:p>
    <w:p>
      <w:pPr/>
      <w:r>
        <w:t>卜商字子夏少孔子四十四岁</w:t>
      </w:r>
    </w:p>
    <w:p>
      <w:pPr>
        <w:pStyle w:val="Heading3"/>
      </w:pPr>
      <w:r>
        <w:t>《史記·弟子列傳》（選） / 67．52</w:t>
      </w:r>
    </w:p>
    <w:p>
      <w:pPr/>
      <w:r>
        <w:t>子夏问巧笑倩兮美目盻兮素以为绚兮何谓也子曰绘事后素曰礼后乎孔子曰商始可与言诗已矣</w:t>
      </w:r>
    </w:p>
    <w:p>
      <w:pPr>
        <w:pStyle w:val="Heading3"/>
      </w:pPr>
      <w:r>
        <w:t>《史記·弟子列傳》（選） / 67．53</w:t>
      </w:r>
    </w:p>
    <w:p>
      <w:pPr/>
      <w:r>
        <w:t>子贡问师与商孰贤子曰师也过商也不及然则师愈与曰过犹不及</w:t>
      </w:r>
    </w:p>
    <w:p>
      <w:pPr>
        <w:pStyle w:val="Heading3"/>
      </w:pPr>
      <w:r>
        <w:t>《史記·弟子列傳》（選） / 67．54</w:t>
      </w:r>
    </w:p>
    <w:p>
      <w:pPr/>
      <w:r>
        <w:t>子谓子夏曰汝为君子儒无为小人儒</w:t>
      </w:r>
    </w:p>
    <w:p>
      <w:pPr>
        <w:pStyle w:val="Heading3"/>
      </w:pPr>
      <w:r>
        <w:t>《史記·弟子列傳》（選） / 67．55</w:t>
      </w:r>
    </w:p>
    <w:p>
      <w:pPr/>
      <w:r>
        <w:t>孔子既没子夏居西河教授为魏文侯师其子死哭之失明</w:t>
      </w:r>
    </w:p>
    <w:p>
      <w:pPr>
        <w:pStyle w:val="Heading3"/>
      </w:pPr>
      <w:r>
        <w:t>《史記·弟子列傳》（選） / 67．56</w:t>
      </w:r>
    </w:p>
    <w:p>
      <w:pPr/>
      <w:r>
        <w:t>颛孙师陈人字子张少孔子四十八岁</w:t>
      </w:r>
    </w:p>
    <w:p>
      <w:pPr>
        <w:pStyle w:val="Heading3"/>
      </w:pPr>
      <w:r>
        <w:t>《史記·弟子列傳》（選） / 67．57</w:t>
      </w:r>
    </w:p>
    <w:p>
      <w:pPr/>
      <w:r>
        <w:t>子张问干禄孔子曰多闻阙疑慎言其馀则寡尤多见阙殆慎行其馀则寡悔言寡尤行寡悔禄在其中矣</w:t>
      </w:r>
    </w:p>
    <w:p>
      <w:pPr>
        <w:pStyle w:val="Heading3"/>
      </w:pPr>
      <w:r>
        <w:t>《史記·弟子列傳》（選） / 67．58</w:t>
      </w:r>
    </w:p>
    <w:p>
      <w:pPr/>
      <w:r>
        <w:t>他日从在陈蔡间困问行孔子曰言忠信行笃敬虽蛮貊之国行也言不忠信行不笃敬虽州里行乎哉立则见其参于前也在舆则见其倚于衡夫然后行子张书诸绅</w:t>
      </w:r>
    </w:p>
    <w:p>
      <w:pPr>
        <w:pStyle w:val="Heading3"/>
      </w:pPr>
      <w:r>
        <w:t>《史記·弟子列傳》（選）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《史記·弟子列傳》（選） / 67．62</w:t>
      </w:r>
    </w:p>
    <w:p>
      <w:pPr/>
      <w:r>
        <w:t>澹台灭明武城人字子羽少孔子三十九岁</w:t>
      </w:r>
    </w:p>
    <w:p>
      <w:pPr>
        <w:pStyle w:val="Heading3"/>
      </w:pPr>
      <w:r>
        <w:t>《史記·弟子列傳》（選） / 67．63</w:t>
      </w:r>
    </w:p>
    <w:p>
      <w:pPr/>
      <w:r>
        <w:t>状貌甚恶欲事孔子孔子以为材薄既已受业退而修行行不由径非公事不见卿大夫</w:t>
      </w:r>
    </w:p>
    <w:p>
      <w:pPr>
        <w:pStyle w:val="Heading3"/>
      </w:pPr>
      <w:r>
        <w:t>《史記·弟子列傳》（選） / 67．64</w:t>
      </w:r>
    </w:p>
    <w:p>
      <w:pPr/>
      <w:r>
        <w:t>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《孔子家語·本姓解》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 / 38．1</w:t>
      </w:r>
    </w:p>
    <w:p>
      <w:pPr/>
      <w:r>
        <w:t>颜回鲁人字子渊少孔子三十岁年二十九而发白三十一早死孔子曰自吾有回门人日益回以德行著名孔子称其仁焉</w:t>
      </w:r>
    </w:p>
    <w:p>
      <w:pPr>
        <w:pStyle w:val="Heading3"/>
      </w:pPr>
      <w:r>
        <w:t>《孔子家語·七十二弟子解》（選） / 38．5</w:t>
      </w:r>
    </w:p>
    <w:p>
      <w:pPr/>
      <w:r>
        <w:t>宰予字子我鲁人有口才以言语著名仕齐为临蒉大夫与田常为乱夷其三族孔子耻之曰不在利病其在宰予</w:t>
      </w:r>
    </w:p>
    <w:p>
      <w:pPr>
        <w:pStyle w:val="Heading3"/>
      </w:pPr>
      <w:r>
        <w:t>《孔子家語·七十二弟子解》（選）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《孔子家語·七十二弟子解》（選）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《孔子家語·七十二弟子解》（選）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《孔子家語·七十二弟子解》（選） / 38．11</w:t>
      </w:r>
    </w:p>
    <w:p>
      <w:pPr/>
      <w:r>
        <w:t>颛孙师陈人字子张少孔子四十八岁为人有容貌资质宽冲博接从容自务居不务立于仁义之行孔子门人友之而弗敬</w:t>
      </w:r>
    </w:p>
    <w:p>
      <w:pPr>
        <w:pStyle w:val="Heading3"/>
      </w:pPr>
      <w:r>
        <w:t>《孔子家語·七十二弟子解》（選） / 38．13</w:t>
      </w:r>
    </w:p>
    <w:p>
      <w:pPr/>
      <w:r>
        <w:t>澹台灭明武城人字子羽少孔子四十九岁有君子之资孔子尝以容貌望其才其才不充孔子之望然其为人公正无私以取与去就以诺为名仕鲁为大夫</w:t>
      </w:r>
    </w:p>
    <w:p>
      <w:pPr>
        <w:pStyle w:val="Heading1"/>
      </w:pPr>
      <w:r>
        <w:t>《論語》</w:t>
      </w:r>
    </w:p>
    <w:p>
      <w:pPr>
        <w:pStyle w:val="Heading2"/>
      </w:pPr>
      <w:r>
        <w:t>《學而》</w:t>
      </w:r>
    </w:p>
    <w:p>
      <w:pPr>
        <w:pStyle w:val="Heading3"/>
      </w:pPr>
      <w:r>
        <w:t>《論語·學而》 / 1．1</w:t>
      </w:r>
    </w:p>
    <w:p>
      <w:pPr/>
      <w:r>
        <w:t>子曰学而时习之不亦说乎有朋自远方来不亦乐乎人不知而不愠不亦君子乎</w:t>
      </w:r>
    </w:p>
    <w:p>
      <w:pPr>
        <w:pStyle w:val="Heading3"/>
      </w:pPr>
      <w:r>
        <w:t>《論語·學而》 / 1．2</w:t>
      </w:r>
    </w:p>
    <w:p>
      <w:pPr/>
      <w:r>
        <w:t>有子曰其为人也孝弟而好犯上者鲜矣不好犯上而好作乱者未之有也君子务本本立而道生孝弟也者其为人之本与</w:t>
      </w:r>
    </w:p>
    <w:p>
      <w:pPr>
        <w:pStyle w:val="Heading3"/>
      </w:pPr>
      <w:r>
        <w:t>《論語·學而》 / 1．3</w:t>
      </w:r>
    </w:p>
    <w:p>
      <w:pPr/>
      <w:r>
        <w:t>子曰巧言令色鲜矣仁</w:t>
      </w:r>
    </w:p>
    <w:p>
      <w:pPr>
        <w:pStyle w:val="Heading3"/>
      </w:pPr>
      <w:r>
        <w:t>《論語·學而》 / 1．4</w:t>
      </w:r>
    </w:p>
    <w:p>
      <w:pPr/>
      <w:r>
        <w:t>曾子曰吾日三省吾身为人谋而不忠乎与朋友交而不信乎传不习乎</w:t>
      </w:r>
    </w:p>
    <w:p>
      <w:pPr>
        <w:pStyle w:val="Heading3"/>
      </w:pPr>
      <w:r>
        <w:t>《論語·學而》 / 1．5</w:t>
      </w:r>
    </w:p>
    <w:p>
      <w:pPr/>
      <w:r>
        <w:t>子曰道千乘之国敬事而信节用而爱人使民以时</w:t>
      </w:r>
    </w:p>
    <w:p>
      <w:pPr>
        <w:pStyle w:val="Heading3"/>
      </w:pPr>
      <w:r>
        <w:t>《論語·學而》 / 1．6</w:t>
      </w:r>
    </w:p>
    <w:p>
      <w:pPr/>
      <w:r>
        <w:t>子曰弟子入则孝出则悌谨而信泛爱众而亲人行有馀力则以学文</w:t>
      </w:r>
    </w:p>
    <w:p>
      <w:pPr>
        <w:pStyle w:val="Heading3"/>
      </w:pPr>
      <w:r>
        <w:t>《論語·學而》 / 1．7</w:t>
      </w:r>
    </w:p>
    <w:p>
      <w:pPr/>
      <w:r>
        <w:t>子夏曰贤贤易色事父母能竭其力事君能致其身与朋友交言而有信虽曰未学吾必谓之学矣</w:t>
      </w:r>
    </w:p>
    <w:p>
      <w:pPr>
        <w:pStyle w:val="Heading3"/>
      </w:pPr>
      <w:r>
        <w:t>《論語·學而》 / 1．8</w:t>
      </w:r>
    </w:p>
    <w:p>
      <w:pPr/>
      <w:r>
        <w:t>子曰君子不重则不威学则不固主忠信无友不如己者过则勿惮改</w:t>
      </w:r>
    </w:p>
    <w:p>
      <w:pPr>
        <w:pStyle w:val="Heading3"/>
      </w:pPr>
      <w:r>
        <w:t>《論語·學而》 / 1．9</w:t>
      </w:r>
    </w:p>
    <w:p>
      <w:pPr/>
      <w:r>
        <w:t>曾子曰慎终追远民德归厚矣</w:t>
      </w:r>
    </w:p>
    <w:p>
      <w:pPr>
        <w:pStyle w:val="Heading3"/>
      </w:pPr>
      <w:r>
        <w:t>《論語·學而》 / 1．10</w:t>
      </w:r>
    </w:p>
    <w:p>
      <w:pPr/>
      <w:r>
        <w:t>子禽问于子贡曰夫子至于是邦也必闻其政求之与抑与之与子贡曰夫子温良恭俭让以得之夫子之求之也其诸异乎人之求之与</w:t>
      </w:r>
    </w:p>
    <w:p>
      <w:pPr>
        <w:pStyle w:val="Heading3"/>
      </w:pPr>
      <w:r>
        <w:t>《論語·學而》 / 1．11</w:t>
      </w:r>
    </w:p>
    <w:p>
      <w:pPr/>
      <w:r>
        <w:t>子曰父在观其志父没观其行三年无改于父之道可谓孝矣</w:t>
      </w:r>
    </w:p>
    <w:p>
      <w:pPr>
        <w:pStyle w:val="Heading3"/>
      </w:pPr>
      <w:r>
        <w:t>《論語·學而》 / 1．12</w:t>
      </w:r>
    </w:p>
    <w:p>
      <w:pPr/>
      <w:r>
        <w:t>有子曰礼之用和为贵先王之道斯为美小大由之有所不行知和而和不以礼节之亦不可行也</w:t>
      </w:r>
    </w:p>
    <w:p>
      <w:pPr>
        <w:pStyle w:val="Heading3"/>
      </w:pPr>
      <w:r>
        <w:t>《論語·學而》 / 1．13</w:t>
      </w:r>
    </w:p>
    <w:p>
      <w:pPr/>
      <w:r>
        <w:t>有子曰信近于义言可复也恭近于礼远耻辱也因不失其亲亦可宗也</w:t>
      </w:r>
    </w:p>
    <w:p>
      <w:pPr>
        <w:pStyle w:val="Heading3"/>
      </w:pPr>
      <w:r>
        <w:t>《論語·學而》 / 1．14</w:t>
      </w:r>
    </w:p>
    <w:p>
      <w:pPr/>
      <w:r>
        <w:t>子曰君子食无求饱居无求安敏于事而慎于言就有道而正焉可谓好学也已</w:t>
      </w:r>
    </w:p>
    <w:p>
      <w:pPr>
        <w:pStyle w:val="Heading3"/>
      </w:pPr>
      <w:r>
        <w:t>《論語·學而》 / 1．15</w:t>
      </w:r>
    </w:p>
    <w:p>
      <w:pPr/>
      <w:r>
        <w:t>子贡曰贫而无谄富而无骄何如子曰可也未若贫而乐道富而好礼者也子贡曰诗云如切如磋如琢如磨其斯之谓与子曰赐也始可与言诗已矣告诸往而知来者</w:t>
      </w:r>
    </w:p>
    <w:p>
      <w:pPr>
        <w:pStyle w:val="Heading3"/>
      </w:pPr>
      <w:r>
        <w:t>《論語·學而》 / 1．16</w:t>
      </w:r>
    </w:p>
    <w:p>
      <w:pPr/>
      <w:r>
        <w:t>子曰不患人之不己知患不知人也</w:t>
      </w:r>
    </w:p>
    <w:p>
      <w:pPr>
        <w:pStyle w:val="Heading2"/>
      </w:pPr>
      <w:r>
        <w:t>《爲政》</w:t>
      </w:r>
    </w:p>
    <w:p>
      <w:pPr>
        <w:pStyle w:val="Heading3"/>
      </w:pPr>
      <w:r>
        <w:t>《論語·爲政》 / 2．1</w:t>
      </w:r>
    </w:p>
    <w:p>
      <w:pPr/>
      <w:r>
        <w:t>子曰为政以德譬如北辰居其所而众星共之</w:t>
      </w:r>
    </w:p>
    <w:p>
      <w:pPr>
        <w:pStyle w:val="Heading3"/>
      </w:pPr>
      <w:r>
        <w:t>《論語·爲政》 / 2．2</w:t>
      </w:r>
    </w:p>
    <w:p>
      <w:pPr/>
      <w:r>
        <w:t>子曰诗三百一言以蔽之曰思无邪</w:t>
      </w:r>
    </w:p>
    <w:p>
      <w:pPr>
        <w:pStyle w:val="Heading3"/>
      </w:pPr>
      <w:r>
        <w:t>《論語·爲政》 / 2．3</w:t>
      </w:r>
    </w:p>
    <w:p>
      <w:pPr/>
      <w:r>
        <w:t>子曰道之以政齐之以刑民免而无耻道之以德齐之以礼有耻且格</w:t>
      </w:r>
    </w:p>
    <w:p>
      <w:pPr>
        <w:pStyle w:val="Heading3"/>
      </w:pPr>
      <w:r>
        <w:t>《論語·爲政》 / 2．4</w:t>
      </w:r>
    </w:p>
    <w:p>
      <w:pPr/>
      <w:r>
        <w:t>子曰吾十有五而志于学三十而立四十而不惑五十而知天命六十而耳顺七十而从心所欲不踰矩</w:t>
      </w:r>
    </w:p>
    <w:p>
      <w:pPr>
        <w:pStyle w:val="Heading3"/>
      </w:pPr>
      <w:r>
        <w:t>《論語·爲政》 / 2．5</w:t>
      </w:r>
    </w:p>
    <w:p>
      <w:pPr/>
      <w:r>
        <w:t>孟懿子问孝子曰无违樊迟御子告之曰孟孙问孝于我我对曰无违樊迟曰何谓也子曰生事之以礼死葬之以礼祭之以礼</w:t>
      </w:r>
    </w:p>
    <w:p>
      <w:pPr>
        <w:pStyle w:val="Heading3"/>
      </w:pPr>
      <w:r>
        <w:t>《論語·爲政》 / 2．6</w:t>
      </w:r>
    </w:p>
    <w:p>
      <w:pPr/>
      <w:r>
        <w:t>孟武伯问孝子曰父母唯其疾之忧</w:t>
      </w:r>
    </w:p>
    <w:p>
      <w:pPr>
        <w:pStyle w:val="Heading3"/>
      </w:pPr>
      <w:r>
        <w:t>《論語·爲政》 / 2．7</w:t>
      </w:r>
    </w:p>
    <w:p>
      <w:pPr/>
      <w:r>
        <w:t>子游问孝子曰今之孝者是谓能养至于犬马皆能有养不敬何以别乎</w:t>
      </w:r>
    </w:p>
    <w:p>
      <w:pPr>
        <w:pStyle w:val="Heading3"/>
      </w:pPr>
      <w:r>
        <w:t>《論語·爲政》 / 2．8</w:t>
      </w:r>
    </w:p>
    <w:p>
      <w:pPr/>
      <w:r>
        <w:t>子夏问孝子曰色难有事弟子服其劳有酒食先生馔曾是以为孝乎</w:t>
      </w:r>
    </w:p>
    <w:p>
      <w:pPr>
        <w:pStyle w:val="Heading3"/>
      </w:pPr>
      <w:r>
        <w:t>《論語·爲政》 / 2．9</w:t>
      </w:r>
    </w:p>
    <w:p>
      <w:pPr/>
      <w:r>
        <w:t>子曰吾与回言终日不违如愚退而省其私亦足以发回也不愚</w:t>
      </w:r>
    </w:p>
    <w:p>
      <w:pPr>
        <w:pStyle w:val="Heading3"/>
      </w:pPr>
      <w:r>
        <w:t>《論語·爲政》 / 2．10</w:t>
      </w:r>
    </w:p>
    <w:p>
      <w:pPr/>
      <w:r>
        <w:t>子曰视其所以观其所由察其所安人焉廋哉人焉廋哉</w:t>
      </w:r>
    </w:p>
    <w:p>
      <w:pPr>
        <w:pStyle w:val="Heading3"/>
      </w:pPr>
      <w:r>
        <w:t>《論語·爲政》 / 2．11</w:t>
      </w:r>
    </w:p>
    <w:p>
      <w:pPr/>
      <w:r>
        <w:t>子曰温故而知新可以为师矣</w:t>
      </w:r>
    </w:p>
    <w:p>
      <w:pPr>
        <w:pStyle w:val="Heading3"/>
      </w:pPr>
      <w:r>
        <w:t>《論語·爲政》 / 2．12</w:t>
      </w:r>
    </w:p>
    <w:p>
      <w:pPr/>
      <w:r>
        <w:t>子曰君子不器</w:t>
      </w:r>
    </w:p>
    <w:p>
      <w:pPr>
        <w:pStyle w:val="Heading3"/>
      </w:pPr>
      <w:r>
        <w:t>《論語·爲政》 / 2．13</w:t>
      </w:r>
    </w:p>
    <w:p>
      <w:pPr/>
      <w:r>
        <w:t>子贡问君子子曰先行其言而后从之</w:t>
      </w:r>
    </w:p>
    <w:p>
      <w:pPr>
        <w:pStyle w:val="Heading3"/>
      </w:pPr>
      <w:r>
        <w:t>《論語·爲政》 / 2．14</w:t>
      </w:r>
    </w:p>
    <w:p>
      <w:pPr/>
      <w:r>
        <w:t>子曰君子周而不比小人比而不周</w:t>
      </w:r>
    </w:p>
    <w:p>
      <w:pPr>
        <w:pStyle w:val="Heading3"/>
      </w:pPr>
      <w:r>
        <w:t>《論語·爲政》 / 2．15</w:t>
      </w:r>
    </w:p>
    <w:p>
      <w:pPr/>
      <w:r>
        <w:t>子曰学而不思则罔思而不学则殆</w:t>
      </w:r>
    </w:p>
    <w:p>
      <w:pPr>
        <w:pStyle w:val="Heading3"/>
      </w:pPr>
      <w:r>
        <w:t>《論語·爲政》 / 2．16</w:t>
      </w:r>
    </w:p>
    <w:p>
      <w:pPr/>
      <w:r>
        <w:t>子曰攻乎异端斯害也已</w:t>
      </w:r>
    </w:p>
    <w:p>
      <w:pPr>
        <w:pStyle w:val="Heading3"/>
      </w:pPr>
      <w:r>
        <w:t>《論語·爲政》 / 2．17</w:t>
      </w:r>
    </w:p>
    <w:p>
      <w:pPr/>
      <w:r>
        <w:t>子曰由诲女知之乎知之为知之不知为不知是知也</w:t>
      </w:r>
    </w:p>
    <w:p>
      <w:pPr>
        <w:pStyle w:val="Heading3"/>
      </w:pPr>
      <w:r>
        <w:t>《論語·爲政》 / 2．18</w:t>
      </w:r>
    </w:p>
    <w:p>
      <w:pPr/>
      <w:r>
        <w:t>子张学干禄子曰多闻阙疑慎言其馀则寡尤多见阙殆慎行其馀则寡悔言寡尤行寡悔禄在其中矣</w:t>
      </w:r>
    </w:p>
    <w:p>
      <w:pPr>
        <w:pStyle w:val="Heading3"/>
      </w:pPr>
      <w:r>
        <w:t>《論語·爲政》 / 2．19</w:t>
      </w:r>
    </w:p>
    <w:p>
      <w:pPr/>
      <w:r>
        <w:t>哀公问曰何为则民服孔子对曰举直错诸枉则民服举枉错诸直则民不服</w:t>
      </w:r>
    </w:p>
    <w:p>
      <w:pPr>
        <w:pStyle w:val="Heading3"/>
      </w:pPr>
      <w:r>
        <w:t>《論語·爲政》 / 2．20</w:t>
      </w:r>
    </w:p>
    <w:p>
      <w:pPr/>
      <w:r>
        <w:t>季康子问使民敬忠以劝如之何子曰临之以庄则敬孝慈则忠举善而教不能则劝</w:t>
      </w:r>
    </w:p>
    <w:p>
      <w:pPr>
        <w:pStyle w:val="Heading3"/>
      </w:pPr>
      <w:r>
        <w:t>《論語·爲政》 / 2．21</w:t>
      </w:r>
    </w:p>
    <w:p>
      <w:pPr/>
      <w:r>
        <w:t>或谓孔子曰子奚不为政子曰书云孝乎惟孝友于兄弟施于有政是亦为政奚其为为政</w:t>
      </w:r>
    </w:p>
    <w:p>
      <w:pPr>
        <w:pStyle w:val="Heading3"/>
      </w:pPr>
      <w:r>
        <w:t>《論語·爲政》 / 2．22</w:t>
      </w:r>
    </w:p>
    <w:p>
      <w:pPr/>
      <w:r>
        <w:t>子曰人而无信不知其可也大车无輗小车无軏其何以行之哉</w:t>
      </w:r>
    </w:p>
    <w:p>
      <w:pPr>
        <w:pStyle w:val="Heading3"/>
      </w:pPr>
      <w:r>
        <w:t>《論語·爲政》 / 2．23</w:t>
      </w:r>
    </w:p>
    <w:p>
      <w:pPr/>
      <w:r>
        <w:t>子张问十世可知也子曰殷因于夏礼所损益可知也周因于殷礼所损益可知也其或继周者虽百世可知也</w:t>
      </w:r>
    </w:p>
    <w:p>
      <w:pPr>
        <w:pStyle w:val="Heading3"/>
      </w:pPr>
      <w:r>
        <w:t>《論語·爲政》 / 2．24</w:t>
      </w:r>
    </w:p>
    <w:p>
      <w:pPr/>
      <w:r>
        <w:t>子曰非其鬼而祭之谄也见义不为无勇也</w:t>
      </w:r>
    </w:p>
    <w:p>
      <w:pPr>
        <w:pStyle w:val="Heading2"/>
      </w:pPr>
      <w:r>
        <w:t>《八佾》</w:t>
      </w:r>
    </w:p>
    <w:p>
      <w:pPr>
        <w:pStyle w:val="Heading3"/>
      </w:pPr>
      <w:r>
        <w:t>《論語·八佾》 / 3．1</w:t>
      </w:r>
    </w:p>
    <w:p>
      <w:pPr/>
      <w:r>
        <w:t>孔子谓季氏八佾舞于庭是可忍也孰不可忍也</w:t>
      </w:r>
    </w:p>
    <w:p>
      <w:pPr>
        <w:pStyle w:val="Heading3"/>
      </w:pPr>
      <w:r>
        <w:t>《論語·八佾》 / 3．2</w:t>
      </w:r>
    </w:p>
    <w:p>
      <w:pPr/>
      <w:r>
        <w:t>三家者以雍彻子曰相维辟公天子穆穆奚取于三家之堂</w:t>
      </w:r>
    </w:p>
    <w:p>
      <w:pPr>
        <w:pStyle w:val="Heading3"/>
      </w:pPr>
      <w:r>
        <w:t>《論語·八佾》 / 3．3</w:t>
      </w:r>
    </w:p>
    <w:p>
      <w:pPr/>
      <w:r>
        <w:t>子曰人而不仁如礼何人而不仁如乐何</w:t>
      </w:r>
    </w:p>
    <w:p>
      <w:pPr>
        <w:pStyle w:val="Heading3"/>
      </w:pPr>
      <w:r>
        <w:t>《論語·八佾》 / 3．4</w:t>
      </w:r>
    </w:p>
    <w:p>
      <w:pPr/>
      <w:r>
        <w:t>林放问礼之本子曰大哉问礼与其奢也宁俭丧与其易也宁戚</w:t>
      </w:r>
    </w:p>
    <w:p>
      <w:pPr>
        <w:pStyle w:val="Heading3"/>
      </w:pPr>
      <w:r>
        <w:t>《論語·八佾》 / 3．5</w:t>
      </w:r>
    </w:p>
    <w:p>
      <w:pPr/>
      <w:r>
        <w:t>子曰夷狄之有君不如诸夏之亡也</w:t>
      </w:r>
    </w:p>
    <w:p>
      <w:pPr>
        <w:pStyle w:val="Heading3"/>
      </w:pPr>
      <w:r>
        <w:t>《論語·八佾》 / 3．6</w:t>
      </w:r>
    </w:p>
    <w:p>
      <w:pPr/>
      <w:r>
        <w:t>季氏旅于泰山子谓冉有曰女弗能救与对曰不能子曰呜呼曾谓泰山不如林放乎</w:t>
      </w:r>
    </w:p>
    <w:p>
      <w:pPr>
        <w:pStyle w:val="Heading3"/>
      </w:pPr>
      <w:r>
        <w:t>《論語·八佾》 / 3．7</w:t>
      </w:r>
    </w:p>
    <w:p>
      <w:pPr/>
      <w:r>
        <w:t>子曰君子无所争必也射乎揖让而升下而饮其争也君子</w:t>
      </w:r>
    </w:p>
    <w:p>
      <w:pPr>
        <w:pStyle w:val="Heading3"/>
      </w:pPr>
      <w:r>
        <w:t>《論語·八佾》 / 3．8</w:t>
      </w:r>
    </w:p>
    <w:p>
      <w:pPr/>
      <w:r>
        <w:t>子夏问曰巧笑倩兮美目盼兮素以为绚兮何谓也子曰绘事后素曰礼后乎子曰起予者商也始可与言诗已矣</w:t>
      </w:r>
    </w:p>
    <w:p>
      <w:pPr>
        <w:pStyle w:val="Heading3"/>
      </w:pPr>
      <w:r>
        <w:t>《論語·八佾》 / 3．9</w:t>
      </w:r>
    </w:p>
    <w:p>
      <w:pPr/>
      <w:r>
        <w:t>子曰夏礼吾能言之杞不足征也殷礼吾能言之宋不足征也文献不足故也足则吾能征之矣</w:t>
      </w:r>
    </w:p>
    <w:p>
      <w:pPr>
        <w:pStyle w:val="Heading3"/>
      </w:pPr>
      <w:r>
        <w:t>《論語·八佾》 / 3．10</w:t>
      </w:r>
    </w:p>
    <w:p>
      <w:pPr/>
      <w:r>
        <w:t>子曰禘自既灌而往者吾不欲观之矣</w:t>
      </w:r>
    </w:p>
    <w:p>
      <w:pPr>
        <w:pStyle w:val="Heading3"/>
      </w:pPr>
      <w:r>
        <w:t>《論語·八佾》 / 3．11</w:t>
      </w:r>
    </w:p>
    <w:p>
      <w:pPr/>
      <w:r>
        <w:t>或问禘之说子曰不知也知其说者之于天下也其如示诸斯乎指其掌</w:t>
      </w:r>
    </w:p>
    <w:p>
      <w:pPr>
        <w:pStyle w:val="Heading3"/>
      </w:pPr>
      <w:r>
        <w:t>《論語·八佾》 / 3．12</w:t>
      </w:r>
    </w:p>
    <w:p>
      <w:pPr/>
      <w:r>
        <w:t>祭如在祭神如神在子曰吾不与祭如不祭</w:t>
      </w:r>
    </w:p>
    <w:p>
      <w:pPr>
        <w:pStyle w:val="Heading3"/>
      </w:pPr>
      <w:r>
        <w:t>《論語·八佾》 / 3．13</w:t>
      </w:r>
    </w:p>
    <w:p>
      <w:pPr/>
      <w:r>
        <w:t>王孙贾问曰与其媚于奥宁媚于灶何谓也子曰不然获罪于天无所祷也</w:t>
      </w:r>
    </w:p>
    <w:p>
      <w:pPr>
        <w:pStyle w:val="Heading3"/>
      </w:pPr>
      <w:r>
        <w:t>《論語·八佾》 / 3．14</w:t>
      </w:r>
    </w:p>
    <w:p>
      <w:pPr/>
      <w:r>
        <w:t>子曰周监于二代郁郁乎文哉吾从周</w:t>
      </w:r>
    </w:p>
    <w:p>
      <w:pPr>
        <w:pStyle w:val="Heading3"/>
      </w:pPr>
      <w:r>
        <w:t>《論語·八佾》 / 3．15</w:t>
      </w:r>
    </w:p>
    <w:p>
      <w:pPr/>
      <w:r>
        <w:t>子入太庙每事问或曰孰谓鄹人之子知礼乎入太庙每事问子闻之曰是礼也</w:t>
      </w:r>
    </w:p>
    <w:p>
      <w:pPr>
        <w:pStyle w:val="Heading3"/>
      </w:pPr>
      <w:r>
        <w:t>《論語·八佾》 / 3．16</w:t>
      </w:r>
    </w:p>
    <w:p>
      <w:pPr/>
      <w:r>
        <w:t>子曰射不主皮为力不同科古之道也</w:t>
      </w:r>
    </w:p>
    <w:p>
      <w:pPr>
        <w:pStyle w:val="Heading3"/>
      </w:pPr>
      <w:r>
        <w:t>《論語·八佾》 / 3．17</w:t>
      </w:r>
    </w:p>
    <w:p>
      <w:pPr/>
      <w:r>
        <w:t>子贡欲去告朔之饩羊子曰赐也尔爱其羊我爱其礼</w:t>
      </w:r>
    </w:p>
    <w:p>
      <w:pPr>
        <w:pStyle w:val="Heading3"/>
      </w:pPr>
      <w:r>
        <w:t>《論語·八佾》 / 3．18</w:t>
      </w:r>
    </w:p>
    <w:p>
      <w:pPr/>
      <w:r>
        <w:t>子曰事君尽礼人以为谄也</w:t>
      </w:r>
    </w:p>
    <w:p>
      <w:pPr>
        <w:pStyle w:val="Heading3"/>
      </w:pPr>
      <w:r>
        <w:t>《論語·八佾》 / 3．19</w:t>
      </w:r>
    </w:p>
    <w:p>
      <w:pPr/>
      <w:r>
        <w:t>定公问君使臣臣事君如之何孔子对曰君使臣以礼臣事君以忠</w:t>
      </w:r>
    </w:p>
    <w:p>
      <w:pPr>
        <w:pStyle w:val="Heading3"/>
      </w:pPr>
      <w:r>
        <w:t>《論語·八佾》 / 3．20</w:t>
      </w:r>
    </w:p>
    <w:p>
      <w:pPr/>
      <w:r>
        <w:t>子曰关雎乐而不淫哀而不伤</w:t>
      </w:r>
    </w:p>
    <w:p>
      <w:pPr>
        <w:pStyle w:val="Heading3"/>
      </w:pPr>
      <w:r>
        <w:t>《論語·八佾》 / 3．21</w:t>
      </w:r>
    </w:p>
    <w:p>
      <w:pPr/>
      <w:r>
        <w:t>哀公问社于宰我宰我对曰夏后氏以松殷人以柏周人以栗曰使民战栗子闻之曰成事不说遂事不谏既往不咎</w:t>
      </w:r>
    </w:p>
    <w:p>
      <w:pPr>
        <w:pStyle w:val="Heading3"/>
      </w:pPr>
      <w:r>
        <w:t>《論語·八佾》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《論語·八佾》 / 3．23</w:t>
      </w:r>
    </w:p>
    <w:p>
      <w:pPr/>
      <w:r>
        <w:t>子语鲁大师乐曰乐其可知也始作翕如也从之纯如也皦如也绎如也以成</w:t>
      </w:r>
    </w:p>
    <w:p>
      <w:pPr>
        <w:pStyle w:val="Heading3"/>
      </w:pPr>
      <w:r>
        <w:t>《論語·八佾》 / 3．24</w:t>
      </w:r>
    </w:p>
    <w:p>
      <w:pPr/>
      <w:r>
        <w:t>仪封人请见曰君子之至于斯也吾未尝不得见也从者见之出曰二三子何患于丧乎天下之无道也久矣天将以夫子为木铎</w:t>
      </w:r>
    </w:p>
    <w:p>
      <w:pPr>
        <w:pStyle w:val="Heading3"/>
      </w:pPr>
      <w:r>
        <w:t>《論語·八佾》 / 3．25</w:t>
      </w:r>
    </w:p>
    <w:p>
      <w:pPr/>
      <w:r>
        <w:t>子谓韶尽美矣又尽善也谓武尽美矣未尽善也</w:t>
      </w:r>
    </w:p>
    <w:p>
      <w:pPr>
        <w:pStyle w:val="Heading3"/>
      </w:pPr>
      <w:r>
        <w:t>《論語·八佾》 / 3．26</w:t>
      </w:r>
    </w:p>
    <w:p>
      <w:pPr/>
      <w:r>
        <w:t>子曰居上不宽为礼不敬临丧不哀吾何以观之哉</w:t>
      </w:r>
    </w:p>
    <w:p>
      <w:pPr>
        <w:pStyle w:val="Heading2"/>
      </w:pPr>
      <w:r>
        <w:t>《里仁》</w:t>
      </w:r>
    </w:p>
    <w:p>
      <w:pPr>
        <w:pStyle w:val="Heading3"/>
      </w:pPr>
      <w:r>
        <w:t>《論語·里仁》 / 4．1</w:t>
      </w:r>
    </w:p>
    <w:p>
      <w:pPr/>
      <w:r>
        <w:t>子曰里仁为美择不处仁焉得知</w:t>
      </w:r>
    </w:p>
    <w:p>
      <w:pPr>
        <w:pStyle w:val="Heading3"/>
      </w:pPr>
      <w:r>
        <w:t>《論語·里仁》 / 4．2</w:t>
      </w:r>
    </w:p>
    <w:p>
      <w:pPr/>
      <w:r>
        <w:t>子曰不仁者不可以久处约不可以长处乐仁者安仁知者利仁</w:t>
      </w:r>
    </w:p>
    <w:p>
      <w:pPr>
        <w:pStyle w:val="Heading3"/>
      </w:pPr>
      <w:r>
        <w:t>《論語·里仁》 / 4．3</w:t>
      </w:r>
    </w:p>
    <w:p>
      <w:pPr/>
      <w:r>
        <w:t>子曰唯仁者能好人能恶人</w:t>
      </w:r>
    </w:p>
    <w:p>
      <w:pPr>
        <w:pStyle w:val="Heading3"/>
      </w:pPr>
      <w:r>
        <w:t>《論語·里仁》 / 4．4</w:t>
      </w:r>
    </w:p>
    <w:p>
      <w:pPr/>
      <w:r>
        <w:t>子曰苟志于仁矣无恶也</w:t>
      </w:r>
    </w:p>
    <w:p>
      <w:pPr>
        <w:pStyle w:val="Heading3"/>
      </w:pPr>
      <w:r>
        <w:t>《論語·里仁》 / 4．5</w:t>
      </w:r>
    </w:p>
    <w:p>
      <w:pPr/>
      <w:r>
        <w:t>子曰富与贵是人之所欲也不以其道得之不处也贫与贱是人之所恶也不以其道得之不去也君子去仁恶乎成名君子无终食之间违仁造次必于是颠沛必于是</w:t>
      </w:r>
    </w:p>
    <w:p>
      <w:pPr>
        <w:pStyle w:val="Heading3"/>
      </w:pPr>
      <w:r>
        <w:t>《論語·里仁》 / 4．6</w:t>
      </w:r>
    </w:p>
    <w:p>
      <w:pPr/>
      <w:r>
        <w:t>子曰我未见好仁者恶不仁者好仁者无以尚之恶不仁者其为仁矣不使不仁者加乎其身有能一日用其力于仁矣乎我未见力不足者盖有之矣我未之见也</w:t>
      </w:r>
    </w:p>
    <w:p>
      <w:pPr>
        <w:pStyle w:val="Heading3"/>
      </w:pPr>
      <w:r>
        <w:t>《論語·里仁》 / 4．7</w:t>
      </w:r>
    </w:p>
    <w:p>
      <w:pPr/>
      <w:r>
        <w:t>子曰人之过也各于其党观过斯知人矣</w:t>
      </w:r>
    </w:p>
    <w:p>
      <w:pPr>
        <w:pStyle w:val="Heading3"/>
      </w:pPr>
      <w:r>
        <w:t>《論語·里仁》 / 4．8</w:t>
      </w:r>
    </w:p>
    <w:p>
      <w:pPr/>
      <w:r>
        <w:t>子曰朝闻道夕死可矣</w:t>
      </w:r>
    </w:p>
    <w:p>
      <w:pPr>
        <w:pStyle w:val="Heading3"/>
      </w:pPr>
      <w:r>
        <w:t>《論語·里仁》 / 4．9</w:t>
      </w:r>
    </w:p>
    <w:p>
      <w:pPr/>
      <w:r>
        <w:t>子曰士志于道而耻恶衣恶食者未足与议也</w:t>
      </w:r>
    </w:p>
    <w:p>
      <w:pPr>
        <w:pStyle w:val="Heading3"/>
      </w:pPr>
      <w:r>
        <w:t>《論語·里仁》 / 4．10</w:t>
      </w:r>
    </w:p>
    <w:p>
      <w:pPr/>
      <w:r>
        <w:t>子曰君子之于天下也无适也无莫也义之与比</w:t>
      </w:r>
    </w:p>
    <w:p>
      <w:pPr>
        <w:pStyle w:val="Heading3"/>
      </w:pPr>
      <w:r>
        <w:t>《論語·里仁》 / 4．11</w:t>
      </w:r>
    </w:p>
    <w:p>
      <w:pPr/>
      <w:r>
        <w:t>子曰君子怀德小人怀土君子怀刑小人怀惠</w:t>
      </w:r>
    </w:p>
    <w:p>
      <w:pPr>
        <w:pStyle w:val="Heading3"/>
      </w:pPr>
      <w:r>
        <w:t>《論語·里仁》 / 4．12</w:t>
      </w:r>
    </w:p>
    <w:p>
      <w:pPr/>
      <w:r>
        <w:t>子曰放于利而行多怨</w:t>
      </w:r>
    </w:p>
    <w:p>
      <w:pPr>
        <w:pStyle w:val="Heading3"/>
      </w:pPr>
      <w:r>
        <w:t>《論語·里仁》 / 4．13</w:t>
      </w:r>
    </w:p>
    <w:p>
      <w:pPr/>
      <w:r>
        <w:t>子曰能以礼让为国于从政乎何有不能以礼让为国如礼何</w:t>
      </w:r>
    </w:p>
    <w:p>
      <w:pPr>
        <w:pStyle w:val="Heading3"/>
      </w:pPr>
      <w:r>
        <w:t>《論語·里仁》 / 4．14</w:t>
      </w:r>
    </w:p>
    <w:p>
      <w:pPr/>
      <w:r>
        <w:t>子曰不患无位患所以立不患莫己知求为可知也</w:t>
      </w:r>
    </w:p>
    <w:p>
      <w:pPr>
        <w:pStyle w:val="Heading3"/>
      </w:pPr>
      <w:r>
        <w:t>《論語·里仁》 / 4．15</w:t>
      </w:r>
    </w:p>
    <w:p>
      <w:pPr/>
      <w:r>
        <w:t>子曰参乎吾道一以贯之曾子曰唯子出门人问曰何谓也曾子曰夫子之道忠恕而已矣</w:t>
      </w:r>
    </w:p>
    <w:p>
      <w:pPr>
        <w:pStyle w:val="Heading3"/>
      </w:pPr>
      <w:r>
        <w:t>《論語·里仁》 / 4．16</w:t>
      </w:r>
    </w:p>
    <w:p>
      <w:pPr/>
      <w:r>
        <w:t>子曰君子喻于义小人喻于利</w:t>
      </w:r>
    </w:p>
    <w:p>
      <w:pPr>
        <w:pStyle w:val="Heading3"/>
      </w:pPr>
      <w:r>
        <w:t>《論語·里仁》 / 4．17</w:t>
      </w:r>
    </w:p>
    <w:p>
      <w:pPr/>
      <w:r>
        <w:t>子曰见贤思齐焉见不贤而内自省也</w:t>
      </w:r>
    </w:p>
    <w:p>
      <w:pPr>
        <w:pStyle w:val="Heading3"/>
      </w:pPr>
      <w:r>
        <w:t>《論語·里仁》 / 4．18</w:t>
      </w:r>
    </w:p>
    <w:p>
      <w:pPr/>
      <w:r>
        <w:t>子曰事父母几谏见志不从又敬不违劳而不怨</w:t>
      </w:r>
    </w:p>
    <w:p>
      <w:pPr>
        <w:pStyle w:val="Heading3"/>
      </w:pPr>
      <w:r>
        <w:t>《論語·里仁》 / 4．19</w:t>
      </w:r>
    </w:p>
    <w:p>
      <w:pPr/>
      <w:r>
        <w:t>子曰父母在不远游游必有方</w:t>
      </w:r>
    </w:p>
    <w:p>
      <w:pPr>
        <w:pStyle w:val="Heading3"/>
      </w:pPr>
      <w:r>
        <w:t>《論語·里仁》 / 4．20</w:t>
      </w:r>
    </w:p>
    <w:p>
      <w:pPr/>
      <w:r>
        <w:t>子曰三年无改于父之道可谓孝矣</w:t>
      </w:r>
    </w:p>
    <w:p>
      <w:pPr>
        <w:pStyle w:val="Heading3"/>
      </w:pPr>
      <w:r>
        <w:t>《論語·里仁》 / 4．21</w:t>
      </w:r>
    </w:p>
    <w:p>
      <w:pPr/>
      <w:r>
        <w:t>子曰父母之年不可不知也一则以喜一则以惧</w:t>
      </w:r>
    </w:p>
    <w:p>
      <w:pPr>
        <w:pStyle w:val="Heading3"/>
      </w:pPr>
      <w:r>
        <w:t>《論語·里仁》 / 4．22</w:t>
      </w:r>
    </w:p>
    <w:p>
      <w:pPr/>
      <w:r>
        <w:t>子曰古者言之不出耻躬之不逮也</w:t>
      </w:r>
    </w:p>
    <w:p>
      <w:pPr>
        <w:pStyle w:val="Heading3"/>
      </w:pPr>
      <w:r>
        <w:t>《論語·里仁》 / 4．23</w:t>
      </w:r>
    </w:p>
    <w:p>
      <w:pPr/>
      <w:r>
        <w:t>子曰以约失之者鲜矣</w:t>
      </w:r>
    </w:p>
    <w:p>
      <w:pPr>
        <w:pStyle w:val="Heading3"/>
      </w:pPr>
      <w:r>
        <w:t>《論語·里仁》 / 4．24</w:t>
      </w:r>
    </w:p>
    <w:p>
      <w:pPr/>
      <w:r>
        <w:t>子曰君子欲讷于言而敏于行</w:t>
      </w:r>
    </w:p>
    <w:p>
      <w:pPr>
        <w:pStyle w:val="Heading3"/>
      </w:pPr>
      <w:r>
        <w:t>《論語·里仁》 / 4．25</w:t>
      </w:r>
    </w:p>
    <w:p>
      <w:pPr/>
      <w:r>
        <w:t>子曰德不孤必有邻</w:t>
      </w:r>
    </w:p>
    <w:p>
      <w:pPr>
        <w:pStyle w:val="Heading3"/>
      </w:pPr>
      <w:r>
        <w:t>《論語·里仁》 / 4．26</w:t>
      </w:r>
    </w:p>
    <w:p>
      <w:pPr/>
      <w:r>
        <w:t>子游曰事君数斯辱矣朋友数斯疏矣</w:t>
      </w:r>
    </w:p>
    <w:p>
      <w:pPr>
        <w:pStyle w:val="Heading2"/>
      </w:pPr>
      <w:r>
        <w:t>《公冶長》</w:t>
      </w:r>
    </w:p>
    <w:p>
      <w:pPr>
        <w:pStyle w:val="Heading3"/>
      </w:pPr>
      <w:r>
        <w:t>《論語·公冶長》 / 5．1</w:t>
      </w:r>
    </w:p>
    <w:p>
      <w:pPr/>
      <w:r>
        <w:t>子谓公冶长可妻也虽在缧絏之中非其罪也以其子妻之</w:t>
      </w:r>
    </w:p>
    <w:p>
      <w:pPr>
        <w:pStyle w:val="Heading3"/>
      </w:pPr>
      <w:r>
        <w:t>《論語·公冶長》 / 5．2</w:t>
      </w:r>
    </w:p>
    <w:p>
      <w:pPr/>
      <w:r>
        <w:t>子谓南容邦有道不废邦无道免于刑戮以其兄之子妻之</w:t>
      </w:r>
    </w:p>
    <w:p>
      <w:pPr>
        <w:pStyle w:val="Heading3"/>
      </w:pPr>
      <w:r>
        <w:t>《論語·公冶長》 / 5．3</w:t>
      </w:r>
    </w:p>
    <w:p>
      <w:pPr/>
      <w:r>
        <w:t>子谓子贱君子哉若人鲁无君子者斯焉取斯</w:t>
      </w:r>
    </w:p>
    <w:p>
      <w:pPr>
        <w:pStyle w:val="Heading3"/>
      </w:pPr>
      <w:r>
        <w:t>《論語·公冶長》 / 5．4</w:t>
      </w:r>
    </w:p>
    <w:p>
      <w:pPr/>
      <w:r>
        <w:t>子贡问曰赐也何如子曰女器也曰何器也曰瑚琏也</w:t>
      </w:r>
    </w:p>
    <w:p>
      <w:pPr>
        <w:pStyle w:val="Heading3"/>
      </w:pPr>
      <w:r>
        <w:t>《論語·公冶長》 / 5．5</w:t>
      </w:r>
    </w:p>
    <w:p>
      <w:pPr/>
      <w:r>
        <w:t>或曰雍也仁而不佞子曰焉用佞御人以口给屡憎于人不知其仁焉用佞</w:t>
      </w:r>
    </w:p>
    <w:p>
      <w:pPr>
        <w:pStyle w:val="Heading3"/>
      </w:pPr>
      <w:r>
        <w:t>《論語·公冶長》 / 5．6</w:t>
      </w:r>
    </w:p>
    <w:p>
      <w:pPr/>
      <w:r>
        <w:t>子使漆彫开仕对曰吾斯之未能信子说</w:t>
      </w:r>
    </w:p>
    <w:p>
      <w:pPr>
        <w:pStyle w:val="Heading3"/>
      </w:pPr>
      <w:r>
        <w:t>《論語·公冶長》 / 5．7</w:t>
      </w:r>
    </w:p>
    <w:p>
      <w:pPr/>
      <w:r>
        <w:t>子曰道不行乘桴浮于海从我者其由与子路闻之喜子曰由也好勇过我无所取材</w:t>
      </w:r>
    </w:p>
    <w:p>
      <w:pPr>
        <w:pStyle w:val="Heading3"/>
      </w:pPr>
      <w:r>
        <w:t>《論語·公冶長》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《論語·公冶長》 / 5．9</w:t>
      </w:r>
    </w:p>
    <w:p>
      <w:pPr/>
      <w:r>
        <w:t>子谓子贡曰女与回也孰愈对曰赐也何敢望回回也闻一以知十赐也闻一以知二子曰弗如也吾与女弗如也</w:t>
      </w:r>
    </w:p>
    <w:p>
      <w:pPr>
        <w:pStyle w:val="Heading3"/>
      </w:pPr>
      <w:r>
        <w:t>《論語·公冶長》 / 5．10</w:t>
      </w:r>
    </w:p>
    <w:p>
      <w:pPr/>
      <w:r>
        <w:t>宰予昼寝子曰朽木不可雕也粪土之墙不可杇也于予与何诛子曰始吾于人也听其言而信其行今吾于人也听其言而观其行于予与改是</w:t>
      </w:r>
    </w:p>
    <w:p>
      <w:pPr>
        <w:pStyle w:val="Heading3"/>
      </w:pPr>
      <w:r>
        <w:t>《論語·公冶長》 / 5．11</w:t>
      </w:r>
    </w:p>
    <w:p>
      <w:pPr/>
      <w:r>
        <w:t>子曰吾未见刚者或对曰申枨子曰枨也慾焉得刚</w:t>
      </w:r>
    </w:p>
    <w:p>
      <w:pPr>
        <w:pStyle w:val="Heading3"/>
      </w:pPr>
      <w:r>
        <w:t>《論語·公冶長》 / 5．12</w:t>
      </w:r>
    </w:p>
    <w:p>
      <w:pPr/>
      <w:r>
        <w:t>子贡曰我不欲人之加诸我也吾亦欲无加诸人子曰赐也非尔所及也</w:t>
      </w:r>
    </w:p>
    <w:p>
      <w:pPr>
        <w:pStyle w:val="Heading3"/>
      </w:pPr>
      <w:r>
        <w:t>《論語·公冶長》 / 5．13</w:t>
      </w:r>
    </w:p>
    <w:p>
      <w:pPr/>
      <w:r>
        <w:t>子贡曰夫子之文章可得而闻也夫子之言性与天道不可得而闻也</w:t>
      </w:r>
    </w:p>
    <w:p>
      <w:pPr>
        <w:pStyle w:val="Heading3"/>
      </w:pPr>
      <w:r>
        <w:t>《論語·公冶長》 / 5．14</w:t>
      </w:r>
    </w:p>
    <w:p>
      <w:pPr/>
      <w:r>
        <w:t>子路有闻未之能行唯恐有闻</w:t>
      </w:r>
    </w:p>
    <w:p>
      <w:pPr>
        <w:pStyle w:val="Heading3"/>
      </w:pPr>
      <w:r>
        <w:t>《論語·公冶長》 / 5．15</w:t>
      </w:r>
    </w:p>
    <w:p>
      <w:pPr/>
      <w:r>
        <w:t>子贡问曰孔文子何以谓之文也子曰敏而好学不耻下问是以谓之文也</w:t>
      </w:r>
    </w:p>
    <w:p>
      <w:pPr>
        <w:pStyle w:val="Heading3"/>
      </w:pPr>
      <w:r>
        <w:t>《論語·公冶長》 / 5．16</w:t>
      </w:r>
    </w:p>
    <w:p>
      <w:pPr/>
      <w:r>
        <w:t>子谓子产有君子之道四焉其行己也恭其事上也敬其养民也惠其使民也义</w:t>
      </w:r>
    </w:p>
    <w:p>
      <w:pPr>
        <w:pStyle w:val="Heading3"/>
      </w:pPr>
      <w:r>
        <w:t>《論語·公冶長》 / 5．17</w:t>
      </w:r>
    </w:p>
    <w:p>
      <w:pPr/>
      <w:r>
        <w:t>子曰晏平仲善与人交久而敬之</w:t>
      </w:r>
    </w:p>
    <w:p>
      <w:pPr>
        <w:pStyle w:val="Heading3"/>
      </w:pPr>
      <w:r>
        <w:t>《論語·公冶長》 / 5．18</w:t>
      </w:r>
    </w:p>
    <w:p>
      <w:pPr/>
      <w:r>
        <w:t>子曰臧文仲居蔡山节藻棁何如其知也</w:t>
      </w:r>
    </w:p>
    <w:p>
      <w:pPr>
        <w:pStyle w:val="Heading3"/>
      </w:pPr>
      <w:r>
        <w:t>《論語·公冶長》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《論語·公冶長》 / 5．20</w:t>
      </w:r>
    </w:p>
    <w:p>
      <w:pPr/>
      <w:r>
        <w:t>季文子三思而后行子闻之曰再斯可矣</w:t>
      </w:r>
    </w:p>
    <w:p>
      <w:pPr>
        <w:pStyle w:val="Heading3"/>
      </w:pPr>
      <w:r>
        <w:t>《論語·公冶長》 / 5．21</w:t>
      </w:r>
    </w:p>
    <w:p>
      <w:pPr/>
      <w:r>
        <w:t>子曰甯武子邦有道则知邦无道则愚其知可及也其愚不可及也</w:t>
      </w:r>
    </w:p>
    <w:p>
      <w:pPr>
        <w:pStyle w:val="Heading3"/>
      </w:pPr>
      <w:r>
        <w:t>《論語·公冶長》 / 5．22</w:t>
      </w:r>
    </w:p>
    <w:p>
      <w:pPr/>
      <w:r>
        <w:t>子在陈曰归与归与吾党之小子狂简斐然成章不知所以裁之</w:t>
      </w:r>
    </w:p>
    <w:p>
      <w:pPr>
        <w:pStyle w:val="Heading3"/>
      </w:pPr>
      <w:r>
        <w:t>《論語·公冶長》 / 5．23</w:t>
      </w:r>
    </w:p>
    <w:p>
      <w:pPr/>
      <w:r>
        <w:t>子曰伯夷叔齐不念旧恶怨是用希</w:t>
      </w:r>
    </w:p>
    <w:p>
      <w:pPr>
        <w:pStyle w:val="Heading3"/>
      </w:pPr>
      <w:r>
        <w:t>《論語·公冶長》 / 5．24</w:t>
      </w:r>
    </w:p>
    <w:p>
      <w:pPr/>
      <w:r>
        <w:t>子曰孰谓微生高直或乞醯焉乞诸其邻而与之</w:t>
      </w:r>
    </w:p>
    <w:p>
      <w:pPr>
        <w:pStyle w:val="Heading3"/>
      </w:pPr>
      <w:r>
        <w:t>《論語·公冶長》 / 5．25</w:t>
      </w:r>
    </w:p>
    <w:p>
      <w:pPr/>
      <w:r>
        <w:t>子曰巧言令色足恭左丘明耻之丘亦耻之匿怨而友其人左丘明耻之丘亦耻之</w:t>
      </w:r>
    </w:p>
    <w:p>
      <w:pPr>
        <w:pStyle w:val="Heading3"/>
      </w:pPr>
      <w:r>
        <w:t>《論語·公冶長》 / 5．26</w:t>
      </w:r>
    </w:p>
    <w:p>
      <w:pPr/>
      <w:r>
        <w:t>颜渊季路侍子曰盍各言尔志子路曰愿车马衣裘与朋友共敝之而无憾颜渊曰愿无伐善无施劳子路曰愿闻子之志子曰老者安之朋友信之少者怀之</w:t>
      </w:r>
    </w:p>
    <w:p>
      <w:pPr>
        <w:pStyle w:val="Heading3"/>
      </w:pPr>
      <w:r>
        <w:t>《論語·公冶長》 / 5．27</w:t>
      </w:r>
    </w:p>
    <w:p>
      <w:pPr/>
      <w:r>
        <w:t>子曰已矣乎吾未见能见其过而内自讼者也</w:t>
      </w:r>
    </w:p>
    <w:p>
      <w:pPr>
        <w:pStyle w:val="Heading3"/>
      </w:pPr>
      <w:r>
        <w:t>《論語·公冶長》 / 5．28</w:t>
      </w:r>
    </w:p>
    <w:p>
      <w:pPr/>
      <w:r>
        <w:t>子曰十室之邑必有忠信如丘者焉不如丘之好学也</w:t>
      </w:r>
    </w:p>
    <w:p>
      <w:pPr>
        <w:pStyle w:val="Heading2"/>
      </w:pPr>
      <w:r>
        <w:t>《雍也》</w:t>
      </w:r>
    </w:p>
    <w:p>
      <w:pPr>
        <w:pStyle w:val="Heading3"/>
      </w:pPr>
      <w:r>
        <w:t>《論語·雍也》 / 6．1</w:t>
      </w:r>
    </w:p>
    <w:p>
      <w:pPr/>
      <w:r>
        <w:t>子曰雍也可使南面</w:t>
      </w:r>
    </w:p>
    <w:p>
      <w:pPr>
        <w:pStyle w:val="Heading3"/>
      </w:pPr>
      <w:r>
        <w:t>《論語·雍也》 / 6．2</w:t>
      </w:r>
    </w:p>
    <w:p>
      <w:pPr/>
      <w:r>
        <w:t>仲弓问子桑伯子子曰可也简仲弓曰居敬而行简以临其民不亦可乎居简而行简无乃大简乎子曰雍之言然</w:t>
      </w:r>
    </w:p>
    <w:p>
      <w:pPr>
        <w:pStyle w:val="Heading3"/>
      </w:pPr>
      <w:r>
        <w:t>《論語·雍也》 / 6．3</w:t>
      </w:r>
    </w:p>
    <w:p>
      <w:pPr/>
      <w:r>
        <w:t>哀公问弟子孰为好学孔子对曰有颜回者好学不迁怒不贰过不幸短命死矣今也则亡未闻好学者也</w:t>
      </w:r>
    </w:p>
    <w:p>
      <w:pPr>
        <w:pStyle w:val="Heading3"/>
      </w:pPr>
      <w:r>
        <w:t>《論語·雍也》 / 6．4</w:t>
      </w:r>
    </w:p>
    <w:p>
      <w:pPr/>
      <w:r>
        <w:t>子华使于齐冉子为其母请粟子曰与之釜请益曰与之庾冉子与之粟五秉子曰赤之适齐也乘肥马衣轻裘吾闻之也君子周急不继富</w:t>
      </w:r>
    </w:p>
    <w:p>
      <w:pPr>
        <w:pStyle w:val="Heading3"/>
      </w:pPr>
      <w:r>
        <w:t>《論語·雍也》 / 6．5</w:t>
      </w:r>
    </w:p>
    <w:p>
      <w:pPr/>
      <w:r>
        <w:t>原思为之宰与之粟九百辞子曰毋以与尔邻里乡党乎</w:t>
      </w:r>
    </w:p>
    <w:p>
      <w:pPr>
        <w:pStyle w:val="Heading3"/>
      </w:pPr>
      <w:r>
        <w:t>《論語·雍也》 / 6．6</w:t>
      </w:r>
    </w:p>
    <w:p>
      <w:pPr/>
      <w:r>
        <w:t>子谓仲弓曰犂牛之子骍且角虽欲勿用山川其舍诸</w:t>
      </w:r>
    </w:p>
    <w:p>
      <w:pPr>
        <w:pStyle w:val="Heading3"/>
      </w:pPr>
      <w:r>
        <w:t>《論語·雍也》 / 6．7</w:t>
      </w:r>
    </w:p>
    <w:p>
      <w:pPr/>
      <w:r>
        <w:t>子曰回也其心三月不违仁其馀则日月至焉而已矣</w:t>
      </w:r>
    </w:p>
    <w:p>
      <w:pPr>
        <w:pStyle w:val="Heading3"/>
      </w:pPr>
      <w:r>
        <w:t>《論語·雍也》 / 6．8</w:t>
      </w:r>
    </w:p>
    <w:p>
      <w:pPr/>
      <w:r>
        <w:t>季康子问仲由可使从政也与子曰由也果于从政乎何有曰赐也可使从政也与曰赐也达于从政乎何有曰求也可使从政也与曰求也艺于从政乎何有</w:t>
      </w:r>
    </w:p>
    <w:p>
      <w:pPr>
        <w:pStyle w:val="Heading3"/>
      </w:pPr>
      <w:r>
        <w:t>《論語·雍也》 / 6．9</w:t>
      </w:r>
    </w:p>
    <w:p>
      <w:pPr/>
      <w:r>
        <w:t>季氏使闵子骞为费宰闵子骞曰善为我辞焉如有复我者则吾必在汶上矣</w:t>
      </w:r>
    </w:p>
    <w:p>
      <w:pPr>
        <w:pStyle w:val="Heading3"/>
      </w:pPr>
      <w:r>
        <w:t>《論語·雍也》 / 6．10</w:t>
      </w:r>
    </w:p>
    <w:p>
      <w:pPr/>
      <w:r>
        <w:t>伯牛有疾子问之自牖执其手曰亡之命矣夫斯人也而有斯疾也斯人也而有斯疾也</w:t>
      </w:r>
    </w:p>
    <w:p>
      <w:pPr>
        <w:pStyle w:val="Heading3"/>
      </w:pPr>
      <w:r>
        <w:t>《論語·雍也》 / 6．11</w:t>
      </w:r>
    </w:p>
    <w:p>
      <w:pPr/>
      <w:r>
        <w:t>子曰贤哉回也一箪食一瓢饮在陋巷人不堪其忧回也不改其乐贤哉回也</w:t>
      </w:r>
    </w:p>
    <w:p>
      <w:pPr>
        <w:pStyle w:val="Heading3"/>
      </w:pPr>
      <w:r>
        <w:t>《論語·雍也》 / 6．12</w:t>
      </w:r>
    </w:p>
    <w:p>
      <w:pPr/>
      <w:r>
        <w:t>冉求曰非不说子之道力不足也子曰力不足者中道而废今女画</w:t>
      </w:r>
    </w:p>
    <w:p>
      <w:pPr>
        <w:pStyle w:val="Heading3"/>
      </w:pPr>
      <w:r>
        <w:t>《論語·雍也》 / 6．13</w:t>
      </w:r>
    </w:p>
    <w:p>
      <w:pPr/>
      <w:r>
        <w:t>子谓子夏曰女为君子儒无为小人儒</w:t>
      </w:r>
    </w:p>
    <w:p>
      <w:pPr>
        <w:pStyle w:val="Heading3"/>
      </w:pPr>
      <w:r>
        <w:t>《論語·雍也》 / 6．14</w:t>
      </w:r>
    </w:p>
    <w:p>
      <w:pPr/>
      <w:r>
        <w:t>子游为武城宰子曰女得人焉耳乎曰有澹台灭明者行不由径非公事未尝至于偃之室也</w:t>
      </w:r>
    </w:p>
    <w:p>
      <w:pPr>
        <w:pStyle w:val="Heading3"/>
      </w:pPr>
      <w:r>
        <w:t>《論語·雍也》 / 6．15</w:t>
      </w:r>
    </w:p>
    <w:p>
      <w:pPr/>
      <w:r>
        <w:t>子曰孟之反不伐奔而殿将入门策其马曰非敢后也马不进也</w:t>
      </w:r>
    </w:p>
    <w:p>
      <w:pPr>
        <w:pStyle w:val="Heading3"/>
      </w:pPr>
      <w:r>
        <w:t>《論語·雍也》 / 6．16</w:t>
      </w:r>
    </w:p>
    <w:p>
      <w:pPr/>
      <w:r>
        <w:t>子曰不有祝鮀之佞而有宋朝之美难乎免于今之世矣</w:t>
      </w:r>
    </w:p>
    <w:p>
      <w:pPr>
        <w:pStyle w:val="Heading3"/>
      </w:pPr>
      <w:r>
        <w:t>《論語·雍也》 / 6．17</w:t>
      </w:r>
    </w:p>
    <w:p>
      <w:pPr/>
      <w:r>
        <w:t>子曰谁能出不由户何莫由斯道也</w:t>
      </w:r>
    </w:p>
    <w:p>
      <w:pPr>
        <w:pStyle w:val="Heading3"/>
      </w:pPr>
      <w:r>
        <w:t>《論語·雍也》 / 6．18</w:t>
      </w:r>
    </w:p>
    <w:p>
      <w:pPr/>
      <w:r>
        <w:t>子曰质胜文则野文胜质则史文质彬彬然后君子</w:t>
      </w:r>
    </w:p>
    <w:p>
      <w:pPr>
        <w:pStyle w:val="Heading3"/>
      </w:pPr>
      <w:r>
        <w:t>《論語·雍也》 / 6．19</w:t>
      </w:r>
    </w:p>
    <w:p>
      <w:pPr/>
      <w:r>
        <w:t>子曰人之生也直罔之生也幸而免</w:t>
      </w:r>
    </w:p>
    <w:p>
      <w:pPr>
        <w:pStyle w:val="Heading3"/>
      </w:pPr>
      <w:r>
        <w:t>《論語·雍也》 / 6．20</w:t>
      </w:r>
    </w:p>
    <w:p>
      <w:pPr/>
      <w:r>
        <w:t>子曰知之者不如好之者好之者不如乐之者</w:t>
      </w:r>
    </w:p>
    <w:p>
      <w:pPr>
        <w:pStyle w:val="Heading3"/>
      </w:pPr>
      <w:r>
        <w:t>《論語·雍也》 / 6．21</w:t>
      </w:r>
    </w:p>
    <w:p>
      <w:pPr/>
      <w:r>
        <w:t>子曰中人以上可以语上也中人以下不可以语上也</w:t>
      </w:r>
    </w:p>
    <w:p>
      <w:pPr>
        <w:pStyle w:val="Heading3"/>
      </w:pPr>
      <w:r>
        <w:t>《論語·雍也》 / 6．22</w:t>
      </w:r>
    </w:p>
    <w:p>
      <w:pPr/>
      <w:r>
        <w:t>樊迟问知子曰务民之义敬鬼神而远之可谓知矣问仁曰仁者先难而后获可谓仁矣</w:t>
      </w:r>
    </w:p>
    <w:p>
      <w:pPr>
        <w:pStyle w:val="Heading3"/>
      </w:pPr>
      <w:r>
        <w:t>《論語·雍也》 / 6．23</w:t>
      </w:r>
    </w:p>
    <w:p>
      <w:pPr/>
      <w:r>
        <w:t>子曰知者乐水仁者乐山知者动仁者静知者乐仁者寿</w:t>
      </w:r>
    </w:p>
    <w:p>
      <w:pPr>
        <w:pStyle w:val="Heading3"/>
      </w:pPr>
      <w:r>
        <w:t>《論語·雍也》 / 6．24</w:t>
      </w:r>
    </w:p>
    <w:p>
      <w:pPr/>
      <w:r>
        <w:t>子曰齐一变至于鲁鲁一变至于道</w:t>
      </w:r>
    </w:p>
    <w:p>
      <w:pPr>
        <w:pStyle w:val="Heading3"/>
      </w:pPr>
      <w:r>
        <w:t>《論語·雍也》 / 6．25</w:t>
      </w:r>
    </w:p>
    <w:p>
      <w:pPr/>
      <w:r>
        <w:t>子曰觚不觚觚哉觚哉</w:t>
      </w:r>
    </w:p>
    <w:p>
      <w:pPr>
        <w:pStyle w:val="Heading3"/>
      </w:pPr>
      <w:r>
        <w:t>《論語·雍也》 / 6．26</w:t>
      </w:r>
    </w:p>
    <w:p>
      <w:pPr/>
      <w:r>
        <w:t>宰我问曰仁者虽告之曰井有仁焉其从之也子曰何为其然也君子可逝也不可陷也可欺也不可罔也</w:t>
      </w:r>
    </w:p>
    <w:p>
      <w:pPr>
        <w:pStyle w:val="Heading3"/>
      </w:pPr>
      <w:r>
        <w:t>《論語·雍也》 / 6．27</w:t>
      </w:r>
    </w:p>
    <w:p>
      <w:pPr/>
      <w:r>
        <w:t>子曰君子博学于文约之以礼亦可以弗畔矣夫</w:t>
      </w:r>
    </w:p>
    <w:p>
      <w:pPr>
        <w:pStyle w:val="Heading3"/>
      </w:pPr>
      <w:r>
        <w:t>《論語·雍也》 / 6．28</w:t>
      </w:r>
    </w:p>
    <w:p>
      <w:pPr/>
      <w:r>
        <w:t>子见南子子路不说夫子矢之曰予所否者天厌之天厌之</w:t>
      </w:r>
    </w:p>
    <w:p>
      <w:pPr>
        <w:pStyle w:val="Heading3"/>
      </w:pPr>
      <w:r>
        <w:t>《論語·雍也》 / 6．29</w:t>
      </w:r>
    </w:p>
    <w:p>
      <w:pPr/>
      <w:r>
        <w:t>子曰中庸之为德也其至矣乎民鲜久矣</w:t>
      </w:r>
    </w:p>
    <w:p>
      <w:pPr>
        <w:pStyle w:val="Heading3"/>
      </w:pPr>
      <w:r>
        <w:t>《論語·雍也》 / 6．30</w:t>
      </w:r>
    </w:p>
    <w:p>
      <w:pPr/>
      <w:r>
        <w:t>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《論語·述而》 / 7．1</w:t>
      </w:r>
    </w:p>
    <w:p>
      <w:pPr/>
      <w:r>
        <w:t>子曰述而不作信而好古窃比于我老彭</w:t>
      </w:r>
    </w:p>
    <w:p>
      <w:pPr>
        <w:pStyle w:val="Heading3"/>
      </w:pPr>
      <w:r>
        <w:t>《論語·述而》 / 7．2</w:t>
      </w:r>
    </w:p>
    <w:p>
      <w:pPr/>
      <w:r>
        <w:t>子曰默而识之学而不厌诲人不倦何有于我哉</w:t>
      </w:r>
    </w:p>
    <w:p>
      <w:pPr>
        <w:pStyle w:val="Heading3"/>
      </w:pPr>
      <w:r>
        <w:t>《論語·述而》 / 7．3</w:t>
      </w:r>
    </w:p>
    <w:p>
      <w:pPr/>
      <w:r>
        <w:t>子曰德之不修学之不讲闻义不能徙不善不能改是吾忧也</w:t>
      </w:r>
    </w:p>
    <w:p>
      <w:pPr>
        <w:pStyle w:val="Heading3"/>
      </w:pPr>
      <w:r>
        <w:t>《論語·述而》 / 7．4</w:t>
      </w:r>
    </w:p>
    <w:p>
      <w:pPr/>
      <w:r>
        <w:t>子之燕居申申如也夭夭如也</w:t>
      </w:r>
    </w:p>
    <w:p>
      <w:pPr>
        <w:pStyle w:val="Heading3"/>
      </w:pPr>
      <w:r>
        <w:t>《論語·述而》 / 7．5</w:t>
      </w:r>
    </w:p>
    <w:p>
      <w:pPr/>
      <w:r>
        <w:t>子曰甚矣吾衰也久矣吾不复梦见周公</w:t>
      </w:r>
    </w:p>
    <w:p>
      <w:pPr>
        <w:pStyle w:val="Heading3"/>
      </w:pPr>
      <w:r>
        <w:t>《論語·述而》 / 7．6</w:t>
      </w:r>
    </w:p>
    <w:p>
      <w:pPr/>
      <w:r>
        <w:t>子曰志于道据于德依于仁游于艺</w:t>
      </w:r>
    </w:p>
    <w:p>
      <w:pPr>
        <w:pStyle w:val="Heading3"/>
      </w:pPr>
      <w:r>
        <w:t>《論語·述而》 / 7．7</w:t>
      </w:r>
    </w:p>
    <w:p>
      <w:pPr/>
      <w:r>
        <w:t>子曰自行束修以上吾未尝无诲焉</w:t>
      </w:r>
    </w:p>
    <w:p>
      <w:pPr>
        <w:pStyle w:val="Heading3"/>
      </w:pPr>
      <w:r>
        <w:t>《論語·述而》 / 7．8</w:t>
      </w:r>
    </w:p>
    <w:p>
      <w:pPr/>
      <w:r>
        <w:t>子曰不愤不启不悱不发举一隅不以三隅反则不复也</w:t>
      </w:r>
    </w:p>
    <w:p>
      <w:pPr>
        <w:pStyle w:val="Heading3"/>
      </w:pPr>
      <w:r>
        <w:t>《論語·述而》 / 7．9</w:t>
      </w:r>
    </w:p>
    <w:p>
      <w:pPr/>
      <w:r>
        <w:t>子食于有丧者之侧未尝饱也</w:t>
      </w:r>
    </w:p>
    <w:p>
      <w:pPr>
        <w:pStyle w:val="Heading3"/>
      </w:pPr>
      <w:r>
        <w:t>《論語·述而》 / 7．10</w:t>
      </w:r>
    </w:p>
    <w:p>
      <w:pPr/>
      <w:r>
        <w:t>子于是日哭则不歌</w:t>
      </w:r>
    </w:p>
    <w:p>
      <w:pPr>
        <w:pStyle w:val="Heading3"/>
      </w:pPr>
      <w:r>
        <w:t>《論語·述而》 / 7．11</w:t>
      </w:r>
    </w:p>
    <w:p>
      <w:pPr/>
      <w:r>
        <w:t>子谓颜渊曰用之则行舍之则藏唯我与尔有是夫子路曰子行三军则谁与子曰暴虎冯河死而无悔者吾不与也必也临事而惧好谋而成者也</w:t>
      </w:r>
    </w:p>
    <w:p>
      <w:pPr>
        <w:pStyle w:val="Heading3"/>
      </w:pPr>
      <w:r>
        <w:t>《論語·述而》 / 7．12</w:t>
      </w:r>
    </w:p>
    <w:p>
      <w:pPr/>
      <w:r>
        <w:t>子曰富而可求也虽执鞭之士吾亦为之如不可求从吾所好</w:t>
      </w:r>
    </w:p>
    <w:p>
      <w:pPr>
        <w:pStyle w:val="Heading3"/>
      </w:pPr>
      <w:r>
        <w:t>《論語·述而》 / 7．13</w:t>
      </w:r>
    </w:p>
    <w:p>
      <w:pPr/>
      <w:r>
        <w:t>子之所慎斋战疾</w:t>
      </w:r>
    </w:p>
    <w:p>
      <w:pPr>
        <w:pStyle w:val="Heading3"/>
      </w:pPr>
      <w:r>
        <w:t>《論語·述而》 / 7．14</w:t>
      </w:r>
    </w:p>
    <w:p>
      <w:pPr/>
      <w:r>
        <w:t>子在齐闻韶三月不知肉味曰不图为乐之至于斯也</w:t>
      </w:r>
    </w:p>
    <w:p>
      <w:pPr>
        <w:pStyle w:val="Heading3"/>
      </w:pPr>
      <w:r>
        <w:t>《論語·述而》 / 7．15</w:t>
      </w:r>
    </w:p>
    <w:p>
      <w:pPr/>
      <w:r>
        <w:t>冉有曰夫子为卫君乎子贡曰诺吾将问之入曰伯夷叔齐何人也曰古之贤人也曰怨乎曰求仁而得仁又何怨出曰夫子不为也</w:t>
      </w:r>
    </w:p>
    <w:p>
      <w:pPr>
        <w:pStyle w:val="Heading3"/>
      </w:pPr>
      <w:r>
        <w:t>《論語·述而》 / 7．16</w:t>
      </w:r>
    </w:p>
    <w:p>
      <w:pPr/>
      <w:r>
        <w:t>子曰饭疏食饮水曲肱而枕之乐亦在其中矣不义而富且贵于我如浮云</w:t>
      </w:r>
    </w:p>
    <w:p>
      <w:pPr>
        <w:pStyle w:val="Heading3"/>
      </w:pPr>
      <w:r>
        <w:t>《論語·述而》 / 7．17</w:t>
      </w:r>
    </w:p>
    <w:p>
      <w:pPr/>
      <w:r>
        <w:t>子曰加我数年五十以学亦可以无大过矣</w:t>
      </w:r>
    </w:p>
    <w:p>
      <w:pPr>
        <w:pStyle w:val="Heading3"/>
      </w:pPr>
      <w:r>
        <w:t>《論語·述而》 / 7．18</w:t>
      </w:r>
    </w:p>
    <w:p>
      <w:pPr/>
      <w:r>
        <w:t>子所雅言诗书执礼皆雅言也</w:t>
      </w:r>
    </w:p>
    <w:p>
      <w:pPr>
        <w:pStyle w:val="Heading3"/>
      </w:pPr>
      <w:r>
        <w:t>《論語·述而》 / 7．19</w:t>
      </w:r>
    </w:p>
    <w:p>
      <w:pPr/>
      <w:r>
        <w:t>叶公问孔子于子路子路不对子曰女奚不曰其为人也发愤忘食乐以忘忧不知老之将至云尔</w:t>
      </w:r>
    </w:p>
    <w:p>
      <w:pPr>
        <w:pStyle w:val="Heading3"/>
      </w:pPr>
      <w:r>
        <w:t>《論語·述而》 / 7．20</w:t>
      </w:r>
    </w:p>
    <w:p>
      <w:pPr/>
      <w:r>
        <w:t>子曰我非生而知之者好古敏以求之者也</w:t>
      </w:r>
    </w:p>
    <w:p>
      <w:pPr>
        <w:pStyle w:val="Heading3"/>
      </w:pPr>
      <w:r>
        <w:t>《論語·述而》 / 7．21</w:t>
      </w:r>
    </w:p>
    <w:p>
      <w:pPr/>
      <w:r>
        <w:t>子不语怪力乱神</w:t>
      </w:r>
    </w:p>
    <w:p>
      <w:pPr>
        <w:pStyle w:val="Heading3"/>
      </w:pPr>
      <w:r>
        <w:t>《論語·述而》 / 7．22</w:t>
      </w:r>
    </w:p>
    <w:p>
      <w:pPr/>
      <w:r>
        <w:t>子曰三人行必有我师焉择其善者而从之其不善者而改之</w:t>
      </w:r>
    </w:p>
    <w:p>
      <w:pPr>
        <w:pStyle w:val="Heading3"/>
      </w:pPr>
      <w:r>
        <w:t>《論語·述而》 / 7．23</w:t>
      </w:r>
    </w:p>
    <w:p>
      <w:pPr/>
      <w:r>
        <w:t>子曰天生德于予桓魋其如予何</w:t>
      </w:r>
    </w:p>
    <w:p>
      <w:pPr>
        <w:pStyle w:val="Heading3"/>
      </w:pPr>
      <w:r>
        <w:t>《論語·述而》 / 7．24</w:t>
      </w:r>
    </w:p>
    <w:p>
      <w:pPr/>
      <w:r>
        <w:t>子曰二三子以我为隐乎吾无隐乎尔吾无行而不与二三子者是丘也</w:t>
      </w:r>
    </w:p>
    <w:p>
      <w:pPr>
        <w:pStyle w:val="Heading3"/>
      </w:pPr>
      <w:r>
        <w:t>《論語·述而》 / 7．25</w:t>
      </w:r>
    </w:p>
    <w:p>
      <w:pPr/>
      <w:r>
        <w:t>子以四教文行忠信</w:t>
      </w:r>
    </w:p>
    <w:p>
      <w:pPr>
        <w:pStyle w:val="Heading3"/>
      </w:pPr>
      <w:r>
        <w:t>《論語·述而》 / 7．26</w:t>
      </w:r>
    </w:p>
    <w:p>
      <w:pPr/>
      <w:r>
        <w:t>子曰圣人吾不得而见之矣得见君子者斯可矣子曰善人吾不得而见之矣得见有恒者斯可矣亡而为有虚而为盈约而为泰难乎有恒矣</w:t>
      </w:r>
    </w:p>
    <w:p>
      <w:pPr>
        <w:pStyle w:val="Heading3"/>
      </w:pPr>
      <w:r>
        <w:t>《論語·述而》 / 7．27</w:t>
      </w:r>
    </w:p>
    <w:p>
      <w:pPr/>
      <w:r>
        <w:t>子钓而不纲弋不射宿</w:t>
      </w:r>
    </w:p>
    <w:p>
      <w:pPr>
        <w:pStyle w:val="Heading3"/>
      </w:pPr>
      <w:r>
        <w:t>《論語·述而》 / 7．28</w:t>
      </w:r>
    </w:p>
    <w:p>
      <w:pPr/>
      <w:r>
        <w:t>子曰盖有不知而作之者我无是也多闻择其善者而从之多见而识之知之次也</w:t>
      </w:r>
    </w:p>
    <w:p>
      <w:pPr>
        <w:pStyle w:val="Heading3"/>
      </w:pPr>
      <w:r>
        <w:t>《論語·述而》 / 7．29</w:t>
      </w:r>
    </w:p>
    <w:p>
      <w:pPr/>
      <w:r>
        <w:t>互乡难与言童子见门人惑子曰与其进也不与其退也唯何甚人絜己以进与其絜也不保其往也</w:t>
      </w:r>
    </w:p>
    <w:p>
      <w:pPr>
        <w:pStyle w:val="Heading3"/>
      </w:pPr>
      <w:r>
        <w:t>《論語·述而》 / 7．30</w:t>
      </w:r>
    </w:p>
    <w:p>
      <w:pPr/>
      <w:r>
        <w:t>子曰仁远乎哉我欲仁斯仁至矣</w:t>
      </w:r>
    </w:p>
    <w:p>
      <w:pPr>
        <w:pStyle w:val="Heading3"/>
      </w:pPr>
      <w:r>
        <w:t>《論語·述而》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《論語·述而》 / 7．32</w:t>
      </w:r>
    </w:p>
    <w:p>
      <w:pPr/>
      <w:r>
        <w:t>子与人歌而善必使反之而后和之</w:t>
      </w:r>
    </w:p>
    <w:p>
      <w:pPr>
        <w:pStyle w:val="Heading3"/>
      </w:pPr>
      <w:r>
        <w:t>《論語·述而》 / 7．33</w:t>
      </w:r>
    </w:p>
    <w:p>
      <w:pPr/>
      <w:r>
        <w:t>子曰文莫吾犹人也躬行君子则吾未之有得</w:t>
      </w:r>
    </w:p>
    <w:p>
      <w:pPr>
        <w:pStyle w:val="Heading3"/>
      </w:pPr>
      <w:r>
        <w:t>《論語·述而》 / 7．34</w:t>
      </w:r>
    </w:p>
    <w:p>
      <w:pPr/>
      <w:r>
        <w:t>子曰若圣与仁则吾岂敢抑为之不厌诲人不倦则可谓云尔已矣公西华曰正唯弟子不能学也</w:t>
      </w:r>
    </w:p>
    <w:p>
      <w:pPr>
        <w:pStyle w:val="Heading3"/>
      </w:pPr>
      <w:r>
        <w:t>《論語·述而》 / 7．35</w:t>
      </w:r>
    </w:p>
    <w:p>
      <w:pPr/>
      <w:r>
        <w:t>子疾病子路请祷子曰有诸子路对曰有之诔曰祷尔于上下神祇子曰丘之祷久矣</w:t>
      </w:r>
    </w:p>
    <w:p>
      <w:pPr>
        <w:pStyle w:val="Heading3"/>
      </w:pPr>
      <w:r>
        <w:t>《論語·述而》 / 7．36</w:t>
      </w:r>
    </w:p>
    <w:p>
      <w:pPr/>
      <w:r>
        <w:t>子曰奢则不孙俭则固与其不孙也宁固</w:t>
      </w:r>
    </w:p>
    <w:p>
      <w:pPr>
        <w:pStyle w:val="Heading3"/>
      </w:pPr>
      <w:r>
        <w:t>《論語·述而》 / 7．37</w:t>
      </w:r>
    </w:p>
    <w:p>
      <w:pPr/>
      <w:r>
        <w:t>子曰君子坦荡荡小人长戚戚</w:t>
      </w:r>
    </w:p>
    <w:p>
      <w:pPr>
        <w:pStyle w:val="Heading3"/>
      </w:pPr>
      <w:r>
        <w:t>《論語·述而》 / 7．38</w:t>
      </w:r>
    </w:p>
    <w:p>
      <w:pPr/>
      <w:r>
        <w:t>子温而厉威而不猛恭而安</w:t>
      </w:r>
    </w:p>
    <w:p>
      <w:pPr>
        <w:pStyle w:val="Heading2"/>
      </w:pPr>
      <w:r>
        <w:t>《泰伯》</w:t>
      </w:r>
    </w:p>
    <w:p>
      <w:pPr>
        <w:pStyle w:val="Heading3"/>
      </w:pPr>
      <w:r>
        <w:t>《論語·泰伯》 / 8．1</w:t>
      </w:r>
    </w:p>
    <w:p>
      <w:pPr/>
      <w:r>
        <w:t>子曰泰伯其可谓至德也已矣三以天下让民无得而称焉</w:t>
      </w:r>
    </w:p>
    <w:p>
      <w:pPr>
        <w:pStyle w:val="Heading3"/>
      </w:pPr>
      <w:r>
        <w:t>《論語·泰伯》 / 8．2</w:t>
      </w:r>
    </w:p>
    <w:p>
      <w:pPr/>
      <w:r>
        <w:t>子曰恭而无礼则劳慎而无礼则葸勇而无礼则乱直而无礼则绞君子笃于亲则民兴于仁故旧不遗则民不偷</w:t>
      </w:r>
    </w:p>
    <w:p>
      <w:pPr>
        <w:pStyle w:val="Heading3"/>
      </w:pPr>
      <w:r>
        <w:t>《論語·泰伯》 / 8．3</w:t>
      </w:r>
    </w:p>
    <w:p>
      <w:pPr/>
      <w:r>
        <w:t>曾子有疾召门弟子曰启予足启予手诗云战战兢兢如临深渊如履薄冰而今而后吾知免夫小子</w:t>
      </w:r>
    </w:p>
    <w:p>
      <w:pPr>
        <w:pStyle w:val="Heading3"/>
      </w:pPr>
      <w:r>
        <w:t>《論語·泰伯》 / 8．4</w:t>
      </w:r>
    </w:p>
    <w:p>
      <w:pPr/>
      <w:r>
        <w:t>曾子有疾孟敬子问之曾子言曰鸟之将死其鸣也哀人之将死其言也善君子所贵乎道者三动容貌斯远暴慢矣正颜色斯近信矣出辞气斯远鄙倍矣笾豆之事则有司存</w:t>
      </w:r>
    </w:p>
    <w:p>
      <w:pPr>
        <w:pStyle w:val="Heading3"/>
      </w:pPr>
      <w:r>
        <w:t>《論語·泰伯》 / 8．5</w:t>
      </w:r>
    </w:p>
    <w:p>
      <w:pPr/>
      <w:r>
        <w:t>曾子曰以能问于不能以多问于寡有若无实若虚犯而不校昔者吾友尝从事于斯矣</w:t>
      </w:r>
    </w:p>
    <w:p>
      <w:pPr>
        <w:pStyle w:val="Heading3"/>
      </w:pPr>
      <w:r>
        <w:t>《論語·泰伯》 / 8．6</w:t>
      </w:r>
    </w:p>
    <w:p>
      <w:pPr/>
      <w:r>
        <w:t>曾子曰可以讬六尺之孤可以寄百里之命临大节而不可夺也君子人与君子人也</w:t>
      </w:r>
    </w:p>
    <w:p>
      <w:pPr>
        <w:pStyle w:val="Heading3"/>
      </w:pPr>
      <w:r>
        <w:t>《論語·泰伯》 / 8．7</w:t>
      </w:r>
    </w:p>
    <w:p>
      <w:pPr/>
      <w:r>
        <w:t>曾子曰士不可以不弘毅任重而道远仁以为己任不亦重乎死而后已不亦远乎</w:t>
      </w:r>
    </w:p>
    <w:p>
      <w:pPr>
        <w:pStyle w:val="Heading3"/>
      </w:pPr>
      <w:r>
        <w:t>《論語·泰伯》 / 8．8</w:t>
      </w:r>
    </w:p>
    <w:p>
      <w:pPr/>
      <w:r>
        <w:t>子曰兴于诗立于礼成于乐</w:t>
      </w:r>
    </w:p>
    <w:p>
      <w:pPr>
        <w:pStyle w:val="Heading3"/>
      </w:pPr>
      <w:r>
        <w:t>《論語·泰伯》 / 8．9</w:t>
      </w:r>
    </w:p>
    <w:p>
      <w:pPr/>
      <w:r>
        <w:t>子曰民可使由之不可使知之</w:t>
      </w:r>
    </w:p>
    <w:p>
      <w:pPr>
        <w:pStyle w:val="Heading3"/>
      </w:pPr>
      <w:r>
        <w:t>《論語·泰伯》 / 8．10</w:t>
      </w:r>
    </w:p>
    <w:p>
      <w:pPr/>
      <w:r>
        <w:t>子曰好勇疾贫乱也人而不仁疾之已甚乱也</w:t>
      </w:r>
    </w:p>
    <w:p>
      <w:pPr>
        <w:pStyle w:val="Heading3"/>
      </w:pPr>
      <w:r>
        <w:t>《論語·泰伯》 / 8．11</w:t>
      </w:r>
    </w:p>
    <w:p>
      <w:pPr/>
      <w:r>
        <w:t>子曰如有周公之才之美使骄且吝其馀不足观也已</w:t>
      </w:r>
    </w:p>
    <w:p>
      <w:pPr>
        <w:pStyle w:val="Heading3"/>
      </w:pPr>
      <w:r>
        <w:t>《論語·泰伯》 / 8．12</w:t>
      </w:r>
    </w:p>
    <w:p>
      <w:pPr/>
      <w:r>
        <w:t>子曰三年学不至于谷不易得也</w:t>
      </w:r>
    </w:p>
    <w:p>
      <w:pPr>
        <w:pStyle w:val="Heading3"/>
      </w:pPr>
      <w:r>
        <w:t>《論語·泰伯》 / 8．13</w:t>
      </w:r>
    </w:p>
    <w:p>
      <w:pPr/>
      <w:r>
        <w:t>子曰笃信好学守死善道危邦不入乱邦不居天下有道则见无道则隐邦有道贫且贱焉耻也邦无道富且贵焉耻也</w:t>
      </w:r>
    </w:p>
    <w:p>
      <w:pPr>
        <w:pStyle w:val="Heading3"/>
      </w:pPr>
      <w:r>
        <w:t>《論語·泰伯》 / 8．14</w:t>
      </w:r>
    </w:p>
    <w:p>
      <w:pPr/>
      <w:r>
        <w:t>子曰不在其位不谋其政</w:t>
      </w:r>
    </w:p>
    <w:p>
      <w:pPr>
        <w:pStyle w:val="Heading3"/>
      </w:pPr>
      <w:r>
        <w:t>《論語·泰伯》 / 8．15</w:t>
      </w:r>
    </w:p>
    <w:p>
      <w:pPr/>
      <w:r>
        <w:t>子曰师挚之始关雎之乱洋洋乎盈耳哉</w:t>
      </w:r>
    </w:p>
    <w:p>
      <w:pPr>
        <w:pStyle w:val="Heading3"/>
      </w:pPr>
      <w:r>
        <w:t>《論語·泰伯》 / 8．16</w:t>
      </w:r>
    </w:p>
    <w:p>
      <w:pPr/>
      <w:r>
        <w:t>子曰狂而不直侗而不愿悾悾而不信吾不知之矣</w:t>
      </w:r>
    </w:p>
    <w:p>
      <w:pPr>
        <w:pStyle w:val="Heading3"/>
      </w:pPr>
      <w:r>
        <w:t>《論語·泰伯》 / 8．17</w:t>
      </w:r>
    </w:p>
    <w:p>
      <w:pPr/>
      <w:r>
        <w:t>子曰学如不及犹恐失之</w:t>
      </w:r>
    </w:p>
    <w:p>
      <w:pPr>
        <w:pStyle w:val="Heading3"/>
      </w:pPr>
      <w:r>
        <w:t>《論語·泰伯》 / 8．18</w:t>
      </w:r>
    </w:p>
    <w:p>
      <w:pPr/>
      <w:r>
        <w:t>子曰巍巍乎舜禹之有天下也而不与焉</w:t>
      </w:r>
    </w:p>
    <w:p>
      <w:pPr>
        <w:pStyle w:val="Heading3"/>
      </w:pPr>
      <w:r>
        <w:t>《論語·泰伯》 / 8．19</w:t>
      </w:r>
    </w:p>
    <w:p>
      <w:pPr/>
      <w:r>
        <w:t>子曰大哉尧之为君也巍巍乎唯天为大唯尧则之荡荡乎民无能名焉巍巍乎其有成功也焕乎其有文章也</w:t>
      </w:r>
    </w:p>
    <w:p>
      <w:pPr>
        <w:pStyle w:val="Heading3"/>
      </w:pPr>
      <w:r>
        <w:t>《論語·泰伯》 / 8．20</w:t>
      </w:r>
    </w:p>
    <w:p>
      <w:pPr/>
      <w:r>
        <w:t>舜有臣五人而天下治武王曰予有乱臣十人孔子曰才难不其然乎唐虞之际于斯为盛有妇人焉九人而已三分天下有其二以服事殷周之德其可谓至德也已矣</w:t>
      </w:r>
    </w:p>
    <w:p>
      <w:pPr>
        <w:pStyle w:val="Heading3"/>
      </w:pPr>
      <w:r>
        <w:t>《論語·泰伯》 / 8．21</w:t>
      </w:r>
    </w:p>
    <w:p>
      <w:pPr/>
      <w:r>
        <w:t>子曰禹吾无间然矣菲饮食而致孝乎鬼神恶衣服而致美乎黻冕卑宫室而尽力乎沟洫禹吾无间然矣</w:t>
      </w:r>
    </w:p>
    <w:p>
      <w:pPr>
        <w:pStyle w:val="Heading2"/>
      </w:pPr>
      <w:r>
        <w:t>《子罕》</w:t>
      </w:r>
    </w:p>
    <w:p>
      <w:pPr>
        <w:pStyle w:val="Heading3"/>
      </w:pPr>
      <w:r>
        <w:t>《論語·子罕》 / 9．1</w:t>
      </w:r>
    </w:p>
    <w:p>
      <w:pPr/>
      <w:r>
        <w:t>子罕言利与命与仁</w:t>
      </w:r>
    </w:p>
    <w:p>
      <w:pPr>
        <w:pStyle w:val="Heading3"/>
      </w:pPr>
      <w:r>
        <w:t>《論語·子罕》 / 9．2</w:t>
      </w:r>
    </w:p>
    <w:p>
      <w:pPr/>
      <w:r>
        <w:t>达巷党人曰大哉孔子博学而无所成名子闻之谓门弟子曰吾何执执御乎执射乎吾执御矣</w:t>
      </w:r>
    </w:p>
    <w:p>
      <w:pPr>
        <w:pStyle w:val="Heading3"/>
      </w:pPr>
      <w:r>
        <w:t>《論語·子罕》 / 9．3</w:t>
      </w:r>
    </w:p>
    <w:p>
      <w:pPr/>
      <w:r>
        <w:t>子曰麻冕礼也今也纯俭吾从众拜下礼也今拜乎上泰也虽违众吾从下</w:t>
      </w:r>
    </w:p>
    <w:p>
      <w:pPr>
        <w:pStyle w:val="Heading3"/>
      </w:pPr>
      <w:r>
        <w:t>《論語·子罕》 / 9．4</w:t>
      </w:r>
    </w:p>
    <w:p>
      <w:pPr/>
      <w:r>
        <w:t>子绝四毋意毋必毋固毋我</w:t>
      </w:r>
    </w:p>
    <w:p>
      <w:pPr>
        <w:pStyle w:val="Heading3"/>
      </w:pPr>
      <w:r>
        <w:t>《論語·子罕》 / 9．5</w:t>
      </w:r>
    </w:p>
    <w:p>
      <w:pPr/>
      <w:r>
        <w:t>子畏于匡曰文王既没文不在兹乎天之将丧斯文也后死者不得与于斯文也天之未丧斯文也匡人其如予何</w:t>
      </w:r>
    </w:p>
    <w:p>
      <w:pPr>
        <w:pStyle w:val="Heading3"/>
      </w:pPr>
      <w:r>
        <w:t>《論語·子罕》 / 9．6</w:t>
      </w:r>
    </w:p>
    <w:p>
      <w:pPr/>
      <w:r>
        <w:t>大宰问于子贡曰夫子圣者与何其多能也子贡曰固天纵之将圣又多能也子闻之曰大宰知我乎吾少也贱故多能鄙事君子多乎哉不多也</w:t>
      </w:r>
    </w:p>
    <w:p>
      <w:pPr>
        <w:pStyle w:val="Heading3"/>
      </w:pPr>
      <w:r>
        <w:t>《論語·子罕》 / 9．7</w:t>
      </w:r>
    </w:p>
    <w:p>
      <w:pPr/>
      <w:r>
        <w:t>牢曰子云吾不试故艺</w:t>
      </w:r>
    </w:p>
    <w:p>
      <w:pPr>
        <w:pStyle w:val="Heading3"/>
      </w:pPr>
      <w:r>
        <w:t>《論語·子罕》 / 9．8</w:t>
      </w:r>
    </w:p>
    <w:p>
      <w:pPr/>
      <w:r>
        <w:t>子曰吾有知乎哉无知也有鄙夫问于我空空如也我叩其两端而竭焉</w:t>
      </w:r>
    </w:p>
    <w:p>
      <w:pPr>
        <w:pStyle w:val="Heading3"/>
      </w:pPr>
      <w:r>
        <w:t>《論語·子罕》 / 9．9</w:t>
      </w:r>
    </w:p>
    <w:p>
      <w:pPr/>
      <w:r>
        <w:t>子曰凤鸟不至河不出图吾已矣夫</w:t>
      </w:r>
    </w:p>
    <w:p>
      <w:pPr>
        <w:pStyle w:val="Heading3"/>
      </w:pPr>
      <w:r>
        <w:t>《論語·子罕》 / 9．10</w:t>
      </w:r>
    </w:p>
    <w:p>
      <w:pPr/>
      <w:r>
        <w:t>子见齐衰者冕衣裳者与瞽者见之虽少必作过之必趋</w:t>
      </w:r>
    </w:p>
    <w:p>
      <w:pPr>
        <w:pStyle w:val="Heading3"/>
      </w:pPr>
      <w:r>
        <w:t>《論語·子罕》 / 9．11</w:t>
      </w:r>
    </w:p>
    <w:p>
      <w:pPr/>
      <w:r>
        <w:t>颜渊喟然歎曰仰之弥高钻之弥坚瞻之在前忽焉在后夫子循循然善诱人博我以文约我以礼欲罢不能既竭吾才如有所立卓尔虽欲从之末由也已</w:t>
      </w:r>
    </w:p>
    <w:p>
      <w:pPr>
        <w:pStyle w:val="Heading3"/>
      </w:pPr>
      <w:r>
        <w:t>《論語·子罕》 / 9．12</w:t>
      </w:r>
    </w:p>
    <w:p>
      <w:pPr/>
      <w:r>
        <w:t>子疾病子路使门人为臣病间曰久矣哉由之行诈也无臣而为有臣吾谁欺欺天乎且予与其死于臣之手也无宁死于二三子之手乎且予纵不得大葬予死于道路乎</w:t>
      </w:r>
    </w:p>
    <w:p>
      <w:pPr>
        <w:pStyle w:val="Heading3"/>
      </w:pPr>
      <w:r>
        <w:t>《論語·子罕》 / 9．13</w:t>
      </w:r>
    </w:p>
    <w:p>
      <w:pPr/>
      <w:r>
        <w:t>子贡曰有美玉于斯韫匵而藏诸求善贾而沽诸子曰沽之哉沽之哉我待贾者也</w:t>
      </w:r>
    </w:p>
    <w:p>
      <w:pPr>
        <w:pStyle w:val="Heading3"/>
      </w:pPr>
      <w:r>
        <w:t>《論語·子罕》 / 9．14</w:t>
      </w:r>
    </w:p>
    <w:p>
      <w:pPr/>
      <w:r>
        <w:t>子欲居九夷或曰陋如之何子曰君子居之何陋之有</w:t>
      </w:r>
    </w:p>
    <w:p>
      <w:pPr>
        <w:pStyle w:val="Heading3"/>
      </w:pPr>
      <w:r>
        <w:t>《論語·子罕》 / 9．15</w:t>
      </w:r>
    </w:p>
    <w:p>
      <w:pPr/>
      <w:r>
        <w:t>子曰吾自卫反鲁然后乐正雅颂各得其所</w:t>
      </w:r>
    </w:p>
    <w:p>
      <w:pPr>
        <w:pStyle w:val="Heading3"/>
      </w:pPr>
      <w:r>
        <w:t>《論語·子罕》 / 9．16</w:t>
      </w:r>
    </w:p>
    <w:p>
      <w:pPr/>
      <w:r>
        <w:t>子曰出则事公卿入则事父兄丧事不敢不勉不为酒困何有于我哉</w:t>
      </w:r>
    </w:p>
    <w:p>
      <w:pPr>
        <w:pStyle w:val="Heading3"/>
      </w:pPr>
      <w:r>
        <w:t>《論語·子罕》 / 9．17</w:t>
      </w:r>
    </w:p>
    <w:p>
      <w:pPr/>
      <w:r>
        <w:t>子在川上曰逝者如斯夫不舍昼夜</w:t>
      </w:r>
    </w:p>
    <w:p>
      <w:pPr>
        <w:pStyle w:val="Heading3"/>
      </w:pPr>
      <w:r>
        <w:t>《論語·子罕》 / 9．18</w:t>
      </w:r>
    </w:p>
    <w:p>
      <w:pPr/>
      <w:r>
        <w:t>子曰吾未见好德如好色者也</w:t>
      </w:r>
    </w:p>
    <w:p>
      <w:pPr>
        <w:pStyle w:val="Heading3"/>
      </w:pPr>
      <w:r>
        <w:t>《論語·子罕》 / 9．19</w:t>
      </w:r>
    </w:p>
    <w:p>
      <w:pPr/>
      <w:r>
        <w:t>子曰譬如为山未成一篑止吾止也譬如平地虽覆一篑进吾往也</w:t>
      </w:r>
    </w:p>
    <w:p>
      <w:pPr>
        <w:pStyle w:val="Heading3"/>
      </w:pPr>
      <w:r>
        <w:t>《論語·子罕》 / 9．20</w:t>
      </w:r>
    </w:p>
    <w:p>
      <w:pPr/>
      <w:r>
        <w:t>子曰语之而不惰者其回也与</w:t>
      </w:r>
    </w:p>
    <w:p>
      <w:pPr>
        <w:pStyle w:val="Heading3"/>
      </w:pPr>
      <w:r>
        <w:t>《論語·子罕》 / 9．21</w:t>
      </w:r>
    </w:p>
    <w:p>
      <w:pPr/>
      <w:r>
        <w:t>子谓颜渊曰惜乎吾见其进也未见其止也</w:t>
      </w:r>
    </w:p>
    <w:p>
      <w:pPr>
        <w:pStyle w:val="Heading3"/>
      </w:pPr>
      <w:r>
        <w:t>《論語·子罕》 / 9．22</w:t>
      </w:r>
    </w:p>
    <w:p>
      <w:pPr/>
      <w:r>
        <w:t>子曰苗而不秀者有矣夫秀而不实者有矣夫</w:t>
      </w:r>
    </w:p>
    <w:p>
      <w:pPr>
        <w:pStyle w:val="Heading3"/>
      </w:pPr>
      <w:r>
        <w:t>《論語·子罕》 / 9．23</w:t>
      </w:r>
    </w:p>
    <w:p>
      <w:pPr/>
      <w:r>
        <w:t>子曰后生可畏焉知来者之不如今也四十五十而无闻焉斯亦不足畏也已</w:t>
      </w:r>
    </w:p>
    <w:p>
      <w:pPr>
        <w:pStyle w:val="Heading3"/>
      </w:pPr>
      <w:r>
        <w:t>《論語·子罕》 / 9．24</w:t>
      </w:r>
    </w:p>
    <w:p>
      <w:pPr/>
      <w:r>
        <w:t>子曰法语之言能无从乎改之为贵巽与之言能无说乎绎之为贵说而不绎从而不改吾末如之何也已矣</w:t>
      </w:r>
    </w:p>
    <w:p>
      <w:pPr>
        <w:pStyle w:val="Heading3"/>
      </w:pPr>
      <w:r>
        <w:t>《論語·子罕》 / 9．25</w:t>
      </w:r>
    </w:p>
    <w:p>
      <w:pPr/>
      <w:r>
        <w:t>子曰主忠信毋友不如己者过则勿惮改</w:t>
      </w:r>
    </w:p>
    <w:p>
      <w:pPr>
        <w:pStyle w:val="Heading3"/>
      </w:pPr>
      <w:r>
        <w:t>《論語·子罕》 / 9．26</w:t>
      </w:r>
    </w:p>
    <w:p>
      <w:pPr/>
      <w:r>
        <w:t>子曰三军可夺帅也匹夫不可夺志也</w:t>
      </w:r>
    </w:p>
    <w:p>
      <w:pPr>
        <w:pStyle w:val="Heading3"/>
      </w:pPr>
      <w:r>
        <w:t>《論語·子罕》 / 9．27</w:t>
      </w:r>
    </w:p>
    <w:p>
      <w:pPr/>
      <w:r>
        <w:t>子曰衣敝缊袍与衣狐貉者立而不耻者其由也与不忮不求何用不臧子路终身诵之子曰是道也何足以臧</w:t>
      </w:r>
    </w:p>
    <w:p>
      <w:pPr>
        <w:pStyle w:val="Heading3"/>
      </w:pPr>
      <w:r>
        <w:t>《論語·子罕》 / 9．28</w:t>
      </w:r>
    </w:p>
    <w:p>
      <w:pPr/>
      <w:r>
        <w:t>子曰岁寒然后知松柏之后彫也</w:t>
      </w:r>
    </w:p>
    <w:p>
      <w:pPr>
        <w:pStyle w:val="Heading3"/>
      </w:pPr>
      <w:r>
        <w:t>《論語·子罕》 / 9．29</w:t>
      </w:r>
    </w:p>
    <w:p>
      <w:pPr/>
      <w:r>
        <w:t>子曰知者不惑仁者不忧勇者不惧</w:t>
      </w:r>
    </w:p>
    <w:p>
      <w:pPr>
        <w:pStyle w:val="Heading3"/>
      </w:pPr>
      <w:r>
        <w:t>《論語·子罕》 / 9．30</w:t>
      </w:r>
    </w:p>
    <w:p>
      <w:pPr/>
      <w:r>
        <w:t>子曰可与共学未可与适道可与适道未可与立可与立未可与权</w:t>
      </w:r>
    </w:p>
    <w:p>
      <w:pPr>
        <w:pStyle w:val="Heading3"/>
      </w:pPr>
      <w:r>
        <w:t>《論語·子罕》 / 9．31</w:t>
      </w:r>
    </w:p>
    <w:p>
      <w:pPr/>
      <w:r>
        <w:t>唐棣之华偏其反而岂不尔思室是远而子曰未之思也夫何远之有</w:t>
      </w:r>
    </w:p>
    <w:p>
      <w:pPr>
        <w:pStyle w:val="Heading2"/>
      </w:pPr>
      <w:r>
        <w:t>《鄉黨》</w:t>
      </w:r>
    </w:p>
    <w:p>
      <w:pPr>
        <w:pStyle w:val="Heading3"/>
      </w:pPr>
      <w:r>
        <w:t>《論語·鄉黨》 / 10．1</w:t>
      </w:r>
    </w:p>
    <w:p>
      <w:pPr/>
      <w:r>
        <w:t>孔子于乡党恂恂如也似不能言者其在宗庙朝廷便便言唯谨尔</w:t>
      </w:r>
    </w:p>
    <w:p>
      <w:pPr>
        <w:pStyle w:val="Heading3"/>
      </w:pPr>
      <w:r>
        <w:t>《論語·鄉黨》 / 10．2</w:t>
      </w:r>
    </w:p>
    <w:p>
      <w:pPr/>
      <w:r>
        <w:t>朝与下大夫言侃侃如也与上大夫言訚訚如也君在踧踖如也与与如也</w:t>
      </w:r>
    </w:p>
    <w:p>
      <w:pPr>
        <w:pStyle w:val="Heading3"/>
      </w:pPr>
      <w:r>
        <w:t>《論語·鄉黨》 / 10．3</w:t>
      </w:r>
    </w:p>
    <w:p>
      <w:pPr/>
      <w:r>
        <w:t>君召使摈色勃如也足躩如也揖所与立左右手衣前后襜如也趋进翼如也宾退必复命曰宾不顾矣</w:t>
      </w:r>
    </w:p>
    <w:p>
      <w:pPr>
        <w:pStyle w:val="Heading3"/>
      </w:pPr>
      <w:r>
        <w:t>《論語·鄉黨》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《論語·鄉黨》 / 10．5</w:t>
      </w:r>
    </w:p>
    <w:p>
      <w:pPr/>
      <w:r>
        <w:t>执圭鞠躬如也如不胜上如揖下如授勃如战色足蹜蹜如有循享礼有容色私觌愉愉如也</w:t>
      </w:r>
    </w:p>
    <w:p>
      <w:pPr>
        <w:pStyle w:val="Heading3"/>
      </w:pPr>
      <w:r>
        <w:t>《論語·鄉黨》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《論語·鄉黨》 / 10．7</w:t>
      </w:r>
    </w:p>
    <w:p>
      <w:pPr/>
      <w:r>
        <w:t>齐必有明衣布齐必变食居必迁坐</w:t>
      </w:r>
    </w:p>
    <w:p>
      <w:pPr>
        <w:pStyle w:val="Heading3"/>
      </w:pPr>
      <w:r>
        <w:t>《論語·鄉黨》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《論語·鄉黨》 / 10．9</w:t>
      </w:r>
    </w:p>
    <w:p>
      <w:pPr/>
      <w:r>
        <w:t>祭于公不宿肉祭肉不出三日出三日不食之矣</w:t>
      </w:r>
    </w:p>
    <w:p>
      <w:pPr>
        <w:pStyle w:val="Heading3"/>
      </w:pPr>
      <w:r>
        <w:t>《論語·鄉黨》 / 10．10</w:t>
      </w:r>
    </w:p>
    <w:p>
      <w:pPr/>
      <w:r>
        <w:t>食不语寝不言</w:t>
      </w:r>
    </w:p>
    <w:p>
      <w:pPr>
        <w:pStyle w:val="Heading3"/>
      </w:pPr>
      <w:r>
        <w:t>《論語·鄉黨》 / 10．11</w:t>
      </w:r>
    </w:p>
    <w:p>
      <w:pPr/>
      <w:r>
        <w:t>虽蔬食菜羹必祭必齐如也</w:t>
      </w:r>
    </w:p>
    <w:p>
      <w:pPr>
        <w:pStyle w:val="Heading3"/>
      </w:pPr>
      <w:r>
        <w:t>《論語·鄉黨》 / 10．12</w:t>
      </w:r>
    </w:p>
    <w:p>
      <w:pPr/>
      <w:r>
        <w:t>席不正不坐</w:t>
      </w:r>
    </w:p>
    <w:p>
      <w:pPr>
        <w:pStyle w:val="Heading3"/>
      </w:pPr>
      <w:r>
        <w:t>《論語·鄉黨》 / 10．13</w:t>
      </w:r>
    </w:p>
    <w:p>
      <w:pPr/>
      <w:r>
        <w:t>乡人饮酒杖者出斯出矣</w:t>
      </w:r>
    </w:p>
    <w:p>
      <w:pPr>
        <w:pStyle w:val="Heading3"/>
      </w:pPr>
      <w:r>
        <w:t>《論語·鄉黨》 / 10．14</w:t>
      </w:r>
    </w:p>
    <w:p>
      <w:pPr/>
      <w:r>
        <w:t>乡人傩朝服而立于阼阶</w:t>
      </w:r>
    </w:p>
    <w:p>
      <w:pPr>
        <w:pStyle w:val="Heading3"/>
      </w:pPr>
      <w:r>
        <w:t>《論語·鄉黨》 / 10．15</w:t>
      </w:r>
    </w:p>
    <w:p>
      <w:pPr/>
      <w:r>
        <w:t>问人于他邦再拜而送之</w:t>
      </w:r>
    </w:p>
    <w:p>
      <w:pPr>
        <w:pStyle w:val="Heading3"/>
      </w:pPr>
      <w:r>
        <w:t>《論語·鄉黨》 / 10．16</w:t>
      </w:r>
    </w:p>
    <w:p>
      <w:pPr/>
      <w:r>
        <w:t>康子馈药拜而受之曰丘未达不敢尝</w:t>
      </w:r>
    </w:p>
    <w:p>
      <w:pPr>
        <w:pStyle w:val="Heading3"/>
      </w:pPr>
      <w:r>
        <w:t>《論語·鄉黨》 / 10．17</w:t>
      </w:r>
    </w:p>
    <w:p>
      <w:pPr/>
      <w:r>
        <w:t>厩焚子退朝曰伤人乎不问马</w:t>
      </w:r>
    </w:p>
    <w:p>
      <w:pPr>
        <w:pStyle w:val="Heading3"/>
      </w:pPr>
      <w:r>
        <w:t>《論語·鄉黨》 / 10．18</w:t>
      </w:r>
    </w:p>
    <w:p>
      <w:pPr/>
      <w:r>
        <w:t>君赐食必正席先尝之君赐腥必熟而荐之君赐生必畜之侍食于君君祭先饭</w:t>
      </w:r>
    </w:p>
    <w:p>
      <w:pPr>
        <w:pStyle w:val="Heading3"/>
      </w:pPr>
      <w:r>
        <w:t>《論語·鄉黨》 / 10．19</w:t>
      </w:r>
    </w:p>
    <w:p>
      <w:pPr/>
      <w:r>
        <w:t>疾君视之东首加朝服拖绅</w:t>
      </w:r>
    </w:p>
    <w:p>
      <w:pPr>
        <w:pStyle w:val="Heading3"/>
      </w:pPr>
      <w:r>
        <w:t>《論語·鄉黨》 / 10．20</w:t>
      </w:r>
    </w:p>
    <w:p>
      <w:pPr/>
      <w:r>
        <w:t>君命召不俟驾行矣</w:t>
      </w:r>
    </w:p>
    <w:p>
      <w:pPr>
        <w:pStyle w:val="Heading3"/>
      </w:pPr>
      <w:r>
        <w:t>《論語·鄉黨》 / 10．21</w:t>
      </w:r>
    </w:p>
    <w:p>
      <w:pPr/>
      <w:r>
        <w:t>入太庙每事问</w:t>
      </w:r>
    </w:p>
    <w:p>
      <w:pPr>
        <w:pStyle w:val="Heading3"/>
      </w:pPr>
      <w:r>
        <w:t>《論語·鄉黨》 / 10．22</w:t>
      </w:r>
    </w:p>
    <w:p>
      <w:pPr/>
      <w:r>
        <w:t>朋友死无所归曰于我殡</w:t>
      </w:r>
    </w:p>
    <w:p>
      <w:pPr>
        <w:pStyle w:val="Heading3"/>
      </w:pPr>
      <w:r>
        <w:t>《論語·鄉黨》 / 10．23</w:t>
      </w:r>
    </w:p>
    <w:p>
      <w:pPr/>
      <w:r>
        <w:t>朋友之馈虽车马非祭肉不拜</w:t>
      </w:r>
    </w:p>
    <w:p>
      <w:pPr>
        <w:pStyle w:val="Heading3"/>
      </w:pPr>
      <w:r>
        <w:t>《論語·鄉黨》 / 10．24</w:t>
      </w:r>
    </w:p>
    <w:p>
      <w:pPr/>
      <w:r>
        <w:t>寝不尸居不客</w:t>
      </w:r>
    </w:p>
    <w:p>
      <w:pPr>
        <w:pStyle w:val="Heading3"/>
      </w:pPr>
      <w:r>
        <w:t>《論語·鄉黨》 / 10．25</w:t>
      </w:r>
    </w:p>
    <w:p>
      <w:pPr/>
      <w:r>
        <w:t>见齐衰者虽狎必变见冕者与瞽者虽亵必以貌凶服者式之式负版者有盛馔必变色而作迅雷风烈必变</w:t>
      </w:r>
    </w:p>
    <w:p>
      <w:pPr>
        <w:pStyle w:val="Heading3"/>
      </w:pPr>
      <w:r>
        <w:t>《論語·鄉黨》 / 10．26</w:t>
      </w:r>
    </w:p>
    <w:p>
      <w:pPr/>
      <w:r>
        <w:t>升车必正立执绥车中不内顾不疾言不亲指</w:t>
      </w:r>
    </w:p>
    <w:p>
      <w:pPr>
        <w:pStyle w:val="Heading3"/>
      </w:pPr>
      <w:r>
        <w:t>《論語·鄉黨》 / 10．27</w:t>
      </w:r>
    </w:p>
    <w:p>
      <w:pPr/>
      <w:r>
        <w:t>色斯举矣翔而后集曰山梁雌雉时哉时哉子路共之三嗅而作</w:t>
      </w:r>
    </w:p>
    <w:p>
      <w:pPr>
        <w:pStyle w:val="Heading2"/>
      </w:pPr>
      <w:r>
        <w:t>《先進》</w:t>
      </w:r>
    </w:p>
    <w:p>
      <w:pPr>
        <w:pStyle w:val="Heading3"/>
      </w:pPr>
      <w:r>
        <w:t>《論語·先進》 / 11．1</w:t>
      </w:r>
    </w:p>
    <w:p>
      <w:pPr/>
      <w:r>
        <w:t>子曰先进于礼乐野人也后进于礼乐君子也如用之则吾从先进</w:t>
      </w:r>
    </w:p>
    <w:p>
      <w:pPr>
        <w:pStyle w:val="Heading3"/>
      </w:pPr>
      <w:r>
        <w:t>《論語·先進》 / 11．2</w:t>
      </w:r>
    </w:p>
    <w:p>
      <w:pPr/>
      <w:r>
        <w:t>子曰从我于陈蔡者皆不及门也</w:t>
      </w:r>
    </w:p>
    <w:p>
      <w:pPr>
        <w:pStyle w:val="Heading3"/>
      </w:pPr>
      <w:r>
        <w:t>《論語·先進》 / 11．3</w:t>
      </w:r>
    </w:p>
    <w:p>
      <w:pPr/>
      <w:r>
        <w:t>德行颜渊闵子骞冉伯牛仲弓言语宰我子贡政事冉有季路文学子游子夏</w:t>
      </w:r>
    </w:p>
    <w:p>
      <w:pPr>
        <w:pStyle w:val="Heading3"/>
      </w:pPr>
      <w:r>
        <w:t>《論語·先進》 / 11．4</w:t>
      </w:r>
    </w:p>
    <w:p>
      <w:pPr/>
      <w:r>
        <w:t>子曰回也非助我者也于吾言无所不说</w:t>
      </w:r>
    </w:p>
    <w:p>
      <w:pPr>
        <w:pStyle w:val="Heading3"/>
      </w:pPr>
      <w:r>
        <w:t>《論語·先進》 / 11．5</w:t>
      </w:r>
    </w:p>
    <w:p>
      <w:pPr/>
      <w:r>
        <w:t>子曰孝哉闵子骞人不间于其父母昆弟之言</w:t>
      </w:r>
    </w:p>
    <w:p>
      <w:pPr>
        <w:pStyle w:val="Heading3"/>
      </w:pPr>
      <w:r>
        <w:t>《論語·先進》 / 11．6</w:t>
      </w:r>
    </w:p>
    <w:p>
      <w:pPr/>
      <w:r>
        <w:t>南容三复白圭孔子以其兄之子妻之</w:t>
      </w:r>
    </w:p>
    <w:p>
      <w:pPr>
        <w:pStyle w:val="Heading3"/>
      </w:pPr>
      <w:r>
        <w:t>《論語·先進》 / 11．7</w:t>
      </w:r>
    </w:p>
    <w:p>
      <w:pPr/>
      <w:r>
        <w:t>季康子问弟子孰为好学孔子对曰有颜回者好学不幸短命死矣今也则亡</w:t>
      </w:r>
    </w:p>
    <w:p>
      <w:pPr>
        <w:pStyle w:val="Heading3"/>
      </w:pPr>
      <w:r>
        <w:t>《論語·先進》 / 11．8</w:t>
      </w:r>
    </w:p>
    <w:p>
      <w:pPr/>
      <w:r>
        <w:t>颜渊死颜路请子之车以为之椁子曰才不才亦各言其子也鲤也死有棺而无椁吾不徒行以为之椁以吾从大夫之后不可徒行也</w:t>
      </w:r>
    </w:p>
    <w:p>
      <w:pPr>
        <w:pStyle w:val="Heading3"/>
      </w:pPr>
      <w:r>
        <w:t>《論語·先進》 / 11．9</w:t>
      </w:r>
    </w:p>
    <w:p>
      <w:pPr/>
      <w:r>
        <w:t>颜渊死子曰噫天丧予天丧予</w:t>
      </w:r>
    </w:p>
    <w:p>
      <w:pPr>
        <w:pStyle w:val="Heading3"/>
      </w:pPr>
      <w:r>
        <w:t>《論語·先進》 / 11．10</w:t>
      </w:r>
    </w:p>
    <w:p>
      <w:pPr/>
      <w:r>
        <w:t>颜渊死子哭之恸从者曰子恸矣曰有恸乎非夫人之为恸而谁为</w:t>
      </w:r>
    </w:p>
    <w:p>
      <w:pPr>
        <w:pStyle w:val="Heading3"/>
      </w:pPr>
      <w:r>
        <w:t>《論語·先進》 / 11．11</w:t>
      </w:r>
    </w:p>
    <w:p>
      <w:pPr/>
      <w:r>
        <w:t>颜渊死门人欲厚葬之子曰不可门人厚葬之子曰回也视予犹父也予不得视犹子也非我也夫二三子也</w:t>
      </w:r>
    </w:p>
    <w:p>
      <w:pPr>
        <w:pStyle w:val="Heading3"/>
      </w:pPr>
      <w:r>
        <w:t>《論語·先進》 / 11．12</w:t>
      </w:r>
    </w:p>
    <w:p>
      <w:pPr/>
      <w:r>
        <w:t>季路问事鬼神子曰未能事人焉能事鬼曰敢问死曰未知生焉知死</w:t>
      </w:r>
    </w:p>
    <w:p>
      <w:pPr>
        <w:pStyle w:val="Heading3"/>
      </w:pPr>
      <w:r>
        <w:t>《論語·先進》 / 11．13</w:t>
      </w:r>
    </w:p>
    <w:p>
      <w:pPr/>
      <w:r>
        <w:t>闵子侍侧訚訚如也子路行行如也冉有子贡侃侃如也子乐若由也不得其死然</w:t>
      </w:r>
    </w:p>
    <w:p>
      <w:pPr>
        <w:pStyle w:val="Heading3"/>
      </w:pPr>
      <w:r>
        <w:t>《論語·先進》 / 11．14</w:t>
      </w:r>
    </w:p>
    <w:p>
      <w:pPr/>
      <w:r>
        <w:t>鲁人为长府闵子骞曰仍旧贯如之何何必改作子曰夫人不言言必有中</w:t>
      </w:r>
    </w:p>
    <w:p>
      <w:pPr>
        <w:pStyle w:val="Heading3"/>
      </w:pPr>
      <w:r>
        <w:t>《論語·先進》 / 11．15</w:t>
      </w:r>
    </w:p>
    <w:p>
      <w:pPr/>
      <w:r>
        <w:t>子曰由之瑟奚为于丘之门门人不敬子路子曰由也升堂矣未入于室也</w:t>
      </w:r>
    </w:p>
    <w:p>
      <w:pPr>
        <w:pStyle w:val="Heading3"/>
      </w:pPr>
      <w:r>
        <w:t>《論語·先進》 / 11．16</w:t>
      </w:r>
    </w:p>
    <w:p>
      <w:pPr/>
      <w:r>
        <w:t>子贡问师与商也孰贤子曰师也过商也不及曰然则师愈与子曰过犹不及</w:t>
      </w:r>
    </w:p>
    <w:p>
      <w:pPr>
        <w:pStyle w:val="Heading3"/>
      </w:pPr>
      <w:r>
        <w:t>《論語·先進》 / 11．17</w:t>
      </w:r>
    </w:p>
    <w:p>
      <w:pPr/>
      <w:r>
        <w:t>季氏富于周公而求也为之聚敛而附益之子曰非吾徒也小子鸣鼓而攻之可也</w:t>
      </w:r>
    </w:p>
    <w:p>
      <w:pPr>
        <w:pStyle w:val="Heading3"/>
      </w:pPr>
      <w:r>
        <w:t>《論語·先進》 / 11．18</w:t>
      </w:r>
    </w:p>
    <w:p>
      <w:pPr/>
      <w:r>
        <w:t>柴也愚参也鲁师也辟由也喭</w:t>
      </w:r>
    </w:p>
    <w:p>
      <w:pPr>
        <w:pStyle w:val="Heading3"/>
      </w:pPr>
      <w:r>
        <w:t>《論語·先進》 / 11．19</w:t>
      </w:r>
    </w:p>
    <w:p>
      <w:pPr/>
      <w:r>
        <w:t>子曰回也其庶乎屡空赐不受命而货殖焉亿则屡中</w:t>
      </w:r>
    </w:p>
    <w:p>
      <w:pPr>
        <w:pStyle w:val="Heading3"/>
      </w:pPr>
      <w:r>
        <w:t>《論語·先進》 / 11．20</w:t>
      </w:r>
    </w:p>
    <w:p>
      <w:pPr/>
      <w:r>
        <w:t>子张问善人之道子曰不践迹亦不入于室</w:t>
      </w:r>
    </w:p>
    <w:p>
      <w:pPr>
        <w:pStyle w:val="Heading3"/>
      </w:pPr>
      <w:r>
        <w:t>《論語·先進》 / 11．21</w:t>
      </w:r>
    </w:p>
    <w:p>
      <w:pPr/>
      <w:r>
        <w:t>子曰论笃是与君子者乎色庄者乎</w:t>
      </w:r>
    </w:p>
    <w:p>
      <w:pPr>
        <w:pStyle w:val="Heading3"/>
      </w:pPr>
      <w:r>
        <w:t>《論語·先進》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《論語·先進》 / 11．23</w:t>
      </w:r>
    </w:p>
    <w:p>
      <w:pPr/>
      <w:r>
        <w:t>子畏于匡颜渊后子曰吾以女为死矣曰子在回何敢死</w:t>
      </w:r>
    </w:p>
    <w:p>
      <w:pPr>
        <w:pStyle w:val="Heading3"/>
      </w:pPr>
      <w:r>
        <w:t>《論語·先進》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《論語·先進》 / 11．25</w:t>
      </w:r>
    </w:p>
    <w:p>
      <w:pPr/>
      <w:r>
        <w:t>子路使子羔为费宰子曰贼夫人之子子路曰有民人焉有社稷焉何必读书然后为学子曰是故恶夫佞者</w:t>
      </w:r>
    </w:p>
    <w:p>
      <w:pPr>
        <w:pStyle w:val="Heading3"/>
      </w:pPr>
      <w:r>
        <w:t>《論語·先進》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《顏淵》</w:t>
      </w:r>
    </w:p>
    <w:p>
      <w:pPr>
        <w:pStyle w:val="Heading3"/>
      </w:pPr>
      <w:r>
        <w:t>《論語·顏淵》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《論語·顏淵》 / 12．2</w:t>
      </w:r>
    </w:p>
    <w:p>
      <w:pPr/>
      <w:r>
        <w:t>仲弓问仁子曰出门如见大宾使民如承大祭己所不欲勿施于人在邦无怨在家无怨仲弓曰雍虽不敏请事斯语矣</w:t>
      </w:r>
    </w:p>
    <w:p>
      <w:pPr>
        <w:pStyle w:val="Heading3"/>
      </w:pPr>
      <w:r>
        <w:t>《論語·顏淵》 / 12．3</w:t>
      </w:r>
    </w:p>
    <w:p>
      <w:pPr/>
      <w:r>
        <w:t>司马牛问仁子曰仁者其言也讱曰其言也讱斯谓之仁已乎子曰为之难言之得无讱乎</w:t>
      </w:r>
    </w:p>
    <w:p>
      <w:pPr>
        <w:pStyle w:val="Heading3"/>
      </w:pPr>
      <w:r>
        <w:t>《論語·顏淵》 / 12．4</w:t>
      </w:r>
    </w:p>
    <w:p>
      <w:pPr/>
      <w:r>
        <w:t>司马牛问君子子曰君子不忧不惧曰不忧不惧斯谓之君子已乎子曰内省不疚夫何忧何惧</w:t>
      </w:r>
    </w:p>
    <w:p>
      <w:pPr>
        <w:pStyle w:val="Heading3"/>
      </w:pPr>
      <w:r>
        <w:t>《論語·顏淵》 / 12．5</w:t>
      </w:r>
    </w:p>
    <w:p>
      <w:pPr/>
      <w:r>
        <w:t>司马牛忧曰人皆有兄弟我独亡子夏曰商闻之矣死生有命富贵在天君子敬而无失与人恭而有礼四海之内皆兄弟也君子何患乎无兄弟也</w:t>
      </w:r>
    </w:p>
    <w:p>
      <w:pPr>
        <w:pStyle w:val="Heading3"/>
      </w:pPr>
      <w:r>
        <w:t>《論語·顏淵》 / 12．6</w:t>
      </w:r>
    </w:p>
    <w:p>
      <w:pPr/>
      <w:r>
        <w:t>子张问明子曰浸润之谮肤受之愬不行焉可谓明也已矣浸润之谮肤受之愬不行焉可谓远也已矣</w:t>
      </w:r>
    </w:p>
    <w:p>
      <w:pPr>
        <w:pStyle w:val="Heading3"/>
      </w:pPr>
      <w:r>
        <w:t>《論語·顏淵》 / 12．7</w:t>
      </w:r>
    </w:p>
    <w:p>
      <w:pPr/>
      <w:r>
        <w:t>子贡问政子曰足食足兵民信之矣子贡曰必不得已而去于斯三者何先曰去兵子贡曰必不得已而去于斯二者何先曰去食自古皆有死民无信不立</w:t>
      </w:r>
    </w:p>
    <w:p>
      <w:pPr>
        <w:pStyle w:val="Heading3"/>
      </w:pPr>
      <w:r>
        <w:t>《論語·顏淵》 / 12．8</w:t>
      </w:r>
    </w:p>
    <w:p>
      <w:pPr/>
      <w:r>
        <w:t>棘子成曰君子质而已矣何以文为子贡曰惜乎夫子之说君子也驷不及舌文犹质也质犹文也虎豹之鞹犹犬羊之鞹</w:t>
      </w:r>
    </w:p>
    <w:p>
      <w:pPr>
        <w:pStyle w:val="Heading3"/>
      </w:pPr>
      <w:r>
        <w:t>《論語·顏淵》 / 12．9</w:t>
      </w:r>
    </w:p>
    <w:p>
      <w:pPr/>
      <w:r>
        <w:t>哀公问于有若曰年饥用不足如之何有若对曰盍彻乎曰二吾犹不足如之何其彻也对曰百姓足君孰与不足百姓不足君孰与足</w:t>
      </w:r>
    </w:p>
    <w:p>
      <w:pPr>
        <w:pStyle w:val="Heading3"/>
      </w:pPr>
      <w:r>
        <w:t>《論語·顏淵》 / 12．10</w:t>
      </w:r>
    </w:p>
    <w:p>
      <w:pPr/>
      <w:r>
        <w:t>子张问崇德辨惑子曰主忠信徙义崇德也爱之欲其生恶之欲其死既欲其生又欲其死是惑也诚不以富亦祗以异</w:t>
      </w:r>
    </w:p>
    <w:p>
      <w:pPr>
        <w:pStyle w:val="Heading3"/>
      </w:pPr>
      <w:r>
        <w:t>《論語·顏淵》 / 12．11</w:t>
      </w:r>
    </w:p>
    <w:p>
      <w:pPr/>
      <w:r>
        <w:t>齐景公问政于孔子孔子对曰君君臣臣父父子子公曰善哉信如君不君臣不臣父不父子不子虽有粟吾得而食诸</w:t>
      </w:r>
    </w:p>
    <w:p>
      <w:pPr>
        <w:pStyle w:val="Heading3"/>
      </w:pPr>
      <w:r>
        <w:t>《論語·顏淵》 / 12．12</w:t>
      </w:r>
    </w:p>
    <w:p>
      <w:pPr/>
      <w:r>
        <w:t>子曰片言可以折狱者其由也与子路无宿诺</w:t>
      </w:r>
    </w:p>
    <w:p>
      <w:pPr>
        <w:pStyle w:val="Heading3"/>
      </w:pPr>
      <w:r>
        <w:t>《論語·顏淵》 / 12．13</w:t>
      </w:r>
    </w:p>
    <w:p>
      <w:pPr/>
      <w:r>
        <w:t>子曰听讼吾犹人也必也使无讼乎</w:t>
      </w:r>
    </w:p>
    <w:p>
      <w:pPr>
        <w:pStyle w:val="Heading3"/>
      </w:pPr>
      <w:r>
        <w:t>《論語·顏淵》 / 12．14</w:t>
      </w:r>
    </w:p>
    <w:p>
      <w:pPr/>
      <w:r>
        <w:t>子张问政子曰居之无倦行之以忠</w:t>
      </w:r>
    </w:p>
    <w:p>
      <w:pPr>
        <w:pStyle w:val="Heading3"/>
      </w:pPr>
      <w:r>
        <w:t>《論語·顏淵》 / 12．15</w:t>
      </w:r>
    </w:p>
    <w:p>
      <w:pPr/>
      <w:r>
        <w:t>子曰博学于文约之以礼亦可以弗畔矣夫</w:t>
      </w:r>
    </w:p>
    <w:p>
      <w:pPr>
        <w:pStyle w:val="Heading3"/>
      </w:pPr>
      <w:r>
        <w:t>《論語·顏淵》 / 12．16</w:t>
      </w:r>
    </w:p>
    <w:p>
      <w:pPr/>
      <w:r>
        <w:t>子曰君子成人之美不成人之恶小人反是</w:t>
      </w:r>
    </w:p>
    <w:p>
      <w:pPr>
        <w:pStyle w:val="Heading3"/>
      </w:pPr>
      <w:r>
        <w:t>《論語·顏淵》 / 12．17</w:t>
      </w:r>
    </w:p>
    <w:p>
      <w:pPr/>
      <w:r>
        <w:t>季康子问政于孔子孔子对曰政者正也子帅以正孰敢不正</w:t>
      </w:r>
    </w:p>
    <w:p>
      <w:pPr>
        <w:pStyle w:val="Heading3"/>
      </w:pPr>
      <w:r>
        <w:t>《論語·顏淵》 / 12．18</w:t>
      </w:r>
    </w:p>
    <w:p>
      <w:pPr/>
      <w:r>
        <w:t>季康子患盗问于孔子孔子对曰苟子之不欲虽赏之不窃</w:t>
      </w:r>
    </w:p>
    <w:p>
      <w:pPr>
        <w:pStyle w:val="Heading3"/>
      </w:pPr>
      <w:r>
        <w:t>《論語·顏淵》 / 12．19</w:t>
      </w:r>
    </w:p>
    <w:p>
      <w:pPr/>
      <w:r>
        <w:t>季康子问政于孔子曰如杀无道以就有道何如孔子对曰子为政焉用杀子欲善而民善矣君子之德风小人之德草草上之风必偃</w:t>
      </w:r>
    </w:p>
    <w:p>
      <w:pPr>
        <w:pStyle w:val="Heading3"/>
      </w:pPr>
      <w:r>
        <w:t>《論語·顏淵》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《論語·顏淵》 / 12．21</w:t>
      </w:r>
    </w:p>
    <w:p>
      <w:pPr/>
      <w:r>
        <w:t>樊迟从游于舞雩之下曰敢问崇德修慝辨惑子曰善哉问先事后得非崇德与攻其恶无攻人之恶非修慝与一朝之忿忘其身以及其亲非惑与</w:t>
      </w:r>
    </w:p>
    <w:p>
      <w:pPr>
        <w:pStyle w:val="Heading3"/>
      </w:pPr>
      <w:r>
        <w:t>《論語·顏淵》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《論語·顏淵》 / 12．23</w:t>
      </w:r>
    </w:p>
    <w:p>
      <w:pPr/>
      <w:r>
        <w:t>子贡问友子曰忠告而善道之不可则止毋自辱焉</w:t>
      </w:r>
    </w:p>
    <w:p>
      <w:pPr>
        <w:pStyle w:val="Heading3"/>
      </w:pPr>
      <w:r>
        <w:t>《論語·顏淵》 / 12．24</w:t>
      </w:r>
    </w:p>
    <w:p>
      <w:pPr/>
      <w:r>
        <w:t>曾子曰君子以文会友以友辅仁</w:t>
      </w:r>
    </w:p>
    <w:p>
      <w:pPr>
        <w:pStyle w:val="Heading2"/>
      </w:pPr>
      <w:r>
        <w:t>《子路》</w:t>
      </w:r>
    </w:p>
    <w:p>
      <w:pPr>
        <w:pStyle w:val="Heading3"/>
      </w:pPr>
      <w:r>
        <w:t>《論語·子路》 / 13．1</w:t>
      </w:r>
    </w:p>
    <w:p>
      <w:pPr/>
      <w:r>
        <w:t>子路问政子曰先之劳之请益曰无倦</w:t>
      </w:r>
    </w:p>
    <w:p>
      <w:pPr>
        <w:pStyle w:val="Heading3"/>
      </w:pPr>
      <w:r>
        <w:t>《論語·子路》 / 13．2</w:t>
      </w:r>
    </w:p>
    <w:p>
      <w:pPr/>
      <w:r>
        <w:t>仲弓为季氏宰问政子曰先有司赦小过举贤才曰焉知贤才而举之曰举尔所知尔所不知人其舍诸</w:t>
      </w:r>
    </w:p>
    <w:p>
      <w:pPr>
        <w:pStyle w:val="Heading3"/>
      </w:pPr>
      <w:r>
        <w:t>《論語·子路》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《論語·子路》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《論語·子路》 / 13．5</w:t>
      </w:r>
    </w:p>
    <w:p>
      <w:pPr/>
      <w:r>
        <w:t>子曰诵诗三百授之以政不达使于四方不能专对虽多亦奚以为</w:t>
      </w:r>
    </w:p>
    <w:p>
      <w:pPr>
        <w:pStyle w:val="Heading3"/>
      </w:pPr>
      <w:r>
        <w:t>《論語·子路》 / 13．6</w:t>
      </w:r>
    </w:p>
    <w:p>
      <w:pPr/>
      <w:r>
        <w:t>子曰其身正不令而行其身不正虽令不从</w:t>
      </w:r>
    </w:p>
    <w:p>
      <w:pPr>
        <w:pStyle w:val="Heading3"/>
      </w:pPr>
      <w:r>
        <w:t>《論語·子路》 / 13．7</w:t>
      </w:r>
    </w:p>
    <w:p>
      <w:pPr/>
      <w:r>
        <w:t>子曰鲁卫之政兄弟也</w:t>
      </w:r>
    </w:p>
    <w:p>
      <w:pPr>
        <w:pStyle w:val="Heading3"/>
      </w:pPr>
      <w:r>
        <w:t>《論語·子路》 / 13．8</w:t>
      </w:r>
    </w:p>
    <w:p>
      <w:pPr/>
      <w:r>
        <w:t>子谓卫公子荆善居室始有曰苟合矣少有曰苟完矣富有曰苟美矣</w:t>
      </w:r>
    </w:p>
    <w:p>
      <w:pPr>
        <w:pStyle w:val="Heading3"/>
      </w:pPr>
      <w:r>
        <w:t>《論語·子路》 / 13．9</w:t>
      </w:r>
    </w:p>
    <w:p>
      <w:pPr/>
      <w:r>
        <w:t>子适卫冉有仆子曰庶矣哉冉有曰既庶矣又何加焉曰富之曰既富矣又何加焉曰教之</w:t>
      </w:r>
    </w:p>
    <w:p>
      <w:pPr>
        <w:pStyle w:val="Heading3"/>
      </w:pPr>
      <w:r>
        <w:t>《論語·子路》 / 13．10</w:t>
      </w:r>
    </w:p>
    <w:p>
      <w:pPr/>
      <w:r>
        <w:t>子曰苟有用我者期月而已可也三年有成</w:t>
      </w:r>
    </w:p>
    <w:p>
      <w:pPr>
        <w:pStyle w:val="Heading3"/>
      </w:pPr>
      <w:r>
        <w:t>《論語·子路》 / 13．11</w:t>
      </w:r>
    </w:p>
    <w:p>
      <w:pPr/>
      <w:r>
        <w:t>子曰善人为邦百年亦可以胜残去杀矣诚哉是言也</w:t>
      </w:r>
    </w:p>
    <w:p>
      <w:pPr>
        <w:pStyle w:val="Heading3"/>
      </w:pPr>
      <w:r>
        <w:t>《論語·子路》 / 13．12</w:t>
      </w:r>
    </w:p>
    <w:p>
      <w:pPr/>
      <w:r>
        <w:t>子曰如有王者必世而后仁</w:t>
      </w:r>
    </w:p>
    <w:p>
      <w:pPr>
        <w:pStyle w:val="Heading3"/>
      </w:pPr>
      <w:r>
        <w:t>《論語·子路》 / 13．13</w:t>
      </w:r>
    </w:p>
    <w:p>
      <w:pPr/>
      <w:r>
        <w:t>子曰苟正其身矣于从政乎何有不能正其身如正人何</w:t>
      </w:r>
    </w:p>
    <w:p>
      <w:pPr>
        <w:pStyle w:val="Heading3"/>
      </w:pPr>
      <w:r>
        <w:t>《論語·子路》 / 13．14</w:t>
      </w:r>
    </w:p>
    <w:p>
      <w:pPr/>
      <w:r>
        <w:t>冉子退朝子曰何晏也对曰有政子曰其事也如有政虽不吾以吾其与闻之</w:t>
      </w:r>
    </w:p>
    <w:p>
      <w:pPr>
        <w:pStyle w:val="Heading3"/>
      </w:pPr>
      <w:r>
        <w:t>《論語·子路》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《論語·子路》 / 13．16</w:t>
      </w:r>
    </w:p>
    <w:p>
      <w:pPr/>
      <w:r>
        <w:t>叶公问政子曰近者说远者来</w:t>
      </w:r>
    </w:p>
    <w:p>
      <w:pPr>
        <w:pStyle w:val="Heading3"/>
      </w:pPr>
      <w:r>
        <w:t>《論語·子路》 / 13．17</w:t>
      </w:r>
    </w:p>
    <w:p>
      <w:pPr/>
      <w:r>
        <w:t>子夏为莒父宰问政子曰无欲速无见小利欲速则不达见小利则大事不成</w:t>
      </w:r>
    </w:p>
    <w:p>
      <w:pPr>
        <w:pStyle w:val="Heading3"/>
      </w:pPr>
      <w:r>
        <w:t>《論語·子路》 / 13．18</w:t>
      </w:r>
    </w:p>
    <w:p>
      <w:pPr/>
      <w:r>
        <w:t>叶公语孔子曰吾党有直躬者其父攘羊而子证之孔子曰吾党之直者异于是父为子隐子为父隐直在其中矣</w:t>
      </w:r>
    </w:p>
    <w:p>
      <w:pPr>
        <w:pStyle w:val="Heading3"/>
      </w:pPr>
      <w:r>
        <w:t>《論語·子路》 / 13．19</w:t>
      </w:r>
    </w:p>
    <w:p>
      <w:pPr/>
      <w:r>
        <w:t>樊迟问仁子曰居处恭执事敬与人忠虽之夷狄不可弃也</w:t>
      </w:r>
    </w:p>
    <w:p>
      <w:pPr>
        <w:pStyle w:val="Heading3"/>
      </w:pPr>
      <w:r>
        <w:t>《論語·子路》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《論語·子路》 / 13．21</w:t>
      </w:r>
    </w:p>
    <w:p>
      <w:pPr/>
      <w:r>
        <w:t>子曰不得中行而与之必也狂狷乎狂者进取狷者有所不为也</w:t>
      </w:r>
    </w:p>
    <w:p>
      <w:pPr>
        <w:pStyle w:val="Heading3"/>
      </w:pPr>
      <w:r>
        <w:t>《論語·子路》 / 13．22</w:t>
      </w:r>
    </w:p>
    <w:p>
      <w:pPr/>
      <w:r>
        <w:t>子曰南人有言曰人而无恒不可以作巫医善夫不恒其德或承之羞子曰不占而已矣</w:t>
      </w:r>
    </w:p>
    <w:p>
      <w:pPr>
        <w:pStyle w:val="Heading3"/>
      </w:pPr>
      <w:r>
        <w:t>《論語·子路》 / 13．23</w:t>
      </w:r>
    </w:p>
    <w:p>
      <w:pPr/>
      <w:r>
        <w:t>子曰君子和而不同小人同而不和</w:t>
      </w:r>
    </w:p>
    <w:p>
      <w:pPr>
        <w:pStyle w:val="Heading3"/>
      </w:pPr>
      <w:r>
        <w:t>《論語·子路》 / 13．24</w:t>
      </w:r>
    </w:p>
    <w:p>
      <w:pPr/>
      <w:r>
        <w:t>子贡问曰乡人皆好之何如子曰未可也乡人皆恶之何如子曰未可也不如乡人之善者好之其不善者恶之</w:t>
      </w:r>
    </w:p>
    <w:p>
      <w:pPr>
        <w:pStyle w:val="Heading3"/>
      </w:pPr>
      <w:r>
        <w:t>《論語·子路》 / 13．25</w:t>
      </w:r>
    </w:p>
    <w:p>
      <w:pPr/>
      <w:r>
        <w:t>子曰君子易事而难说也说之不以道不说也及其使人也器之小人难事而易说也说之虽不以道说也及其使人也求备焉</w:t>
      </w:r>
    </w:p>
    <w:p>
      <w:pPr>
        <w:pStyle w:val="Heading3"/>
      </w:pPr>
      <w:r>
        <w:t>《論語·子路》 / 13．26</w:t>
      </w:r>
    </w:p>
    <w:p>
      <w:pPr/>
      <w:r>
        <w:t>子曰君子泰而不骄小人骄而不泰</w:t>
      </w:r>
    </w:p>
    <w:p>
      <w:pPr>
        <w:pStyle w:val="Heading3"/>
      </w:pPr>
      <w:r>
        <w:t>《論語·子路》 / 13．27</w:t>
      </w:r>
    </w:p>
    <w:p>
      <w:pPr/>
      <w:r>
        <w:t>子曰刚毅木讷近仁</w:t>
      </w:r>
    </w:p>
    <w:p>
      <w:pPr>
        <w:pStyle w:val="Heading3"/>
      </w:pPr>
      <w:r>
        <w:t>《論語·子路》 / 13．28</w:t>
      </w:r>
    </w:p>
    <w:p>
      <w:pPr/>
      <w:r>
        <w:t>子路问曰何如斯可谓之士矣子曰切切偲偲怡怡如也可谓士矣朋友切切偲偲兄弟怡怡</w:t>
      </w:r>
    </w:p>
    <w:p>
      <w:pPr>
        <w:pStyle w:val="Heading3"/>
      </w:pPr>
      <w:r>
        <w:t>《論語·子路》 / 13．29</w:t>
      </w:r>
    </w:p>
    <w:p>
      <w:pPr/>
      <w:r>
        <w:t>子曰善人教民七年亦可以即戎矣</w:t>
      </w:r>
    </w:p>
    <w:p>
      <w:pPr>
        <w:pStyle w:val="Heading3"/>
      </w:pPr>
      <w:r>
        <w:t>《論語·子路》 / 13．30</w:t>
      </w:r>
    </w:p>
    <w:p>
      <w:pPr/>
      <w:r>
        <w:t>子曰以不教民战是谓弃之</w:t>
      </w:r>
    </w:p>
    <w:p>
      <w:pPr>
        <w:pStyle w:val="Heading2"/>
      </w:pPr>
      <w:r>
        <w:t>《憲問》</w:t>
      </w:r>
    </w:p>
    <w:p>
      <w:pPr>
        <w:pStyle w:val="Heading3"/>
      </w:pPr>
      <w:r>
        <w:t>《論語·憲問》 / 14．1</w:t>
      </w:r>
    </w:p>
    <w:p>
      <w:pPr/>
      <w:r>
        <w:t>宪问耻子曰邦有道谷邦无道谷耻也克伐怨欲不行焉可以为仁矣子曰可以为难矣仁则吾不知也</w:t>
      </w:r>
    </w:p>
    <w:p>
      <w:pPr>
        <w:pStyle w:val="Heading3"/>
      </w:pPr>
      <w:r>
        <w:t>《論語·憲問》 / 14．2</w:t>
      </w:r>
    </w:p>
    <w:p>
      <w:pPr/>
      <w:r>
        <w:t>子曰士而怀居不足以为士矣</w:t>
      </w:r>
    </w:p>
    <w:p>
      <w:pPr>
        <w:pStyle w:val="Heading3"/>
      </w:pPr>
      <w:r>
        <w:t>《論語·憲問》 / 14．3</w:t>
      </w:r>
    </w:p>
    <w:p>
      <w:pPr/>
      <w:r>
        <w:t>子曰邦有道危言危行邦无道危行言孙</w:t>
      </w:r>
    </w:p>
    <w:p>
      <w:pPr>
        <w:pStyle w:val="Heading3"/>
      </w:pPr>
      <w:r>
        <w:t>《論語·憲問》 / 14．4</w:t>
      </w:r>
    </w:p>
    <w:p>
      <w:pPr/>
      <w:r>
        <w:t>子曰有德者必有言有言者不必有德仁者必有勇勇者不必有仁</w:t>
      </w:r>
    </w:p>
    <w:p>
      <w:pPr>
        <w:pStyle w:val="Heading3"/>
      </w:pPr>
      <w:r>
        <w:t>《論語·憲問》 / 14．5</w:t>
      </w:r>
    </w:p>
    <w:p>
      <w:pPr/>
      <w:r>
        <w:t>南宫适问于孔子曰羿善射奡荡舟俱不得其死然禹稷躬稼而有天下夫子不答南宫适出子曰君子哉若人尚德哉若人</w:t>
      </w:r>
    </w:p>
    <w:p>
      <w:pPr>
        <w:pStyle w:val="Heading3"/>
      </w:pPr>
      <w:r>
        <w:t>《論語·憲問》 / 14．6</w:t>
      </w:r>
    </w:p>
    <w:p>
      <w:pPr/>
      <w:r>
        <w:t>子曰君子而不仁者有矣夫未有小人而仁者也</w:t>
      </w:r>
    </w:p>
    <w:p>
      <w:pPr>
        <w:pStyle w:val="Heading3"/>
      </w:pPr>
      <w:r>
        <w:t>《論語·憲問》 / 14．7</w:t>
      </w:r>
    </w:p>
    <w:p>
      <w:pPr/>
      <w:r>
        <w:t>子曰爱之能勿劳乎忠焉能勿诲乎</w:t>
      </w:r>
    </w:p>
    <w:p>
      <w:pPr>
        <w:pStyle w:val="Heading3"/>
      </w:pPr>
      <w:r>
        <w:t>《論語·憲問》 / 14．8</w:t>
      </w:r>
    </w:p>
    <w:p>
      <w:pPr/>
      <w:r>
        <w:t>子曰为命裨谌草创之世叔讨论之行人子羽修饰之东里子产润色之</w:t>
      </w:r>
    </w:p>
    <w:p>
      <w:pPr>
        <w:pStyle w:val="Heading3"/>
      </w:pPr>
      <w:r>
        <w:t>《論語·憲問》 / 14．9</w:t>
      </w:r>
    </w:p>
    <w:p>
      <w:pPr/>
      <w:r>
        <w:t>或问子产子曰惠人也问子西曰彼哉彼哉问管仲曰人也夺伯氏骈邑三百饭疏食没齿无怨言</w:t>
      </w:r>
    </w:p>
    <w:p>
      <w:pPr>
        <w:pStyle w:val="Heading3"/>
      </w:pPr>
      <w:r>
        <w:t>《論語·憲問》 / 14．10</w:t>
      </w:r>
    </w:p>
    <w:p>
      <w:pPr/>
      <w:r>
        <w:t>子曰贫而无怨难富而无骄易</w:t>
      </w:r>
    </w:p>
    <w:p>
      <w:pPr>
        <w:pStyle w:val="Heading3"/>
      </w:pPr>
      <w:r>
        <w:t>《論語·憲問》 / 14．11</w:t>
      </w:r>
    </w:p>
    <w:p>
      <w:pPr/>
      <w:r>
        <w:t>子曰孟公绰为赵魏老则优不可以为滕薛大夫</w:t>
      </w:r>
    </w:p>
    <w:p>
      <w:pPr>
        <w:pStyle w:val="Heading3"/>
      </w:pPr>
      <w:r>
        <w:t>《論語·憲問》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《論語·憲問》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《論語·憲問》 / 14．14</w:t>
      </w:r>
    </w:p>
    <w:p>
      <w:pPr/>
      <w:r>
        <w:t>子曰臧武仲以防求为后于鲁虽曰不要君吾不信也</w:t>
      </w:r>
    </w:p>
    <w:p>
      <w:pPr>
        <w:pStyle w:val="Heading3"/>
      </w:pPr>
      <w:r>
        <w:t>《論語·憲問》 / 14．15</w:t>
      </w:r>
    </w:p>
    <w:p>
      <w:pPr/>
      <w:r>
        <w:t>子曰晋文公谲而不正齐桓公正而不谲</w:t>
      </w:r>
    </w:p>
    <w:p>
      <w:pPr>
        <w:pStyle w:val="Heading3"/>
      </w:pPr>
      <w:r>
        <w:t>《論語·憲問》 / 14．16</w:t>
      </w:r>
    </w:p>
    <w:p>
      <w:pPr/>
      <w:r>
        <w:t>子路曰桓公杀公子纠召忽死之管仲不死曰未仁乎子曰桓公九合诸侯不以兵车管仲之力也如其仁如其仁</w:t>
      </w:r>
    </w:p>
    <w:p>
      <w:pPr>
        <w:pStyle w:val="Heading3"/>
      </w:pPr>
      <w:r>
        <w:t>《論語·憲問》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《論語·憲問》 / 14．18</w:t>
      </w:r>
    </w:p>
    <w:p>
      <w:pPr/>
      <w:r>
        <w:t>公叔文子之臣大夫僎与文子同升诸公子闻之曰可以为文矣</w:t>
      </w:r>
    </w:p>
    <w:p>
      <w:pPr>
        <w:pStyle w:val="Heading3"/>
      </w:pPr>
      <w:r>
        <w:t>《論語·憲問》 / 14．19</w:t>
      </w:r>
    </w:p>
    <w:p>
      <w:pPr/>
      <w:r>
        <w:t>子言卫灵公之无道也康子曰夫如是奚而不丧孔子曰仲叔圉治宾客祝鮀治宗庙王孙贾治军旅夫如是奚其丧</w:t>
      </w:r>
    </w:p>
    <w:p>
      <w:pPr>
        <w:pStyle w:val="Heading3"/>
      </w:pPr>
      <w:r>
        <w:t>《論語·憲問》 / 14．20</w:t>
      </w:r>
    </w:p>
    <w:p>
      <w:pPr/>
      <w:r>
        <w:t>子曰其言之不怍则为之也难</w:t>
      </w:r>
    </w:p>
    <w:p>
      <w:pPr>
        <w:pStyle w:val="Heading3"/>
      </w:pPr>
      <w:r>
        <w:t>《論語·憲問》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《論語·憲問》 / 14．22</w:t>
      </w:r>
    </w:p>
    <w:p>
      <w:pPr/>
      <w:r>
        <w:t>子路问事君子曰勿欺也而犯之</w:t>
      </w:r>
    </w:p>
    <w:p>
      <w:pPr>
        <w:pStyle w:val="Heading3"/>
      </w:pPr>
      <w:r>
        <w:t>《論語·憲問》 / 14．23</w:t>
      </w:r>
    </w:p>
    <w:p>
      <w:pPr/>
      <w:r>
        <w:t>子曰君子上达小人下达</w:t>
      </w:r>
    </w:p>
    <w:p>
      <w:pPr>
        <w:pStyle w:val="Heading3"/>
      </w:pPr>
      <w:r>
        <w:t>《論語·憲問》 / 14．24</w:t>
      </w:r>
    </w:p>
    <w:p>
      <w:pPr/>
      <w:r>
        <w:t>子曰古之学者为己今之学者为人</w:t>
      </w:r>
    </w:p>
    <w:p>
      <w:pPr>
        <w:pStyle w:val="Heading3"/>
      </w:pPr>
      <w:r>
        <w:t>《論語·憲問》 / 14．25</w:t>
      </w:r>
    </w:p>
    <w:p>
      <w:pPr/>
      <w:r>
        <w:t>蘧伯玉使人于孔子孔子与之坐而问焉曰夫子何为对曰夫子欲寡其过而未能也使者出子曰使乎使乎</w:t>
      </w:r>
    </w:p>
    <w:p>
      <w:pPr>
        <w:pStyle w:val="Heading3"/>
      </w:pPr>
      <w:r>
        <w:t>《論語·憲問》 / 14．26</w:t>
      </w:r>
    </w:p>
    <w:p>
      <w:pPr/>
      <w:r>
        <w:t>子曰不在其位不谋其政曾子曰君子思不出其位</w:t>
      </w:r>
    </w:p>
    <w:p>
      <w:pPr>
        <w:pStyle w:val="Heading3"/>
      </w:pPr>
      <w:r>
        <w:t>《論語·憲問》 / 14．27</w:t>
      </w:r>
    </w:p>
    <w:p>
      <w:pPr/>
      <w:r>
        <w:t>子曰君子耻其言而过其行</w:t>
      </w:r>
    </w:p>
    <w:p>
      <w:pPr>
        <w:pStyle w:val="Heading3"/>
      </w:pPr>
      <w:r>
        <w:t>《論語·憲問》 / 14．28</w:t>
      </w:r>
    </w:p>
    <w:p>
      <w:pPr/>
      <w:r>
        <w:t>子曰君子道者三我无能焉仁者不忧知者不惑勇者不惧子贡曰夫子自道也</w:t>
      </w:r>
    </w:p>
    <w:p>
      <w:pPr>
        <w:pStyle w:val="Heading3"/>
      </w:pPr>
      <w:r>
        <w:t>《論語·憲問》 / 14．29</w:t>
      </w:r>
    </w:p>
    <w:p>
      <w:pPr/>
      <w:r>
        <w:t>子贡方人子曰赐也贤乎哉夫我则不暇</w:t>
      </w:r>
    </w:p>
    <w:p>
      <w:pPr>
        <w:pStyle w:val="Heading3"/>
      </w:pPr>
      <w:r>
        <w:t>《論語·憲問》 / 14．30</w:t>
      </w:r>
    </w:p>
    <w:p>
      <w:pPr/>
      <w:r>
        <w:t>子曰不患人之不己知患其不能也</w:t>
      </w:r>
    </w:p>
    <w:p>
      <w:pPr>
        <w:pStyle w:val="Heading3"/>
      </w:pPr>
      <w:r>
        <w:t>《論語·憲問》 / 14．31</w:t>
      </w:r>
    </w:p>
    <w:p>
      <w:pPr/>
      <w:r>
        <w:t>子曰不逆诈不亿不信抑亦先觉者是贤乎</w:t>
      </w:r>
    </w:p>
    <w:p>
      <w:pPr>
        <w:pStyle w:val="Heading3"/>
      </w:pPr>
      <w:r>
        <w:t>《論語·憲問》 / 14．32</w:t>
      </w:r>
    </w:p>
    <w:p>
      <w:pPr/>
      <w:r>
        <w:t>微生亩谓孔子曰丘何为是栖栖者与无乃为佞乎孔子曰非敢为佞也疾固也</w:t>
      </w:r>
    </w:p>
    <w:p>
      <w:pPr>
        <w:pStyle w:val="Heading3"/>
      </w:pPr>
      <w:r>
        <w:t>《論語·憲問》 / 14．33</w:t>
      </w:r>
    </w:p>
    <w:p>
      <w:pPr/>
      <w:r>
        <w:t>子曰骥不称其力称其德也</w:t>
      </w:r>
    </w:p>
    <w:p>
      <w:pPr>
        <w:pStyle w:val="Heading3"/>
      </w:pPr>
      <w:r>
        <w:t>《論語·憲問》 / 14．34</w:t>
      </w:r>
    </w:p>
    <w:p>
      <w:pPr/>
      <w:r>
        <w:t>或曰以德报怨何如子曰何以报德以直报怨以德报德</w:t>
      </w:r>
    </w:p>
    <w:p>
      <w:pPr>
        <w:pStyle w:val="Heading3"/>
      </w:pPr>
      <w:r>
        <w:t>《論語·憲問》 / 14．35</w:t>
      </w:r>
    </w:p>
    <w:p>
      <w:pPr/>
      <w:r>
        <w:t>子曰莫我知也夫子贡曰何为其莫知子也子曰不怨天不尤人下学而上达知我者其天乎</w:t>
      </w:r>
    </w:p>
    <w:p>
      <w:pPr>
        <w:pStyle w:val="Heading3"/>
      </w:pPr>
      <w:r>
        <w:t>《論語·憲問》 / 14．36</w:t>
      </w:r>
    </w:p>
    <w:p>
      <w:pPr/>
      <w:r>
        <w:t>公伯寮愬子路于季孙子服景伯以告曰夫子固有惑志于公伯寮吾力犹能肆诸市朝子曰道之将行也与命也道之将废也与命也公伯寮其如命何</w:t>
      </w:r>
    </w:p>
    <w:p>
      <w:pPr>
        <w:pStyle w:val="Heading3"/>
      </w:pPr>
      <w:r>
        <w:t>《論語·憲問》 / 14．37</w:t>
      </w:r>
    </w:p>
    <w:p>
      <w:pPr/>
      <w:r>
        <w:t>子曰贤者辟世其次辟地其次辟色其次辟言子曰作者七人矣</w:t>
      </w:r>
    </w:p>
    <w:p>
      <w:pPr>
        <w:pStyle w:val="Heading3"/>
      </w:pPr>
      <w:r>
        <w:t>《論語·憲問》 / 14．38</w:t>
      </w:r>
    </w:p>
    <w:p>
      <w:pPr/>
      <w:r>
        <w:t>子路宿于石门晨门曰奚自子路曰自孔氏曰是知其不可而为之者与</w:t>
      </w:r>
    </w:p>
    <w:p>
      <w:pPr>
        <w:pStyle w:val="Heading3"/>
      </w:pPr>
      <w:r>
        <w:t>《論語·憲問》 / 14．39</w:t>
      </w:r>
    </w:p>
    <w:p>
      <w:pPr/>
      <w:r>
        <w:t>子击磬于卫有荷蒉而过孔氏之门者曰有心哉击磬乎既而曰鄙哉硁硁乎莫己知也斯已而已矣深则厉浅则揭子曰果哉末之难矣</w:t>
      </w:r>
    </w:p>
    <w:p>
      <w:pPr>
        <w:pStyle w:val="Heading3"/>
      </w:pPr>
      <w:r>
        <w:t>《論語·憲問》 / 14．40</w:t>
      </w:r>
    </w:p>
    <w:p>
      <w:pPr/>
      <w:r>
        <w:t>子张曰书云高宗谅阴三年不言何谓也子曰何必高宗古之人皆然君薨百官总己以听于冢宰三年</w:t>
      </w:r>
    </w:p>
    <w:p>
      <w:pPr>
        <w:pStyle w:val="Heading3"/>
      </w:pPr>
      <w:r>
        <w:t>《論語·憲問》 / 14．41</w:t>
      </w:r>
    </w:p>
    <w:p>
      <w:pPr/>
      <w:r>
        <w:t>子曰上好礼则民易使也</w:t>
      </w:r>
    </w:p>
    <w:p>
      <w:pPr>
        <w:pStyle w:val="Heading3"/>
      </w:pPr>
      <w:r>
        <w:t>《論語·憲問》 / 14．42</w:t>
      </w:r>
    </w:p>
    <w:p>
      <w:pPr/>
      <w:r>
        <w:t>子路问君子子曰修己以敬曰如斯而已乎曰修己以安人曰如斯而已乎曰修己以安百姓修己以安百姓尧舜其犹病诸</w:t>
      </w:r>
    </w:p>
    <w:p>
      <w:pPr>
        <w:pStyle w:val="Heading3"/>
      </w:pPr>
      <w:r>
        <w:t>《論語·憲問》 / 14．43</w:t>
      </w:r>
    </w:p>
    <w:p>
      <w:pPr/>
      <w:r>
        <w:t>原壤夷俟子曰幼而不孙弟长而无述焉老而不死是为贼以杖叩其胫</w:t>
      </w:r>
    </w:p>
    <w:p>
      <w:pPr>
        <w:pStyle w:val="Heading3"/>
      </w:pPr>
      <w:r>
        <w:t>《論語·憲問》 / 14．44</w:t>
      </w:r>
    </w:p>
    <w:p>
      <w:pPr/>
      <w:r>
        <w:t>阙党童子将命或问之曰益者与子曰吾见其居于位也见其与先生并行也非求益者也欲速成者也</w:t>
      </w:r>
    </w:p>
    <w:p>
      <w:pPr>
        <w:pStyle w:val="Heading2"/>
      </w:pPr>
      <w:r>
        <w:t>《衛靈公》</w:t>
      </w:r>
    </w:p>
    <w:p>
      <w:pPr>
        <w:pStyle w:val="Heading3"/>
      </w:pPr>
      <w:r>
        <w:t>《論語·衛靈公》 / 15．1</w:t>
      </w:r>
    </w:p>
    <w:p>
      <w:pPr/>
      <w:r>
        <w:t>卫灵公问陈于孔子孔子对曰俎豆之事则尝闻之矣军旅之事未之学也明日遂行</w:t>
      </w:r>
    </w:p>
    <w:p>
      <w:pPr>
        <w:pStyle w:val="Heading3"/>
      </w:pPr>
      <w:r>
        <w:t>《論語·衛靈公》 / 15．2</w:t>
      </w:r>
    </w:p>
    <w:p>
      <w:pPr/>
      <w:r>
        <w:t>在陈绝粮从者病莫能兴子路愠见曰君子亦有穷乎子曰君子固穷小人穷斯滥矣</w:t>
      </w:r>
    </w:p>
    <w:p>
      <w:pPr>
        <w:pStyle w:val="Heading3"/>
      </w:pPr>
      <w:r>
        <w:t>《論語·衛靈公》 / 15．3</w:t>
      </w:r>
    </w:p>
    <w:p>
      <w:pPr/>
      <w:r>
        <w:t>子曰赐也女以予为多学而识之者与对曰然非与曰非也予一以贯之</w:t>
      </w:r>
    </w:p>
    <w:p>
      <w:pPr>
        <w:pStyle w:val="Heading3"/>
      </w:pPr>
      <w:r>
        <w:t>《論語·衛靈公》 / 15．4</w:t>
      </w:r>
    </w:p>
    <w:p>
      <w:pPr/>
      <w:r>
        <w:t>子曰由知德者鲜矣</w:t>
      </w:r>
    </w:p>
    <w:p>
      <w:pPr>
        <w:pStyle w:val="Heading3"/>
      </w:pPr>
      <w:r>
        <w:t>《論語·衛靈公》 / 15．5</w:t>
      </w:r>
    </w:p>
    <w:p>
      <w:pPr/>
      <w:r>
        <w:t>子曰无为而治者其舜也与夫何为哉恭己正南面而已矣</w:t>
      </w:r>
    </w:p>
    <w:p>
      <w:pPr>
        <w:pStyle w:val="Heading3"/>
      </w:pPr>
      <w:r>
        <w:t>《論語·衛靈公》 / 15．6</w:t>
      </w:r>
    </w:p>
    <w:p>
      <w:pPr/>
      <w:r>
        <w:t>子张问行子曰言忠信行笃敬虽蛮貊之邦行矣言不忠信行不笃敬虽州里行乎哉立则见其参于前也在舆则见其倚于衡也夫然后行子张书诸绅</w:t>
      </w:r>
    </w:p>
    <w:p>
      <w:pPr>
        <w:pStyle w:val="Heading3"/>
      </w:pPr>
      <w:r>
        <w:t>《論語·衛靈公》 / 15．7</w:t>
      </w:r>
    </w:p>
    <w:p>
      <w:pPr/>
      <w:r>
        <w:t>子曰直哉史鱼邦有道如矢邦无道如矢君子哉蘧伯玉邦有道则仕邦无道则可卷而怀之</w:t>
      </w:r>
    </w:p>
    <w:p>
      <w:pPr>
        <w:pStyle w:val="Heading3"/>
      </w:pPr>
      <w:r>
        <w:t>《論語·衛靈公》 / 15．8</w:t>
      </w:r>
    </w:p>
    <w:p>
      <w:pPr/>
      <w:r>
        <w:t>子曰可与言而不与言失人不可与言而与之言失言知者不失人亦不失言</w:t>
      </w:r>
    </w:p>
    <w:p>
      <w:pPr>
        <w:pStyle w:val="Heading3"/>
      </w:pPr>
      <w:r>
        <w:t>《論語·衛靈公》 / 15．9</w:t>
      </w:r>
    </w:p>
    <w:p>
      <w:pPr/>
      <w:r>
        <w:t>子曰志士仁人无求生以害仁有杀身以成仁</w:t>
      </w:r>
    </w:p>
    <w:p>
      <w:pPr>
        <w:pStyle w:val="Heading3"/>
      </w:pPr>
      <w:r>
        <w:t>《論語·衛靈公》 / 15．10</w:t>
      </w:r>
    </w:p>
    <w:p>
      <w:pPr/>
      <w:r>
        <w:t>子贡问为仁子曰工欲善其事必先利其器居是邦也事其大夫之贤者友其士之仁者</w:t>
      </w:r>
    </w:p>
    <w:p>
      <w:pPr>
        <w:pStyle w:val="Heading3"/>
      </w:pPr>
      <w:r>
        <w:t>《論語·衛靈公》 / 15．11</w:t>
      </w:r>
    </w:p>
    <w:p>
      <w:pPr/>
      <w:r>
        <w:t>颜渊问为邦子曰行夏之时乘殷之辂服周之冕乐则韶舞放郑声远佞人郑声淫佞人殆</w:t>
      </w:r>
    </w:p>
    <w:p>
      <w:pPr>
        <w:pStyle w:val="Heading3"/>
      </w:pPr>
      <w:r>
        <w:t>《論語·衛靈公》 / 15．12</w:t>
      </w:r>
    </w:p>
    <w:p>
      <w:pPr/>
      <w:r>
        <w:t>子曰人无远虑必有近忧</w:t>
      </w:r>
    </w:p>
    <w:p>
      <w:pPr>
        <w:pStyle w:val="Heading3"/>
      </w:pPr>
      <w:r>
        <w:t>《論語·衛靈公》 / 15．13</w:t>
      </w:r>
    </w:p>
    <w:p>
      <w:pPr/>
      <w:r>
        <w:t>子曰已矣乎吾未见好德如好色者也</w:t>
      </w:r>
    </w:p>
    <w:p>
      <w:pPr>
        <w:pStyle w:val="Heading3"/>
      </w:pPr>
      <w:r>
        <w:t>《論語·衛靈公》 / 15．14</w:t>
      </w:r>
    </w:p>
    <w:p>
      <w:pPr/>
      <w:r>
        <w:t>子曰臧文仲其窃位者与知柳下惠之贤而不与立也</w:t>
      </w:r>
    </w:p>
    <w:p>
      <w:pPr>
        <w:pStyle w:val="Heading3"/>
      </w:pPr>
      <w:r>
        <w:t>《論語·衛靈公》 / 15．15</w:t>
      </w:r>
    </w:p>
    <w:p>
      <w:pPr/>
      <w:r>
        <w:t>子曰躬自厚而薄责于人则远怨矣</w:t>
      </w:r>
    </w:p>
    <w:p>
      <w:pPr>
        <w:pStyle w:val="Heading3"/>
      </w:pPr>
      <w:r>
        <w:t>《論語·衛靈公》 / 15．16</w:t>
      </w:r>
    </w:p>
    <w:p>
      <w:pPr/>
      <w:r>
        <w:t>子曰不曰如之何如之何者吾末如之何也已矣</w:t>
      </w:r>
    </w:p>
    <w:p>
      <w:pPr>
        <w:pStyle w:val="Heading3"/>
      </w:pPr>
      <w:r>
        <w:t>《論語·衛靈公》 / 15．17</w:t>
      </w:r>
    </w:p>
    <w:p>
      <w:pPr/>
      <w:r>
        <w:t>子曰群居终日言不及义好行小慧难矣哉</w:t>
      </w:r>
    </w:p>
    <w:p>
      <w:pPr>
        <w:pStyle w:val="Heading3"/>
      </w:pPr>
      <w:r>
        <w:t>《論語·衛靈公》 / 15．18</w:t>
      </w:r>
    </w:p>
    <w:p>
      <w:pPr/>
      <w:r>
        <w:t>子曰君子义以为质礼以行之孙以出之信以成之君子哉</w:t>
      </w:r>
    </w:p>
    <w:p>
      <w:pPr>
        <w:pStyle w:val="Heading3"/>
      </w:pPr>
      <w:r>
        <w:t>《論語·衛靈公》 / 15．19</w:t>
      </w:r>
    </w:p>
    <w:p>
      <w:pPr/>
      <w:r>
        <w:t>子曰君子病无能焉不病人之不己知也</w:t>
      </w:r>
    </w:p>
    <w:p>
      <w:pPr>
        <w:pStyle w:val="Heading3"/>
      </w:pPr>
      <w:r>
        <w:t>《論語·衛靈公》 / 15．20</w:t>
      </w:r>
    </w:p>
    <w:p>
      <w:pPr/>
      <w:r>
        <w:t>子曰君子疾没世而名不称焉</w:t>
      </w:r>
    </w:p>
    <w:p>
      <w:pPr>
        <w:pStyle w:val="Heading3"/>
      </w:pPr>
      <w:r>
        <w:t>《論語·衛靈公》 / 15．21</w:t>
      </w:r>
    </w:p>
    <w:p>
      <w:pPr/>
      <w:r>
        <w:t>子曰君子求诸己小人求诸人</w:t>
      </w:r>
    </w:p>
    <w:p>
      <w:pPr>
        <w:pStyle w:val="Heading3"/>
      </w:pPr>
      <w:r>
        <w:t>《論語·衛靈公》 / 15．22</w:t>
      </w:r>
    </w:p>
    <w:p>
      <w:pPr/>
      <w:r>
        <w:t>子曰君子矜而不争群而不党</w:t>
      </w:r>
    </w:p>
    <w:p>
      <w:pPr>
        <w:pStyle w:val="Heading3"/>
      </w:pPr>
      <w:r>
        <w:t>《論語·衛靈公》 / 15．23</w:t>
      </w:r>
    </w:p>
    <w:p>
      <w:pPr/>
      <w:r>
        <w:t>子曰君子不以言举人不以人废言</w:t>
      </w:r>
    </w:p>
    <w:p>
      <w:pPr>
        <w:pStyle w:val="Heading3"/>
      </w:pPr>
      <w:r>
        <w:t>《論語·衛靈公》 / 15．24</w:t>
      </w:r>
    </w:p>
    <w:p>
      <w:pPr/>
      <w:r>
        <w:t>子贡问曰有一言而可以终身行之者乎子曰其恕乎己所不欲勿施于人</w:t>
      </w:r>
    </w:p>
    <w:p>
      <w:pPr>
        <w:pStyle w:val="Heading3"/>
      </w:pPr>
      <w:r>
        <w:t>《論語·衛靈公》 / 15．25</w:t>
      </w:r>
    </w:p>
    <w:p>
      <w:pPr/>
      <w:r>
        <w:t>子曰吾之于人也谁毁谁誉如有所誉者其有所试矣斯民也三代之所以直道而行也</w:t>
      </w:r>
    </w:p>
    <w:p>
      <w:pPr>
        <w:pStyle w:val="Heading3"/>
      </w:pPr>
      <w:r>
        <w:t>《論語·衛靈公》 / 15．26</w:t>
      </w:r>
    </w:p>
    <w:p>
      <w:pPr/>
      <w:r>
        <w:t>子曰吾犹及史之阙文也有马者借人乘之今亡矣夫</w:t>
      </w:r>
    </w:p>
    <w:p>
      <w:pPr>
        <w:pStyle w:val="Heading3"/>
      </w:pPr>
      <w:r>
        <w:t>《論語·衛靈公》 / 15．27</w:t>
      </w:r>
    </w:p>
    <w:p>
      <w:pPr/>
      <w:r>
        <w:t>子曰巧言乱德小不忍则乱大谋</w:t>
      </w:r>
    </w:p>
    <w:p>
      <w:pPr>
        <w:pStyle w:val="Heading3"/>
      </w:pPr>
      <w:r>
        <w:t>《論語·衛靈公》 / 15．28</w:t>
      </w:r>
    </w:p>
    <w:p>
      <w:pPr/>
      <w:r>
        <w:t>子曰众恶之必察焉众好之必察焉</w:t>
      </w:r>
    </w:p>
    <w:p>
      <w:pPr>
        <w:pStyle w:val="Heading3"/>
      </w:pPr>
      <w:r>
        <w:t>《論語·衛靈公》 / 15．29</w:t>
      </w:r>
    </w:p>
    <w:p>
      <w:pPr/>
      <w:r>
        <w:t>子曰人能弘道非道弘人</w:t>
      </w:r>
    </w:p>
    <w:p>
      <w:pPr>
        <w:pStyle w:val="Heading3"/>
      </w:pPr>
      <w:r>
        <w:t>《論語·衛靈公》 / 15．30</w:t>
      </w:r>
    </w:p>
    <w:p>
      <w:pPr/>
      <w:r>
        <w:t>子曰过而不改是谓过矣</w:t>
      </w:r>
    </w:p>
    <w:p>
      <w:pPr>
        <w:pStyle w:val="Heading3"/>
      </w:pPr>
      <w:r>
        <w:t>《論語·衛靈公》 / 15．31</w:t>
      </w:r>
    </w:p>
    <w:p>
      <w:pPr/>
      <w:r>
        <w:t>子曰吾尝终日不食终夜不寝以思无益不如学也</w:t>
      </w:r>
    </w:p>
    <w:p>
      <w:pPr>
        <w:pStyle w:val="Heading3"/>
      </w:pPr>
      <w:r>
        <w:t>《論語·衛靈公》 / 15．32</w:t>
      </w:r>
    </w:p>
    <w:p>
      <w:pPr/>
      <w:r>
        <w:t>子曰君子谋道不谋食耕也馁在其中矣学也禄在其中矣君子忧道不忧贫</w:t>
      </w:r>
    </w:p>
    <w:p>
      <w:pPr>
        <w:pStyle w:val="Heading3"/>
      </w:pPr>
      <w:r>
        <w:t>《論語·衛靈公》 / 15．33</w:t>
      </w:r>
    </w:p>
    <w:p>
      <w:pPr/>
      <w:r>
        <w:t>子曰知及之仁不能守之虽得之必失之知及之仁能守之不庄以涖之则民不敬知及之仁能守之庄以涖之动之不以礼未善也</w:t>
      </w:r>
    </w:p>
    <w:p>
      <w:pPr>
        <w:pStyle w:val="Heading3"/>
      </w:pPr>
      <w:r>
        <w:t>《論語·衛靈公》 / 15．34</w:t>
      </w:r>
    </w:p>
    <w:p>
      <w:pPr/>
      <w:r>
        <w:t>子曰君子不可小知而可大受也小人不可大受而可小知也</w:t>
      </w:r>
    </w:p>
    <w:p>
      <w:pPr>
        <w:pStyle w:val="Heading3"/>
      </w:pPr>
      <w:r>
        <w:t>《論語·衛靈公》 / 15．35</w:t>
      </w:r>
    </w:p>
    <w:p>
      <w:pPr/>
      <w:r>
        <w:t>子曰民之于仁也甚于水火水火吾见蹈而死者矣未见蹈仁而死者也</w:t>
      </w:r>
    </w:p>
    <w:p>
      <w:pPr>
        <w:pStyle w:val="Heading3"/>
      </w:pPr>
      <w:r>
        <w:t>《論語·衛靈公》 / 15．36</w:t>
      </w:r>
    </w:p>
    <w:p>
      <w:pPr/>
      <w:r>
        <w:t>子曰当仁不让于师</w:t>
      </w:r>
    </w:p>
    <w:p>
      <w:pPr>
        <w:pStyle w:val="Heading3"/>
      </w:pPr>
      <w:r>
        <w:t>《論語·衛靈公》 / 15．37</w:t>
      </w:r>
    </w:p>
    <w:p>
      <w:pPr/>
      <w:r>
        <w:t>子曰君子贞而不谅</w:t>
      </w:r>
    </w:p>
    <w:p>
      <w:pPr>
        <w:pStyle w:val="Heading3"/>
      </w:pPr>
      <w:r>
        <w:t>《論語·衛靈公》 / 15．38</w:t>
      </w:r>
    </w:p>
    <w:p>
      <w:pPr/>
      <w:r>
        <w:t>子曰事君敬其事而后其食</w:t>
      </w:r>
    </w:p>
    <w:p>
      <w:pPr>
        <w:pStyle w:val="Heading3"/>
      </w:pPr>
      <w:r>
        <w:t>《論語·衛靈公》 / 15．39</w:t>
      </w:r>
    </w:p>
    <w:p>
      <w:pPr/>
      <w:r>
        <w:t>子曰有教无类</w:t>
      </w:r>
    </w:p>
    <w:p>
      <w:pPr>
        <w:pStyle w:val="Heading3"/>
      </w:pPr>
      <w:r>
        <w:t>《論語·衛靈公》 / 15．40</w:t>
      </w:r>
    </w:p>
    <w:p>
      <w:pPr/>
      <w:r>
        <w:t>子曰道不同不相为谋</w:t>
      </w:r>
    </w:p>
    <w:p>
      <w:pPr>
        <w:pStyle w:val="Heading3"/>
      </w:pPr>
      <w:r>
        <w:t>《論語·衛靈公》 / 15．41</w:t>
      </w:r>
    </w:p>
    <w:p>
      <w:pPr/>
      <w:r>
        <w:t>子曰辞达而已矣</w:t>
      </w:r>
    </w:p>
    <w:p>
      <w:pPr>
        <w:pStyle w:val="Heading3"/>
      </w:pPr>
      <w:r>
        <w:t>《論語·衛靈公》 / 15．42</w:t>
      </w:r>
    </w:p>
    <w:p>
      <w:pPr/>
      <w:r>
        <w:t>师冕见及阶子曰阶也及席子曰席也皆坐子告之曰某在斯某在斯师冕出子张问曰与师言之道与子曰然固相师之道也</w:t>
      </w:r>
    </w:p>
    <w:p>
      <w:pPr>
        <w:pStyle w:val="Heading2"/>
      </w:pPr>
      <w:r>
        <w:t>《季氏》</w:t>
      </w:r>
    </w:p>
    <w:p>
      <w:pPr>
        <w:pStyle w:val="Heading3"/>
      </w:pPr>
      <w:r>
        <w:t>《論語·季氏》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《論語·季氏》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《論語·季氏》 / 16．3</w:t>
      </w:r>
    </w:p>
    <w:p>
      <w:pPr/>
      <w:r>
        <w:t>孔子曰禄之去公室五世矣政逮于大夫四世矣故夫三桓之子孙微矣</w:t>
      </w:r>
    </w:p>
    <w:p>
      <w:pPr>
        <w:pStyle w:val="Heading3"/>
      </w:pPr>
      <w:r>
        <w:t>《論語·季氏》 / 16．4</w:t>
      </w:r>
    </w:p>
    <w:p>
      <w:pPr/>
      <w:r>
        <w:t>孔子曰益者三友损者三友友直友谅友多闻益矣友便辟友善柔友便佞损矣</w:t>
      </w:r>
    </w:p>
    <w:p>
      <w:pPr>
        <w:pStyle w:val="Heading3"/>
      </w:pPr>
      <w:r>
        <w:t>《論語·季氏》 / 16．5</w:t>
      </w:r>
    </w:p>
    <w:p>
      <w:pPr/>
      <w:r>
        <w:t>孔子曰益者三乐损者三乐乐节礼乐乐道人之善乐多贤友益矣乐骄乐乐佚游乐宴乐损矣</w:t>
      </w:r>
    </w:p>
    <w:p>
      <w:pPr>
        <w:pStyle w:val="Heading3"/>
      </w:pPr>
      <w:r>
        <w:t>《論語·季氏》 / 16．6</w:t>
      </w:r>
    </w:p>
    <w:p>
      <w:pPr/>
      <w:r>
        <w:t>孔子曰侍于君子有三愆言未及之而言谓之躁言及之而不言谓之隐未见颜色而言谓之瞽</w:t>
      </w:r>
    </w:p>
    <w:p>
      <w:pPr>
        <w:pStyle w:val="Heading3"/>
      </w:pPr>
      <w:r>
        <w:t>《論語·季氏》 / 16．7</w:t>
      </w:r>
    </w:p>
    <w:p>
      <w:pPr/>
      <w:r>
        <w:t>孔子曰君子有三戒少之时血气未定戒之在色及其壮也血气方刚戒之在鬭及其老也血气既衰戒之在得</w:t>
      </w:r>
    </w:p>
    <w:p>
      <w:pPr>
        <w:pStyle w:val="Heading3"/>
      </w:pPr>
      <w:r>
        <w:t>《論語·季氏》 / 16．8</w:t>
      </w:r>
    </w:p>
    <w:p>
      <w:pPr/>
      <w:r>
        <w:t>孔子曰君子有三畏畏天命畏大人畏圣人之言小人不知天命而不畏也狎大人侮圣人之言</w:t>
      </w:r>
    </w:p>
    <w:p>
      <w:pPr>
        <w:pStyle w:val="Heading3"/>
      </w:pPr>
      <w:r>
        <w:t>《論語·季氏》 / 16．9</w:t>
      </w:r>
    </w:p>
    <w:p>
      <w:pPr/>
      <w:r>
        <w:t>孔子曰生而知之者上也学而知之者次也困而学之又其次也困而不学民斯为下矣</w:t>
      </w:r>
    </w:p>
    <w:p>
      <w:pPr>
        <w:pStyle w:val="Heading3"/>
      </w:pPr>
      <w:r>
        <w:t>《論語·季氏》 / 16．10</w:t>
      </w:r>
    </w:p>
    <w:p>
      <w:pPr/>
      <w:r>
        <w:t>孔子曰君子有九思视思明听思聪色思温貌思恭言思忠事思敬疑思问忿思难见得思义</w:t>
      </w:r>
    </w:p>
    <w:p>
      <w:pPr>
        <w:pStyle w:val="Heading3"/>
      </w:pPr>
      <w:r>
        <w:t>《論語·季氏》 / 16．11</w:t>
      </w:r>
    </w:p>
    <w:p>
      <w:pPr/>
      <w:r>
        <w:t>孔子曰见善如不及见不善如探汤吾见其人矣吾闻其语矣隐居以求其志行义以达其道吾闻其语矣未见其人也</w:t>
      </w:r>
    </w:p>
    <w:p>
      <w:pPr>
        <w:pStyle w:val="Heading3"/>
      </w:pPr>
      <w:r>
        <w:t>《論語·季氏》 / 16．12</w:t>
      </w:r>
    </w:p>
    <w:p>
      <w:pPr/>
      <w:r>
        <w:t>齐景公有马千驷死之日民无得而称焉伯夷叔齐饿于首阳之下民到于今称之其斯之谓与</w:t>
      </w:r>
    </w:p>
    <w:p>
      <w:pPr>
        <w:pStyle w:val="Heading3"/>
      </w:pPr>
      <w:r>
        <w:t>《論語·季氏》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《論語·季氏》 / 16．14</w:t>
      </w:r>
    </w:p>
    <w:p>
      <w:pPr/>
      <w:r>
        <w:t>邦君之妻君称之曰夫人夫人自称曰小童邦人称之曰君夫人称诸异邦曰寡小君异邦人称之亦曰君夫人</w:t>
      </w:r>
    </w:p>
    <w:p>
      <w:pPr>
        <w:pStyle w:val="Heading2"/>
      </w:pPr>
      <w:r>
        <w:t>《陽貨》</w:t>
      </w:r>
    </w:p>
    <w:p>
      <w:pPr>
        <w:pStyle w:val="Heading3"/>
      </w:pPr>
      <w:r>
        <w:t>《論語·陽貨》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《論語·陽貨》 / 17．2</w:t>
      </w:r>
    </w:p>
    <w:p>
      <w:pPr/>
      <w:r>
        <w:t>子曰性相近也习相远也</w:t>
      </w:r>
    </w:p>
    <w:p>
      <w:pPr>
        <w:pStyle w:val="Heading3"/>
      </w:pPr>
      <w:r>
        <w:t>《論語·陽貨》 / 17．3</w:t>
      </w:r>
    </w:p>
    <w:p>
      <w:pPr/>
      <w:r>
        <w:t>子曰唯上知与下愚不移</w:t>
      </w:r>
    </w:p>
    <w:p>
      <w:pPr>
        <w:pStyle w:val="Heading3"/>
      </w:pPr>
      <w:r>
        <w:t>《論語·陽貨》 / 17．4</w:t>
      </w:r>
    </w:p>
    <w:p>
      <w:pPr/>
      <w:r>
        <w:t>子之武城闻弦歌之声夫子莞尔而笑曰割鸡焉用牛刀子游对曰昔者偃也闻诸夫子曰君子学道则爱人小人学道则易使也子曰二三子偃之言是也前言戏之耳</w:t>
      </w:r>
    </w:p>
    <w:p>
      <w:pPr>
        <w:pStyle w:val="Heading3"/>
      </w:pPr>
      <w:r>
        <w:t>《論語·陽貨》 / 17．5</w:t>
      </w:r>
    </w:p>
    <w:p>
      <w:pPr/>
      <w:r>
        <w:t>公山弗扰以费畔召子欲往子路不说曰末之也已何必公山氏之之也子曰夫召我者而岂徒哉如有用我者吾其为东周乎</w:t>
      </w:r>
    </w:p>
    <w:p>
      <w:pPr>
        <w:pStyle w:val="Heading3"/>
      </w:pPr>
      <w:r>
        <w:t>《論語·陽貨》 / 17．6</w:t>
      </w:r>
    </w:p>
    <w:p>
      <w:pPr/>
      <w:r>
        <w:t>子张问仁于孔子孔子曰能行五者于天下为仁矣请问之曰恭宽信敏惠恭则不侮宽则得众信则人任焉敏则有功惠则足以使人</w:t>
      </w:r>
    </w:p>
    <w:p>
      <w:pPr>
        <w:pStyle w:val="Heading3"/>
      </w:pPr>
      <w:r>
        <w:t>《論語·陽貨》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《論語·陽貨》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《論語·陽貨》 / 17．9</w:t>
      </w:r>
    </w:p>
    <w:p>
      <w:pPr/>
      <w:r>
        <w:t>子曰小子何莫学夫诗诗可以兴可以观可以群可以怨迩之事父远之事君多识于鸟兽草木之名</w:t>
      </w:r>
    </w:p>
    <w:p>
      <w:pPr>
        <w:pStyle w:val="Heading3"/>
      </w:pPr>
      <w:r>
        <w:t>《論語·陽貨》 / 17．10</w:t>
      </w:r>
    </w:p>
    <w:p>
      <w:pPr/>
      <w:r>
        <w:t>子谓伯鱼曰女为周南召南矣乎人而不为周南召南其犹正墙面而立也与</w:t>
      </w:r>
    </w:p>
    <w:p>
      <w:pPr>
        <w:pStyle w:val="Heading3"/>
      </w:pPr>
      <w:r>
        <w:t>《論語·陽貨》 / 17．11</w:t>
      </w:r>
    </w:p>
    <w:p>
      <w:pPr/>
      <w:r>
        <w:t>子曰礼云礼云玉帛云乎哉乐云乐云锺鼓云乎哉</w:t>
      </w:r>
    </w:p>
    <w:p>
      <w:pPr>
        <w:pStyle w:val="Heading3"/>
      </w:pPr>
      <w:r>
        <w:t>《論語·陽貨》 / 17．12</w:t>
      </w:r>
    </w:p>
    <w:p>
      <w:pPr/>
      <w:r>
        <w:t>子曰色厉而内荏譬诸小人其犹穿窬之盗也与</w:t>
      </w:r>
    </w:p>
    <w:p>
      <w:pPr>
        <w:pStyle w:val="Heading3"/>
      </w:pPr>
      <w:r>
        <w:t>《論語·陽貨》 / 17．13</w:t>
      </w:r>
    </w:p>
    <w:p>
      <w:pPr/>
      <w:r>
        <w:t>子曰乡原德之贼也</w:t>
      </w:r>
    </w:p>
    <w:p>
      <w:pPr>
        <w:pStyle w:val="Heading3"/>
      </w:pPr>
      <w:r>
        <w:t>《論語·陽貨》 / 17．14</w:t>
      </w:r>
    </w:p>
    <w:p>
      <w:pPr/>
      <w:r>
        <w:t>子曰道听而涂说德之弃也</w:t>
      </w:r>
    </w:p>
    <w:p>
      <w:pPr>
        <w:pStyle w:val="Heading3"/>
      </w:pPr>
      <w:r>
        <w:t>《論語·陽貨》 / 17．15</w:t>
      </w:r>
    </w:p>
    <w:p>
      <w:pPr/>
      <w:r>
        <w:t>子曰鄙夫可与事君也与哉其未得之也患不得之既得之患失之苟患失之无所不至矣</w:t>
      </w:r>
    </w:p>
    <w:p>
      <w:pPr>
        <w:pStyle w:val="Heading3"/>
      </w:pPr>
      <w:r>
        <w:t>《論語·陽貨》 / 17．16</w:t>
      </w:r>
    </w:p>
    <w:p>
      <w:pPr/>
      <w:r>
        <w:t>子曰古者民有三疾今也或是之亡也古之狂也肆今之狂也荡古之矜也廉今之矜也忿戾古之愚也直今之愚也诈而已矣</w:t>
      </w:r>
    </w:p>
    <w:p>
      <w:pPr>
        <w:pStyle w:val="Heading3"/>
      </w:pPr>
      <w:r>
        <w:t>《論語·陽貨》 / 17．17</w:t>
      </w:r>
    </w:p>
    <w:p>
      <w:pPr/>
      <w:r>
        <w:t>子曰巧言令色鲜矣仁</w:t>
      </w:r>
    </w:p>
    <w:p>
      <w:pPr>
        <w:pStyle w:val="Heading3"/>
      </w:pPr>
      <w:r>
        <w:t>《論語·陽貨》 / 17．18</w:t>
      </w:r>
    </w:p>
    <w:p>
      <w:pPr/>
      <w:r>
        <w:t>子曰恶紫之夺朱也恶郑声之乱雅乐也恶利口之覆邦家者</w:t>
      </w:r>
    </w:p>
    <w:p>
      <w:pPr>
        <w:pStyle w:val="Heading3"/>
      </w:pPr>
      <w:r>
        <w:t>《論語·陽貨》 / 17．19</w:t>
      </w:r>
    </w:p>
    <w:p>
      <w:pPr/>
      <w:r>
        <w:t>子曰予欲无言子贡曰子如不言则小子何述焉子曰天何言哉四时行焉百物生焉天何言哉</w:t>
      </w:r>
    </w:p>
    <w:p>
      <w:pPr>
        <w:pStyle w:val="Heading3"/>
      </w:pPr>
      <w:r>
        <w:t>《論語·陽貨》 / 17．20</w:t>
      </w:r>
    </w:p>
    <w:p>
      <w:pPr/>
      <w:r>
        <w:t>孺悲欲见孔子孔子辞以疾将命者出户取瑟而歌使之闻之</w:t>
      </w:r>
    </w:p>
    <w:p>
      <w:pPr>
        <w:pStyle w:val="Heading3"/>
      </w:pPr>
      <w:r>
        <w:t>《論語·陽貨》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《論語·陽貨》 / 17．22</w:t>
      </w:r>
    </w:p>
    <w:p>
      <w:pPr/>
      <w:r>
        <w:t>子曰饱食终日无所用心难矣哉不有博弈者乎为之犹贤乎已</w:t>
      </w:r>
    </w:p>
    <w:p>
      <w:pPr>
        <w:pStyle w:val="Heading3"/>
      </w:pPr>
      <w:r>
        <w:t>《論語·陽貨》 / 17．23</w:t>
      </w:r>
    </w:p>
    <w:p>
      <w:pPr/>
      <w:r>
        <w:t>子路曰君子尚勇乎子曰君子义之为上君子有勇而无义为乱小人有勇而无义为盗</w:t>
      </w:r>
    </w:p>
    <w:p>
      <w:pPr>
        <w:pStyle w:val="Heading3"/>
      </w:pPr>
      <w:r>
        <w:t>《論語·陽貨》 / 17．24</w:t>
      </w:r>
    </w:p>
    <w:p>
      <w:pPr/>
      <w:r>
        <w:t>子贡曰君子亦有恶乎子曰有恶恶称人之恶者恶居下流而讪上者恶勇而无礼者恶果敢而窒者曰赐也亦有恶乎恶徼以为知者恶不孙以为勇者恶讦以为直者</w:t>
      </w:r>
    </w:p>
    <w:p>
      <w:pPr>
        <w:pStyle w:val="Heading3"/>
      </w:pPr>
      <w:r>
        <w:t>《論語·陽貨》 / 17．25</w:t>
      </w:r>
    </w:p>
    <w:p>
      <w:pPr/>
      <w:r>
        <w:t>子曰唯女子与小人为难养也近之则不孙远之则怨</w:t>
      </w:r>
    </w:p>
    <w:p>
      <w:pPr>
        <w:pStyle w:val="Heading3"/>
      </w:pPr>
      <w:r>
        <w:t>《論語·陽貨》 / 17．26</w:t>
      </w:r>
    </w:p>
    <w:p>
      <w:pPr/>
      <w:r>
        <w:t>子曰年四十而见恶焉其终也已</w:t>
      </w:r>
    </w:p>
    <w:p>
      <w:pPr>
        <w:pStyle w:val="Heading2"/>
      </w:pPr>
      <w:r>
        <w:t>《微子》</w:t>
      </w:r>
    </w:p>
    <w:p>
      <w:pPr>
        <w:pStyle w:val="Heading3"/>
      </w:pPr>
      <w:r>
        <w:t>《論語·微子》 / 18．1</w:t>
      </w:r>
    </w:p>
    <w:p>
      <w:pPr/>
      <w:r>
        <w:t>微子去之箕子为之奴比干谏而死孔子曰殷有三仁焉</w:t>
      </w:r>
    </w:p>
    <w:p>
      <w:pPr>
        <w:pStyle w:val="Heading3"/>
      </w:pPr>
      <w:r>
        <w:t>《論語·微子》 / 18．2</w:t>
      </w:r>
    </w:p>
    <w:p>
      <w:pPr/>
      <w:r>
        <w:t>柳下惠为士师三黜人曰子未可以去乎曰直道而事人焉往而不三黜枉道而事人何必去父母之邦</w:t>
      </w:r>
    </w:p>
    <w:p>
      <w:pPr>
        <w:pStyle w:val="Heading3"/>
      </w:pPr>
      <w:r>
        <w:t>《論語·微子》 / 18．3</w:t>
      </w:r>
    </w:p>
    <w:p>
      <w:pPr/>
      <w:r>
        <w:t>齐景公待孔子曰若季氏则吾不能以季孟之间待之曰吾老矣不能用也孔子行</w:t>
      </w:r>
    </w:p>
    <w:p>
      <w:pPr>
        <w:pStyle w:val="Heading3"/>
      </w:pPr>
      <w:r>
        <w:t>《論語·微子》 / 18．4</w:t>
      </w:r>
    </w:p>
    <w:p>
      <w:pPr/>
      <w:r>
        <w:t>齐人归女乐季桓子受之三日不朝孔子行</w:t>
      </w:r>
    </w:p>
    <w:p>
      <w:pPr>
        <w:pStyle w:val="Heading3"/>
      </w:pPr>
      <w:r>
        <w:t>《論語·微子》 / 18．5</w:t>
      </w:r>
    </w:p>
    <w:p>
      <w:pPr/>
      <w:r>
        <w:t>楚狂接舆歌而过孔子曰凤兮凤兮何德之衰往者不可谏来者犹可追已而已而今之从政者殆而孔子下欲与之言趋而辟之不得与之言</w:t>
      </w:r>
    </w:p>
    <w:p>
      <w:pPr>
        <w:pStyle w:val="Heading3"/>
      </w:pPr>
      <w:r>
        <w:t>《論語·微子》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《論語·微子》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《論語·微子》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《論語·微子》 / 18．9</w:t>
      </w:r>
    </w:p>
    <w:p>
      <w:pPr/>
      <w:r>
        <w:t>大师挚适齐亚饭干适楚三饭缭适蔡四饭缺适秦鼓方叔入于河播鼗武入于汉少师阳击磬襄入于海</w:t>
      </w:r>
    </w:p>
    <w:p>
      <w:pPr>
        <w:pStyle w:val="Heading3"/>
      </w:pPr>
      <w:r>
        <w:t>《論語·微子》 / 18．10</w:t>
      </w:r>
    </w:p>
    <w:p>
      <w:pPr/>
      <w:r>
        <w:t>周公谓鲁公曰君子不弛其亲不使大臣怨乎不以故旧无大故则不弃也无求备于一人</w:t>
      </w:r>
    </w:p>
    <w:p>
      <w:pPr>
        <w:pStyle w:val="Heading3"/>
      </w:pPr>
      <w:r>
        <w:t>《論語·微子》 / 18．11</w:t>
      </w:r>
    </w:p>
    <w:p>
      <w:pPr/>
      <w:r>
        <w:t>周有八士伯达伯适仲突仲忽叔夜叔夏季随季䯄</w:t>
      </w:r>
    </w:p>
    <w:p>
      <w:pPr>
        <w:pStyle w:val="Heading2"/>
      </w:pPr>
      <w:r>
        <w:t>《子張》</w:t>
      </w:r>
    </w:p>
    <w:p>
      <w:pPr>
        <w:pStyle w:val="Heading3"/>
      </w:pPr>
      <w:r>
        <w:t>《論語·子張》 / 19．1</w:t>
      </w:r>
    </w:p>
    <w:p>
      <w:pPr/>
      <w:r>
        <w:t>子张曰士见危致命见得思义祭思敬丧思哀其可已矣</w:t>
      </w:r>
    </w:p>
    <w:p>
      <w:pPr>
        <w:pStyle w:val="Heading3"/>
      </w:pPr>
      <w:r>
        <w:t>《論語·子張》 / 19．2</w:t>
      </w:r>
    </w:p>
    <w:p>
      <w:pPr/>
      <w:r>
        <w:t>子张曰执德不弘信道不笃焉能为有焉能为亡</w:t>
      </w:r>
    </w:p>
    <w:p>
      <w:pPr>
        <w:pStyle w:val="Heading3"/>
      </w:pPr>
      <w:r>
        <w:t>《論語·子張》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《論語·子張》 / 19．4</w:t>
      </w:r>
    </w:p>
    <w:p>
      <w:pPr/>
      <w:r>
        <w:t>子夏曰虽小道必有可观者焉致远恐泥是以君子不为也</w:t>
      </w:r>
    </w:p>
    <w:p>
      <w:pPr>
        <w:pStyle w:val="Heading3"/>
      </w:pPr>
      <w:r>
        <w:t>《論語·子張》 / 19．5</w:t>
      </w:r>
    </w:p>
    <w:p>
      <w:pPr/>
      <w:r>
        <w:t>子夏曰日知其所亡月无忘其所能可谓好学也已矣</w:t>
      </w:r>
    </w:p>
    <w:p>
      <w:pPr>
        <w:pStyle w:val="Heading3"/>
      </w:pPr>
      <w:r>
        <w:t>《論語·子張》 / 19．6</w:t>
      </w:r>
    </w:p>
    <w:p>
      <w:pPr/>
      <w:r>
        <w:t>子夏曰博学而笃志切问而近思仁在其中矣</w:t>
      </w:r>
    </w:p>
    <w:p>
      <w:pPr>
        <w:pStyle w:val="Heading3"/>
      </w:pPr>
      <w:r>
        <w:t>《論語·子張》 / 19．7</w:t>
      </w:r>
    </w:p>
    <w:p>
      <w:pPr/>
      <w:r>
        <w:t>子夏曰百工居肆以成其事君子学以致其道</w:t>
      </w:r>
    </w:p>
    <w:p>
      <w:pPr>
        <w:pStyle w:val="Heading3"/>
      </w:pPr>
      <w:r>
        <w:t>《論語·子張》 / 19．8</w:t>
      </w:r>
    </w:p>
    <w:p>
      <w:pPr/>
      <w:r>
        <w:t>子夏曰小人之过也必文</w:t>
      </w:r>
    </w:p>
    <w:p>
      <w:pPr>
        <w:pStyle w:val="Heading3"/>
      </w:pPr>
      <w:r>
        <w:t>《論語·子張》 / 19．9</w:t>
      </w:r>
    </w:p>
    <w:p>
      <w:pPr/>
      <w:r>
        <w:t>子夏曰君子有三变望之俨然即之也温听其言也厉</w:t>
      </w:r>
    </w:p>
    <w:p>
      <w:pPr>
        <w:pStyle w:val="Heading3"/>
      </w:pPr>
      <w:r>
        <w:t>《論語·子張》 / 19．10</w:t>
      </w:r>
    </w:p>
    <w:p>
      <w:pPr/>
      <w:r>
        <w:t>子夏曰君子信而后劳其民未信则以为厉己也信而后谏未信则以为谤己也</w:t>
      </w:r>
    </w:p>
    <w:p>
      <w:pPr>
        <w:pStyle w:val="Heading3"/>
      </w:pPr>
      <w:r>
        <w:t>《論語·子張》 / 19．11</w:t>
      </w:r>
    </w:p>
    <w:p>
      <w:pPr/>
      <w:r>
        <w:t>子夏曰大德不踰闲小德出入可也</w:t>
      </w:r>
    </w:p>
    <w:p>
      <w:pPr>
        <w:pStyle w:val="Heading3"/>
      </w:pPr>
      <w:r>
        <w:t>《論語·子張》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《論語·子張》 / 19．13</w:t>
      </w:r>
    </w:p>
    <w:p>
      <w:pPr/>
      <w:r>
        <w:t>子夏曰仕而优则学学而优则仕</w:t>
      </w:r>
    </w:p>
    <w:p>
      <w:pPr>
        <w:pStyle w:val="Heading3"/>
      </w:pPr>
      <w:r>
        <w:t>《論語·子張》 / 19．14</w:t>
      </w:r>
    </w:p>
    <w:p>
      <w:pPr/>
      <w:r>
        <w:t>子游曰丧致乎哀而止</w:t>
      </w:r>
    </w:p>
    <w:p>
      <w:pPr>
        <w:pStyle w:val="Heading3"/>
      </w:pPr>
      <w:r>
        <w:t>《論語·子張》 / 19．15</w:t>
      </w:r>
    </w:p>
    <w:p>
      <w:pPr/>
      <w:r>
        <w:t>子游曰吾友张也为难能也然而未仁</w:t>
      </w:r>
    </w:p>
    <w:p>
      <w:pPr>
        <w:pStyle w:val="Heading3"/>
      </w:pPr>
      <w:r>
        <w:t>《論語·子張》 / 19．16</w:t>
      </w:r>
    </w:p>
    <w:p>
      <w:pPr/>
      <w:r>
        <w:t>曾子曰堂堂乎张也难与并为仁矣</w:t>
      </w:r>
    </w:p>
    <w:p>
      <w:pPr>
        <w:pStyle w:val="Heading3"/>
      </w:pPr>
      <w:r>
        <w:t>《論語·子張》 / 19．17</w:t>
      </w:r>
    </w:p>
    <w:p>
      <w:pPr/>
      <w:r>
        <w:t>曾子曰吾闻诸夫子人未有自致者也必也亲丧乎</w:t>
      </w:r>
    </w:p>
    <w:p>
      <w:pPr>
        <w:pStyle w:val="Heading3"/>
      </w:pPr>
      <w:r>
        <w:t>《論語·子張》 / 19．18</w:t>
      </w:r>
    </w:p>
    <w:p>
      <w:pPr/>
      <w:r>
        <w:t>曾子曰吾闻诸夫子孟庄子之孝也其他可能也其不改父之臣与父之政是难能也</w:t>
      </w:r>
    </w:p>
    <w:p>
      <w:pPr>
        <w:pStyle w:val="Heading3"/>
      </w:pPr>
      <w:r>
        <w:t>《論語·子張》 / 19．19</w:t>
      </w:r>
    </w:p>
    <w:p>
      <w:pPr/>
      <w:r>
        <w:t>孟氏使阳肤为士师问于曾子曾子曰上失其道民散久矣如得其情则哀矜而勿喜</w:t>
      </w:r>
    </w:p>
    <w:p>
      <w:pPr>
        <w:pStyle w:val="Heading3"/>
      </w:pPr>
      <w:r>
        <w:t>《論語·子張》 / 19．20</w:t>
      </w:r>
    </w:p>
    <w:p>
      <w:pPr/>
      <w:r>
        <w:t>子贡曰纣之不善不如是之甚也是以君子恶居下流天下之恶皆归焉</w:t>
      </w:r>
    </w:p>
    <w:p>
      <w:pPr>
        <w:pStyle w:val="Heading3"/>
      </w:pPr>
      <w:r>
        <w:t>《論語·子張》 / 19．21</w:t>
      </w:r>
    </w:p>
    <w:p>
      <w:pPr/>
      <w:r>
        <w:t>子贡曰君子之过也如日月之食焉过也人皆见之更也人皆仰之</w:t>
      </w:r>
    </w:p>
    <w:p>
      <w:pPr>
        <w:pStyle w:val="Heading3"/>
      </w:pPr>
      <w:r>
        <w:t>《論語·子張》 / 19．22</w:t>
      </w:r>
    </w:p>
    <w:p>
      <w:pPr/>
      <w:r>
        <w:t>卫公孙朝问于子贡曰仲尼焉学子贡曰文武之道未坠于地在人贤者识其大者不贤者识其小者莫不有文武之道焉夫子焉不学而亦何常师之有</w:t>
      </w:r>
    </w:p>
    <w:p>
      <w:pPr>
        <w:pStyle w:val="Heading3"/>
      </w:pPr>
      <w:r>
        <w:t>《論語·子張》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《論語·子張》 / 19．24</w:t>
      </w:r>
    </w:p>
    <w:p>
      <w:pPr/>
      <w:r>
        <w:t>叔孙武叔毁仲尼子贡曰无以为也仲尼不可毁也他人之贤者丘陵也犹可踰也仲尼日月也无得而踰焉人虽欲自绝其何伤于日月乎多见其不知量也</w:t>
      </w:r>
    </w:p>
    <w:p>
      <w:pPr>
        <w:pStyle w:val="Heading3"/>
      </w:pPr>
      <w:r>
        <w:t>《論語·子張》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《堯曰》</w:t>
      </w:r>
    </w:p>
    <w:p>
      <w:pPr>
        <w:pStyle w:val="Heading3"/>
      </w:pPr>
      <w:r>
        <w:t>《論語·堯曰》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《論語·堯曰》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《論語·堯曰》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