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755494" w:rsidR="00AA3821" w:rsidP="00AA3821" w:rsidRDefault="00AA3821" w14:paraId="5569F3D3" w14:textId="6AE51986">
      <w:pPr>
        <w:rPr>
          <w:b/>
          <w:bCs/>
          <w:sz w:val="28"/>
          <w:szCs w:val="28"/>
          <w:lang w:val="pt-BR"/>
        </w:rPr>
      </w:pPr>
      <w:r w:rsidRPr="00755494">
        <w:rPr>
          <w:b/>
          <w:bCs/>
          <w:sz w:val="28"/>
          <w:szCs w:val="28"/>
          <w:lang w:val="pt-BR"/>
        </w:rPr>
        <w:t xml:space="preserve">Aula </w:t>
      </w:r>
      <w:r w:rsidR="00E34AA7">
        <w:rPr>
          <w:b/>
          <w:bCs/>
          <w:sz w:val="28"/>
          <w:szCs w:val="28"/>
          <w:lang w:val="pt-BR"/>
        </w:rPr>
        <w:t>4</w:t>
      </w:r>
      <w:r w:rsidRPr="00755494">
        <w:rPr>
          <w:b/>
          <w:bCs/>
          <w:sz w:val="28"/>
          <w:szCs w:val="28"/>
          <w:lang w:val="pt-BR"/>
        </w:rPr>
        <w:t xml:space="preserve"> </w:t>
      </w:r>
      <w:r w:rsidR="00E34AA7">
        <w:rPr>
          <w:b/>
          <w:bCs/>
          <w:sz w:val="28"/>
          <w:szCs w:val="28"/>
          <w:lang w:val="pt-BR"/>
        </w:rPr>
        <w:t>VPC</w:t>
      </w:r>
      <w:r w:rsidRPr="00755494">
        <w:rPr>
          <w:b/>
          <w:bCs/>
          <w:sz w:val="28"/>
          <w:szCs w:val="28"/>
          <w:lang w:val="pt-BR"/>
        </w:rPr>
        <w:t xml:space="preserve"> | HANDSON – </w:t>
      </w:r>
      <w:r w:rsidR="00BE0274">
        <w:rPr>
          <w:b/>
          <w:bCs/>
          <w:sz w:val="28"/>
          <w:szCs w:val="28"/>
          <w:lang w:val="pt-BR"/>
        </w:rPr>
        <w:t>2</w:t>
      </w:r>
    </w:p>
    <w:p w:rsidRPr="00755494" w:rsidR="00AA3821" w:rsidP="00AA3821" w:rsidRDefault="00E34AA7" w14:paraId="5CBBC6C2" w14:textId="5EAA9029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Criando </w:t>
      </w:r>
      <w:r w:rsidR="00BE0274">
        <w:rPr>
          <w:b/>
          <w:bCs/>
          <w:sz w:val="28"/>
          <w:szCs w:val="28"/>
          <w:lang w:val="pt-BR"/>
        </w:rPr>
        <w:t>Subnet</w:t>
      </w:r>
    </w:p>
    <w:p w:rsidR="007748A8" w:rsidP="008C51FF" w:rsidRDefault="008C51FF" w14:paraId="5C8E7D47" w14:textId="7B9F5617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Vamos procurar pelo serviço de </w:t>
      </w:r>
      <w:r w:rsidR="006B424B">
        <w:rPr>
          <w:b/>
          <w:bCs/>
          <w:sz w:val="28"/>
          <w:szCs w:val="28"/>
          <w:lang w:val="pt-BR"/>
        </w:rPr>
        <w:t>“</w:t>
      </w:r>
      <w:r>
        <w:rPr>
          <w:b/>
          <w:bCs/>
          <w:sz w:val="28"/>
          <w:szCs w:val="28"/>
          <w:lang w:val="pt-BR"/>
        </w:rPr>
        <w:t>VPC</w:t>
      </w:r>
      <w:r w:rsidR="006B424B">
        <w:rPr>
          <w:b/>
          <w:bCs/>
          <w:sz w:val="28"/>
          <w:szCs w:val="28"/>
          <w:lang w:val="pt-BR"/>
        </w:rPr>
        <w:t>”</w:t>
      </w:r>
      <w:r>
        <w:rPr>
          <w:b/>
          <w:bCs/>
          <w:sz w:val="28"/>
          <w:szCs w:val="28"/>
          <w:lang w:val="pt-BR"/>
        </w:rPr>
        <w:t xml:space="preserve"> no console da AWS</w:t>
      </w:r>
      <w:r w:rsidR="006B424B">
        <w:rPr>
          <w:b/>
          <w:bCs/>
          <w:sz w:val="28"/>
          <w:szCs w:val="28"/>
          <w:lang w:val="pt-BR"/>
        </w:rPr>
        <w:t xml:space="preserve">. E após encontrar o serviço vamos </w:t>
      </w:r>
      <w:r w:rsidR="00BE0274">
        <w:rPr>
          <w:b/>
          <w:bCs/>
          <w:sz w:val="28"/>
          <w:szCs w:val="28"/>
          <w:lang w:val="pt-BR"/>
        </w:rPr>
        <w:t>acessar o menu lateral “subnets”</w:t>
      </w:r>
    </w:p>
    <w:p w:rsidR="006B424B" w:rsidP="006B424B" w:rsidRDefault="00BE0274" w14:paraId="26009C74" w14:textId="4625A2C9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097B2831" wp14:editId="66F19816">
            <wp:extent cx="5943600" cy="19100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22" w:rsidP="00926E22" w:rsidRDefault="00BE0274" w14:paraId="250F5656" w14:textId="3D62E276">
      <w:pPr>
        <w:pStyle w:val="PargrafodaLista"/>
        <w:numPr>
          <w:ilvl w:val="0"/>
          <w:numId w:val="2"/>
        </w:numPr>
        <w:rPr>
          <w:b w:val="1"/>
          <w:bCs w:val="1"/>
          <w:sz w:val="28"/>
          <w:szCs w:val="28"/>
          <w:lang w:val="pt-BR"/>
        </w:rPr>
      </w:pPr>
      <w:r w:rsidRPr="542EC907" w:rsidR="542EC907">
        <w:rPr>
          <w:b w:val="1"/>
          <w:bCs w:val="1"/>
          <w:sz w:val="28"/>
          <w:szCs w:val="28"/>
          <w:lang w:val="pt-BR"/>
        </w:rPr>
        <w:t xml:space="preserve">Vamos criar 3 </w:t>
      </w:r>
      <w:r w:rsidRPr="542EC907" w:rsidR="542EC907">
        <w:rPr>
          <w:b w:val="1"/>
          <w:bCs w:val="1"/>
          <w:sz w:val="28"/>
          <w:szCs w:val="28"/>
          <w:lang w:val="pt-BR"/>
        </w:rPr>
        <w:t>subnets</w:t>
      </w:r>
      <w:r w:rsidRPr="542EC907" w:rsidR="542EC907">
        <w:rPr>
          <w:b w:val="1"/>
          <w:bCs w:val="1"/>
          <w:sz w:val="28"/>
          <w:szCs w:val="28"/>
          <w:lang w:val="pt-BR"/>
        </w:rPr>
        <w:t xml:space="preserve"> </w:t>
      </w:r>
      <w:bookmarkStart w:name="_Int_bLoQQGI7" w:id="257235152"/>
      <w:r w:rsidRPr="542EC907" w:rsidR="542EC907">
        <w:rPr>
          <w:b w:val="1"/>
          <w:bCs w:val="1"/>
          <w:sz w:val="28"/>
          <w:szCs w:val="28"/>
          <w:lang w:val="pt-BR"/>
        </w:rPr>
        <w:t>públicas</w:t>
      </w:r>
      <w:bookmarkEnd w:id="257235152"/>
      <w:r w:rsidRPr="542EC907" w:rsidR="542EC907">
        <w:rPr>
          <w:b w:val="1"/>
          <w:bCs w:val="1"/>
          <w:sz w:val="28"/>
          <w:szCs w:val="28"/>
          <w:lang w:val="pt-BR"/>
        </w:rPr>
        <w:t xml:space="preserve">. Nesse momento não vamos configurar se essa </w:t>
      </w:r>
      <w:r w:rsidRPr="542EC907" w:rsidR="542EC907">
        <w:rPr>
          <w:b w:val="1"/>
          <w:bCs w:val="1"/>
          <w:sz w:val="28"/>
          <w:szCs w:val="28"/>
          <w:lang w:val="pt-BR"/>
        </w:rPr>
        <w:t>subnet</w:t>
      </w:r>
      <w:r w:rsidRPr="542EC907" w:rsidR="542EC907">
        <w:rPr>
          <w:b w:val="1"/>
          <w:bCs w:val="1"/>
          <w:sz w:val="28"/>
          <w:szCs w:val="28"/>
          <w:lang w:val="pt-BR"/>
        </w:rPr>
        <w:t xml:space="preserve"> é privada ou publica, isso acontece na tabela de roteamento, vamos só dar o nome de publica. </w:t>
      </w:r>
    </w:p>
    <w:p w:rsidR="00926E22" w:rsidP="00BE0274" w:rsidRDefault="00926E22" w14:paraId="423E4040" w14:textId="77777777">
      <w:pPr>
        <w:pStyle w:val="PargrafodaLista"/>
        <w:numPr>
          <w:ilvl w:val="1"/>
          <w:numId w:val="2"/>
        </w:numPr>
        <w:rPr>
          <w:b/>
          <w:bCs/>
          <w:sz w:val="28"/>
          <w:szCs w:val="28"/>
          <w:lang w:val="pt-BR"/>
        </w:rPr>
      </w:pPr>
      <w:r w:rsidRPr="542EC907" w:rsidR="542EC907">
        <w:rPr>
          <w:b w:val="1"/>
          <w:bCs w:val="1"/>
          <w:sz w:val="28"/>
          <w:szCs w:val="28"/>
          <w:lang w:val="pt-BR"/>
        </w:rPr>
        <w:t>S</w:t>
      </w:r>
      <w:r w:rsidRPr="542EC907" w:rsidR="542EC907">
        <w:rPr>
          <w:b w:val="1"/>
          <w:bCs w:val="1"/>
          <w:sz w:val="28"/>
          <w:szCs w:val="28"/>
          <w:lang w:val="pt-BR"/>
        </w:rPr>
        <w:t>elecione a VPC criada no handson anterior e preencher com as informações abaixo.</w:t>
      </w:r>
      <w:r w:rsidRPr="542EC907" w:rsidR="542EC907">
        <w:rPr>
          <w:b w:val="1"/>
          <w:bCs w:val="1"/>
          <w:sz w:val="28"/>
          <w:szCs w:val="28"/>
          <w:lang w:val="pt-BR"/>
        </w:rPr>
        <w:t xml:space="preserve"> </w:t>
      </w:r>
      <w:r w:rsidRPr="542EC907" w:rsidR="542EC907">
        <w:rPr>
          <w:b w:val="1"/>
          <w:bCs w:val="1"/>
          <w:sz w:val="28"/>
          <w:szCs w:val="28"/>
          <w:lang w:val="pt-BR"/>
        </w:rPr>
        <w:t>Padrão nome subnet:</w:t>
      </w:r>
    </w:p>
    <w:p w:rsidR="004A5813" w:rsidP="004A5813" w:rsidRDefault="004A5813" w14:paraId="658E3BA7" w14:textId="5CBDE0A5">
      <w:pPr>
        <w:pStyle w:val="PargrafodaLista"/>
        <w:numPr>
          <w:ilvl w:val="2"/>
          <w:numId w:val="2"/>
        </w:numPr>
        <w:rPr>
          <w:b/>
          <w:bCs/>
          <w:sz w:val="28"/>
          <w:szCs w:val="28"/>
          <w:lang w:val="pt-BR"/>
        </w:rPr>
      </w:pPr>
      <w:r w:rsidRPr="542EC907" w:rsidR="542EC907">
        <w:rPr>
          <w:b w:val="1"/>
          <w:bCs w:val="1"/>
          <w:sz w:val="28"/>
          <w:szCs w:val="28"/>
          <w:lang w:val="pt-BR"/>
        </w:rPr>
        <w:t>Subnet</w:t>
      </w:r>
      <w:r w:rsidRPr="542EC907" w:rsidR="542EC907">
        <w:rPr>
          <w:b w:val="1"/>
          <w:bCs w:val="1"/>
          <w:sz w:val="28"/>
          <w:szCs w:val="28"/>
          <w:highlight w:val="yellow"/>
          <w:lang w:val="pt-BR"/>
        </w:rPr>
        <w:t>P</w:t>
      </w:r>
      <w:r w:rsidRPr="542EC907" w:rsidR="542EC907">
        <w:rPr>
          <w:b w:val="1"/>
          <w:bCs w:val="1"/>
          <w:sz w:val="28"/>
          <w:szCs w:val="28"/>
          <w:highlight w:val="yellow"/>
          <w:lang w:val="pt-BR"/>
        </w:rPr>
        <w:t>ublica</w:t>
      </w:r>
      <w:r w:rsidRPr="542EC907" w:rsidR="542EC907">
        <w:rPr>
          <w:b w:val="1"/>
          <w:bCs w:val="1"/>
          <w:sz w:val="28"/>
          <w:szCs w:val="28"/>
          <w:lang w:val="pt-BR"/>
        </w:rPr>
        <w:t>{NomeAluno}001</w:t>
      </w:r>
    </w:p>
    <w:p w:rsidR="004A5813" w:rsidP="004A5813" w:rsidRDefault="004A5813" w14:paraId="2E766A88" w14:textId="0F59B966">
      <w:pPr>
        <w:pStyle w:val="PargrafodaLista"/>
        <w:numPr>
          <w:ilvl w:val="3"/>
          <w:numId w:val="2"/>
        </w:numPr>
        <w:rPr>
          <w:b w:val="1"/>
          <w:bCs w:val="1"/>
          <w:sz w:val="28"/>
          <w:szCs w:val="28"/>
          <w:lang w:val="pt-BR"/>
        </w:rPr>
      </w:pPr>
      <w:r w:rsidRPr="542EC907" w:rsidR="542EC907">
        <w:rPr>
          <w:b w:val="1"/>
          <w:bCs w:val="1"/>
          <w:sz w:val="28"/>
          <w:szCs w:val="28"/>
          <w:lang w:val="pt-BR"/>
        </w:rPr>
        <w:t xml:space="preserve">Para cada </w:t>
      </w:r>
      <w:r w:rsidRPr="542EC907" w:rsidR="542EC907">
        <w:rPr>
          <w:b w:val="1"/>
          <w:bCs w:val="1"/>
          <w:sz w:val="28"/>
          <w:szCs w:val="28"/>
          <w:lang w:val="pt-BR"/>
        </w:rPr>
        <w:t>subnet</w:t>
      </w:r>
      <w:r w:rsidRPr="542EC907" w:rsidR="542EC907">
        <w:rPr>
          <w:b w:val="1"/>
          <w:bCs w:val="1"/>
          <w:sz w:val="28"/>
          <w:szCs w:val="28"/>
          <w:lang w:val="pt-BR"/>
        </w:rPr>
        <w:t xml:space="preserve"> incrementar o CIDR: 172.31.0.0/24</w:t>
      </w:r>
    </w:p>
    <w:p w:rsidR="542EC907" w:rsidP="542EC907" w:rsidRDefault="542EC907" w14:paraId="50C49470" w14:textId="25F8D834">
      <w:pPr>
        <w:pStyle w:val="PargrafodaLista"/>
        <w:numPr>
          <w:ilvl w:val="3"/>
          <w:numId w:val="2"/>
        </w:numPr>
        <w:rPr>
          <w:b w:val="1"/>
          <w:bCs w:val="1"/>
          <w:sz w:val="28"/>
          <w:szCs w:val="28"/>
          <w:lang w:val="pt-BR"/>
        </w:rPr>
      </w:pPr>
      <w:r w:rsidRPr="542EC907" w:rsidR="542EC907">
        <w:rPr>
          <w:b w:val="1"/>
          <w:bCs w:val="1"/>
          <w:sz w:val="28"/>
          <w:szCs w:val="28"/>
          <w:lang w:val="pt-BR"/>
        </w:rPr>
        <w:t xml:space="preserve">Para cada </w:t>
      </w:r>
      <w:r w:rsidRPr="542EC907" w:rsidR="542EC907">
        <w:rPr>
          <w:b w:val="1"/>
          <w:bCs w:val="1"/>
          <w:sz w:val="28"/>
          <w:szCs w:val="28"/>
          <w:lang w:val="pt-BR"/>
        </w:rPr>
        <w:t>subnet</w:t>
      </w:r>
      <w:r w:rsidRPr="542EC907" w:rsidR="542EC907">
        <w:rPr>
          <w:b w:val="1"/>
          <w:bCs w:val="1"/>
          <w:sz w:val="28"/>
          <w:szCs w:val="28"/>
          <w:lang w:val="pt-BR"/>
        </w:rPr>
        <w:t xml:space="preserve"> incrementar o CIDR: 172.31.1.0/24</w:t>
      </w:r>
    </w:p>
    <w:p w:rsidR="542EC907" w:rsidP="542EC907" w:rsidRDefault="542EC907" w14:paraId="19B85D92" w14:textId="0E333D78">
      <w:pPr>
        <w:pStyle w:val="PargrafodaLista"/>
        <w:numPr>
          <w:ilvl w:val="3"/>
          <w:numId w:val="2"/>
        </w:numPr>
        <w:rPr>
          <w:b w:val="1"/>
          <w:bCs w:val="1"/>
          <w:sz w:val="28"/>
          <w:szCs w:val="28"/>
          <w:lang w:val="pt-BR"/>
        </w:rPr>
      </w:pPr>
      <w:r w:rsidRPr="542EC907" w:rsidR="542EC907">
        <w:rPr>
          <w:b w:val="1"/>
          <w:bCs w:val="1"/>
          <w:sz w:val="28"/>
          <w:szCs w:val="28"/>
          <w:lang w:val="pt-BR"/>
        </w:rPr>
        <w:t xml:space="preserve">Para cada </w:t>
      </w:r>
      <w:r w:rsidRPr="542EC907" w:rsidR="542EC907">
        <w:rPr>
          <w:b w:val="1"/>
          <w:bCs w:val="1"/>
          <w:sz w:val="28"/>
          <w:szCs w:val="28"/>
          <w:lang w:val="pt-BR"/>
        </w:rPr>
        <w:t>subnet</w:t>
      </w:r>
      <w:r w:rsidRPr="542EC907" w:rsidR="542EC907">
        <w:rPr>
          <w:b w:val="1"/>
          <w:bCs w:val="1"/>
          <w:sz w:val="28"/>
          <w:szCs w:val="28"/>
          <w:lang w:val="pt-BR"/>
        </w:rPr>
        <w:t xml:space="preserve"> incrementar o CIDR: 172.31.2.0/24</w:t>
      </w:r>
    </w:p>
    <w:p w:rsidR="542EC907" w:rsidP="542EC907" w:rsidRDefault="542EC907" w14:paraId="45E16222" w14:textId="11354BC8">
      <w:pPr>
        <w:pStyle w:val="Normal"/>
        <w:ind w:left="1440"/>
        <w:rPr>
          <w:b w:val="1"/>
          <w:bCs w:val="1"/>
          <w:sz w:val="28"/>
          <w:szCs w:val="28"/>
          <w:lang w:val="pt-BR"/>
        </w:rPr>
      </w:pPr>
    </w:p>
    <w:p w:rsidR="004A5813" w:rsidP="004A5813" w:rsidRDefault="004A5813" w14:paraId="7B600A41" w14:textId="77777777">
      <w:pPr>
        <w:pStyle w:val="PargrafodaLista"/>
        <w:ind w:left="2880"/>
        <w:rPr>
          <w:b/>
          <w:bCs/>
          <w:sz w:val="28"/>
          <w:szCs w:val="28"/>
          <w:lang w:val="pt-BR"/>
        </w:rPr>
      </w:pPr>
    </w:p>
    <w:p w:rsidR="004A5813" w:rsidP="005C767E" w:rsidRDefault="005C767E" w14:paraId="515FDC2B" w14:textId="4ADEEA0C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69406FFF" wp14:editId="70627176">
            <wp:extent cx="5943600" cy="25768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C767E" w:rsidR="005C767E" w:rsidP="005C767E" w:rsidRDefault="005C767E" w14:paraId="64C5AFEA" w14:textId="132EA17C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7EF5CC56" wp14:editId="371BACEB">
            <wp:extent cx="5943600" cy="560260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813" w:rsidP="004A5813" w:rsidRDefault="004A5813" w14:paraId="011BBCAE" w14:textId="14E91AB8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pt-BR"/>
        </w:rPr>
      </w:pPr>
      <w:r w:rsidRPr="004A5813">
        <w:rPr>
          <w:b/>
          <w:bCs/>
          <w:sz w:val="28"/>
          <w:szCs w:val="28"/>
          <w:lang w:val="pt-BR"/>
        </w:rPr>
        <w:t xml:space="preserve">Vamos repedir esse procedimento </w:t>
      </w:r>
      <w:r>
        <w:rPr>
          <w:b/>
          <w:bCs/>
          <w:sz w:val="28"/>
          <w:szCs w:val="28"/>
          <w:lang w:val="pt-BR"/>
        </w:rPr>
        <w:t xml:space="preserve">abaixo </w:t>
      </w:r>
      <w:r w:rsidRPr="004A5813">
        <w:rPr>
          <w:b/>
          <w:bCs/>
          <w:sz w:val="28"/>
          <w:szCs w:val="28"/>
          <w:lang w:val="pt-BR"/>
        </w:rPr>
        <w:t>para cada zona de disponibilidade</w:t>
      </w:r>
      <w:r>
        <w:rPr>
          <w:b/>
          <w:bCs/>
          <w:sz w:val="28"/>
          <w:szCs w:val="28"/>
          <w:lang w:val="pt-BR"/>
        </w:rPr>
        <w:t>. Teremos o seguinte resultado:</w:t>
      </w:r>
    </w:p>
    <w:p w:rsidR="005C767E" w:rsidP="005C767E" w:rsidRDefault="005C767E" w14:paraId="4DB2C1E9" w14:textId="1D03BC07">
      <w:pPr>
        <w:rPr>
          <w:b/>
          <w:bCs/>
          <w:sz w:val="28"/>
          <w:szCs w:val="28"/>
          <w:lang w:val="pt-BR"/>
        </w:rPr>
      </w:pPr>
    </w:p>
    <w:p w:rsidRPr="005C767E" w:rsidR="005C767E" w:rsidP="005C767E" w:rsidRDefault="005C767E" w14:paraId="3351104A" w14:textId="18493596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B9975C9" wp14:editId="4CBD2426">
            <wp:extent cx="5943600" cy="14897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5813" w:rsidR="004A5813" w:rsidP="004A5813" w:rsidRDefault="004A5813" w14:paraId="54593587" w14:textId="77777777">
      <w:pPr>
        <w:rPr>
          <w:b/>
          <w:bCs/>
          <w:sz w:val="28"/>
          <w:szCs w:val="28"/>
          <w:lang w:val="pt-BR"/>
        </w:rPr>
      </w:pPr>
    </w:p>
    <w:p w:rsidR="00926E22" w:rsidP="00BE0274" w:rsidRDefault="00926E22" w14:paraId="10C1CAF6" w14:textId="7029082C">
      <w:pPr>
        <w:rPr>
          <w:b/>
          <w:bCs/>
          <w:sz w:val="28"/>
          <w:szCs w:val="28"/>
          <w:lang w:val="pt-BR"/>
        </w:rPr>
      </w:pPr>
    </w:p>
    <w:p w:rsidR="00926E22" w:rsidP="00BE0274" w:rsidRDefault="00926E22" w14:paraId="06A76A30" w14:textId="2857C9A1">
      <w:pPr>
        <w:rPr>
          <w:b/>
          <w:bCs/>
          <w:sz w:val="28"/>
          <w:szCs w:val="28"/>
          <w:lang w:val="pt-BR"/>
        </w:rPr>
      </w:pPr>
    </w:p>
    <w:sectPr w:rsidR="00926E2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LoQQGI7" int2:invalidationBookmarkName="" int2:hashCode="Q1G9Zu8lLu8CmR" int2:id="HTDtBASp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344A0"/>
    <w:multiLevelType w:val="hybridMultilevel"/>
    <w:tmpl w:val="2862B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B3FF4"/>
    <w:multiLevelType w:val="hybridMultilevel"/>
    <w:tmpl w:val="D1FC30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2594">
    <w:abstractNumId w:val="1"/>
  </w:num>
  <w:num w:numId="2" w16cid:durableId="122875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21"/>
    <w:rsid w:val="000101E8"/>
    <w:rsid w:val="000342C0"/>
    <w:rsid w:val="000B1FEF"/>
    <w:rsid w:val="000E55FB"/>
    <w:rsid w:val="001673DB"/>
    <w:rsid w:val="001966F0"/>
    <w:rsid w:val="00211E98"/>
    <w:rsid w:val="00272B82"/>
    <w:rsid w:val="00330582"/>
    <w:rsid w:val="00344114"/>
    <w:rsid w:val="00362E85"/>
    <w:rsid w:val="00366BE9"/>
    <w:rsid w:val="003778DE"/>
    <w:rsid w:val="003E728E"/>
    <w:rsid w:val="00404392"/>
    <w:rsid w:val="00422EE1"/>
    <w:rsid w:val="00434D01"/>
    <w:rsid w:val="004A5813"/>
    <w:rsid w:val="004E261D"/>
    <w:rsid w:val="00561F8A"/>
    <w:rsid w:val="005B03ED"/>
    <w:rsid w:val="005C767E"/>
    <w:rsid w:val="00602041"/>
    <w:rsid w:val="00612FD5"/>
    <w:rsid w:val="00617202"/>
    <w:rsid w:val="00676E34"/>
    <w:rsid w:val="00695AF5"/>
    <w:rsid w:val="006B424B"/>
    <w:rsid w:val="006D7891"/>
    <w:rsid w:val="006E24B3"/>
    <w:rsid w:val="006E529C"/>
    <w:rsid w:val="00755494"/>
    <w:rsid w:val="007635F9"/>
    <w:rsid w:val="007748A8"/>
    <w:rsid w:val="007C278B"/>
    <w:rsid w:val="008B4445"/>
    <w:rsid w:val="008C51FF"/>
    <w:rsid w:val="009024B4"/>
    <w:rsid w:val="00926E22"/>
    <w:rsid w:val="00972672"/>
    <w:rsid w:val="009B1CCA"/>
    <w:rsid w:val="00A77F83"/>
    <w:rsid w:val="00AA3821"/>
    <w:rsid w:val="00AF07FC"/>
    <w:rsid w:val="00B16CAF"/>
    <w:rsid w:val="00BE0274"/>
    <w:rsid w:val="00BE6742"/>
    <w:rsid w:val="00C15264"/>
    <w:rsid w:val="00C20CA2"/>
    <w:rsid w:val="00C4524E"/>
    <w:rsid w:val="00D118C5"/>
    <w:rsid w:val="00D85BF2"/>
    <w:rsid w:val="00D868B7"/>
    <w:rsid w:val="00D93689"/>
    <w:rsid w:val="00E1081C"/>
    <w:rsid w:val="00E20EB0"/>
    <w:rsid w:val="00E268DB"/>
    <w:rsid w:val="00E34AA7"/>
    <w:rsid w:val="00E373A1"/>
    <w:rsid w:val="00E720F1"/>
    <w:rsid w:val="00F9103A"/>
    <w:rsid w:val="00FC53FA"/>
    <w:rsid w:val="00FE0E75"/>
    <w:rsid w:val="542EC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7A8D"/>
  <w15:chartTrackingRefBased/>
  <w15:docId w15:val="{982FA7D4-F9C3-4C8E-8652-DD274A08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3821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be74a65494c445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Raphael Freitas</dc:creator>
  <keywords/>
  <dc:description/>
  <lastModifiedBy>Raphael Freitas</lastModifiedBy>
  <revision>4</revision>
  <dcterms:created xsi:type="dcterms:W3CDTF">2022-11-29T04:23:00.0000000Z</dcterms:created>
  <dcterms:modified xsi:type="dcterms:W3CDTF">2022-12-01T03:26:24.4733669Z</dcterms:modified>
</coreProperties>
</file>