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69" w:rsidRDefault="008B6538" w:rsidP="005C341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C3410">
        <w:rPr>
          <w:rFonts w:ascii="Times New Roman" w:hAnsi="Times New Roman" w:cs="Times New Roman"/>
          <w:b/>
          <w:sz w:val="32"/>
          <w:szCs w:val="24"/>
        </w:rPr>
        <w:t xml:space="preserve">Listes de Tâches pour la Mise au point de </w:t>
      </w:r>
      <w:proofErr w:type="spellStart"/>
      <w:r w:rsidRPr="005C3410">
        <w:rPr>
          <w:rFonts w:ascii="Times New Roman" w:hAnsi="Times New Roman" w:cs="Times New Roman"/>
          <w:b/>
          <w:sz w:val="32"/>
          <w:szCs w:val="24"/>
        </w:rPr>
        <w:t>PushSMS</w:t>
      </w:r>
      <w:proofErr w:type="spellEnd"/>
    </w:p>
    <w:p w:rsidR="005C3410" w:rsidRPr="005C3410" w:rsidRDefault="005C3410" w:rsidP="005C3410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GridTable4"/>
        <w:tblW w:w="10246" w:type="dxa"/>
        <w:tblLook w:val="04A0" w:firstRow="1" w:lastRow="0" w:firstColumn="1" w:lastColumn="0" w:noHBand="0" w:noVBand="1"/>
      </w:tblPr>
      <w:tblGrid>
        <w:gridCol w:w="796"/>
        <w:gridCol w:w="4326"/>
        <w:gridCol w:w="2562"/>
        <w:gridCol w:w="2562"/>
      </w:tblGrid>
      <w:tr w:rsidR="008B6538" w:rsidRPr="005C3410" w:rsidTr="005C3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Tâche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Durée(Jours)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008B6538" w:rsidRPr="005C3410" w:rsidTr="005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Traduire le Site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 xml:space="preserve">Insérer un moyen de paiement 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Travailler sur la documentation API +Guide Utilisateur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 xml:space="preserve">Mettre à jours la méthode de vérification des comptes 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 xml:space="preserve">Travailler sur L’API REST 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 xml:space="preserve">Rendre Actif le formulaire d’envois de Message 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Faire des envois programmé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Termes d’utilisation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Faire expirer les forfaits d’essaie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2" w:type="dxa"/>
          </w:tcPr>
          <w:p w:rsidR="008B6538" w:rsidRPr="005C3410" w:rsidRDefault="008B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538" w:rsidRPr="005C3410" w:rsidTr="005C341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8B6538" w:rsidRPr="005C3410" w:rsidRDefault="008B6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4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6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2" w:type="dxa"/>
          </w:tcPr>
          <w:p w:rsidR="008B6538" w:rsidRPr="005C3410" w:rsidRDefault="008B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6538" w:rsidRDefault="008B6538">
      <w:pPr>
        <w:rPr>
          <w:rFonts w:ascii="Times New Roman" w:hAnsi="Times New Roman" w:cs="Times New Roman"/>
          <w:sz w:val="24"/>
          <w:szCs w:val="24"/>
        </w:rPr>
      </w:pPr>
    </w:p>
    <w:p w:rsidR="005C3410" w:rsidRDefault="005C3410">
      <w:pPr>
        <w:rPr>
          <w:rFonts w:ascii="Times New Roman" w:hAnsi="Times New Roman" w:cs="Times New Roman"/>
          <w:sz w:val="24"/>
          <w:szCs w:val="24"/>
        </w:rPr>
      </w:pPr>
    </w:p>
    <w:p w:rsidR="005C3410" w:rsidRPr="005C3410" w:rsidRDefault="005C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Durée Total du projet </w:t>
      </w:r>
      <w:r w:rsidR="00E735FC">
        <w:rPr>
          <w:rFonts w:ascii="Times New Roman" w:hAnsi="Times New Roman" w:cs="Times New Roman"/>
          <w:sz w:val="24"/>
          <w:szCs w:val="24"/>
        </w:rPr>
        <w:t xml:space="preserve">est de 72 Jours Pratiquement 3 Mois </w:t>
      </w:r>
      <w:bookmarkStart w:id="0" w:name="_GoBack"/>
      <w:bookmarkEnd w:id="0"/>
    </w:p>
    <w:sectPr w:rsidR="005C3410" w:rsidRPr="005C3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8"/>
    <w:rsid w:val="001D133F"/>
    <w:rsid w:val="005A0B7B"/>
    <w:rsid w:val="005C3410"/>
    <w:rsid w:val="008B6538"/>
    <w:rsid w:val="00D20227"/>
    <w:rsid w:val="00E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22C2"/>
  <w15:chartTrackingRefBased/>
  <w15:docId w15:val="{CA6B036C-B872-4E8D-913B-739BD396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C34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5C34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34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</dc:creator>
  <cp:keywords/>
  <dc:description/>
  <cp:lastModifiedBy>Rapha</cp:lastModifiedBy>
  <cp:revision>2</cp:revision>
  <dcterms:created xsi:type="dcterms:W3CDTF">2021-01-04T07:48:00Z</dcterms:created>
  <dcterms:modified xsi:type="dcterms:W3CDTF">2021-01-04T08:31:00Z</dcterms:modified>
</cp:coreProperties>
</file>