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959" w:rsidRPr="00047959" w:rsidRDefault="00047959">
      <w:pPr>
        <w:rPr>
          <w:b/>
          <w:u w:val="single"/>
        </w:rPr>
      </w:pPr>
      <w:r w:rsidRPr="00047959">
        <w:rPr>
          <w:b/>
          <w:u w:val="single"/>
        </w:rPr>
        <w:t>Vœux 1 et 2 :</w:t>
      </w:r>
    </w:p>
    <w:tbl>
      <w:tblPr>
        <w:tblW w:w="1000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0"/>
      </w:tblGrid>
      <w:tr w:rsidR="00047959" w:rsidRPr="00047959" w:rsidTr="00047959">
        <w:trPr>
          <w:trHeight w:val="435"/>
        </w:trPr>
        <w:tc>
          <w:tcPr>
            <w:tcW w:w="1000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FFFF00" w:fill="FFFF00"/>
            <w:vAlign w:val="bottom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fr-FR"/>
              </w:rPr>
              <w:t xml:space="preserve"> 19 </w:t>
            </w:r>
            <w:r w:rsidRPr="00047959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fr-FR"/>
              </w:rPr>
              <w:t>Conférences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des arts, de la culture et du design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du commerce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Les études médicales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Management économie gestion Licences CPGE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Sciences et innovations technologiques BTS BUT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Sociologie, sciences de l’éducation, histoire géographie Licences CPGE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de l’informatique et du numérique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du droit - Science Po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du soin et de la santé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du tourisme et de l’hôtellerie BTS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de l'habitat et de la construction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Sciences et techniques Licence CPGE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de l’ingénieur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du management, économie, gestion (BTS/BUT)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du secteur social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Etudes et métiers du sport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Lettres et langues Licences CPGE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Sciences de la vie, de l’environnement et de l’agronomie BTS BUT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Etre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 étudiant _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Parcoursup</w:t>
            </w:r>
            <w:proofErr w:type="spellEnd"/>
          </w:p>
        </w:tc>
      </w:tr>
    </w:tbl>
    <w:p w:rsidR="00047959" w:rsidRDefault="00047959"/>
    <w:p w:rsidR="00047959" w:rsidRPr="00047959" w:rsidRDefault="00047959">
      <w:pPr>
        <w:rPr>
          <w:b/>
          <w:u w:val="single"/>
        </w:rPr>
      </w:pPr>
      <w:r w:rsidRPr="00047959">
        <w:rPr>
          <w:b/>
          <w:u w:val="single"/>
        </w:rPr>
        <w:t>Vœux 3-4-5 :</w:t>
      </w:r>
    </w:p>
    <w:p w:rsidR="00047959" w:rsidRDefault="00047959">
      <w:r>
        <w:t>Conférences idem vœux 1 et 2 plus :</w:t>
      </w:r>
    </w:p>
    <w:tbl>
      <w:tblPr>
        <w:tblW w:w="10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0"/>
      </w:tblGrid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  <w:t xml:space="preserve">5 </w:t>
            </w:r>
            <w:r w:rsidRPr="00047959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  <w:t>Tables rondes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 Etre étudiant en BTS (animation par des étudiants)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 Etre étudiant en BUT (animation par des étudiants)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 Etre étudiant en prépa CPI ou CPGE (animation par des étudiants)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 Etre alternant dans l'enseignement supérieur (animation par des étudiants)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 Etre étudiant en Licences (animation par des étudiants)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  <w:t xml:space="preserve">5 </w:t>
            </w:r>
            <w:r w:rsidRPr="00047959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  <w:t>Flashs métiers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ronde: flash métier "ingénieur" (animation par des professionnels)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ronde: flash métier "social" (animation par des professionnels)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ronde: flash métier "commerce" (animation par des professionnels)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ronde: flash métier "sport" (animation par des professionnels)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ronde: flash métier "paramédical" (animation par des professionnels)</w:t>
            </w:r>
          </w:p>
        </w:tc>
      </w:tr>
      <w:tr w:rsidR="00047959" w:rsidRPr="00047959" w:rsidTr="00047959">
        <w:trPr>
          <w:trHeight w:val="360"/>
        </w:trPr>
        <w:tc>
          <w:tcPr>
            <w:tcW w:w="10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959" w:rsidRPr="00047959" w:rsidRDefault="00047959" w:rsidP="000479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</w:pPr>
            <w:r w:rsidRPr="00047959">
              <w:rPr>
                <w:rFonts w:ascii="Arial" w:eastAsia="Times New Roman" w:hAnsi="Arial" w:cs="Arial"/>
                <w:color w:val="000000"/>
                <w:sz w:val="16"/>
                <w:szCs w:val="16"/>
                <w:lang w:eastAsia="fr-FR"/>
              </w:rPr>
              <w:t>Table ronde: flash métier "design / architecture" (animation par des professionnels)</w:t>
            </w:r>
          </w:p>
        </w:tc>
      </w:tr>
    </w:tbl>
    <w:p w:rsidR="00047959" w:rsidRDefault="00047959">
      <w:bookmarkStart w:id="0" w:name="_GoBack"/>
      <w:bookmarkEnd w:id="0"/>
    </w:p>
    <w:sectPr w:rsidR="00047959" w:rsidSect="00047959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22C02"/>
    <w:multiLevelType w:val="hybridMultilevel"/>
    <w:tmpl w:val="FF6EB8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037C9"/>
    <w:multiLevelType w:val="hybridMultilevel"/>
    <w:tmpl w:val="A13299C6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547A0B2E"/>
    <w:multiLevelType w:val="hybridMultilevel"/>
    <w:tmpl w:val="0734C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4B6"/>
    <w:rsid w:val="00047959"/>
    <w:rsid w:val="001354B6"/>
    <w:rsid w:val="00321137"/>
    <w:rsid w:val="00512563"/>
    <w:rsid w:val="006F39FD"/>
    <w:rsid w:val="00821DE6"/>
    <w:rsid w:val="008462B9"/>
    <w:rsid w:val="009154EF"/>
    <w:rsid w:val="009A01BC"/>
    <w:rsid w:val="00B1739E"/>
    <w:rsid w:val="00E3689A"/>
    <w:rsid w:val="00EC64C4"/>
    <w:rsid w:val="00FB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9DCC7"/>
  <w15:chartTrackingRefBased/>
  <w15:docId w15:val="{2DEAD27A-2168-4007-86E0-B62D0324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354B6"/>
    <w:pPr>
      <w:ind w:left="720"/>
      <w:contextualSpacing/>
    </w:pPr>
  </w:style>
  <w:style w:type="table" w:styleId="Grilledutableau">
    <w:name w:val="Table Grid"/>
    <w:basedOn w:val="TableauNormal"/>
    <w:uiPriority w:val="39"/>
    <w:rsid w:val="00321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jravat</dc:creator>
  <cp:keywords/>
  <dc:description/>
  <cp:lastModifiedBy>Alain Aubert</cp:lastModifiedBy>
  <cp:revision>3</cp:revision>
  <dcterms:created xsi:type="dcterms:W3CDTF">2025-11-05T13:35:00Z</dcterms:created>
  <dcterms:modified xsi:type="dcterms:W3CDTF">2025-11-05T13:36:00Z</dcterms:modified>
</cp:coreProperties>
</file>