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28F4" w14:textId="77777777" w:rsidR="0063168D" w:rsidRDefault="0063168D" w:rsidP="0063168D">
      <w:pPr>
        <w:pStyle w:val="Titre1"/>
        <w:jc w:val="center"/>
        <w:rPr>
          <w:lang w:val="fr-FR"/>
        </w:rPr>
      </w:pPr>
    </w:p>
    <w:p w14:paraId="01241507" w14:textId="4BBEB4B1" w:rsidR="00D40140" w:rsidRDefault="0069000D" w:rsidP="00244460">
      <w:pPr>
        <w:pStyle w:val="Titre"/>
        <w:jc w:val="center"/>
        <w:rPr>
          <w:lang w:val="fr-FR"/>
        </w:rPr>
      </w:pPr>
      <w:r>
        <w:rPr>
          <w:lang w:val="fr-FR"/>
        </w:rPr>
        <w:t>Mémoire</w:t>
      </w:r>
      <w:r w:rsidR="0063168D">
        <w:rPr>
          <w:lang w:val="fr-FR"/>
        </w:rPr>
        <w:t xml:space="preserve"> de </w:t>
      </w:r>
      <w:r>
        <w:rPr>
          <w:lang w:val="fr-FR"/>
        </w:rPr>
        <w:t>Master</w:t>
      </w:r>
    </w:p>
    <w:p w14:paraId="60474EBC" w14:textId="6941262E" w:rsidR="007E2671" w:rsidRDefault="00D40140" w:rsidP="0063168D">
      <w:pPr>
        <w:pStyle w:val="Titre1"/>
        <w:jc w:val="center"/>
        <w:rPr>
          <w:lang w:val="fr-FR"/>
        </w:rPr>
      </w:pPr>
      <w:bookmarkStart w:id="0" w:name="_Toc212471635"/>
      <w:r>
        <w:rPr>
          <w:lang w:val="fr-FR"/>
        </w:rPr>
        <w:t>Entretien</w:t>
      </w:r>
      <w:r w:rsidR="0063168D">
        <w:rPr>
          <w:lang w:val="fr-FR"/>
        </w:rPr>
        <w:t xml:space="preserve"> semi-conduit de </w:t>
      </w:r>
      <w:sdt>
        <w:sdtPr>
          <w:rPr>
            <w:lang w:val="fr-FR"/>
          </w:rPr>
          <w:id w:val="-753511494"/>
          <w:placeholder>
            <w:docPart w:val="B63E4BA3347D448C8B3CD6EBEC55AB81"/>
          </w:placeholder>
        </w:sdtPr>
        <w:sdtContent>
          <w:r w:rsidR="00F63846">
            <w:rPr>
              <w:lang w:val="fr-FR"/>
            </w:rPr>
            <w:t>Baptiste de Coulon</w:t>
          </w:r>
        </w:sdtContent>
      </w:sdt>
      <w:bookmarkEnd w:id="0"/>
    </w:p>
    <w:p w14:paraId="2AA46E0C" w14:textId="2A2A9674" w:rsidR="000E7491" w:rsidRDefault="0063168D" w:rsidP="0063168D">
      <w:pPr>
        <w:jc w:val="center"/>
        <w:rPr>
          <w:i/>
          <w:iCs/>
          <w:lang w:val="fr-FR"/>
        </w:rPr>
      </w:pPr>
      <w:r w:rsidRPr="000E7491">
        <w:rPr>
          <w:i/>
          <w:iCs/>
          <w:lang w:val="fr-FR"/>
        </w:rPr>
        <w:t xml:space="preserve">Etabli le </w:t>
      </w:r>
      <w:sdt>
        <w:sdtPr>
          <w:rPr>
            <w:i/>
            <w:iCs/>
            <w:lang w:val="fr-FR"/>
          </w:rPr>
          <w:id w:val="473726732"/>
          <w:placeholder>
            <w:docPart w:val="1BCFF8AE6A784292B87E03F98EDF387E"/>
          </w:placeholder>
          <w:date w:fullDate="2025-10-24T00:00:00Z">
            <w:dateFormat w:val="dd.MM.yyyy"/>
            <w:lid w:val="fr-CH"/>
            <w:storeMappedDataAs w:val="dateTime"/>
            <w:calendar w:val="gregorian"/>
          </w:date>
        </w:sdtPr>
        <w:sdtContent>
          <w:r w:rsidR="00F63846">
            <w:rPr>
              <w:i/>
              <w:iCs/>
            </w:rPr>
            <w:t>24</w:t>
          </w:r>
          <w:r w:rsidR="00863A42">
            <w:rPr>
              <w:i/>
              <w:iCs/>
            </w:rPr>
            <w:t>.10.2025</w:t>
          </w:r>
        </w:sdtContent>
      </w:sdt>
      <w:r w:rsidRPr="000E7491">
        <w:rPr>
          <w:i/>
          <w:iCs/>
          <w:lang w:val="fr-FR"/>
        </w:rPr>
        <w:t xml:space="preserve"> </w:t>
      </w:r>
    </w:p>
    <w:p w14:paraId="011E88F2" w14:textId="3E27B28B" w:rsidR="000E7491" w:rsidRDefault="000E7491" w:rsidP="0063168D">
      <w:pPr>
        <w:jc w:val="center"/>
        <w:rPr>
          <w:i/>
          <w:iCs/>
          <w:lang w:val="fr-FR"/>
        </w:rPr>
      </w:pPr>
      <w:r>
        <w:rPr>
          <w:i/>
          <w:iCs/>
          <w:lang w:val="fr-FR"/>
        </w:rPr>
        <w:t xml:space="preserve"> </w:t>
      </w:r>
      <w:sdt>
        <w:sdtPr>
          <w:rPr>
            <w:i/>
            <w:iCs/>
            <w:lang w:val="fr-FR"/>
          </w:rPr>
          <w:id w:val="-1825419648"/>
          <w:placeholder>
            <w:docPart w:val="B63E4BA3347D448C8B3CD6EBEC55AB81"/>
          </w:placeholder>
        </w:sdtPr>
        <w:sdtContent>
          <w:r w:rsidR="008E1659">
            <w:rPr>
              <w:i/>
              <w:iCs/>
              <w:lang w:val="fr-FR"/>
            </w:rPr>
            <w:t xml:space="preserve">Sur </w:t>
          </w:r>
          <w:proofErr w:type="gramStart"/>
          <w:r w:rsidR="008E1659">
            <w:rPr>
              <w:i/>
              <w:iCs/>
              <w:lang w:val="fr-FR"/>
            </w:rPr>
            <w:t>teams</w:t>
          </w:r>
          <w:proofErr w:type="gramEnd"/>
        </w:sdtContent>
      </w:sdt>
    </w:p>
    <w:p w14:paraId="0B786371" w14:textId="77777777" w:rsidR="0063168D" w:rsidRPr="000E7491" w:rsidRDefault="000E7491" w:rsidP="0063168D">
      <w:pPr>
        <w:jc w:val="center"/>
        <w:rPr>
          <w:i/>
          <w:iCs/>
          <w:lang w:val="fr-FR"/>
        </w:rPr>
      </w:pPr>
      <w:r w:rsidRPr="000E7491">
        <w:rPr>
          <w:i/>
          <w:iCs/>
          <w:lang w:val="fr-FR"/>
        </w:rPr>
        <w:t>Par</w:t>
      </w:r>
      <w:r w:rsidR="0063168D" w:rsidRPr="000E7491">
        <w:rPr>
          <w:i/>
          <w:iCs/>
          <w:lang w:val="fr-FR"/>
        </w:rPr>
        <w:t xml:space="preserve"> Raphaël Rollinet</w:t>
      </w:r>
    </w:p>
    <w:p w14:paraId="248B8A05" w14:textId="77777777" w:rsidR="0063168D" w:rsidRDefault="0063168D" w:rsidP="0063168D">
      <w:pPr>
        <w:rPr>
          <w:lang w:val="fr-FR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fr-FR" w:eastAsia="en-US"/>
          <w14:ligatures w14:val="standardContextual"/>
        </w:rPr>
        <w:id w:val="5754070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3AA7FD" w14:textId="77777777" w:rsidR="00244460" w:rsidRDefault="00244460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3A3DD4AE" w14:textId="262153C9" w:rsidR="004D54A1" w:rsidRDefault="0024446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71635" w:history="1">
            <w:r w:rsidR="004D54A1" w:rsidRPr="0046357E">
              <w:rPr>
                <w:rStyle w:val="Lienhypertexte"/>
                <w:noProof/>
                <w:lang w:val="fr-FR"/>
              </w:rPr>
              <w:t>Entretien semi-conduit de Baptiste de Coulon</w:t>
            </w:r>
            <w:r w:rsidR="004D54A1">
              <w:rPr>
                <w:noProof/>
                <w:webHidden/>
              </w:rPr>
              <w:tab/>
            </w:r>
            <w:r w:rsidR="004D54A1">
              <w:rPr>
                <w:noProof/>
                <w:webHidden/>
              </w:rPr>
              <w:fldChar w:fldCharType="begin"/>
            </w:r>
            <w:r w:rsidR="004D54A1">
              <w:rPr>
                <w:noProof/>
                <w:webHidden/>
              </w:rPr>
              <w:instrText xml:space="preserve"> PAGEREF _Toc212471635 \h </w:instrText>
            </w:r>
            <w:r w:rsidR="004D54A1">
              <w:rPr>
                <w:noProof/>
                <w:webHidden/>
              </w:rPr>
            </w:r>
            <w:r w:rsidR="004D54A1">
              <w:rPr>
                <w:noProof/>
                <w:webHidden/>
              </w:rPr>
              <w:fldChar w:fldCharType="separate"/>
            </w:r>
            <w:r w:rsidR="004D54A1">
              <w:rPr>
                <w:noProof/>
                <w:webHidden/>
              </w:rPr>
              <w:t>1</w:t>
            </w:r>
            <w:r w:rsidR="004D54A1">
              <w:rPr>
                <w:noProof/>
                <w:webHidden/>
              </w:rPr>
              <w:fldChar w:fldCharType="end"/>
            </w:r>
          </w:hyperlink>
        </w:p>
        <w:p w14:paraId="7114FA90" w14:textId="51925206" w:rsidR="004D54A1" w:rsidRDefault="004D54A1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CH"/>
            </w:rPr>
          </w:pPr>
          <w:hyperlink w:anchor="_Toc212471636" w:history="1">
            <w:r w:rsidRPr="0046357E">
              <w:rPr>
                <w:rStyle w:val="Lienhypertexte"/>
                <w:noProof/>
                <w:lang w:val="fr-FR"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fr-CH"/>
              </w:rPr>
              <w:tab/>
            </w:r>
            <w:r w:rsidRPr="0046357E">
              <w:rPr>
                <w:rStyle w:val="Lienhypertexte"/>
                <w:noProof/>
                <w:lang w:val="fr-FR"/>
              </w:rPr>
              <w:t>Question 1 : Dans le cadre de ton travail ou en tant qu’ancien étudiant en Géographie, qu’apporte selon toi les humanités numériques au domaine des Archives actuellement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D60F8" w14:textId="3CD89262" w:rsidR="004D54A1" w:rsidRDefault="004D54A1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CH"/>
            </w:rPr>
          </w:pPr>
          <w:hyperlink w:anchor="_Toc212471637" w:history="1">
            <w:r w:rsidRPr="0046357E">
              <w:rPr>
                <w:rStyle w:val="Lienhypertexte"/>
                <w:noProof/>
                <w:lang w:val="fr-FR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fr-CH"/>
              </w:rPr>
              <w:tab/>
            </w:r>
            <w:r w:rsidRPr="0046357E">
              <w:rPr>
                <w:rStyle w:val="Lienhypertexte"/>
                <w:noProof/>
                <w:lang w:val="fr-FR"/>
              </w:rPr>
              <w:t>Question 2 : Qu’est-ce que mettre les données aux centres du métier d’archiviste change pour toi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DF145" w14:textId="1F5DC95A" w:rsidR="004D54A1" w:rsidRDefault="004D54A1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CH"/>
            </w:rPr>
          </w:pPr>
          <w:hyperlink w:anchor="_Toc212471638" w:history="1">
            <w:r w:rsidRPr="0046357E">
              <w:rPr>
                <w:rStyle w:val="Lienhypertexte"/>
                <w:noProof/>
                <w:lang w:val="fr-FR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fr-CH"/>
              </w:rPr>
              <w:tab/>
            </w:r>
            <w:r w:rsidRPr="0046357E">
              <w:rPr>
                <w:rStyle w:val="Lienhypertexte"/>
                <w:noProof/>
                <w:lang w:val="fr-FR"/>
              </w:rPr>
              <w:t>Question 3 : Durant cette phase de transformation numérique, quel a était tes défis les plus importants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DC27A" w14:textId="2B45F017" w:rsidR="004D54A1" w:rsidRDefault="004D54A1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CH"/>
            </w:rPr>
          </w:pPr>
          <w:hyperlink w:anchor="_Toc212471639" w:history="1">
            <w:r w:rsidRPr="0046357E">
              <w:rPr>
                <w:rStyle w:val="Lienhypertexte"/>
                <w:noProof/>
                <w:lang w:val="fr-FR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fr-CH"/>
              </w:rPr>
              <w:tab/>
            </w:r>
            <w:r w:rsidRPr="0046357E">
              <w:rPr>
                <w:rStyle w:val="Lienhypertexte"/>
                <w:noProof/>
                <w:lang w:val="fr-FR"/>
              </w:rPr>
              <w:t>Question 4 : En interne chez SAPA comment a été vécu cette transformation numérique et a-t ’elle nécessité beaucoup d’adaptation au niveau du personnel de l’Institution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A9710" w14:textId="04817CF3" w:rsidR="004D54A1" w:rsidRDefault="004D54A1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CH"/>
            </w:rPr>
          </w:pPr>
          <w:hyperlink w:anchor="_Toc212471640" w:history="1">
            <w:r w:rsidRPr="0046357E">
              <w:rPr>
                <w:rStyle w:val="Lienhypertexte"/>
                <w:noProof/>
                <w:lang w:val="fr-FR"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fr-CH"/>
              </w:rPr>
              <w:tab/>
            </w:r>
            <w:r w:rsidRPr="0046357E">
              <w:rPr>
                <w:rStyle w:val="Lienhypertexte"/>
                <w:noProof/>
                <w:lang w:val="fr-FR"/>
              </w:rPr>
              <w:t>Question 5 : L’utilisation de logiciel libre à SAPA est-elle conforme aux attentes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22B5D" w14:textId="699484AB" w:rsidR="004D54A1" w:rsidRDefault="004D54A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CH"/>
            </w:rPr>
          </w:pPr>
          <w:hyperlink w:anchor="_Toc212471641" w:history="1">
            <w:r w:rsidRPr="0046357E">
              <w:rPr>
                <w:rStyle w:val="Lienhypertexte"/>
                <w:noProof/>
                <w:lang w:val="fr-FR"/>
              </w:rPr>
              <w:t>Commentaire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752D5" w14:textId="68664DA6" w:rsidR="00244460" w:rsidRDefault="00244460">
          <w:r>
            <w:rPr>
              <w:b/>
              <w:bCs/>
              <w:lang w:val="fr-FR"/>
            </w:rPr>
            <w:fldChar w:fldCharType="end"/>
          </w:r>
        </w:p>
      </w:sdtContent>
    </w:sdt>
    <w:p w14:paraId="37C1AC5E" w14:textId="77777777" w:rsidR="00215400" w:rsidRDefault="00215400">
      <w:pPr>
        <w:rPr>
          <w:lang w:val="fr-FR"/>
        </w:rPr>
      </w:pPr>
      <w:r>
        <w:rPr>
          <w:lang w:val="fr-FR"/>
        </w:rPr>
        <w:br w:type="page"/>
      </w:r>
    </w:p>
    <w:p w14:paraId="1BFE56B6" w14:textId="77777777" w:rsidR="00244460" w:rsidRDefault="00244460" w:rsidP="0063168D">
      <w:pPr>
        <w:rPr>
          <w:lang w:val="fr-FR"/>
        </w:rPr>
      </w:pPr>
    </w:p>
    <w:p w14:paraId="07513F50" w14:textId="77777777" w:rsidR="00244460" w:rsidRDefault="00244460" w:rsidP="0063168D">
      <w:pPr>
        <w:rPr>
          <w:lang w:val="fr-FR"/>
        </w:rPr>
      </w:pPr>
    </w:p>
    <w:p w14:paraId="16EF4455" w14:textId="77777777" w:rsidR="00ED0166" w:rsidRDefault="00ED0166" w:rsidP="00E835B1">
      <w:pPr>
        <w:jc w:val="both"/>
        <w:rPr>
          <w:lang w:val="fr-FR"/>
        </w:rPr>
      </w:pPr>
    </w:p>
    <w:p w14:paraId="718A9E85" w14:textId="2F43F21D" w:rsidR="00012F8E" w:rsidRDefault="00ED0166" w:rsidP="00012F8E">
      <w:pPr>
        <w:pStyle w:val="Titre2"/>
        <w:numPr>
          <w:ilvl w:val="0"/>
          <w:numId w:val="1"/>
        </w:numPr>
        <w:rPr>
          <w:lang w:val="fr-FR"/>
        </w:rPr>
      </w:pPr>
      <w:bookmarkStart w:id="1" w:name="_Toc212471636"/>
      <w:r>
        <w:rPr>
          <w:lang w:val="fr-FR"/>
        </w:rPr>
        <w:t xml:space="preserve">Question </w:t>
      </w:r>
      <w:r w:rsidR="00F63846">
        <w:rPr>
          <w:lang w:val="fr-FR"/>
        </w:rPr>
        <w:t>1 :</w:t>
      </w:r>
      <w:r w:rsidR="00F524C8">
        <w:rPr>
          <w:lang w:val="fr-FR"/>
        </w:rPr>
        <w:t xml:space="preserve"> </w:t>
      </w:r>
      <w:r w:rsidR="00012F8E">
        <w:rPr>
          <w:lang w:val="fr-FR"/>
        </w:rPr>
        <w:t>Dans le cadre de ton travail ou en tant qu’ancien étudiant</w:t>
      </w:r>
      <w:r w:rsidR="004D54A1">
        <w:rPr>
          <w:lang w:val="fr-FR"/>
        </w:rPr>
        <w:t xml:space="preserve"> en Géographie</w:t>
      </w:r>
      <w:r w:rsidR="00012F8E">
        <w:rPr>
          <w:lang w:val="fr-FR"/>
        </w:rPr>
        <w:t xml:space="preserve">, qu’apporte selon toi les humanités numériques </w:t>
      </w:r>
      <w:r w:rsidR="00BA6F49">
        <w:rPr>
          <w:lang w:val="fr-FR"/>
        </w:rPr>
        <w:t>au domaine</w:t>
      </w:r>
      <w:r w:rsidR="00012F8E">
        <w:rPr>
          <w:lang w:val="fr-FR"/>
        </w:rPr>
        <w:t xml:space="preserve"> des Archives actuellement ?</w:t>
      </w:r>
      <w:bookmarkEnd w:id="1"/>
    </w:p>
    <w:p w14:paraId="71E53688" w14:textId="5CAC1FAB" w:rsidR="007B54C3" w:rsidRDefault="007B54C3" w:rsidP="007B54C3">
      <w:pPr>
        <w:rPr>
          <w:lang w:val="fr-FR"/>
        </w:rPr>
      </w:pPr>
      <w:r>
        <w:rPr>
          <w:lang w:val="fr-FR"/>
        </w:rPr>
        <w:t>Beaucoup au niveau de la recherche, pas assez appliqué</w:t>
      </w:r>
      <w:r w:rsidR="004D54A1">
        <w:rPr>
          <w:lang w:val="fr-FR"/>
        </w:rPr>
        <w:t>e</w:t>
      </w:r>
      <w:r>
        <w:rPr>
          <w:lang w:val="fr-FR"/>
        </w:rPr>
        <w:t xml:space="preserve">. Une partie des données ouverte. </w:t>
      </w:r>
      <w:proofErr w:type="spellStart"/>
      <w:r>
        <w:rPr>
          <w:lang w:val="fr-FR"/>
        </w:rPr>
        <w:t>Mémobase</w:t>
      </w:r>
      <w:proofErr w:type="spellEnd"/>
      <w:r>
        <w:rPr>
          <w:lang w:val="fr-FR"/>
        </w:rPr>
        <w:t xml:space="preserve"> est agrégateur. Pas de contact avec HN. N’enlève rien aux avancées des humanités numériques. </w:t>
      </w:r>
    </w:p>
    <w:p w14:paraId="2CD38B7E" w14:textId="1AF232AC" w:rsidR="00F2662E" w:rsidRDefault="00F2662E" w:rsidP="007B54C3">
      <w:pPr>
        <w:rPr>
          <w:lang w:val="fr-FR"/>
        </w:rPr>
      </w:pPr>
      <w:r>
        <w:rPr>
          <w:lang w:val="fr-FR"/>
        </w:rPr>
        <w:t xml:space="preserve"> Exemple : </w:t>
      </w:r>
    </w:p>
    <w:p w14:paraId="3F8651D2" w14:textId="49BBF8E8" w:rsidR="00F2662E" w:rsidRDefault="00F2662E" w:rsidP="007B54C3">
      <w:pPr>
        <w:rPr>
          <w:lang w:val="fr-FR"/>
        </w:rPr>
      </w:pPr>
      <w:hyperlink r:id="rId8" w:tgtFrame="_blank" w:tooltip="https://tls.performing-arts.ch/pages/fr/" w:history="1">
        <w:r w:rsidRPr="00F2662E">
          <w:rPr>
            <w:rStyle w:val="Lienhypertexte"/>
          </w:rPr>
          <w:t>https://tls.performing-arts.ch/pages/fr/</w:t>
        </w:r>
      </w:hyperlink>
    </w:p>
    <w:p w14:paraId="698C8C7B" w14:textId="1557F109" w:rsidR="00F2662E" w:rsidRPr="007B54C3" w:rsidRDefault="00F2662E" w:rsidP="007B54C3">
      <w:pPr>
        <w:rPr>
          <w:lang w:val="fr-FR"/>
        </w:rPr>
      </w:pPr>
      <w:r>
        <w:rPr>
          <w:lang w:val="fr-FR"/>
        </w:rPr>
        <w:t xml:space="preserve">Promouvoir, l’institution ne le fait pas auprès des chercheurs. </w:t>
      </w:r>
    </w:p>
    <w:p w14:paraId="7DD604D8" w14:textId="77777777" w:rsidR="00F2662E" w:rsidRDefault="00F2662E" w:rsidP="00F2662E">
      <w:pPr>
        <w:rPr>
          <w:lang w:val="fr-FR"/>
        </w:rPr>
      </w:pPr>
      <w:r w:rsidRPr="00F2662E">
        <w:t>dh-request@groupes.renater.fr</w:t>
      </w:r>
    </w:p>
    <w:p w14:paraId="7CA1FF6A" w14:textId="77777777" w:rsidR="00012F8E" w:rsidRDefault="00012F8E" w:rsidP="00012F8E">
      <w:pPr>
        <w:rPr>
          <w:lang w:val="fr-FR"/>
        </w:rPr>
      </w:pPr>
    </w:p>
    <w:p w14:paraId="64B1FE39" w14:textId="3AA4CF52" w:rsidR="0051423F" w:rsidRPr="00012F8E" w:rsidRDefault="0051423F" w:rsidP="00012F8E">
      <w:pPr>
        <w:rPr>
          <w:lang w:val="fr-FR"/>
        </w:rPr>
      </w:pPr>
      <w:r>
        <w:rPr>
          <w:lang w:val="fr-FR"/>
        </w:rPr>
        <w:t xml:space="preserve">Uniquement des demandes pour un </w:t>
      </w:r>
      <w:proofErr w:type="spellStart"/>
      <w:r>
        <w:rPr>
          <w:lang w:val="fr-FR"/>
        </w:rPr>
        <w:t>hackaton</w:t>
      </w:r>
      <w:proofErr w:type="spellEnd"/>
      <w:r>
        <w:rPr>
          <w:lang w:val="fr-FR"/>
        </w:rPr>
        <w:t xml:space="preserve"> notamment : </w:t>
      </w:r>
      <w:hyperlink r:id="rId9" w:tgtFrame="_blank" w:tooltip="https://www.chartes.psl.eu/gazette-chartiste/actualites/appel-propositions-pour-une-semaine-de-hackathons" w:history="1">
        <w:r w:rsidRPr="0051423F">
          <w:rPr>
            <w:rStyle w:val="Lienhypertexte"/>
          </w:rPr>
          <w:t>https://www.chartes.psl.eu/gazette-chartiste/actualites/appel-propositions-pour-une-semaine-de-hackathons</w:t>
        </w:r>
      </w:hyperlink>
    </w:p>
    <w:p w14:paraId="6A10CFA4" w14:textId="4C23F85B" w:rsidR="00A33EB1" w:rsidRDefault="00012F8E" w:rsidP="00F63846">
      <w:pPr>
        <w:pStyle w:val="Titre2"/>
        <w:numPr>
          <w:ilvl w:val="0"/>
          <w:numId w:val="1"/>
        </w:numPr>
        <w:rPr>
          <w:lang w:val="fr-FR"/>
        </w:rPr>
      </w:pPr>
      <w:bookmarkStart w:id="2" w:name="_Toc212471637"/>
      <w:r>
        <w:rPr>
          <w:lang w:val="fr-FR"/>
        </w:rPr>
        <w:t xml:space="preserve">Question 2 : </w:t>
      </w:r>
      <w:r w:rsidR="00F524C8">
        <w:rPr>
          <w:lang w:val="fr-FR"/>
        </w:rPr>
        <w:t>Qu’</w:t>
      </w:r>
      <w:r>
        <w:rPr>
          <w:lang w:val="fr-FR"/>
        </w:rPr>
        <w:t>est-ce</w:t>
      </w:r>
      <w:r w:rsidR="00F524C8">
        <w:rPr>
          <w:lang w:val="fr-FR"/>
        </w:rPr>
        <w:t xml:space="preserve"> que mettre les données aux centres du métier d’archiviste change pour toi ?</w:t>
      </w:r>
      <w:bookmarkEnd w:id="2"/>
    </w:p>
    <w:p w14:paraId="2B5DEFC5" w14:textId="7520D46A" w:rsidR="00F524C8" w:rsidRDefault="007B54C3" w:rsidP="00F524C8">
      <w:pPr>
        <w:rPr>
          <w:lang w:val="fr-FR"/>
        </w:rPr>
      </w:pPr>
      <w:r>
        <w:rPr>
          <w:lang w:val="fr-FR"/>
        </w:rPr>
        <w:t>Premier gain à l’interne de l’institution, ve</w:t>
      </w:r>
      <w:r w:rsidR="004D54A1">
        <w:rPr>
          <w:lang w:val="fr-FR"/>
        </w:rPr>
        <w:t>c</w:t>
      </w:r>
      <w:r>
        <w:rPr>
          <w:lang w:val="fr-FR"/>
        </w:rPr>
        <w:t xml:space="preserve">teur de futur pour le domaine des archives, améliorer la qualité des </w:t>
      </w:r>
      <w:proofErr w:type="spellStart"/>
      <w:r>
        <w:rPr>
          <w:lang w:val="fr-FR"/>
        </w:rPr>
        <w:t>des</w:t>
      </w:r>
      <w:proofErr w:type="spellEnd"/>
      <w:r>
        <w:rPr>
          <w:lang w:val="fr-FR"/>
        </w:rPr>
        <w:t xml:space="preserve"> données. Déjà</w:t>
      </w:r>
      <w:r w:rsidR="004D54A1">
        <w:rPr>
          <w:lang w:val="fr-FR"/>
        </w:rPr>
        <w:t>,</w:t>
      </w:r>
      <w:r>
        <w:rPr>
          <w:lang w:val="fr-FR"/>
        </w:rPr>
        <w:t xml:space="preserve"> casse</w:t>
      </w:r>
      <w:r w:rsidR="004D54A1">
        <w:rPr>
          <w:lang w:val="fr-FR"/>
        </w:rPr>
        <w:t>z</w:t>
      </w:r>
      <w:r>
        <w:rPr>
          <w:lang w:val="fr-FR"/>
        </w:rPr>
        <w:t xml:space="preserve"> les silos déjà à l’intérieur des institutions. </w:t>
      </w:r>
    </w:p>
    <w:p w14:paraId="780E5123" w14:textId="77777777" w:rsidR="00F524C8" w:rsidRPr="00F524C8" w:rsidRDefault="00F524C8" w:rsidP="00F524C8">
      <w:pPr>
        <w:rPr>
          <w:lang w:val="fr-FR"/>
        </w:rPr>
      </w:pPr>
    </w:p>
    <w:p w14:paraId="51D4F735" w14:textId="0781D9E7" w:rsidR="00F524C8" w:rsidRDefault="00F524C8" w:rsidP="00B3151A">
      <w:pPr>
        <w:pStyle w:val="Titre2"/>
        <w:numPr>
          <w:ilvl w:val="0"/>
          <w:numId w:val="1"/>
        </w:numPr>
        <w:rPr>
          <w:lang w:val="fr-FR"/>
        </w:rPr>
      </w:pPr>
      <w:bookmarkStart w:id="3" w:name="_Toc212471638"/>
      <w:r>
        <w:rPr>
          <w:lang w:val="fr-FR"/>
        </w:rPr>
        <w:t xml:space="preserve">Question </w:t>
      </w:r>
      <w:r w:rsidR="00012F8E">
        <w:rPr>
          <w:lang w:val="fr-FR"/>
        </w:rPr>
        <w:t>3</w:t>
      </w:r>
      <w:r>
        <w:rPr>
          <w:lang w:val="fr-FR"/>
        </w:rPr>
        <w:t> : Durant cette phase de transformation numérique, quel a était tes défis les plus important</w:t>
      </w:r>
      <w:r w:rsidR="004D54A1">
        <w:rPr>
          <w:lang w:val="fr-FR"/>
        </w:rPr>
        <w:t>s</w:t>
      </w:r>
      <w:r>
        <w:rPr>
          <w:lang w:val="fr-FR"/>
        </w:rPr>
        <w:t> ?</w:t>
      </w:r>
      <w:bookmarkEnd w:id="3"/>
    </w:p>
    <w:p w14:paraId="1B2F1177" w14:textId="1AA4A00C" w:rsidR="00E47745" w:rsidRDefault="00F2662E">
      <w:pPr>
        <w:rPr>
          <w:lang w:val="fr-FR"/>
        </w:rPr>
      </w:pPr>
      <w:r>
        <w:rPr>
          <w:lang w:val="fr-FR"/>
        </w:rPr>
        <w:t xml:space="preserve">Difficulté du changement. </w:t>
      </w:r>
    </w:p>
    <w:p w14:paraId="6F589C1F" w14:textId="572D4914" w:rsidR="00F2662E" w:rsidRDefault="00F2662E">
      <w:pPr>
        <w:rPr>
          <w:lang w:val="fr-FR"/>
        </w:rPr>
      </w:pPr>
      <w:r>
        <w:rPr>
          <w:lang w:val="fr-FR"/>
        </w:rPr>
        <w:t xml:space="preserve">Repository </w:t>
      </w:r>
      <w:proofErr w:type="spellStart"/>
      <w:r>
        <w:rPr>
          <w:lang w:val="fr-FR"/>
        </w:rPr>
        <w:t>Lindas</w:t>
      </w:r>
      <w:proofErr w:type="spellEnd"/>
    </w:p>
    <w:p w14:paraId="465FD042" w14:textId="7A7AA8C7" w:rsidR="00FF4A81" w:rsidRDefault="00FF4A81">
      <w:pPr>
        <w:rPr>
          <w:lang w:val="fr-FR"/>
        </w:rPr>
      </w:pPr>
      <w:proofErr w:type="spellStart"/>
      <w:r>
        <w:rPr>
          <w:lang w:val="fr-FR"/>
        </w:rPr>
        <w:t>Recherspace</w:t>
      </w:r>
      <w:proofErr w:type="spellEnd"/>
      <w:r>
        <w:rPr>
          <w:lang w:val="fr-FR"/>
        </w:rPr>
        <w:t xml:space="preserve"> les institutions standards ne vont pas passer nativement en RDF (ric), elles vont </w:t>
      </w:r>
      <w:proofErr w:type="spellStart"/>
      <w:r>
        <w:rPr>
          <w:lang w:val="fr-FR"/>
        </w:rPr>
        <w:t>proprety</w:t>
      </w:r>
      <w:proofErr w:type="spellEnd"/>
      <w:r>
        <w:rPr>
          <w:lang w:val="fr-FR"/>
        </w:rPr>
        <w:t xml:space="preserve"> graphe. Gradation pour le </w:t>
      </w:r>
      <w:proofErr w:type="spellStart"/>
      <w:r>
        <w:rPr>
          <w:lang w:val="fr-FR"/>
        </w:rPr>
        <w:t>rdf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iditenfiant</w:t>
      </w:r>
      <w:proofErr w:type="spellEnd"/>
      <w:r>
        <w:rPr>
          <w:lang w:val="fr-FR"/>
        </w:rPr>
        <w:t xml:space="preserve"> pérenne essentielle en archives. Avantage pour un monde connectés. Compliqué pour passer d’un coup en </w:t>
      </w:r>
      <w:proofErr w:type="spellStart"/>
      <w:r>
        <w:rPr>
          <w:lang w:val="fr-FR"/>
        </w:rPr>
        <w:t>rdf</w:t>
      </w:r>
      <w:proofErr w:type="spellEnd"/>
      <w:r>
        <w:rPr>
          <w:lang w:val="fr-FR"/>
        </w:rPr>
        <w:t xml:space="preserve">. Identifiant pérenne indispensable.  </w:t>
      </w:r>
    </w:p>
    <w:p w14:paraId="40AADAF3" w14:textId="6A2BC47C" w:rsidR="00FF4A81" w:rsidRDefault="00FF4A81">
      <w:r>
        <w:t xml:space="preserve">Exemple : </w:t>
      </w:r>
      <w:hyperlink r:id="rId10" w:history="1">
        <w:r w:rsidRPr="00177A51">
          <w:rPr>
            <w:rStyle w:val="Lienhypertexte"/>
          </w:rPr>
          <w:t>https://ark.burgerbib.ch/ark:36599/z8632ctb2d7</w:t>
        </w:r>
      </w:hyperlink>
      <w:r>
        <w:t xml:space="preserve"> </w:t>
      </w:r>
    </w:p>
    <w:p w14:paraId="30948059" w14:textId="4C1B91FD" w:rsidR="00FF4A81" w:rsidRDefault="00FF4A81">
      <w:proofErr w:type="gramStart"/>
      <w:r>
        <w:t>contact</w:t>
      </w:r>
      <w:proofErr w:type="gramEnd"/>
      <w:r>
        <w:t xml:space="preserve"> :</w:t>
      </w:r>
    </w:p>
    <w:p w14:paraId="4F38B331" w14:textId="7EEB8127" w:rsidR="00FF4A81" w:rsidRPr="00FF4A81" w:rsidRDefault="00FF4A81">
      <w:pPr>
        <w:rPr>
          <w:lang w:val="de-CH"/>
        </w:rPr>
      </w:pPr>
      <w:proofErr w:type="spellStart"/>
      <w:r w:rsidRPr="00FF4A81">
        <w:rPr>
          <w:lang w:val="de-CH"/>
        </w:rPr>
        <w:t>Gionathan</w:t>
      </w:r>
      <w:proofErr w:type="spellEnd"/>
      <w:r w:rsidRPr="00FF4A81">
        <w:rPr>
          <w:lang w:val="de-CH"/>
        </w:rPr>
        <w:t xml:space="preserve"> Diani</w:t>
      </w:r>
      <w:r w:rsidRPr="00FF4A81">
        <w:rPr>
          <w:lang w:val="de-CH"/>
        </w:rPr>
        <w:br/>
        <w:t>Digitaler Archivar</w:t>
      </w:r>
      <w:r w:rsidRPr="00FF4A81">
        <w:rPr>
          <w:lang w:val="de-CH"/>
        </w:rPr>
        <w:br/>
        <w:t>T 031 320 33 69</w:t>
      </w:r>
      <w:r w:rsidRPr="00FF4A81">
        <w:rPr>
          <w:lang w:val="de-CH"/>
        </w:rPr>
        <w:br/>
      </w:r>
      <w:hyperlink r:id="rId11" w:tgtFrame="_blank" w:tooltip="mailto:gionathan.diani@burgerbib.ch" w:history="1">
        <w:r w:rsidRPr="00FF4A81">
          <w:rPr>
            <w:rStyle w:val="Lienhypertexte"/>
            <w:lang w:val="de-CH"/>
          </w:rPr>
          <w:t>gionathan.diani@burgerbib.ch</w:t>
        </w:r>
      </w:hyperlink>
    </w:p>
    <w:p w14:paraId="37EC3F6B" w14:textId="77777777" w:rsidR="005058F6" w:rsidRDefault="005058F6">
      <w:pPr>
        <w:rPr>
          <w:lang w:val="fr-FR"/>
        </w:rPr>
      </w:pPr>
    </w:p>
    <w:p w14:paraId="10CE38D4" w14:textId="77777777" w:rsidR="005058F6" w:rsidRDefault="005058F6">
      <w:pPr>
        <w:rPr>
          <w:lang w:val="fr-FR"/>
        </w:rPr>
      </w:pPr>
    </w:p>
    <w:p w14:paraId="478BA53A" w14:textId="7D49BC6A" w:rsidR="00FF4A81" w:rsidRDefault="00FF4A81">
      <w:pPr>
        <w:rPr>
          <w:lang w:val="fr-FR"/>
        </w:rPr>
      </w:pPr>
      <w:proofErr w:type="spellStart"/>
      <w:r>
        <w:rPr>
          <w:lang w:val="fr-FR"/>
        </w:rPr>
        <w:t>Elastiquesearch</w:t>
      </w:r>
      <w:proofErr w:type="spellEnd"/>
      <w:r>
        <w:rPr>
          <w:lang w:val="fr-FR"/>
        </w:rPr>
        <w:t xml:space="preserve">, un index pour une bonne réactivité. Il manque la solution logicielle pour </w:t>
      </w:r>
      <w:proofErr w:type="gramStart"/>
      <w:r>
        <w:rPr>
          <w:lang w:val="fr-FR"/>
        </w:rPr>
        <w:t>les recherche</w:t>
      </w:r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sparql</w:t>
      </w:r>
      <w:proofErr w:type="spellEnd"/>
      <w:r>
        <w:rPr>
          <w:lang w:val="fr-FR"/>
        </w:rPr>
        <w:t xml:space="preserve">. Temps de latence. </w:t>
      </w:r>
    </w:p>
    <w:p w14:paraId="670D366A" w14:textId="7E08763F" w:rsidR="00FF4A81" w:rsidRDefault="00FF4A81">
      <w:pPr>
        <w:rPr>
          <w:lang w:val="fr-FR"/>
        </w:rPr>
      </w:pPr>
      <w:proofErr w:type="spellStart"/>
      <w:r>
        <w:rPr>
          <w:lang w:val="fr-FR"/>
        </w:rPr>
        <w:t>Performanece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sparql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endpoint</w:t>
      </w:r>
      <w:proofErr w:type="spellEnd"/>
      <w:r>
        <w:rPr>
          <w:lang w:val="fr-FR"/>
        </w:rPr>
        <w:t>, dump des donnée</w:t>
      </w:r>
      <w:r w:rsidR="004D54A1">
        <w:rPr>
          <w:lang w:val="fr-FR"/>
        </w:rPr>
        <w:t>s</w:t>
      </w:r>
      <w:r>
        <w:rPr>
          <w:lang w:val="fr-FR"/>
        </w:rPr>
        <w:t xml:space="preserve"> dans </w:t>
      </w:r>
      <w:proofErr w:type="spellStart"/>
      <w:r>
        <w:rPr>
          <w:lang w:val="fr-FR"/>
        </w:rPr>
        <w:t>Qleaver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Sasuko</w:t>
      </w:r>
      <w:proofErr w:type="spellEnd"/>
      <w:r>
        <w:rPr>
          <w:lang w:val="fr-FR"/>
        </w:rPr>
        <w:t xml:space="preserve">. </w:t>
      </w:r>
    </w:p>
    <w:p w14:paraId="4F252EC1" w14:textId="6B51C27C" w:rsidR="005058F6" w:rsidRDefault="005058F6">
      <w:pPr>
        <w:rPr>
          <w:lang w:val="fr-FR"/>
        </w:rPr>
      </w:pPr>
      <w:proofErr w:type="spellStart"/>
      <w:r>
        <w:rPr>
          <w:lang w:val="fr-FR"/>
        </w:rPr>
        <w:t>Developpé</w:t>
      </w:r>
      <w:proofErr w:type="spellEnd"/>
      <w:r>
        <w:rPr>
          <w:lang w:val="fr-FR"/>
        </w:rPr>
        <w:t xml:space="preserve"> les notices d’autorités. Champs</w:t>
      </w:r>
      <w:r w:rsidR="004D54A1">
        <w:rPr>
          <w:lang w:val="fr-FR"/>
        </w:rPr>
        <w:t>,</w:t>
      </w:r>
      <w:r>
        <w:rPr>
          <w:lang w:val="fr-FR"/>
        </w:rPr>
        <w:t xml:space="preserve"> mais égale à l’identifiant </w:t>
      </w:r>
      <w:proofErr w:type="spellStart"/>
      <w:r>
        <w:rPr>
          <w:lang w:val="fr-FR"/>
        </w:rPr>
        <w:t>matching</w:t>
      </w:r>
      <w:proofErr w:type="spellEnd"/>
      <w:r>
        <w:rPr>
          <w:lang w:val="fr-FR"/>
        </w:rPr>
        <w:t xml:space="preserve"> référentiel. </w:t>
      </w:r>
    </w:p>
    <w:p w14:paraId="4757AB3D" w14:textId="5985072F" w:rsidR="00E47745" w:rsidRDefault="00012F8E" w:rsidP="00B3151A">
      <w:pPr>
        <w:pStyle w:val="Titre2"/>
        <w:numPr>
          <w:ilvl w:val="0"/>
          <w:numId w:val="1"/>
        </w:numPr>
        <w:rPr>
          <w:lang w:val="fr-FR"/>
        </w:rPr>
      </w:pPr>
      <w:bookmarkStart w:id="4" w:name="_Toc212471639"/>
      <w:r w:rsidRPr="00012F8E">
        <w:rPr>
          <w:lang w:val="fr-FR"/>
        </w:rPr>
        <w:t>Question 4 : En interne chez SAPA comment a été vécu cette transformation numérique et a-t</w:t>
      </w:r>
      <w:r w:rsidR="004D54A1">
        <w:rPr>
          <w:lang w:val="fr-FR"/>
        </w:rPr>
        <w:t xml:space="preserve"> ’</w:t>
      </w:r>
      <w:r w:rsidRPr="00012F8E">
        <w:rPr>
          <w:lang w:val="fr-FR"/>
        </w:rPr>
        <w:t>elle nécessité beaucoup d’adaptation au niveau du personnel de l’Institution ?</w:t>
      </w:r>
      <w:bookmarkEnd w:id="4"/>
      <w:r w:rsidRPr="00012F8E">
        <w:rPr>
          <w:lang w:val="fr-FR"/>
        </w:rPr>
        <w:t xml:space="preserve"> </w:t>
      </w:r>
    </w:p>
    <w:p w14:paraId="203B0ACE" w14:textId="77777777" w:rsidR="00F9460C" w:rsidRPr="00F9460C" w:rsidRDefault="00F9460C" w:rsidP="00F9460C">
      <w:pPr>
        <w:pStyle w:val="Paragraphedeliste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fr-FR"/>
        </w:rPr>
      </w:pPr>
    </w:p>
    <w:p w14:paraId="63070AED" w14:textId="49553D90" w:rsidR="00F9460C" w:rsidRDefault="004D54A1" w:rsidP="00B3151A">
      <w:pPr>
        <w:pStyle w:val="Titre2"/>
        <w:numPr>
          <w:ilvl w:val="0"/>
          <w:numId w:val="1"/>
        </w:numPr>
        <w:rPr>
          <w:lang w:val="fr-FR"/>
        </w:rPr>
      </w:pPr>
      <w:bookmarkStart w:id="5" w:name="_Toc212471640"/>
      <w:r>
        <w:rPr>
          <w:lang w:val="fr-FR"/>
        </w:rPr>
        <w:t xml:space="preserve">Question 5 : </w:t>
      </w:r>
      <w:r w:rsidR="00F9460C">
        <w:rPr>
          <w:lang w:val="fr-FR"/>
        </w:rPr>
        <w:t>L’utilisation de logiciel libre à SAPA est-elle conforme aux attentes ?</w:t>
      </w:r>
      <w:bookmarkEnd w:id="5"/>
    </w:p>
    <w:p w14:paraId="6AA5302E" w14:textId="5922FBEC" w:rsidR="00F9460C" w:rsidRDefault="005058F6" w:rsidP="005058F6">
      <w:pPr>
        <w:pStyle w:val="Corpsdetexte"/>
        <w:rPr>
          <w:lang w:val="fr-FR"/>
        </w:rPr>
      </w:pPr>
      <w:r>
        <w:rPr>
          <w:lang w:val="fr-FR"/>
        </w:rPr>
        <w:t>Migration complète des outils. Données lié</w:t>
      </w:r>
      <w:r w:rsidR="004D54A1">
        <w:rPr>
          <w:lang w:val="fr-FR"/>
        </w:rPr>
        <w:t>e</w:t>
      </w:r>
      <w:r>
        <w:rPr>
          <w:lang w:val="fr-FR"/>
        </w:rPr>
        <w:t>s encapsulé</w:t>
      </w:r>
      <w:r w:rsidR="004D54A1">
        <w:rPr>
          <w:lang w:val="fr-FR"/>
        </w:rPr>
        <w:t>es</w:t>
      </w:r>
      <w:r>
        <w:rPr>
          <w:lang w:val="fr-FR"/>
        </w:rPr>
        <w:t xml:space="preserve"> dans des graphes nommés. Important</w:t>
      </w:r>
      <w:r w:rsidR="004D54A1">
        <w:rPr>
          <w:lang w:val="fr-FR"/>
        </w:rPr>
        <w:t>,</w:t>
      </w:r>
      <w:r>
        <w:rPr>
          <w:lang w:val="fr-FR"/>
        </w:rPr>
        <w:t xml:space="preserve"> mais pénible. Groupe de « </w:t>
      </w:r>
      <w:proofErr w:type="spellStart"/>
      <w:r>
        <w:rPr>
          <w:lang w:val="fr-FR"/>
        </w:rPr>
        <w:t>confétie</w:t>
      </w:r>
      <w:proofErr w:type="spellEnd"/>
      <w:r>
        <w:rPr>
          <w:lang w:val="fr-FR"/>
        </w:rPr>
        <w:t xml:space="preserve"> » sort d’un formulaire de saisie. Triplestore ne gère pas de même façon </w:t>
      </w:r>
      <w:r w:rsidR="00E6723B">
        <w:rPr>
          <w:lang w:val="fr-FR"/>
        </w:rPr>
        <w:t>les graphes nommés</w:t>
      </w:r>
      <w:r>
        <w:rPr>
          <w:lang w:val="fr-FR"/>
        </w:rPr>
        <w:t>. Le problème avec les logiciel</w:t>
      </w:r>
      <w:r w:rsidR="004D54A1">
        <w:rPr>
          <w:lang w:val="fr-FR"/>
        </w:rPr>
        <w:t>s</w:t>
      </w:r>
      <w:r>
        <w:rPr>
          <w:lang w:val="fr-FR"/>
        </w:rPr>
        <w:t xml:space="preserve"> propriétaire</w:t>
      </w:r>
      <w:r w:rsidR="004D54A1">
        <w:rPr>
          <w:lang w:val="fr-FR"/>
        </w:rPr>
        <w:t>s</w:t>
      </w:r>
      <w:r>
        <w:rPr>
          <w:lang w:val="fr-FR"/>
        </w:rPr>
        <w:t xml:space="preserve">, donnés de gestion, log sont perdu. Ce n’est pas le cas pour les logiciels libres. Données pas. Pas de </w:t>
      </w:r>
      <w:r w:rsidR="00E6723B">
        <w:rPr>
          <w:lang w:val="fr-FR"/>
        </w:rPr>
        <w:t>rependant</w:t>
      </w:r>
      <w:r>
        <w:rPr>
          <w:lang w:val="fr-FR"/>
        </w:rPr>
        <w:t xml:space="preserve"> pour les logiciels libres. C’est </w:t>
      </w:r>
      <w:r w:rsidR="00E6723B">
        <w:rPr>
          <w:lang w:val="fr-FR"/>
        </w:rPr>
        <w:t>un faux problème</w:t>
      </w:r>
      <w:r>
        <w:rPr>
          <w:lang w:val="fr-FR"/>
        </w:rPr>
        <w:t xml:space="preserve">, </w:t>
      </w:r>
      <w:r w:rsidR="00E6723B">
        <w:rPr>
          <w:lang w:val="fr-FR"/>
        </w:rPr>
        <w:t>une culture informatique</w:t>
      </w:r>
      <w:r>
        <w:rPr>
          <w:lang w:val="fr-FR"/>
        </w:rPr>
        <w:t>, achat de prestation. Avec le logiciel libre</w:t>
      </w:r>
      <w:r w:rsidR="004D54A1">
        <w:rPr>
          <w:lang w:val="fr-FR"/>
        </w:rPr>
        <w:t>,</w:t>
      </w:r>
      <w:r>
        <w:rPr>
          <w:lang w:val="fr-FR"/>
        </w:rPr>
        <w:t xml:space="preserve"> tu dois aussi être pensé dans l’évolution. Trouv</w:t>
      </w:r>
      <w:r w:rsidR="004D54A1">
        <w:rPr>
          <w:lang w:val="fr-FR"/>
        </w:rPr>
        <w:t>er</w:t>
      </w:r>
      <w:r>
        <w:rPr>
          <w:lang w:val="fr-FR"/>
        </w:rPr>
        <w:t xml:space="preserve"> le bon intégrateur de logiciel libre, prestataire spécialisé. Mis à jour des </w:t>
      </w:r>
      <w:proofErr w:type="spellStart"/>
      <w:r>
        <w:rPr>
          <w:lang w:val="fr-FR"/>
        </w:rPr>
        <w:t>logicielles</w:t>
      </w:r>
      <w:proofErr w:type="spellEnd"/>
      <w:r>
        <w:rPr>
          <w:lang w:val="fr-FR"/>
        </w:rPr>
        <w:t xml:space="preserve"> libres, </w:t>
      </w:r>
      <w:proofErr w:type="spellStart"/>
      <w:r>
        <w:rPr>
          <w:lang w:val="fr-FR"/>
        </w:rPr>
        <w:t>sahari</w:t>
      </w:r>
      <w:proofErr w:type="spellEnd"/>
      <w:r>
        <w:rPr>
          <w:lang w:val="fr-FR"/>
        </w:rPr>
        <w:t xml:space="preserve"> université de </w:t>
      </w:r>
      <w:r w:rsidR="004D54A1">
        <w:rPr>
          <w:lang w:val="fr-FR"/>
        </w:rPr>
        <w:t>Z</w:t>
      </w:r>
      <w:r>
        <w:rPr>
          <w:lang w:val="fr-FR"/>
        </w:rPr>
        <w:t xml:space="preserve">urich, pas de risque dans </w:t>
      </w:r>
      <w:r w:rsidR="00E6723B">
        <w:rPr>
          <w:lang w:val="fr-FR"/>
        </w:rPr>
        <w:t xml:space="preserve">le logiciel actuel. </w:t>
      </w:r>
      <w:proofErr w:type="spellStart"/>
      <w:r w:rsidR="00E6723B">
        <w:rPr>
          <w:lang w:val="fr-FR"/>
        </w:rPr>
        <w:t>Metaphactory</w:t>
      </w:r>
      <w:proofErr w:type="spellEnd"/>
      <w:r w:rsidR="00E6723B">
        <w:rPr>
          <w:lang w:val="fr-FR"/>
        </w:rPr>
        <w:t xml:space="preserve"> puis </w:t>
      </w:r>
      <w:proofErr w:type="spellStart"/>
      <w:r w:rsidR="00E6723B">
        <w:rPr>
          <w:lang w:val="fr-FR"/>
        </w:rPr>
        <w:t>glamcommunity</w:t>
      </w:r>
      <w:proofErr w:type="spellEnd"/>
      <w:r w:rsidR="00E6723B">
        <w:rPr>
          <w:lang w:val="fr-FR"/>
        </w:rPr>
        <w:t xml:space="preserve">, aujourd’hui peu actif justifiant le passage vers un nouveau logiciel. Une bonne séparation entre le format et les données. Pour passage vers un autre logiciel. </w:t>
      </w:r>
    </w:p>
    <w:p w14:paraId="1F23CC23" w14:textId="39ECF7AF" w:rsidR="00E6723B" w:rsidRDefault="00E6723B" w:rsidP="005058F6">
      <w:pPr>
        <w:pStyle w:val="Corpsdetexte"/>
        <w:rPr>
          <w:lang w:val="fr-FR"/>
        </w:rPr>
      </w:pPr>
      <w:r>
        <w:rPr>
          <w:lang w:val="fr-FR"/>
        </w:rPr>
        <w:t xml:space="preserve">Changement difficile à l’interne. Responsabilité de l’institution, cette transformation est satisfaisante. Les collègues, c’est un changement de culture interne, </w:t>
      </w:r>
      <w:r w:rsidR="004D54A1">
        <w:rPr>
          <w:lang w:val="fr-FR"/>
        </w:rPr>
        <w:t xml:space="preserve">ne </w:t>
      </w:r>
      <w:r>
        <w:rPr>
          <w:lang w:val="fr-FR"/>
        </w:rPr>
        <w:t>pas faire ce que l’on veut dans son coin. Lenteur. Reconnaisse la valeur du nouveau système, amélioration de donnée. TLS. Les outils qui arrive</w:t>
      </w:r>
      <w:r w:rsidR="004D54A1">
        <w:rPr>
          <w:lang w:val="fr-FR"/>
        </w:rPr>
        <w:t>nt</w:t>
      </w:r>
      <w:r>
        <w:rPr>
          <w:lang w:val="fr-FR"/>
        </w:rPr>
        <w:t xml:space="preserve"> </w:t>
      </w:r>
    </w:p>
    <w:p w14:paraId="29D2E2E5" w14:textId="399CF91D" w:rsidR="00E6723B" w:rsidRPr="00F9460C" w:rsidRDefault="00E6723B" w:rsidP="005058F6">
      <w:pPr>
        <w:pStyle w:val="Corpsdetexte"/>
        <w:rPr>
          <w:lang w:val="fr-FR"/>
        </w:rPr>
      </w:pPr>
      <w:r>
        <w:rPr>
          <w:lang w:val="fr-FR"/>
        </w:rPr>
        <w:t>La directrice admet qu</w:t>
      </w:r>
      <w:r w:rsidR="004D54A1">
        <w:rPr>
          <w:lang w:val="fr-FR"/>
        </w:rPr>
        <w:t>’</w:t>
      </w:r>
      <w:r>
        <w:rPr>
          <w:lang w:val="fr-FR"/>
        </w:rPr>
        <w:t>elle ne sait pas si elle repartirait dans la même transformation. L’idée de départ prévoy</w:t>
      </w:r>
      <w:r w:rsidR="004D54A1">
        <w:rPr>
          <w:lang w:val="fr-FR"/>
        </w:rPr>
        <w:t>ez</w:t>
      </w:r>
      <w:r>
        <w:rPr>
          <w:lang w:val="fr-FR"/>
        </w:rPr>
        <w:t xml:space="preserve"> en effet des gains et une évolution rapide. Or ce n’est pas la même chose qu’avant et cette évolution ne vas pas aussi pas vite qu’initialement prévu. Mais il y a beaucoup de gain. Indépendance vis-à-vis des fournisseurs de Logiciel.</w:t>
      </w:r>
    </w:p>
    <w:p w14:paraId="41D8E327" w14:textId="77777777" w:rsidR="0063168D" w:rsidRDefault="0063168D" w:rsidP="0063168D">
      <w:pPr>
        <w:rPr>
          <w:lang w:val="fr-FR"/>
        </w:rPr>
      </w:pPr>
    </w:p>
    <w:p w14:paraId="388F1C92" w14:textId="77777777" w:rsidR="0063168D" w:rsidRDefault="0063168D" w:rsidP="0063168D">
      <w:pPr>
        <w:pStyle w:val="Titre2"/>
        <w:rPr>
          <w:lang w:val="fr-FR"/>
        </w:rPr>
      </w:pPr>
      <w:bookmarkStart w:id="6" w:name="_Toc212471641"/>
      <w:r>
        <w:rPr>
          <w:lang w:val="fr-FR"/>
        </w:rPr>
        <w:t>Commentaire</w:t>
      </w:r>
      <w:bookmarkEnd w:id="6"/>
      <w:r>
        <w:rPr>
          <w:lang w:val="fr-FR"/>
        </w:rPr>
        <w:t xml:space="preserve"> </w:t>
      </w:r>
    </w:p>
    <w:sdt>
      <w:sdtPr>
        <w:rPr>
          <w:lang w:val="fr-FR"/>
        </w:rPr>
        <w:id w:val="810056873"/>
        <w:placeholder>
          <w:docPart w:val="B63E4BA3347D448C8B3CD6EBEC55AB81"/>
        </w:placeholder>
        <w:showingPlcHdr/>
      </w:sdtPr>
      <w:sdtContent>
        <w:p w14:paraId="6547D8DD" w14:textId="77777777" w:rsidR="0063168D" w:rsidRPr="0063168D" w:rsidRDefault="0063168D" w:rsidP="0063168D">
          <w:pPr>
            <w:rPr>
              <w:lang w:val="fr-FR"/>
            </w:rPr>
          </w:pPr>
          <w:r w:rsidRPr="002D5C10">
            <w:rPr>
              <w:rStyle w:val="Textedelespacerserv"/>
            </w:rPr>
            <w:t>Cliquez ou appuyez ici pour entrer du texte.</w:t>
          </w:r>
        </w:p>
      </w:sdtContent>
    </w:sdt>
    <w:sectPr w:rsidR="0063168D" w:rsidRPr="0063168D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15889" w14:textId="77777777" w:rsidR="00701018" w:rsidRDefault="00701018" w:rsidP="0063168D">
      <w:pPr>
        <w:spacing w:after="0" w:line="240" w:lineRule="auto"/>
      </w:pPr>
      <w:r>
        <w:separator/>
      </w:r>
    </w:p>
  </w:endnote>
  <w:endnote w:type="continuationSeparator" w:id="0">
    <w:p w14:paraId="5D3FA377" w14:textId="77777777" w:rsidR="00701018" w:rsidRDefault="00701018" w:rsidP="00631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34986" w14:textId="77777777" w:rsidR="00BC6756" w:rsidRDefault="00BC6756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tab/>
    </w:r>
    <w:r>
      <w:rPr>
        <w:caps/>
        <w:color w:val="156082" w:themeColor="accent1"/>
      </w:rPr>
      <w:tab/>
    </w:r>
    <w:r w:rsidRPr="00BC6756">
      <w:rPr>
        <w:caps/>
      </w:rPr>
      <w:fldChar w:fldCharType="begin"/>
    </w:r>
    <w:r w:rsidRPr="00BC6756">
      <w:rPr>
        <w:caps/>
      </w:rPr>
      <w:instrText>PAGE   \* MERGEFORMAT</w:instrText>
    </w:r>
    <w:r w:rsidRPr="00BC6756">
      <w:rPr>
        <w:caps/>
      </w:rPr>
      <w:fldChar w:fldCharType="separate"/>
    </w:r>
    <w:r w:rsidRPr="00BC6756">
      <w:rPr>
        <w:caps/>
        <w:lang w:val="fr-FR"/>
      </w:rPr>
      <w:t>2</w:t>
    </w:r>
    <w:r w:rsidRPr="00BC6756">
      <w:rPr>
        <w:caps/>
      </w:rPr>
      <w:fldChar w:fldCharType="end"/>
    </w:r>
  </w:p>
  <w:p w14:paraId="4E488653" w14:textId="77777777" w:rsidR="00BC6756" w:rsidRPr="00BC6756" w:rsidRDefault="00BC6756">
    <w:pPr>
      <w:pStyle w:val="Pieddepage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817E2" w14:textId="77777777" w:rsidR="00701018" w:rsidRDefault="00701018" w:rsidP="0063168D">
      <w:pPr>
        <w:spacing w:after="0" w:line="240" w:lineRule="auto"/>
      </w:pPr>
      <w:r>
        <w:separator/>
      </w:r>
    </w:p>
  </w:footnote>
  <w:footnote w:type="continuationSeparator" w:id="0">
    <w:p w14:paraId="56E853DD" w14:textId="77777777" w:rsidR="00701018" w:rsidRDefault="00701018" w:rsidP="006316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8BF9" w14:textId="66945CE5" w:rsidR="0063168D" w:rsidRPr="00975B1F" w:rsidRDefault="00863A42">
    <w:pPr>
      <w:pStyle w:val="En-tte"/>
      <w:rPr>
        <w:i/>
        <w:iCs/>
        <w:lang w:val="fr-FR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19D2173" wp14:editId="5E1F62C4">
          <wp:simplePos x="0" y="0"/>
          <wp:positionH relativeFrom="column">
            <wp:posOffset>-508000</wp:posOffset>
          </wp:positionH>
          <wp:positionV relativeFrom="paragraph">
            <wp:posOffset>-273685</wp:posOffset>
          </wp:positionV>
          <wp:extent cx="1892300" cy="808990"/>
          <wp:effectExtent l="0" t="0" r="0" b="0"/>
          <wp:wrapSquare wrapText="bothSides"/>
          <wp:docPr id="443611774" name="Image 5" descr="Une image contenant obscurité, noir, lun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3611774" name="Image 5" descr="Une image contenant obscurité, noir, lun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2300" cy="808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E7491">
      <w:rPr>
        <w:lang w:val="fr-FR"/>
      </w:rPr>
      <w:tab/>
    </w:r>
    <w:r w:rsidR="000E7491">
      <w:rPr>
        <w:lang w:val="fr-FR"/>
      </w:rPr>
      <w:tab/>
    </w:r>
    <w:r w:rsidR="0063168D">
      <w:rPr>
        <w:lang w:val="fr-FR"/>
      </w:rPr>
      <w:tab/>
    </w:r>
    <w:r w:rsidR="0063168D">
      <w:rPr>
        <w:lang w:val="fr-FR"/>
      </w:rPr>
      <w:tab/>
    </w:r>
    <w:r w:rsidR="00975B1F" w:rsidRPr="00975B1F">
      <w:rPr>
        <w:i/>
        <w:iCs/>
        <w:lang w:val="fr-FR"/>
      </w:rPr>
      <w:t xml:space="preserve">Entretien de </w:t>
    </w:r>
    <w:r w:rsidR="00F63846">
      <w:rPr>
        <w:i/>
        <w:iCs/>
        <w:lang w:val="fr-FR"/>
      </w:rPr>
      <w:t>Baptiste de Coulon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1570"/>
    <w:multiLevelType w:val="hybridMultilevel"/>
    <w:tmpl w:val="716CD2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A6FB7"/>
    <w:multiLevelType w:val="hybridMultilevel"/>
    <w:tmpl w:val="31E46A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1562D"/>
    <w:multiLevelType w:val="hybridMultilevel"/>
    <w:tmpl w:val="716CD2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45446C"/>
    <w:multiLevelType w:val="hybridMultilevel"/>
    <w:tmpl w:val="D41A5F7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A575C"/>
    <w:multiLevelType w:val="hybridMultilevel"/>
    <w:tmpl w:val="34AC0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801395">
    <w:abstractNumId w:val="3"/>
  </w:num>
  <w:num w:numId="2" w16cid:durableId="327826891">
    <w:abstractNumId w:val="0"/>
  </w:num>
  <w:num w:numId="3" w16cid:durableId="149562952">
    <w:abstractNumId w:val="1"/>
  </w:num>
  <w:num w:numId="4" w16cid:durableId="1430927347">
    <w:abstractNumId w:val="2"/>
  </w:num>
  <w:num w:numId="5" w16cid:durableId="1572036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FD"/>
    <w:rsid w:val="00012F8E"/>
    <w:rsid w:val="00027FF6"/>
    <w:rsid w:val="00033B5A"/>
    <w:rsid w:val="00076502"/>
    <w:rsid w:val="000B44D0"/>
    <w:rsid w:val="000D4B5E"/>
    <w:rsid w:val="000E7491"/>
    <w:rsid w:val="00110861"/>
    <w:rsid w:val="00141A79"/>
    <w:rsid w:val="001621C2"/>
    <w:rsid w:val="00171115"/>
    <w:rsid w:val="00186426"/>
    <w:rsid w:val="00193930"/>
    <w:rsid w:val="001971F7"/>
    <w:rsid w:val="00197E25"/>
    <w:rsid w:val="001F051C"/>
    <w:rsid w:val="00201951"/>
    <w:rsid w:val="00215400"/>
    <w:rsid w:val="00215A36"/>
    <w:rsid w:val="00244460"/>
    <w:rsid w:val="00244923"/>
    <w:rsid w:val="002C45CA"/>
    <w:rsid w:val="002E1277"/>
    <w:rsid w:val="00323CE9"/>
    <w:rsid w:val="00346ABA"/>
    <w:rsid w:val="00395304"/>
    <w:rsid w:val="00397643"/>
    <w:rsid w:val="003C17FD"/>
    <w:rsid w:val="003D3792"/>
    <w:rsid w:val="003F3C0D"/>
    <w:rsid w:val="0046362C"/>
    <w:rsid w:val="00485BAA"/>
    <w:rsid w:val="004A4805"/>
    <w:rsid w:val="004B2A86"/>
    <w:rsid w:val="004C281D"/>
    <w:rsid w:val="004C63DF"/>
    <w:rsid w:val="004D54A1"/>
    <w:rsid w:val="004F5855"/>
    <w:rsid w:val="005058F6"/>
    <w:rsid w:val="00510513"/>
    <w:rsid w:val="0051423F"/>
    <w:rsid w:val="005F4CD6"/>
    <w:rsid w:val="0060659E"/>
    <w:rsid w:val="0061619A"/>
    <w:rsid w:val="0063168D"/>
    <w:rsid w:val="006643D2"/>
    <w:rsid w:val="00673619"/>
    <w:rsid w:val="006833B7"/>
    <w:rsid w:val="0069000D"/>
    <w:rsid w:val="006C6FB5"/>
    <w:rsid w:val="006C7B54"/>
    <w:rsid w:val="00701018"/>
    <w:rsid w:val="007253A9"/>
    <w:rsid w:val="00765E32"/>
    <w:rsid w:val="00794AA8"/>
    <w:rsid w:val="00794B60"/>
    <w:rsid w:val="007A386E"/>
    <w:rsid w:val="007B54C3"/>
    <w:rsid w:val="007E2671"/>
    <w:rsid w:val="007F2A31"/>
    <w:rsid w:val="00802B7D"/>
    <w:rsid w:val="00807E89"/>
    <w:rsid w:val="00855554"/>
    <w:rsid w:val="00863A42"/>
    <w:rsid w:val="0087713F"/>
    <w:rsid w:val="008A6AA4"/>
    <w:rsid w:val="008E1659"/>
    <w:rsid w:val="0091037F"/>
    <w:rsid w:val="00935FCC"/>
    <w:rsid w:val="009555A3"/>
    <w:rsid w:val="0095584F"/>
    <w:rsid w:val="00955917"/>
    <w:rsid w:val="00961C19"/>
    <w:rsid w:val="00967A28"/>
    <w:rsid w:val="00975B1F"/>
    <w:rsid w:val="009C2B99"/>
    <w:rsid w:val="009C3201"/>
    <w:rsid w:val="009C398A"/>
    <w:rsid w:val="00A02225"/>
    <w:rsid w:val="00A21C0E"/>
    <w:rsid w:val="00A313CC"/>
    <w:rsid w:val="00A33EB1"/>
    <w:rsid w:val="00B3151A"/>
    <w:rsid w:val="00B97893"/>
    <w:rsid w:val="00BA2A26"/>
    <w:rsid w:val="00BA6F49"/>
    <w:rsid w:val="00BC6756"/>
    <w:rsid w:val="00C00E32"/>
    <w:rsid w:val="00C62E44"/>
    <w:rsid w:val="00C63B4D"/>
    <w:rsid w:val="00CB57A3"/>
    <w:rsid w:val="00CE0D5E"/>
    <w:rsid w:val="00D026CC"/>
    <w:rsid w:val="00D35B1D"/>
    <w:rsid w:val="00D40140"/>
    <w:rsid w:val="00D51BF9"/>
    <w:rsid w:val="00DB2AED"/>
    <w:rsid w:val="00DD68CD"/>
    <w:rsid w:val="00DE0D67"/>
    <w:rsid w:val="00E468B9"/>
    <w:rsid w:val="00E47745"/>
    <w:rsid w:val="00E6723B"/>
    <w:rsid w:val="00E814C6"/>
    <w:rsid w:val="00E835B1"/>
    <w:rsid w:val="00E94E5D"/>
    <w:rsid w:val="00EC02D0"/>
    <w:rsid w:val="00ED0166"/>
    <w:rsid w:val="00ED198D"/>
    <w:rsid w:val="00ED1BF4"/>
    <w:rsid w:val="00EE123B"/>
    <w:rsid w:val="00F128AC"/>
    <w:rsid w:val="00F14CD2"/>
    <w:rsid w:val="00F2152F"/>
    <w:rsid w:val="00F2662E"/>
    <w:rsid w:val="00F50A5C"/>
    <w:rsid w:val="00F524C8"/>
    <w:rsid w:val="00F63846"/>
    <w:rsid w:val="00F659C5"/>
    <w:rsid w:val="00F9460C"/>
    <w:rsid w:val="00FB3F38"/>
    <w:rsid w:val="00FF150F"/>
    <w:rsid w:val="00FF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063D1"/>
  <w15:chartTrackingRefBased/>
  <w15:docId w15:val="{3142D594-C7C7-4308-B2C6-7A051022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1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1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tesdescription">
    <w:name w:val="cotes description"/>
    <w:basedOn w:val="Normal"/>
    <w:next w:val="Normal"/>
    <w:qFormat/>
    <w:rsid w:val="008A6AA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60" w:after="0"/>
      <w:ind w:left="567" w:right="567"/>
      <w:contextualSpacing/>
      <w:jc w:val="center"/>
    </w:pPr>
    <w:rPr>
      <w:rFonts w:ascii="Century Gothic" w:hAnsi="Century Gothic"/>
      <w:b/>
      <w:sz w:val="24"/>
    </w:rPr>
  </w:style>
  <w:style w:type="paragraph" w:customStyle="1" w:styleId="cotesexemple">
    <w:name w:val="cotes exemple"/>
    <w:basedOn w:val="Normal"/>
    <w:next w:val="Normal"/>
    <w:qFormat/>
    <w:rsid w:val="008A6AA4"/>
    <w:pPr>
      <w:tabs>
        <w:tab w:val="left" w:pos="1418"/>
        <w:tab w:val="left" w:pos="2835"/>
      </w:tabs>
      <w:ind w:left="567"/>
    </w:pPr>
    <w:rPr>
      <w:rFonts w:ascii="Century Gothic" w:hAnsi="Century Gothic"/>
      <w:sz w:val="24"/>
    </w:rPr>
  </w:style>
  <w:style w:type="paragraph" w:customStyle="1" w:styleId="classe">
    <w:name w:val="classe"/>
    <w:basedOn w:val="Normal"/>
    <w:next w:val="Normal"/>
    <w:qFormat/>
    <w:rsid w:val="008A6AA4"/>
    <w:pPr>
      <w:tabs>
        <w:tab w:val="left" w:pos="1418"/>
        <w:tab w:val="left" w:pos="2835"/>
      </w:tabs>
      <w:ind w:left="567"/>
      <w:jc w:val="both"/>
    </w:pPr>
    <w:rPr>
      <w:rFonts w:ascii="Century Gothic" w:hAnsi="Century Gothic"/>
      <w:sz w:val="24"/>
    </w:rPr>
  </w:style>
  <w:style w:type="character" w:customStyle="1" w:styleId="Titre1Car">
    <w:name w:val="Titre 1 Car"/>
    <w:basedOn w:val="Policepardfaut"/>
    <w:link w:val="Titre1"/>
    <w:uiPriority w:val="9"/>
    <w:rsid w:val="00631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31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31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16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16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16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16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16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16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1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1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1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1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16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16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316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6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168D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63168D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6316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3168D"/>
  </w:style>
  <w:style w:type="paragraph" w:styleId="Pieddepage">
    <w:name w:val="footer"/>
    <w:basedOn w:val="Normal"/>
    <w:link w:val="PieddepageCar"/>
    <w:uiPriority w:val="99"/>
    <w:unhideWhenUsed/>
    <w:rsid w:val="006316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3168D"/>
  </w:style>
  <w:style w:type="paragraph" w:styleId="En-ttedetabledesmatires">
    <w:name w:val="TOC Heading"/>
    <w:basedOn w:val="Titre1"/>
    <w:next w:val="Normal"/>
    <w:uiPriority w:val="39"/>
    <w:unhideWhenUsed/>
    <w:qFormat/>
    <w:rsid w:val="00244460"/>
    <w:pPr>
      <w:spacing w:before="240" w:after="0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24446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44460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244460"/>
    <w:rPr>
      <w:color w:val="467886" w:themeColor="hyperlink"/>
      <w:u w:val="single"/>
    </w:rPr>
  </w:style>
  <w:style w:type="paragraph" w:styleId="Corpsdetexte">
    <w:name w:val="Body Text"/>
    <w:basedOn w:val="Normal"/>
    <w:link w:val="CorpsdetexteCar"/>
    <w:uiPriority w:val="99"/>
    <w:unhideWhenUsed/>
    <w:qFormat/>
    <w:rsid w:val="00DE0D67"/>
    <w:pPr>
      <w:spacing w:before="180" w:after="120" w:line="360" w:lineRule="auto"/>
      <w:jc w:val="both"/>
    </w:pPr>
    <w:rPr>
      <w:rFonts w:ascii="Times New Roman" w:eastAsia="Calibri" w:hAnsi="Times New Roman" w:cs="Times New Roman"/>
      <w:kern w:val="0"/>
      <w:sz w:val="24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99"/>
    <w:rsid w:val="00DE0D67"/>
    <w:rPr>
      <w:rFonts w:ascii="Times New Roman" w:eastAsia="Calibri" w:hAnsi="Times New Roman" w:cs="Times New Roman"/>
      <w:kern w:val="0"/>
      <w:sz w:val="24"/>
      <w14:ligatures w14:val="none"/>
    </w:rPr>
  </w:style>
  <w:style w:type="paragraph" w:styleId="Lgende">
    <w:name w:val="caption"/>
    <w:basedOn w:val="Corpsdetexte"/>
    <w:unhideWhenUsed/>
    <w:qFormat/>
    <w:rsid w:val="00DE0D67"/>
    <w:pPr>
      <w:spacing w:before="0" w:line="240" w:lineRule="auto"/>
      <w:jc w:val="center"/>
    </w:pPr>
    <w:rPr>
      <w:bCs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9555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ls.performing-arts.ch/pages/fr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ionathan.diani@burgerbib.ch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ark.burgerbib.ch/ark:36599/z8632ctb2d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hartes.psl.eu/gazette-chartiste/actualites/appel-propositions-pour-une-semaine-de-hackathons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HEG\Travail_bachelor\Entretien\Model_entretie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63E4BA3347D448C8B3CD6EBEC55AB8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E5FB50-DB3A-43E8-A4FA-B2A974A2423A}"/>
      </w:docPartPr>
      <w:docPartBody>
        <w:p w:rsidR="006C10D9" w:rsidRDefault="00000000">
          <w:pPr>
            <w:pStyle w:val="B63E4BA3347D448C8B3CD6EBEC55AB81"/>
          </w:pPr>
          <w:r w:rsidRPr="002D5C10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BCFF8AE6A784292B87E03F98EDF38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AE3C7D-4275-4804-A1EC-863EDEB27ED2}"/>
      </w:docPartPr>
      <w:docPartBody>
        <w:p w:rsidR="006C10D9" w:rsidRDefault="00000000">
          <w:pPr>
            <w:pStyle w:val="1BCFF8AE6A784292B87E03F98EDF387E"/>
          </w:pPr>
          <w:r w:rsidRPr="002D5C10">
            <w:rPr>
              <w:rStyle w:val="Textedelespacerserv"/>
            </w:rPr>
            <w:t>Cliquez ou appuyez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7E"/>
    <w:rsid w:val="0008123F"/>
    <w:rsid w:val="000D4B5E"/>
    <w:rsid w:val="00130BC4"/>
    <w:rsid w:val="003D159C"/>
    <w:rsid w:val="00436723"/>
    <w:rsid w:val="00552D95"/>
    <w:rsid w:val="005D6ADF"/>
    <w:rsid w:val="0063009E"/>
    <w:rsid w:val="00631585"/>
    <w:rsid w:val="00673619"/>
    <w:rsid w:val="006A74DD"/>
    <w:rsid w:val="006C10D9"/>
    <w:rsid w:val="006C6FB5"/>
    <w:rsid w:val="00802B7D"/>
    <w:rsid w:val="00874226"/>
    <w:rsid w:val="00AF177E"/>
    <w:rsid w:val="00B00B83"/>
    <w:rsid w:val="00BA543F"/>
    <w:rsid w:val="00BB1099"/>
    <w:rsid w:val="00C62E44"/>
    <w:rsid w:val="00CE0D5E"/>
    <w:rsid w:val="00E814C6"/>
    <w:rsid w:val="00EC02D0"/>
    <w:rsid w:val="00ED198D"/>
    <w:rsid w:val="00ED1BF4"/>
    <w:rsid w:val="00F2152F"/>
    <w:rsid w:val="00FD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H" w:eastAsia="fr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C10D9"/>
    <w:rPr>
      <w:color w:val="666666"/>
    </w:rPr>
  </w:style>
  <w:style w:type="paragraph" w:customStyle="1" w:styleId="B63E4BA3347D448C8B3CD6EBEC55AB81">
    <w:name w:val="B63E4BA3347D448C8B3CD6EBEC55AB81"/>
  </w:style>
  <w:style w:type="paragraph" w:customStyle="1" w:styleId="1BCFF8AE6A784292B87E03F98EDF387E">
    <w:name w:val="1BCFF8AE6A784292B87E03F98EDF38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3BF10-F149-46C3-B00A-072FE8FF1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Model_entretien.dotx</Template>
  <TotalTime>1533</TotalTime>
  <Pages>4</Pages>
  <Words>862</Words>
  <Characters>4744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8</vt:i4>
      </vt:variant>
    </vt:vector>
  </HeadingPairs>
  <TitlesOfParts>
    <vt:vector size="9" baseType="lpstr">
      <vt:lpstr/>
      <vt:lpstr/>
      <vt:lpstr>Entretien semi-conduit de &lt;Baptiste de Coulon&gt;</vt:lpstr>
      <vt:lpstr>    Question 1 : Dans le cadre de ton travail ou en tant qu’ancien étudiant en Géogr</vt:lpstr>
      <vt:lpstr>    Question 2 : Qu’est-ce que mettre les données aux centres du métier d’archiviste</vt:lpstr>
      <vt:lpstr>    Question 3 : Durant cette phase de transformation numérique, quel a était tes dé</vt:lpstr>
      <vt:lpstr>    Question 4 : En interne chez SAPA comment a été vécu cette transformation numéri</vt:lpstr>
      <vt:lpstr>    Question 5 : L’utilisation de logiciel libre à SAPA est-elle conforme aux attent</vt:lpstr>
      <vt:lpstr>    Commentaire </vt:lpstr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rollinet</dc:creator>
  <cp:keywords/>
  <dc:description/>
  <cp:lastModifiedBy>Rollinet Raphaël</cp:lastModifiedBy>
  <cp:revision>60</cp:revision>
  <dcterms:created xsi:type="dcterms:W3CDTF">2024-03-25T08:01:00Z</dcterms:created>
  <dcterms:modified xsi:type="dcterms:W3CDTF">2025-10-27T21:36:00Z</dcterms:modified>
</cp:coreProperties>
</file>