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2A587" w14:textId="7CEBADC9" w:rsidR="00466B4A" w:rsidRDefault="0057654F" w:rsidP="00092661">
      <w:pPr>
        <w:pStyle w:val="Corpsdetexte"/>
      </w:pPr>
      <w:r w:rsidRPr="001E4166">
        <w:rPr>
          <w:b/>
          <w:noProof/>
          <w:lang w:eastAsia="fr-CH"/>
        </w:rPr>
        <mc:AlternateContent>
          <mc:Choice Requires="wps">
            <w:drawing>
              <wp:anchor distT="45720" distB="45720" distL="114300" distR="114300" simplePos="0" relativeHeight="251644927" behindDoc="0" locked="0" layoutInCell="1" allowOverlap="1" wp14:anchorId="013A9B4D" wp14:editId="240BBEA1">
                <wp:simplePos x="0" y="0"/>
                <wp:positionH relativeFrom="margin">
                  <wp:posOffset>98425</wp:posOffset>
                </wp:positionH>
                <wp:positionV relativeFrom="margin">
                  <wp:posOffset>3296920</wp:posOffset>
                </wp:positionV>
                <wp:extent cx="4991100" cy="459105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4591050"/>
                        </a:xfrm>
                        <a:prstGeom prst="rect">
                          <a:avLst/>
                        </a:prstGeom>
                        <a:noFill/>
                        <a:ln w="9525">
                          <a:noFill/>
                          <a:miter lim="800000"/>
                          <a:headEnd/>
                          <a:tailEnd/>
                        </a:ln>
                      </wps:spPr>
                      <wps:txbx>
                        <w:txbxContent>
                          <w:p w14:paraId="102F7C1B" w14:textId="77777777" w:rsidR="006973AE" w:rsidRPr="001E4166" w:rsidRDefault="006973AE" w:rsidP="00524E30">
                            <w:pPr>
                              <w:pStyle w:val="pagedetitre-centr"/>
                              <w:spacing w:after="240"/>
                            </w:pPr>
                            <w:r w:rsidRPr="001E4166">
                              <w:t>Sous la direction de :</w:t>
                            </w:r>
                          </w:p>
                          <w:sdt>
                            <w:sdtPr>
                              <w:alias w:val="Responsable"/>
                              <w:tag w:val=""/>
                              <w:id w:val="435565384"/>
                              <w:dataBinding w:prefixMappings="xmlns:ns0='http://schemas.openxmlformats.org/officeDocument/2006/extended-properties' " w:xpath="/ns0:Properties[1]/ns0:Manager[1]" w:storeItemID="{6668398D-A668-4E3E-A5EB-62B293D839F1}"/>
                              <w:text/>
                            </w:sdtPr>
                            <w:sdtContent>
                              <w:p w14:paraId="193F5BB4" w14:textId="610B23BB" w:rsidR="001E2E69" w:rsidRDefault="009A7EEA" w:rsidP="001E2E69">
                                <w:pPr>
                                  <w:pStyle w:val="pagedetitre-centrgras"/>
                                  <w:spacing w:before="0" w:after="240"/>
                                </w:pPr>
                                <w:r w:rsidRPr="009A7EEA">
                                  <w:t>Lionel Bartolini</w:t>
                                </w:r>
                              </w:p>
                            </w:sdtContent>
                          </w:sdt>
                          <w:p w14:paraId="33A7B28B" w14:textId="5B553484" w:rsidR="00524E30" w:rsidRDefault="001E2E69" w:rsidP="00524E30">
                            <w:pPr>
                              <w:pStyle w:val="pagedetitre-centrgras"/>
                              <w:spacing w:before="0" w:after="240"/>
                            </w:pPr>
                            <w:r>
                              <w:t>Francesco Beretta</w:t>
                            </w:r>
                          </w:p>
                          <w:p w14:paraId="3BBEDA2C" w14:textId="77777777" w:rsidR="001E2E69" w:rsidRDefault="001E2E69" w:rsidP="00524E30">
                            <w:pPr>
                              <w:pStyle w:val="pagedetitre-centrgras"/>
                              <w:spacing w:before="0" w:after="240"/>
                            </w:pPr>
                          </w:p>
                          <w:p w14:paraId="0DF92EE5" w14:textId="179D2869" w:rsidR="00524E30" w:rsidRPr="00524E30" w:rsidRDefault="00524E30" w:rsidP="00524E30">
                            <w:pPr>
                              <w:pStyle w:val="pagedetitre-centrgras"/>
                              <w:spacing w:before="0" w:after="240"/>
                              <w:rPr>
                                <w:b w:val="0"/>
                                <w:bCs/>
                              </w:rPr>
                            </w:pPr>
                            <w:r w:rsidRPr="00524E30">
                              <w:rPr>
                                <w:b w:val="0"/>
                                <w:bCs/>
                              </w:rPr>
                              <w:t xml:space="preserve">Dans le cadre </w:t>
                            </w:r>
                            <w:r w:rsidR="00F049EC">
                              <w:rPr>
                                <w:b w:val="0"/>
                                <w:bCs/>
                              </w:rPr>
                              <w:t>de l’enseignement</w:t>
                            </w:r>
                            <w:r>
                              <w:rPr>
                                <w:b w:val="0"/>
                                <w:bCs/>
                              </w:rPr>
                              <w:t> :</w:t>
                            </w:r>
                          </w:p>
                          <w:p w14:paraId="675B387D" w14:textId="3E4205FB" w:rsidR="00524E30" w:rsidRPr="001E4166" w:rsidRDefault="00F049EC" w:rsidP="00524E30">
                            <w:pPr>
                              <w:pStyle w:val="pagedetitre-centrgras"/>
                              <w:spacing w:before="0" w:after="240"/>
                            </w:pPr>
                            <w:r>
                              <w:t>MA - pilier patrimoine régionale et humanités numériques</w:t>
                            </w:r>
                          </w:p>
                          <w:p w14:paraId="0419C438" w14:textId="639B7F22" w:rsidR="009A7EEA" w:rsidRDefault="00524E30" w:rsidP="00524E30">
                            <w:pPr>
                              <w:pStyle w:val="pagedetitre-centrgras"/>
                              <w:spacing w:after="240" w:line="360" w:lineRule="auto"/>
                            </w:pPr>
                            <w:r>
                              <w:t xml:space="preserve">Université de </w:t>
                            </w:r>
                            <w:r w:rsidR="009A7EEA">
                              <w:t xml:space="preserve">Neuchâtel, </w:t>
                            </w:r>
                            <w:r>
                              <w:t xml:space="preserve">semestres d’automne </w:t>
                            </w:r>
                            <w:r w:rsidR="009A7EEA">
                              <w:t>2024-2025</w:t>
                            </w:r>
                          </w:p>
                          <w:p w14:paraId="514FAA27" w14:textId="0EE1B642" w:rsidR="006973AE" w:rsidRPr="001E4166" w:rsidRDefault="009A7EEA" w:rsidP="00042441">
                            <w:pPr>
                              <w:pStyle w:val="pagedetitre-centrgras"/>
                              <w:spacing w:line="360" w:lineRule="auto"/>
                            </w:pPr>
                            <w:r>
                              <w:t>Faculté</w:t>
                            </w:r>
                            <w:r w:rsidR="006973AE">
                              <w:br/>
                            </w:r>
                            <w:r>
                              <w:t>Lettres et sciences humaines</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013A9B4D" id="_x0000_t202" coordsize="21600,21600" o:spt="202" path="m,l,21600r21600,l21600,xe">
                <v:stroke joinstyle="miter"/>
                <v:path gradientshapeok="t" o:connecttype="rect"/>
              </v:shapetype>
              <v:shape id="Zone de texte 2" o:spid="_x0000_s1026" type="#_x0000_t202" style="position:absolute;left:0;text-align:left;margin-left:7.75pt;margin-top:259.6pt;width:393pt;height:361.5pt;z-index:251644927;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" filled="f" stroked="f">
                <v:textbox>
                  <w:txbxContent>
                    <w:p w14:paraId="102F7C1B" w14:textId="77777777" w:rsidR="006973AE" w:rsidRPr="001E4166" w:rsidRDefault="006973AE" w:rsidP="00524E30">
                      <w:pPr>
                        <w:pStyle w:val="pagedetitre-centr"/>
                        <w:spacing w:after="240"/>
                      </w:pPr>
                      <w:r w:rsidRPr="001E4166">
                        <w:t>Sous la direction de :</w:t>
                      </w:r>
                    </w:p>
                    <w:sdt>
                      <w:sdtPr>
                        <w:alias w:val="Responsable"/>
                        <w:tag w:val=""/>
                        <w:id w:val="435565384"/>
                        <w:dataBinding w:prefixMappings="xmlns:ns0='http://schemas.openxmlformats.org/officeDocument/2006/extended-properties' " w:xpath="/ns0:Properties[1]/ns0:Manager[1]" w:storeItemID="{6668398D-A668-4E3E-A5EB-62B293D839F1}"/>
                        <w:text/>
                      </w:sdtPr>
                      <w:sdtContent>
                        <w:p w14:paraId="193F5BB4" w14:textId="610B23BB" w:rsidR="001E2E69" w:rsidRDefault="009A7EEA" w:rsidP="001E2E69">
                          <w:pPr>
                            <w:pStyle w:val="pagedetitre-centrgras"/>
                            <w:spacing w:before="0" w:after="240"/>
                          </w:pPr>
                          <w:r w:rsidRPr="009A7EEA">
                            <w:t>Lionel Bartolini</w:t>
                          </w:r>
                        </w:p>
                      </w:sdtContent>
                    </w:sdt>
                    <w:p w14:paraId="33A7B28B" w14:textId="5B553484" w:rsidR="00524E30" w:rsidRDefault="001E2E69" w:rsidP="00524E30">
                      <w:pPr>
                        <w:pStyle w:val="pagedetitre-centrgras"/>
                        <w:spacing w:before="0" w:after="240"/>
                      </w:pPr>
                      <w:r>
                        <w:t>Francesco Beretta</w:t>
                      </w:r>
                    </w:p>
                    <w:p w14:paraId="3BBEDA2C" w14:textId="77777777" w:rsidR="001E2E69" w:rsidRDefault="001E2E69" w:rsidP="00524E30">
                      <w:pPr>
                        <w:pStyle w:val="pagedetitre-centrgras"/>
                        <w:spacing w:before="0" w:after="240"/>
                      </w:pPr>
                    </w:p>
                    <w:p w14:paraId="0DF92EE5" w14:textId="179D2869" w:rsidR="00524E30" w:rsidRPr="00524E30" w:rsidRDefault="00524E30" w:rsidP="00524E30">
                      <w:pPr>
                        <w:pStyle w:val="pagedetitre-centrgras"/>
                        <w:spacing w:before="0" w:after="240"/>
                        <w:rPr>
                          <w:b w:val="0"/>
                          <w:bCs/>
                        </w:rPr>
                      </w:pPr>
                      <w:r w:rsidRPr="00524E30">
                        <w:rPr>
                          <w:b w:val="0"/>
                          <w:bCs/>
                        </w:rPr>
                        <w:t xml:space="preserve">Dans le cadre </w:t>
                      </w:r>
                      <w:r w:rsidR="00F049EC">
                        <w:rPr>
                          <w:b w:val="0"/>
                          <w:bCs/>
                        </w:rPr>
                        <w:t>de l’enseignement</w:t>
                      </w:r>
                      <w:r>
                        <w:rPr>
                          <w:b w:val="0"/>
                          <w:bCs/>
                        </w:rPr>
                        <w:t> :</w:t>
                      </w:r>
                    </w:p>
                    <w:p w14:paraId="675B387D" w14:textId="3E4205FB" w:rsidR="00524E30" w:rsidRPr="001E4166" w:rsidRDefault="00F049EC" w:rsidP="00524E30">
                      <w:pPr>
                        <w:pStyle w:val="pagedetitre-centrgras"/>
                        <w:spacing w:before="0" w:after="240"/>
                      </w:pPr>
                      <w:r>
                        <w:t>MA - pilier patrimoine régionale et humanités numériques</w:t>
                      </w:r>
                    </w:p>
                    <w:p w14:paraId="0419C438" w14:textId="639B7F22" w:rsidR="009A7EEA" w:rsidRDefault="00524E30" w:rsidP="00524E30">
                      <w:pPr>
                        <w:pStyle w:val="pagedetitre-centrgras"/>
                        <w:spacing w:after="240" w:line="360" w:lineRule="auto"/>
                      </w:pPr>
                      <w:r>
                        <w:t xml:space="preserve">Université de </w:t>
                      </w:r>
                      <w:r w:rsidR="009A7EEA">
                        <w:t xml:space="preserve">Neuchâtel, </w:t>
                      </w:r>
                      <w:r>
                        <w:t xml:space="preserve">semestres d’automne </w:t>
                      </w:r>
                      <w:r w:rsidR="009A7EEA">
                        <w:t>2024-2025</w:t>
                      </w:r>
                    </w:p>
                    <w:p w14:paraId="514FAA27" w14:textId="0EE1B642" w:rsidR="006973AE" w:rsidRPr="001E4166" w:rsidRDefault="009A7EEA" w:rsidP="00042441">
                      <w:pPr>
                        <w:pStyle w:val="pagedetitre-centrgras"/>
                        <w:spacing w:line="360" w:lineRule="auto"/>
                      </w:pPr>
                      <w:r>
                        <w:t>Faculté</w:t>
                      </w:r>
                      <w:r w:rsidR="006973AE">
                        <w:br/>
                      </w:r>
                      <w:r>
                        <w:t>Lettres et sciences humaines</w:t>
                      </w:r>
                    </w:p>
                  </w:txbxContent>
                </v:textbox>
                <w10:wrap type="square" anchorx="margin" anchory="margin"/>
              </v:shape>
            </w:pict>
          </mc:Fallback>
        </mc:AlternateContent>
      </w:r>
      <w:r w:rsidRPr="001E4166">
        <w:rPr>
          <w:b/>
          <w:noProof/>
          <w:lang w:eastAsia="fr-CH"/>
        </w:rPr>
        <mc:AlternateContent>
          <mc:Choice Requires="wps">
            <w:drawing>
              <wp:anchor distT="45720" distB="45720" distL="114300" distR="114300" simplePos="0" relativeHeight="251654144" behindDoc="0" locked="0" layoutInCell="1" allowOverlap="1" wp14:anchorId="6BF14F02" wp14:editId="740E71CB">
                <wp:simplePos x="0" y="0"/>
                <wp:positionH relativeFrom="margin">
                  <wp:posOffset>514985</wp:posOffset>
                </wp:positionH>
                <wp:positionV relativeFrom="margin">
                  <wp:posOffset>2344420</wp:posOffset>
                </wp:positionV>
                <wp:extent cx="4305300" cy="1562100"/>
                <wp:effectExtent l="0" t="0" r="0" b="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562100"/>
                        </a:xfrm>
                        <a:prstGeom prst="rect">
                          <a:avLst/>
                        </a:prstGeom>
                        <a:noFill/>
                        <a:ln w="9525">
                          <a:noFill/>
                          <a:miter lim="800000"/>
                          <a:headEnd/>
                          <a:tailEnd/>
                        </a:ln>
                      </wps:spPr>
                      <wps:txbx>
                        <w:txbxContent>
                          <w:p w14:paraId="36E1D06C" w14:textId="6EA9B56B" w:rsidR="006973AE" w:rsidRPr="001E4166" w:rsidRDefault="00000000" w:rsidP="00EF1639">
                            <w:pPr>
                              <w:pStyle w:val="pagedetitre-centrgras"/>
                              <w:spacing w:before="0" w:line="360" w:lineRule="auto"/>
                            </w:pPr>
                            <w:sdt>
                              <w:sdtPr>
                                <w:alias w:val="Catégorie "/>
                                <w:tag w:val=""/>
                                <w:id w:val="745844552"/>
                                <w:dataBinding w:prefixMappings="xmlns:ns0='http://purl.org/dc/elements/1.1/' xmlns:ns1='http://schemas.openxmlformats.org/package/2006/metadata/core-properties' " w:xpath="/ns1:coreProperties[1]/ns1:category[1]" w:storeItemID="{6C3C8BC8-F283-45AE-878A-BAB7291924A1}"/>
                                <w:text/>
                              </w:sdtPr>
                              <w:sdtContent>
                                <w:r w:rsidR="005B0B86">
                                  <w:t>Mémoire</w:t>
                                </w:r>
                                <w:r w:rsidR="009A7EEA" w:rsidRPr="009A7EEA">
                                  <w:t xml:space="preserve"> de </w:t>
                                </w:r>
                                <w:r w:rsidR="005B0B86">
                                  <w:t>Master</w:t>
                                </w:r>
                              </w:sdtContent>
                            </w:sdt>
                            <w:r w:rsidR="006973AE" w:rsidRPr="009A7EEA">
                              <w:t xml:space="preserve"> réalisé par : </w:t>
                            </w:r>
                            <w:r w:rsidR="006973AE" w:rsidRPr="009A7EEA">
                              <w:br/>
                            </w:r>
                            <w:sdt>
                              <w:sdtPr>
                                <w:alias w:val="Auteur "/>
                                <w:tag w:val=""/>
                                <w:id w:val="-1322643644"/>
                                <w:dataBinding w:prefixMappings="xmlns:ns0='http://purl.org/dc/elements/1.1/' xmlns:ns1='http://schemas.openxmlformats.org/package/2006/metadata/core-properties' " w:xpath="/ns1:coreProperties[1]/ns0:creator[1]" w:storeItemID="{6C3C8BC8-F283-45AE-878A-BAB7291924A1}"/>
                                <w:text/>
                              </w:sdtPr>
                              <w:sdtContent>
                                <w:r w:rsidR="00092661" w:rsidRPr="009A7EEA">
                                  <w:t>Raphaël ROLLINET</w:t>
                                </w:r>
                              </w:sdtContent>
                            </w:sdt>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BF14F02" id="_x0000_s1027" type="#_x0000_t202" style="position:absolute;left:0;text-align:left;margin-left:40.55pt;margin-top:184.6pt;width:339pt;height:123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" filled="f" stroked="f">
                <v:textbox>
                  <w:txbxContent>
                    <w:p w14:paraId="36E1D06C" w14:textId="6EA9B56B" w:rsidR="006973AE" w:rsidRPr="001E4166" w:rsidRDefault="00000000" w:rsidP="00EF1639">
                      <w:pPr>
                        <w:pStyle w:val="pagedetitre-centrgras"/>
                        <w:spacing w:before="0" w:line="360" w:lineRule="auto"/>
                      </w:pPr>
                      <w:sdt>
                        <w:sdtPr>
                          <w:alias w:val="Catégorie "/>
                          <w:tag w:val=""/>
                          <w:id w:val="745844552"/>
                          <w:dataBinding w:prefixMappings="xmlns:ns0='http://purl.org/dc/elements/1.1/' xmlns:ns1='http://schemas.openxmlformats.org/package/2006/metadata/core-properties' " w:xpath="/ns1:coreProperties[1]/ns1:category[1]" w:storeItemID="{6C3C8BC8-F283-45AE-878A-BAB7291924A1}"/>
                          <w:text/>
                        </w:sdtPr>
                        <w:sdtContent>
                          <w:r w:rsidR="005B0B86">
                            <w:t>Mémoire</w:t>
                          </w:r>
                          <w:r w:rsidR="009A7EEA" w:rsidRPr="009A7EEA">
                            <w:t xml:space="preserve"> de </w:t>
                          </w:r>
                          <w:r w:rsidR="005B0B86">
                            <w:t>Master</w:t>
                          </w:r>
                        </w:sdtContent>
                      </w:sdt>
                      <w:r w:rsidR="006973AE" w:rsidRPr="009A7EEA">
                        <w:t xml:space="preserve"> réalisé par : </w:t>
                      </w:r>
                      <w:r w:rsidR="006973AE" w:rsidRPr="009A7EEA">
                        <w:br/>
                      </w:r>
                      <w:sdt>
                        <w:sdtPr>
                          <w:alias w:val="Auteur "/>
                          <w:tag w:val=""/>
                          <w:id w:val="-1322643644"/>
                          <w:dataBinding w:prefixMappings="xmlns:ns0='http://purl.org/dc/elements/1.1/' xmlns:ns1='http://schemas.openxmlformats.org/package/2006/metadata/core-properties' " w:xpath="/ns1:coreProperties[1]/ns0:creator[1]" w:storeItemID="{6C3C8BC8-F283-45AE-878A-BAB7291924A1}"/>
                          <w:text/>
                        </w:sdtPr>
                        <w:sdtContent>
                          <w:r w:rsidR="00092661" w:rsidRPr="009A7EEA">
                            <w:t>Raphaël ROLLINET</w:t>
                          </w:r>
                        </w:sdtContent>
                      </w:sdt>
                    </w:p>
                  </w:txbxContent>
                </v:textbox>
                <w10:wrap type="square" anchorx="margin" anchory="margin"/>
              </v:shape>
            </w:pict>
          </mc:Fallback>
        </mc:AlternateContent>
      </w:r>
      <w:r>
        <w:rPr>
          <w:noProof/>
          <w:lang w:eastAsia="fr-CH"/>
        </w:rPr>
        <mc:AlternateContent>
          <mc:Choice Requires="wps">
            <w:drawing>
              <wp:anchor distT="45720" distB="45720" distL="114300" distR="114300" simplePos="0" relativeHeight="251643902" behindDoc="0" locked="0" layoutInCell="1" allowOverlap="1" wp14:anchorId="2F0E44C7" wp14:editId="5B50DD8D">
                <wp:simplePos x="0" y="0"/>
                <wp:positionH relativeFrom="margin">
                  <wp:posOffset>-47625</wp:posOffset>
                </wp:positionH>
                <wp:positionV relativeFrom="paragraph">
                  <wp:posOffset>109220</wp:posOffset>
                </wp:positionV>
                <wp:extent cx="5651500" cy="1404620"/>
                <wp:effectExtent l="0" t="0" r="0" b="127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0" cy="1404620"/>
                        </a:xfrm>
                        <a:prstGeom prst="rect">
                          <a:avLst/>
                        </a:prstGeom>
                        <a:noFill/>
                        <a:ln w="9525">
                          <a:noFill/>
                          <a:miter lim="800000"/>
                          <a:headEnd/>
                          <a:tailEnd/>
                        </a:ln>
                      </wps:spPr>
                      <wps:txbx>
                        <w:txbxContent>
                          <w:p w14:paraId="26E88392" w14:textId="0B5192FE" w:rsidR="006973AE" w:rsidRPr="004341E2" w:rsidRDefault="00CD448D" w:rsidP="004341E2">
                            <w:pPr>
                              <w:pStyle w:val="titrerapport"/>
                            </w:pPr>
                            <w:r>
                              <w:t>La d</w:t>
                            </w:r>
                            <w:r w:rsidR="009A7EEA">
                              <w:t xml:space="preserve">iffusion des archives à l’ère </w:t>
                            </w:r>
                            <w:r w:rsidR="005B0B86">
                              <w:t>des humanités</w:t>
                            </w:r>
                            <w:r w:rsidR="009A7EEA">
                              <w:t xml:space="preserve"> numérique</w:t>
                            </w:r>
                            <w:r w:rsidR="005B0B86">
                              <w:t>s. Du web sémantique aux intelligences artificielles, vers un nouveau paradigme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0E44C7" id="_x0000_s1028" type="#_x0000_t202" style="position:absolute;left:0;text-align:left;margin-left:-3.75pt;margin-top:8.6pt;width:445pt;height:110.6pt;z-index:25164390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" filled="f" stroked="f">
                <v:textbox style="mso-fit-shape-to-text:t">
                  <w:txbxContent>
                    <w:p w14:paraId="26E88392" w14:textId="0B5192FE" w:rsidR="006973AE" w:rsidRPr="004341E2" w:rsidRDefault="00CD448D" w:rsidP="004341E2">
                      <w:pPr>
                        <w:pStyle w:val="titrerapport"/>
                      </w:pPr>
                      <w:r>
                        <w:t>La d</w:t>
                      </w:r>
                      <w:r w:rsidR="009A7EEA">
                        <w:t xml:space="preserve">iffusion des archives à l’ère </w:t>
                      </w:r>
                      <w:r w:rsidR="005B0B86">
                        <w:t>des humanités</w:t>
                      </w:r>
                      <w:r w:rsidR="009A7EEA">
                        <w:t xml:space="preserve"> numérique</w:t>
                      </w:r>
                      <w:r w:rsidR="005B0B86">
                        <w:t>s. Du web sémantique aux intelligences artificielles, vers un nouveau paradigme ?</w:t>
                      </w:r>
                    </w:p>
                  </w:txbxContent>
                </v:textbox>
                <w10:wrap type="square" anchorx="margin"/>
              </v:shape>
            </w:pict>
          </mc:Fallback>
        </mc:AlternateContent>
      </w:r>
    </w:p>
    <w:p w14:paraId="69250881" w14:textId="38D8F43C" w:rsidR="00BC3F99" w:rsidRDefault="00BC3F99" w:rsidP="000B78BF">
      <w:pPr>
        <w:pStyle w:val="Corpsdetexte"/>
        <w:sectPr w:rsidR="00BC3F99" w:rsidSect="00A2352D">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985" w:header="709" w:footer="709" w:gutter="0"/>
          <w:cols w:space="708"/>
          <w:docGrid w:linePitch="360"/>
        </w:sectPr>
      </w:pPr>
    </w:p>
    <w:p w14:paraId="2BD9D756" w14:textId="77777777" w:rsidR="00466B4A" w:rsidRDefault="00466B4A" w:rsidP="00B23BC5">
      <w:pPr>
        <w:pStyle w:val="titrenonnumrotcentr"/>
      </w:pPr>
      <w:bookmarkStart w:id="0" w:name="_Toc338746591"/>
      <w:bookmarkStart w:id="1" w:name="_Toc509319584"/>
      <w:bookmarkStart w:id="2" w:name="_Toc526246314"/>
      <w:bookmarkStart w:id="3" w:name="_Toc526246715"/>
      <w:bookmarkStart w:id="4" w:name="_Toc192936023"/>
      <w:r>
        <w:lastRenderedPageBreak/>
        <w:t>Résumé</w:t>
      </w:r>
      <w:bookmarkEnd w:id="0"/>
      <w:bookmarkEnd w:id="1"/>
      <w:bookmarkEnd w:id="2"/>
      <w:bookmarkEnd w:id="3"/>
      <w:bookmarkEnd w:id="4"/>
    </w:p>
    <w:p w14:paraId="5F26D169" w14:textId="77777777" w:rsidR="00466B4A" w:rsidRDefault="00466B4A" w:rsidP="004B47E2">
      <w:pPr>
        <w:pStyle w:val="Corpsdetexte"/>
      </w:pPr>
      <w:r>
        <w:t>Le résumé ne doit pas dépasser une page. Il est rédigé dans le style « </w:t>
      </w:r>
      <w:r w:rsidRPr="00B23BC5">
        <w:rPr>
          <w:b/>
        </w:rPr>
        <w:t>Corps de texte</w:t>
      </w:r>
      <w:r>
        <w:t> ».</w:t>
      </w:r>
      <w:r w:rsidR="00E035CB">
        <w:t xml:space="preserve"> Il est suivi d’une liste de mots-clefs.</w:t>
      </w:r>
    </w:p>
    <w:p w14:paraId="6F3C9ACF" w14:textId="77777777" w:rsidR="00B13A3A" w:rsidRDefault="00B17D0C" w:rsidP="00BC3ACE">
      <w:pPr>
        <w:pStyle w:val="titretabledesmatires"/>
      </w:pPr>
      <w:bookmarkStart w:id="5" w:name="_Toc509319585"/>
      <w:r>
        <w:t xml:space="preserve">Table des </w:t>
      </w:r>
      <w:r w:rsidRPr="00BC3ACE">
        <w:t>matières</w:t>
      </w:r>
      <w:bookmarkEnd w:id="5"/>
    </w:p>
    <w:p w14:paraId="1102B572" w14:textId="11982A73" w:rsidR="00124C01" w:rsidRDefault="001B5BD2">
      <w:pPr>
        <w:pStyle w:val="TM1"/>
        <w:rPr>
          <w:rFonts w:asciiTheme="minorHAnsi" w:eastAsiaTheme="minorEastAsia" w:hAnsiTheme="minorHAnsi" w:cstheme="minorBidi"/>
          <w:b w:val="0"/>
          <w:noProof/>
          <w:kern w:val="2"/>
          <w:szCs w:val="24"/>
          <w:lang w:eastAsia="fr-CH"/>
          <w14:ligatures w14:val="standardContextual"/>
        </w:rPr>
      </w:pPr>
      <w:r>
        <w:fldChar w:fldCharType="begin"/>
      </w:r>
      <w:r>
        <w:instrText xml:space="preserve"> TOC \o "2-5" \h \z \t "Titre 1;1;Titre;1;titre non numéroté centré;1;titre annexe;1" </w:instrText>
      </w:r>
      <w:r>
        <w:fldChar w:fldCharType="separate"/>
      </w:r>
      <w:hyperlink w:anchor="_Toc192936023" w:history="1">
        <w:r w:rsidR="00124C01" w:rsidRPr="007812B0">
          <w:rPr>
            <w:rStyle w:val="Lienhypertexte"/>
            <w:noProof/>
          </w:rPr>
          <w:t>Résumé</w:t>
        </w:r>
        <w:r w:rsidR="00124C01">
          <w:rPr>
            <w:noProof/>
            <w:webHidden/>
          </w:rPr>
          <w:tab/>
        </w:r>
        <w:r w:rsidR="00124C01">
          <w:rPr>
            <w:noProof/>
            <w:webHidden/>
          </w:rPr>
          <w:fldChar w:fldCharType="begin"/>
        </w:r>
        <w:r w:rsidR="00124C01">
          <w:rPr>
            <w:noProof/>
            <w:webHidden/>
          </w:rPr>
          <w:instrText xml:space="preserve"> PAGEREF _Toc192936023 \h </w:instrText>
        </w:r>
        <w:r w:rsidR="00124C01">
          <w:rPr>
            <w:noProof/>
            <w:webHidden/>
          </w:rPr>
        </w:r>
        <w:r w:rsidR="00124C01">
          <w:rPr>
            <w:noProof/>
            <w:webHidden/>
          </w:rPr>
          <w:fldChar w:fldCharType="separate"/>
        </w:r>
        <w:r w:rsidR="00124C01">
          <w:rPr>
            <w:noProof/>
            <w:webHidden/>
          </w:rPr>
          <w:t>i</w:t>
        </w:r>
        <w:r w:rsidR="00124C01">
          <w:rPr>
            <w:noProof/>
            <w:webHidden/>
          </w:rPr>
          <w:fldChar w:fldCharType="end"/>
        </w:r>
      </w:hyperlink>
    </w:p>
    <w:p w14:paraId="2FF786BE" w14:textId="6F0BCF87" w:rsidR="00124C01" w:rsidRDefault="00124C01">
      <w:pPr>
        <w:pStyle w:val="TM1"/>
        <w:rPr>
          <w:rFonts w:asciiTheme="minorHAnsi" w:eastAsiaTheme="minorEastAsia" w:hAnsiTheme="minorHAnsi" w:cstheme="minorBidi"/>
          <w:b w:val="0"/>
          <w:noProof/>
          <w:kern w:val="2"/>
          <w:szCs w:val="24"/>
          <w:lang w:eastAsia="fr-CH"/>
          <w14:ligatures w14:val="standardContextual"/>
        </w:rPr>
      </w:pPr>
      <w:hyperlink w:anchor="_Toc192936024" w:history="1">
        <w:r w:rsidRPr="007812B0">
          <w:rPr>
            <w:rStyle w:val="Lienhypertexte"/>
            <w:noProof/>
          </w:rPr>
          <w:t>Liste des tableaux</w:t>
        </w:r>
        <w:r>
          <w:rPr>
            <w:noProof/>
            <w:webHidden/>
          </w:rPr>
          <w:tab/>
        </w:r>
        <w:r>
          <w:rPr>
            <w:noProof/>
            <w:webHidden/>
          </w:rPr>
          <w:fldChar w:fldCharType="begin"/>
        </w:r>
        <w:r>
          <w:rPr>
            <w:noProof/>
            <w:webHidden/>
          </w:rPr>
          <w:instrText xml:space="preserve"> PAGEREF _Toc192936024 \h </w:instrText>
        </w:r>
        <w:r>
          <w:rPr>
            <w:noProof/>
            <w:webHidden/>
          </w:rPr>
        </w:r>
        <w:r>
          <w:rPr>
            <w:noProof/>
            <w:webHidden/>
          </w:rPr>
          <w:fldChar w:fldCharType="separate"/>
        </w:r>
        <w:r>
          <w:rPr>
            <w:noProof/>
            <w:webHidden/>
          </w:rPr>
          <w:t>iii</w:t>
        </w:r>
        <w:r>
          <w:rPr>
            <w:noProof/>
            <w:webHidden/>
          </w:rPr>
          <w:fldChar w:fldCharType="end"/>
        </w:r>
      </w:hyperlink>
    </w:p>
    <w:p w14:paraId="45F906EE" w14:textId="5BC94A6A" w:rsidR="00124C01" w:rsidRDefault="00124C01">
      <w:pPr>
        <w:pStyle w:val="TM1"/>
        <w:rPr>
          <w:rFonts w:asciiTheme="minorHAnsi" w:eastAsiaTheme="minorEastAsia" w:hAnsiTheme="minorHAnsi" w:cstheme="minorBidi"/>
          <w:b w:val="0"/>
          <w:noProof/>
          <w:kern w:val="2"/>
          <w:szCs w:val="24"/>
          <w:lang w:eastAsia="fr-CH"/>
          <w14:ligatures w14:val="standardContextual"/>
        </w:rPr>
      </w:pPr>
      <w:hyperlink w:anchor="_Toc192936025" w:history="1">
        <w:r w:rsidRPr="007812B0">
          <w:rPr>
            <w:rStyle w:val="Lienhypertexte"/>
            <w:noProof/>
          </w:rPr>
          <w:t>Liste des figures</w:t>
        </w:r>
        <w:r>
          <w:rPr>
            <w:noProof/>
            <w:webHidden/>
          </w:rPr>
          <w:tab/>
        </w:r>
        <w:r>
          <w:rPr>
            <w:noProof/>
            <w:webHidden/>
          </w:rPr>
          <w:fldChar w:fldCharType="begin"/>
        </w:r>
        <w:r>
          <w:rPr>
            <w:noProof/>
            <w:webHidden/>
          </w:rPr>
          <w:instrText xml:space="preserve"> PAGEREF _Toc192936025 \h </w:instrText>
        </w:r>
        <w:r>
          <w:rPr>
            <w:noProof/>
            <w:webHidden/>
          </w:rPr>
        </w:r>
        <w:r>
          <w:rPr>
            <w:noProof/>
            <w:webHidden/>
          </w:rPr>
          <w:fldChar w:fldCharType="separate"/>
        </w:r>
        <w:r>
          <w:rPr>
            <w:noProof/>
            <w:webHidden/>
          </w:rPr>
          <w:t>iv</w:t>
        </w:r>
        <w:r>
          <w:rPr>
            <w:noProof/>
            <w:webHidden/>
          </w:rPr>
          <w:fldChar w:fldCharType="end"/>
        </w:r>
      </w:hyperlink>
    </w:p>
    <w:p w14:paraId="7D8BC57A" w14:textId="28A39819" w:rsidR="00124C01" w:rsidRDefault="00124C01">
      <w:pPr>
        <w:pStyle w:val="TM1"/>
        <w:rPr>
          <w:rFonts w:asciiTheme="minorHAnsi" w:eastAsiaTheme="minorEastAsia" w:hAnsiTheme="minorHAnsi" w:cstheme="minorBidi"/>
          <w:b w:val="0"/>
          <w:noProof/>
          <w:kern w:val="2"/>
          <w:szCs w:val="24"/>
          <w:lang w:eastAsia="fr-CH"/>
          <w14:ligatures w14:val="standardContextual"/>
        </w:rPr>
      </w:pPr>
      <w:hyperlink w:anchor="_Toc192936026" w:history="1">
        <w:r w:rsidRPr="007812B0">
          <w:rPr>
            <w:rStyle w:val="Lienhypertexte"/>
            <w:noProof/>
          </w:rPr>
          <w:t>1.</w:t>
        </w:r>
        <w:r>
          <w:rPr>
            <w:rFonts w:asciiTheme="minorHAnsi" w:eastAsiaTheme="minorEastAsia" w:hAnsiTheme="minorHAnsi" w:cstheme="minorBidi"/>
            <w:b w:val="0"/>
            <w:noProof/>
            <w:kern w:val="2"/>
            <w:szCs w:val="24"/>
            <w:lang w:eastAsia="fr-CH"/>
            <w14:ligatures w14:val="standardContextual"/>
          </w:rPr>
          <w:tab/>
        </w:r>
        <w:r w:rsidRPr="007812B0">
          <w:rPr>
            <w:rStyle w:val="Lienhypertexte"/>
            <w:noProof/>
          </w:rPr>
          <w:t>Introduction</w:t>
        </w:r>
        <w:r>
          <w:rPr>
            <w:noProof/>
            <w:webHidden/>
          </w:rPr>
          <w:tab/>
        </w:r>
        <w:r>
          <w:rPr>
            <w:noProof/>
            <w:webHidden/>
          </w:rPr>
          <w:fldChar w:fldCharType="begin"/>
        </w:r>
        <w:r>
          <w:rPr>
            <w:noProof/>
            <w:webHidden/>
          </w:rPr>
          <w:instrText xml:space="preserve"> PAGEREF _Toc192936026 \h </w:instrText>
        </w:r>
        <w:r>
          <w:rPr>
            <w:noProof/>
            <w:webHidden/>
          </w:rPr>
        </w:r>
        <w:r>
          <w:rPr>
            <w:noProof/>
            <w:webHidden/>
          </w:rPr>
          <w:fldChar w:fldCharType="separate"/>
        </w:r>
        <w:r>
          <w:rPr>
            <w:noProof/>
            <w:webHidden/>
          </w:rPr>
          <w:t>1</w:t>
        </w:r>
        <w:r>
          <w:rPr>
            <w:noProof/>
            <w:webHidden/>
          </w:rPr>
          <w:fldChar w:fldCharType="end"/>
        </w:r>
      </w:hyperlink>
    </w:p>
    <w:p w14:paraId="7623E489" w14:textId="3C62C0D3" w:rsidR="00124C01" w:rsidRDefault="00124C01">
      <w:pPr>
        <w:pStyle w:val="TM1"/>
        <w:rPr>
          <w:rFonts w:asciiTheme="minorHAnsi" w:eastAsiaTheme="minorEastAsia" w:hAnsiTheme="minorHAnsi" w:cstheme="minorBidi"/>
          <w:b w:val="0"/>
          <w:noProof/>
          <w:kern w:val="2"/>
          <w:szCs w:val="24"/>
          <w:lang w:eastAsia="fr-CH"/>
          <w14:ligatures w14:val="standardContextual"/>
        </w:rPr>
      </w:pPr>
      <w:hyperlink w:anchor="_Toc192936027" w:history="1">
        <w:r w:rsidRPr="007812B0">
          <w:rPr>
            <w:rStyle w:val="Lienhypertexte"/>
            <w:noProof/>
          </w:rPr>
          <w:t>2.</w:t>
        </w:r>
        <w:r>
          <w:rPr>
            <w:rFonts w:asciiTheme="minorHAnsi" w:eastAsiaTheme="minorEastAsia" w:hAnsiTheme="minorHAnsi" w:cstheme="minorBidi"/>
            <w:b w:val="0"/>
            <w:noProof/>
            <w:kern w:val="2"/>
            <w:szCs w:val="24"/>
            <w:lang w:eastAsia="fr-CH"/>
            <w14:ligatures w14:val="standardContextual"/>
          </w:rPr>
          <w:tab/>
        </w:r>
        <w:r w:rsidRPr="007812B0">
          <w:rPr>
            <w:rStyle w:val="Lienhypertexte"/>
            <w:noProof/>
          </w:rPr>
          <w:t>Méthodologie</w:t>
        </w:r>
        <w:r>
          <w:rPr>
            <w:noProof/>
            <w:webHidden/>
          </w:rPr>
          <w:tab/>
        </w:r>
        <w:r>
          <w:rPr>
            <w:noProof/>
            <w:webHidden/>
          </w:rPr>
          <w:fldChar w:fldCharType="begin"/>
        </w:r>
        <w:r>
          <w:rPr>
            <w:noProof/>
            <w:webHidden/>
          </w:rPr>
          <w:instrText xml:space="preserve"> PAGEREF _Toc192936027 \h </w:instrText>
        </w:r>
        <w:r>
          <w:rPr>
            <w:noProof/>
            <w:webHidden/>
          </w:rPr>
        </w:r>
        <w:r>
          <w:rPr>
            <w:noProof/>
            <w:webHidden/>
          </w:rPr>
          <w:fldChar w:fldCharType="separate"/>
        </w:r>
        <w:r>
          <w:rPr>
            <w:noProof/>
            <w:webHidden/>
          </w:rPr>
          <w:t>3</w:t>
        </w:r>
        <w:r>
          <w:rPr>
            <w:noProof/>
            <w:webHidden/>
          </w:rPr>
          <w:fldChar w:fldCharType="end"/>
        </w:r>
      </w:hyperlink>
    </w:p>
    <w:p w14:paraId="5A03487D" w14:textId="7A26621F" w:rsidR="00124C01" w:rsidRDefault="00124C01">
      <w:pPr>
        <w:pStyle w:val="TM2"/>
        <w:rPr>
          <w:rFonts w:asciiTheme="minorHAnsi" w:eastAsiaTheme="minorEastAsia" w:hAnsiTheme="minorHAnsi" w:cstheme="minorBidi"/>
          <w:b w:val="0"/>
          <w:noProof/>
          <w:kern w:val="2"/>
          <w:sz w:val="24"/>
          <w:szCs w:val="24"/>
          <w:lang w:eastAsia="fr-CH"/>
          <w14:ligatures w14:val="standardContextual"/>
        </w:rPr>
      </w:pPr>
      <w:hyperlink w:anchor="_Toc192936028" w:history="1">
        <w:r w:rsidRPr="007812B0">
          <w:rPr>
            <w:rStyle w:val="Lienhypertexte"/>
            <w:noProof/>
          </w:rPr>
          <w:t>2.1</w:t>
        </w:r>
        <w:r>
          <w:rPr>
            <w:rFonts w:asciiTheme="minorHAnsi" w:eastAsiaTheme="minorEastAsia" w:hAnsiTheme="minorHAnsi" w:cstheme="minorBidi"/>
            <w:b w:val="0"/>
            <w:noProof/>
            <w:kern w:val="2"/>
            <w:sz w:val="24"/>
            <w:szCs w:val="24"/>
            <w:lang w:eastAsia="fr-CH"/>
            <w14:ligatures w14:val="standardContextual"/>
          </w:rPr>
          <w:tab/>
        </w:r>
        <w:r w:rsidRPr="007812B0">
          <w:rPr>
            <w:rStyle w:val="Lienhypertexte"/>
            <w:noProof/>
          </w:rPr>
          <w:t>Délimitation du sujet</w:t>
        </w:r>
        <w:r>
          <w:rPr>
            <w:noProof/>
            <w:webHidden/>
          </w:rPr>
          <w:tab/>
        </w:r>
        <w:r>
          <w:rPr>
            <w:noProof/>
            <w:webHidden/>
          </w:rPr>
          <w:fldChar w:fldCharType="begin"/>
        </w:r>
        <w:r>
          <w:rPr>
            <w:noProof/>
            <w:webHidden/>
          </w:rPr>
          <w:instrText xml:space="preserve"> PAGEREF _Toc192936028 \h </w:instrText>
        </w:r>
        <w:r>
          <w:rPr>
            <w:noProof/>
            <w:webHidden/>
          </w:rPr>
        </w:r>
        <w:r>
          <w:rPr>
            <w:noProof/>
            <w:webHidden/>
          </w:rPr>
          <w:fldChar w:fldCharType="separate"/>
        </w:r>
        <w:r>
          <w:rPr>
            <w:noProof/>
            <w:webHidden/>
          </w:rPr>
          <w:t>3</w:t>
        </w:r>
        <w:r>
          <w:rPr>
            <w:noProof/>
            <w:webHidden/>
          </w:rPr>
          <w:fldChar w:fldCharType="end"/>
        </w:r>
      </w:hyperlink>
    </w:p>
    <w:p w14:paraId="4B00D2D4" w14:textId="5B33D4D0" w:rsidR="00124C01" w:rsidRDefault="00124C01">
      <w:pPr>
        <w:pStyle w:val="TM2"/>
        <w:rPr>
          <w:rFonts w:asciiTheme="minorHAnsi" w:eastAsiaTheme="minorEastAsia" w:hAnsiTheme="minorHAnsi" w:cstheme="minorBidi"/>
          <w:b w:val="0"/>
          <w:noProof/>
          <w:kern w:val="2"/>
          <w:sz w:val="24"/>
          <w:szCs w:val="24"/>
          <w:lang w:eastAsia="fr-CH"/>
          <w14:ligatures w14:val="standardContextual"/>
        </w:rPr>
      </w:pPr>
      <w:hyperlink w:anchor="_Toc192936029" w:history="1">
        <w:r w:rsidRPr="007812B0">
          <w:rPr>
            <w:rStyle w:val="Lienhypertexte"/>
            <w:noProof/>
          </w:rPr>
          <w:t>2.2</w:t>
        </w:r>
        <w:r>
          <w:rPr>
            <w:rFonts w:asciiTheme="minorHAnsi" w:eastAsiaTheme="minorEastAsia" w:hAnsiTheme="minorHAnsi" w:cstheme="minorBidi"/>
            <w:b w:val="0"/>
            <w:noProof/>
            <w:kern w:val="2"/>
            <w:sz w:val="24"/>
            <w:szCs w:val="24"/>
            <w:lang w:eastAsia="fr-CH"/>
            <w14:ligatures w14:val="standardContextual"/>
          </w:rPr>
          <w:tab/>
        </w:r>
        <w:r w:rsidRPr="007812B0">
          <w:rPr>
            <w:rStyle w:val="Lienhypertexte"/>
            <w:noProof/>
          </w:rPr>
          <w:t>Problématique et questions de recherche</w:t>
        </w:r>
        <w:r>
          <w:rPr>
            <w:noProof/>
            <w:webHidden/>
          </w:rPr>
          <w:tab/>
        </w:r>
        <w:r>
          <w:rPr>
            <w:noProof/>
            <w:webHidden/>
          </w:rPr>
          <w:fldChar w:fldCharType="begin"/>
        </w:r>
        <w:r>
          <w:rPr>
            <w:noProof/>
            <w:webHidden/>
          </w:rPr>
          <w:instrText xml:space="preserve"> PAGEREF _Toc192936029 \h </w:instrText>
        </w:r>
        <w:r>
          <w:rPr>
            <w:noProof/>
            <w:webHidden/>
          </w:rPr>
        </w:r>
        <w:r>
          <w:rPr>
            <w:noProof/>
            <w:webHidden/>
          </w:rPr>
          <w:fldChar w:fldCharType="separate"/>
        </w:r>
        <w:r>
          <w:rPr>
            <w:noProof/>
            <w:webHidden/>
          </w:rPr>
          <w:t>3</w:t>
        </w:r>
        <w:r>
          <w:rPr>
            <w:noProof/>
            <w:webHidden/>
          </w:rPr>
          <w:fldChar w:fldCharType="end"/>
        </w:r>
      </w:hyperlink>
    </w:p>
    <w:p w14:paraId="79A4ECAC" w14:textId="30042F47" w:rsidR="00124C01" w:rsidRDefault="00124C01">
      <w:pPr>
        <w:pStyle w:val="TM2"/>
        <w:rPr>
          <w:rFonts w:asciiTheme="minorHAnsi" w:eastAsiaTheme="minorEastAsia" w:hAnsiTheme="minorHAnsi" w:cstheme="minorBidi"/>
          <w:b w:val="0"/>
          <w:noProof/>
          <w:kern w:val="2"/>
          <w:sz w:val="24"/>
          <w:szCs w:val="24"/>
          <w:lang w:eastAsia="fr-CH"/>
          <w14:ligatures w14:val="standardContextual"/>
        </w:rPr>
      </w:pPr>
      <w:hyperlink w:anchor="_Toc192936030" w:history="1">
        <w:r w:rsidRPr="007812B0">
          <w:rPr>
            <w:rStyle w:val="Lienhypertexte"/>
            <w:noProof/>
          </w:rPr>
          <w:t>2.3</w:t>
        </w:r>
        <w:r>
          <w:rPr>
            <w:rFonts w:asciiTheme="minorHAnsi" w:eastAsiaTheme="minorEastAsia" w:hAnsiTheme="minorHAnsi" w:cstheme="minorBidi"/>
            <w:b w:val="0"/>
            <w:noProof/>
            <w:kern w:val="2"/>
            <w:sz w:val="24"/>
            <w:szCs w:val="24"/>
            <w:lang w:eastAsia="fr-CH"/>
            <w14:ligatures w14:val="standardContextual"/>
          </w:rPr>
          <w:tab/>
        </w:r>
        <w:r w:rsidRPr="007812B0">
          <w:rPr>
            <w:rStyle w:val="Lienhypertexte"/>
            <w:noProof/>
          </w:rPr>
          <w:t>Méthode</w:t>
        </w:r>
        <w:r>
          <w:rPr>
            <w:noProof/>
            <w:webHidden/>
          </w:rPr>
          <w:tab/>
        </w:r>
        <w:r>
          <w:rPr>
            <w:noProof/>
            <w:webHidden/>
          </w:rPr>
          <w:fldChar w:fldCharType="begin"/>
        </w:r>
        <w:r>
          <w:rPr>
            <w:noProof/>
            <w:webHidden/>
          </w:rPr>
          <w:instrText xml:space="preserve"> PAGEREF _Toc192936030 \h </w:instrText>
        </w:r>
        <w:r>
          <w:rPr>
            <w:noProof/>
            <w:webHidden/>
          </w:rPr>
        </w:r>
        <w:r>
          <w:rPr>
            <w:noProof/>
            <w:webHidden/>
          </w:rPr>
          <w:fldChar w:fldCharType="separate"/>
        </w:r>
        <w:r>
          <w:rPr>
            <w:noProof/>
            <w:webHidden/>
          </w:rPr>
          <w:t>3</w:t>
        </w:r>
        <w:r>
          <w:rPr>
            <w:noProof/>
            <w:webHidden/>
          </w:rPr>
          <w:fldChar w:fldCharType="end"/>
        </w:r>
      </w:hyperlink>
    </w:p>
    <w:p w14:paraId="471884A2" w14:textId="5ECEA4AB" w:rsidR="00124C01" w:rsidRDefault="00124C01">
      <w:pPr>
        <w:pStyle w:val="TM3"/>
        <w:rPr>
          <w:rFonts w:asciiTheme="minorHAnsi" w:eastAsiaTheme="minorEastAsia" w:hAnsiTheme="minorHAnsi" w:cstheme="minorBidi"/>
          <w:kern w:val="2"/>
          <w:sz w:val="24"/>
          <w:szCs w:val="24"/>
          <w:lang w:eastAsia="fr-CH"/>
          <w14:ligatures w14:val="standardContextual"/>
        </w:rPr>
      </w:pPr>
      <w:hyperlink w:anchor="_Toc192936031" w:history="1">
        <w:r w:rsidRPr="007812B0">
          <w:rPr>
            <w:rStyle w:val="Lienhypertexte"/>
          </w:rPr>
          <w:t>2.3.1</w:t>
        </w:r>
        <w:r>
          <w:rPr>
            <w:rFonts w:asciiTheme="minorHAnsi" w:eastAsiaTheme="minorEastAsia" w:hAnsiTheme="minorHAnsi" w:cstheme="minorBidi"/>
            <w:kern w:val="2"/>
            <w:sz w:val="24"/>
            <w:szCs w:val="24"/>
            <w:lang w:eastAsia="fr-CH"/>
            <w14:ligatures w14:val="standardContextual"/>
          </w:rPr>
          <w:tab/>
        </w:r>
        <w:r w:rsidRPr="007812B0">
          <w:rPr>
            <w:rStyle w:val="Lienhypertexte"/>
          </w:rPr>
          <w:t>Revue de la littérature technique et professionnelle</w:t>
        </w:r>
        <w:r>
          <w:rPr>
            <w:webHidden/>
          </w:rPr>
          <w:tab/>
        </w:r>
        <w:r>
          <w:rPr>
            <w:webHidden/>
          </w:rPr>
          <w:fldChar w:fldCharType="begin"/>
        </w:r>
        <w:r>
          <w:rPr>
            <w:webHidden/>
          </w:rPr>
          <w:instrText xml:space="preserve"> PAGEREF _Toc192936031 \h </w:instrText>
        </w:r>
        <w:r>
          <w:rPr>
            <w:webHidden/>
          </w:rPr>
        </w:r>
        <w:r>
          <w:rPr>
            <w:webHidden/>
          </w:rPr>
          <w:fldChar w:fldCharType="separate"/>
        </w:r>
        <w:r>
          <w:rPr>
            <w:webHidden/>
          </w:rPr>
          <w:t>3</w:t>
        </w:r>
        <w:r>
          <w:rPr>
            <w:webHidden/>
          </w:rPr>
          <w:fldChar w:fldCharType="end"/>
        </w:r>
      </w:hyperlink>
    </w:p>
    <w:p w14:paraId="12A52853" w14:textId="18320509" w:rsidR="00124C01" w:rsidRDefault="00124C01">
      <w:pPr>
        <w:pStyle w:val="TM3"/>
        <w:rPr>
          <w:rFonts w:asciiTheme="minorHAnsi" w:eastAsiaTheme="minorEastAsia" w:hAnsiTheme="minorHAnsi" w:cstheme="minorBidi"/>
          <w:kern w:val="2"/>
          <w:sz w:val="24"/>
          <w:szCs w:val="24"/>
          <w:lang w:eastAsia="fr-CH"/>
          <w14:ligatures w14:val="standardContextual"/>
        </w:rPr>
      </w:pPr>
      <w:hyperlink w:anchor="_Toc192936032" w:history="1">
        <w:r w:rsidRPr="007812B0">
          <w:rPr>
            <w:rStyle w:val="Lienhypertexte"/>
          </w:rPr>
          <w:t>2.3.2</w:t>
        </w:r>
        <w:r>
          <w:rPr>
            <w:rFonts w:asciiTheme="minorHAnsi" w:eastAsiaTheme="minorEastAsia" w:hAnsiTheme="minorHAnsi" w:cstheme="minorBidi"/>
            <w:kern w:val="2"/>
            <w:sz w:val="24"/>
            <w:szCs w:val="24"/>
            <w:lang w:eastAsia="fr-CH"/>
            <w14:ligatures w14:val="standardContextual"/>
          </w:rPr>
          <w:tab/>
        </w:r>
        <w:r w:rsidRPr="007812B0">
          <w:rPr>
            <w:rStyle w:val="Lienhypertexte"/>
          </w:rPr>
          <w:t>Utilisation de données en open data</w:t>
        </w:r>
        <w:r>
          <w:rPr>
            <w:webHidden/>
          </w:rPr>
          <w:tab/>
        </w:r>
        <w:r>
          <w:rPr>
            <w:webHidden/>
          </w:rPr>
          <w:fldChar w:fldCharType="begin"/>
        </w:r>
        <w:r>
          <w:rPr>
            <w:webHidden/>
          </w:rPr>
          <w:instrText xml:space="preserve"> PAGEREF _Toc192936032 \h </w:instrText>
        </w:r>
        <w:r>
          <w:rPr>
            <w:webHidden/>
          </w:rPr>
        </w:r>
        <w:r>
          <w:rPr>
            <w:webHidden/>
          </w:rPr>
          <w:fldChar w:fldCharType="separate"/>
        </w:r>
        <w:r>
          <w:rPr>
            <w:webHidden/>
          </w:rPr>
          <w:t>3</w:t>
        </w:r>
        <w:r>
          <w:rPr>
            <w:webHidden/>
          </w:rPr>
          <w:fldChar w:fldCharType="end"/>
        </w:r>
      </w:hyperlink>
    </w:p>
    <w:p w14:paraId="6508BA16" w14:textId="5E7071CB" w:rsidR="00124C01" w:rsidRDefault="00124C01">
      <w:pPr>
        <w:pStyle w:val="TM3"/>
        <w:rPr>
          <w:rFonts w:asciiTheme="minorHAnsi" w:eastAsiaTheme="minorEastAsia" w:hAnsiTheme="minorHAnsi" w:cstheme="minorBidi"/>
          <w:kern w:val="2"/>
          <w:sz w:val="24"/>
          <w:szCs w:val="24"/>
          <w:lang w:eastAsia="fr-CH"/>
          <w14:ligatures w14:val="standardContextual"/>
        </w:rPr>
      </w:pPr>
      <w:hyperlink w:anchor="_Toc192936033" w:history="1">
        <w:r w:rsidRPr="007812B0">
          <w:rPr>
            <w:rStyle w:val="Lienhypertexte"/>
          </w:rPr>
          <w:t>2.3.3</w:t>
        </w:r>
        <w:r>
          <w:rPr>
            <w:rFonts w:asciiTheme="minorHAnsi" w:eastAsiaTheme="minorEastAsia" w:hAnsiTheme="minorHAnsi" w:cstheme="minorBidi"/>
            <w:kern w:val="2"/>
            <w:sz w:val="24"/>
            <w:szCs w:val="24"/>
            <w:lang w:eastAsia="fr-CH"/>
            <w14:ligatures w14:val="standardContextual"/>
          </w:rPr>
          <w:tab/>
        </w:r>
        <w:r w:rsidRPr="007812B0">
          <w:rPr>
            <w:rStyle w:val="Lienhypertexte"/>
          </w:rPr>
          <w:t>Enquête</w:t>
        </w:r>
        <w:r>
          <w:rPr>
            <w:webHidden/>
          </w:rPr>
          <w:tab/>
        </w:r>
        <w:r>
          <w:rPr>
            <w:webHidden/>
          </w:rPr>
          <w:fldChar w:fldCharType="begin"/>
        </w:r>
        <w:r>
          <w:rPr>
            <w:webHidden/>
          </w:rPr>
          <w:instrText xml:space="preserve"> PAGEREF _Toc192936033 \h </w:instrText>
        </w:r>
        <w:r>
          <w:rPr>
            <w:webHidden/>
          </w:rPr>
        </w:r>
        <w:r>
          <w:rPr>
            <w:webHidden/>
          </w:rPr>
          <w:fldChar w:fldCharType="separate"/>
        </w:r>
        <w:r>
          <w:rPr>
            <w:webHidden/>
          </w:rPr>
          <w:t>3</w:t>
        </w:r>
        <w:r>
          <w:rPr>
            <w:webHidden/>
          </w:rPr>
          <w:fldChar w:fldCharType="end"/>
        </w:r>
      </w:hyperlink>
    </w:p>
    <w:p w14:paraId="1AD7D834" w14:textId="0DD6E862" w:rsidR="00124C01" w:rsidRDefault="00124C01">
      <w:pPr>
        <w:pStyle w:val="TM3"/>
        <w:rPr>
          <w:rFonts w:asciiTheme="minorHAnsi" w:eastAsiaTheme="minorEastAsia" w:hAnsiTheme="minorHAnsi" w:cstheme="minorBidi"/>
          <w:kern w:val="2"/>
          <w:sz w:val="24"/>
          <w:szCs w:val="24"/>
          <w:lang w:eastAsia="fr-CH"/>
          <w14:ligatures w14:val="standardContextual"/>
        </w:rPr>
      </w:pPr>
      <w:hyperlink w:anchor="_Toc192936034" w:history="1">
        <w:r w:rsidRPr="007812B0">
          <w:rPr>
            <w:rStyle w:val="Lienhypertexte"/>
          </w:rPr>
          <w:t>2.3.4</w:t>
        </w:r>
        <w:r>
          <w:rPr>
            <w:rFonts w:asciiTheme="minorHAnsi" w:eastAsiaTheme="minorEastAsia" w:hAnsiTheme="minorHAnsi" w:cstheme="minorBidi"/>
            <w:kern w:val="2"/>
            <w:sz w:val="24"/>
            <w:szCs w:val="24"/>
            <w:lang w:eastAsia="fr-CH"/>
            <w14:ligatures w14:val="standardContextual"/>
          </w:rPr>
          <w:tab/>
        </w:r>
        <w:r w:rsidRPr="007812B0">
          <w:rPr>
            <w:rStyle w:val="Lienhypertexte"/>
          </w:rPr>
          <w:t>Création d’une base de données</w:t>
        </w:r>
        <w:r>
          <w:rPr>
            <w:webHidden/>
          </w:rPr>
          <w:tab/>
        </w:r>
        <w:r>
          <w:rPr>
            <w:webHidden/>
          </w:rPr>
          <w:fldChar w:fldCharType="begin"/>
        </w:r>
        <w:r>
          <w:rPr>
            <w:webHidden/>
          </w:rPr>
          <w:instrText xml:space="preserve"> PAGEREF _Toc192936034 \h </w:instrText>
        </w:r>
        <w:r>
          <w:rPr>
            <w:webHidden/>
          </w:rPr>
        </w:r>
        <w:r>
          <w:rPr>
            <w:webHidden/>
          </w:rPr>
          <w:fldChar w:fldCharType="separate"/>
        </w:r>
        <w:r>
          <w:rPr>
            <w:webHidden/>
          </w:rPr>
          <w:t>3</w:t>
        </w:r>
        <w:r>
          <w:rPr>
            <w:webHidden/>
          </w:rPr>
          <w:fldChar w:fldCharType="end"/>
        </w:r>
      </w:hyperlink>
    </w:p>
    <w:p w14:paraId="658E002E" w14:textId="73140B20" w:rsidR="00124C01" w:rsidRDefault="00124C01">
      <w:pPr>
        <w:pStyle w:val="TM3"/>
        <w:rPr>
          <w:rFonts w:asciiTheme="minorHAnsi" w:eastAsiaTheme="minorEastAsia" w:hAnsiTheme="minorHAnsi" w:cstheme="minorBidi"/>
          <w:kern w:val="2"/>
          <w:sz w:val="24"/>
          <w:szCs w:val="24"/>
          <w:lang w:eastAsia="fr-CH"/>
          <w14:ligatures w14:val="standardContextual"/>
        </w:rPr>
      </w:pPr>
      <w:hyperlink w:anchor="_Toc192936035" w:history="1">
        <w:r w:rsidRPr="007812B0">
          <w:rPr>
            <w:rStyle w:val="Lienhypertexte"/>
          </w:rPr>
          <w:t>2.3.5</w:t>
        </w:r>
        <w:r>
          <w:rPr>
            <w:rFonts w:asciiTheme="minorHAnsi" w:eastAsiaTheme="minorEastAsia" w:hAnsiTheme="minorHAnsi" w:cstheme="minorBidi"/>
            <w:kern w:val="2"/>
            <w:sz w:val="24"/>
            <w:szCs w:val="24"/>
            <w:lang w:eastAsia="fr-CH"/>
            <w14:ligatures w14:val="standardContextual"/>
          </w:rPr>
          <w:tab/>
        </w:r>
        <w:r w:rsidRPr="007812B0">
          <w:rPr>
            <w:rStyle w:val="Lienhypertexte"/>
          </w:rPr>
          <w:t>Visualisation de données</w:t>
        </w:r>
        <w:r>
          <w:rPr>
            <w:webHidden/>
          </w:rPr>
          <w:tab/>
        </w:r>
        <w:r>
          <w:rPr>
            <w:webHidden/>
          </w:rPr>
          <w:fldChar w:fldCharType="begin"/>
        </w:r>
        <w:r>
          <w:rPr>
            <w:webHidden/>
          </w:rPr>
          <w:instrText xml:space="preserve"> PAGEREF _Toc192936035 \h </w:instrText>
        </w:r>
        <w:r>
          <w:rPr>
            <w:webHidden/>
          </w:rPr>
        </w:r>
        <w:r>
          <w:rPr>
            <w:webHidden/>
          </w:rPr>
          <w:fldChar w:fldCharType="separate"/>
        </w:r>
        <w:r>
          <w:rPr>
            <w:webHidden/>
          </w:rPr>
          <w:t>3</w:t>
        </w:r>
        <w:r>
          <w:rPr>
            <w:webHidden/>
          </w:rPr>
          <w:fldChar w:fldCharType="end"/>
        </w:r>
      </w:hyperlink>
    </w:p>
    <w:p w14:paraId="13A9D4E2" w14:textId="2C2251DF" w:rsidR="00124C01" w:rsidRDefault="00124C01">
      <w:pPr>
        <w:pStyle w:val="TM3"/>
        <w:rPr>
          <w:rFonts w:asciiTheme="minorHAnsi" w:eastAsiaTheme="minorEastAsia" w:hAnsiTheme="minorHAnsi" w:cstheme="minorBidi"/>
          <w:kern w:val="2"/>
          <w:sz w:val="24"/>
          <w:szCs w:val="24"/>
          <w:lang w:eastAsia="fr-CH"/>
          <w14:ligatures w14:val="standardContextual"/>
        </w:rPr>
      </w:pPr>
      <w:hyperlink w:anchor="_Toc192936036" w:history="1">
        <w:r w:rsidRPr="007812B0">
          <w:rPr>
            <w:rStyle w:val="Lienhypertexte"/>
          </w:rPr>
          <w:t>2.3.6</w:t>
        </w:r>
        <w:r>
          <w:rPr>
            <w:rFonts w:asciiTheme="minorHAnsi" w:eastAsiaTheme="minorEastAsia" w:hAnsiTheme="minorHAnsi" w:cstheme="minorBidi"/>
            <w:kern w:val="2"/>
            <w:sz w:val="24"/>
            <w:szCs w:val="24"/>
            <w:lang w:eastAsia="fr-CH"/>
            <w14:ligatures w14:val="standardContextual"/>
          </w:rPr>
          <w:tab/>
        </w:r>
        <w:r w:rsidRPr="007812B0">
          <w:rPr>
            <w:rStyle w:val="Lienhypertexte"/>
          </w:rPr>
          <w:t>Cas pratique</w:t>
        </w:r>
        <w:r>
          <w:rPr>
            <w:webHidden/>
          </w:rPr>
          <w:tab/>
        </w:r>
        <w:r>
          <w:rPr>
            <w:webHidden/>
          </w:rPr>
          <w:fldChar w:fldCharType="begin"/>
        </w:r>
        <w:r>
          <w:rPr>
            <w:webHidden/>
          </w:rPr>
          <w:instrText xml:space="preserve"> PAGEREF _Toc192936036 \h </w:instrText>
        </w:r>
        <w:r>
          <w:rPr>
            <w:webHidden/>
          </w:rPr>
        </w:r>
        <w:r>
          <w:rPr>
            <w:webHidden/>
          </w:rPr>
          <w:fldChar w:fldCharType="separate"/>
        </w:r>
        <w:r>
          <w:rPr>
            <w:webHidden/>
          </w:rPr>
          <w:t>3</w:t>
        </w:r>
        <w:r>
          <w:rPr>
            <w:webHidden/>
          </w:rPr>
          <w:fldChar w:fldCharType="end"/>
        </w:r>
      </w:hyperlink>
    </w:p>
    <w:p w14:paraId="7558925A" w14:textId="4816DD39" w:rsidR="00124C01" w:rsidRDefault="00124C01">
      <w:pPr>
        <w:pStyle w:val="TM1"/>
        <w:rPr>
          <w:rFonts w:asciiTheme="minorHAnsi" w:eastAsiaTheme="minorEastAsia" w:hAnsiTheme="minorHAnsi" w:cstheme="minorBidi"/>
          <w:b w:val="0"/>
          <w:noProof/>
          <w:kern w:val="2"/>
          <w:szCs w:val="24"/>
          <w:lang w:eastAsia="fr-CH"/>
          <w14:ligatures w14:val="standardContextual"/>
        </w:rPr>
      </w:pPr>
      <w:hyperlink w:anchor="_Toc192936037" w:history="1">
        <w:r w:rsidRPr="007812B0">
          <w:rPr>
            <w:rStyle w:val="Lienhypertexte"/>
            <w:noProof/>
          </w:rPr>
          <w:t>3.</w:t>
        </w:r>
        <w:r>
          <w:rPr>
            <w:rFonts w:asciiTheme="minorHAnsi" w:eastAsiaTheme="minorEastAsia" w:hAnsiTheme="minorHAnsi" w:cstheme="minorBidi"/>
            <w:b w:val="0"/>
            <w:noProof/>
            <w:kern w:val="2"/>
            <w:szCs w:val="24"/>
            <w:lang w:eastAsia="fr-CH"/>
            <w14:ligatures w14:val="standardContextual"/>
          </w:rPr>
          <w:tab/>
        </w:r>
        <w:r w:rsidRPr="007812B0">
          <w:rPr>
            <w:rStyle w:val="Lienhypertexte"/>
            <w:noProof/>
          </w:rPr>
          <w:t>Contexte</w:t>
        </w:r>
        <w:r>
          <w:rPr>
            <w:noProof/>
            <w:webHidden/>
          </w:rPr>
          <w:tab/>
        </w:r>
        <w:r>
          <w:rPr>
            <w:noProof/>
            <w:webHidden/>
          </w:rPr>
          <w:fldChar w:fldCharType="begin"/>
        </w:r>
        <w:r>
          <w:rPr>
            <w:noProof/>
            <w:webHidden/>
          </w:rPr>
          <w:instrText xml:space="preserve"> PAGEREF _Toc192936037 \h </w:instrText>
        </w:r>
        <w:r>
          <w:rPr>
            <w:noProof/>
            <w:webHidden/>
          </w:rPr>
        </w:r>
        <w:r>
          <w:rPr>
            <w:noProof/>
            <w:webHidden/>
          </w:rPr>
          <w:fldChar w:fldCharType="separate"/>
        </w:r>
        <w:r>
          <w:rPr>
            <w:noProof/>
            <w:webHidden/>
          </w:rPr>
          <w:t>4</w:t>
        </w:r>
        <w:r>
          <w:rPr>
            <w:noProof/>
            <w:webHidden/>
          </w:rPr>
          <w:fldChar w:fldCharType="end"/>
        </w:r>
      </w:hyperlink>
    </w:p>
    <w:p w14:paraId="61F385FF" w14:textId="461A79B2" w:rsidR="00124C01" w:rsidRDefault="00124C01">
      <w:pPr>
        <w:pStyle w:val="TM2"/>
        <w:rPr>
          <w:rFonts w:asciiTheme="minorHAnsi" w:eastAsiaTheme="minorEastAsia" w:hAnsiTheme="minorHAnsi" w:cstheme="minorBidi"/>
          <w:b w:val="0"/>
          <w:noProof/>
          <w:kern w:val="2"/>
          <w:sz w:val="24"/>
          <w:szCs w:val="24"/>
          <w:lang w:eastAsia="fr-CH"/>
          <w14:ligatures w14:val="standardContextual"/>
        </w:rPr>
      </w:pPr>
      <w:hyperlink w:anchor="_Toc192936038" w:history="1">
        <w:r w:rsidRPr="007812B0">
          <w:rPr>
            <w:rStyle w:val="Lienhypertexte"/>
            <w:noProof/>
          </w:rPr>
          <w:t>3.1</w:t>
        </w:r>
        <w:r>
          <w:rPr>
            <w:rFonts w:asciiTheme="minorHAnsi" w:eastAsiaTheme="minorEastAsia" w:hAnsiTheme="minorHAnsi" w:cstheme="minorBidi"/>
            <w:b w:val="0"/>
            <w:noProof/>
            <w:kern w:val="2"/>
            <w:sz w:val="24"/>
            <w:szCs w:val="24"/>
            <w:lang w:eastAsia="fr-CH"/>
            <w14:ligatures w14:val="standardContextual"/>
          </w:rPr>
          <w:tab/>
        </w:r>
        <w:r w:rsidRPr="007812B0">
          <w:rPr>
            <w:rStyle w:val="Lienhypertexte"/>
            <w:noProof/>
          </w:rPr>
          <w:t>Les archives</w:t>
        </w:r>
        <w:r>
          <w:rPr>
            <w:noProof/>
            <w:webHidden/>
          </w:rPr>
          <w:tab/>
        </w:r>
        <w:r>
          <w:rPr>
            <w:noProof/>
            <w:webHidden/>
          </w:rPr>
          <w:fldChar w:fldCharType="begin"/>
        </w:r>
        <w:r>
          <w:rPr>
            <w:noProof/>
            <w:webHidden/>
          </w:rPr>
          <w:instrText xml:space="preserve"> PAGEREF _Toc192936038 \h </w:instrText>
        </w:r>
        <w:r>
          <w:rPr>
            <w:noProof/>
            <w:webHidden/>
          </w:rPr>
        </w:r>
        <w:r>
          <w:rPr>
            <w:noProof/>
            <w:webHidden/>
          </w:rPr>
          <w:fldChar w:fldCharType="separate"/>
        </w:r>
        <w:r>
          <w:rPr>
            <w:noProof/>
            <w:webHidden/>
          </w:rPr>
          <w:t>4</w:t>
        </w:r>
        <w:r>
          <w:rPr>
            <w:noProof/>
            <w:webHidden/>
          </w:rPr>
          <w:fldChar w:fldCharType="end"/>
        </w:r>
      </w:hyperlink>
    </w:p>
    <w:p w14:paraId="566878DA" w14:textId="032A6E5B" w:rsidR="00124C01" w:rsidRDefault="00124C01">
      <w:pPr>
        <w:pStyle w:val="TM3"/>
        <w:rPr>
          <w:rFonts w:asciiTheme="minorHAnsi" w:eastAsiaTheme="minorEastAsia" w:hAnsiTheme="minorHAnsi" w:cstheme="minorBidi"/>
          <w:kern w:val="2"/>
          <w:sz w:val="24"/>
          <w:szCs w:val="24"/>
          <w:lang w:eastAsia="fr-CH"/>
          <w14:ligatures w14:val="standardContextual"/>
        </w:rPr>
      </w:pPr>
      <w:hyperlink w:anchor="_Toc192936039" w:history="1">
        <w:r w:rsidRPr="007812B0">
          <w:rPr>
            <w:rStyle w:val="Lienhypertexte"/>
          </w:rPr>
          <w:t>3.1.1</w:t>
        </w:r>
        <w:r>
          <w:rPr>
            <w:rFonts w:asciiTheme="minorHAnsi" w:eastAsiaTheme="minorEastAsia" w:hAnsiTheme="minorHAnsi" w:cstheme="minorBidi"/>
            <w:kern w:val="2"/>
            <w:sz w:val="24"/>
            <w:szCs w:val="24"/>
            <w:lang w:eastAsia="fr-CH"/>
            <w14:ligatures w14:val="standardContextual"/>
          </w:rPr>
          <w:tab/>
        </w:r>
        <w:r w:rsidRPr="007812B0">
          <w:rPr>
            <w:rStyle w:val="Lienhypertexte"/>
          </w:rPr>
          <w:t>Institutions</w:t>
        </w:r>
        <w:r>
          <w:rPr>
            <w:webHidden/>
          </w:rPr>
          <w:tab/>
        </w:r>
        <w:r>
          <w:rPr>
            <w:webHidden/>
          </w:rPr>
          <w:fldChar w:fldCharType="begin"/>
        </w:r>
        <w:r>
          <w:rPr>
            <w:webHidden/>
          </w:rPr>
          <w:instrText xml:space="preserve"> PAGEREF _Toc192936039 \h </w:instrText>
        </w:r>
        <w:r>
          <w:rPr>
            <w:webHidden/>
          </w:rPr>
        </w:r>
        <w:r>
          <w:rPr>
            <w:webHidden/>
          </w:rPr>
          <w:fldChar w:fldCharType="separate"/>
        </w:r>
        <w:r>
          <w:rPr>
            <w:webHidden/>
          </w:rPr>
          <w:t>4</w:t>
        </w:r>
        <w:r>
          <w:rPr>
            <w:webHidden/>
          </w:rPr>
          <w:fldChar w:fldCharType="end"/>
        </w:r>
      </w:hyperlink>
    </w:p>
    <w:p w14:paraId="00F12EA6" w14:textId="16AAD68C" w:rsidR="00124C01" w:rsidRDefault="00124C01">
      <w:pPr>
        <w:pStyle w:val="TM3"/>
        <w:rPr>
          <w:rFonts w:asciiTheme="minorHAnsi" w:eastAsiaTheme="minorEastAsia" w:hAnsiTheme="minorHAnsi" w:cstheme="minorBidi"/>
          <w:kern w:val="2"/>
          <w:sz w:val="24"/>
          <w:szCs w:val="24"/>
          <w:lang w:eastAsia="fr-CH"/>
          <w14:ligatures w14:val="standardContextual"/>
        </w:rPr>
      </w:pPr>
      <w:hyperlink w:anchor="_Toc192936040" w:history="1">
        <w:r w:rsidRPr="007812B0">
          <w:rPr>
            <w:rStyle w:val="Lienhypertexte"/>
          </w:rPr>
          <w:t>3.1.2</w:t>
        </w:r>
        <w:r>
          <w:rPr>
            <w:rFonts w:asciiTheme="minorHAnsi" w:eastAsiaTheme="minorEastAsia" w:hAnsiTheme="minorHAnsi" w:cstheme="minorBidi"/>
            <w:kern w:val="2"/>
            <w:sz w:val="24"/>
            <w:szCs w:val="24"/>
            <w:lang w:eastAsia="fr-CH"/>
            <w14:ligatures w14:val="standardContextual"/>
          </w:rPr>
          <w:tab/>
        </w:r>
        <w:r w:rsidRPr="007812B0">
          <w:rPr>
            <w:rStyle w:val="Lienhypertexte"/>
          </w:rPr>
          <w:t>Fonctions de l’archiviste</w:t>
        </w:r>
        <w:r>
          <w:rPr>
            <w:webHidden/>
          </w:rPr>
          <w:tab/>
        </w:r>
        <w:r>
          <w:rPr>
            <w:webHidden/>
          </w:rPr>
          <w:fldChar w:fldCharType="begin"/>
        </w:r>
        <w:r>
          <w:rPr>
            <w:webHidden/>
          </w:rPr>
          <w:instrText xml:space="preserve"> PAGEREF _Toc192936040 \h </w:instrText>
        </w:r>
        <w:r>
          <w:rPr>
            <w:webHidden/>
          </w:rPr>
        </w:r>
        <w:r>
          <w:rPr>
            <w:webHidden/>
          </w:rPr>
          <w:fldChar w:fldCharType="separate"/>
        </w:r>
        <w:r>
          <w:rPr>
            <w:webHidden/>
          </w:rPr>
          <w:t>4</w:t>
        </w:r>
        <w:r>
          <w:rPr>
            <w:webHidden/>
          </w:rPr>
          <w:fldChar w:fldCharType="end"/>
        </w:r>
      </w:hyperlink>
    </w:p>
    <w:p w14:paraId="3F97358D" w14:textId="7F2ABC0C" w:rsidR="00124C01" w:rsidRDefault="00124C01">
      <w:pPr>
        <w:pStyle w:val="TM3"/>
        <w:rPr>
          <w:rFonts w:asciiTheme="minorHAnsi" w:eastAsiaTheme="minorEastAsia" w:hAnsiTheme="minorHAnsi" w:cstheme="minorBidi"/>
          <w:kern w:val="2"/>
          <w:sz w:val="24"/>
          <w:szCs w:val="24"/>
          <w:lang w:eastAsia="fr-CH"/>
          <w14:ligatures w14:val="standardContextual"/>
        </w:rPr>
      </w:pPr>
      <w:hyperlink w:anchor="_Toc192936041" w:history="1">
        <w:r w:rsidRPr="007812B0">
          <w:rPr>
            <w:rStyle w:val="Lienhypertexte"/>
          </w:rPr>
          <w:t>3.1.3</w:t>
        </w:r>
        <w:r>
          <w:rPr>
            <w:rFonts w:asciiTheme="minorHAnsi" w:eastAsiaTheme="minorEastAsia" w:hAnsiTheme="minorHAnsi" w:cstheme="minorBidi"/>
            <w:kern w:val="2"/>
            <w:sz w:val="24"/>
            <w:szCs w:val="24"/>
            <w:lang w:eastAsia="fr-CH"/>
            <w14:ligatures w14:val="standardContextual"/>
          </w:rPr>
          <w:tab/>
        </w:r>
        <w:r w:rsidRPr="007812B0">
          <w:rPr>
            <w:rStyle w:val="Lienhypertexte"/>
          </w:rPr>
          <w:t>Fonction de diffusions</w:t>
        </w:r>
        <w:r>
          <w:rPr>
            <w:webHidden/>
          </w:rPr>
          <w:tab/>
        </w:r>
        <w:r>
          <w:rPr>
            <w:webHidden/>
          </w:rPr>
          <w:fldChar w:fldCharType="begin"/>
        </w:r>
        <w:r>
          <w:rPr>
            <w:webHidden/>
          </w:rPr>
          <w:instrText xml:space="preserve"> PAGEREF _Toc192936041 \h </w:instrText>
        </w:r>
        <w:r>
          <w:rPr>
            <w:webHidden/>
          </w:rPr>
        </w:r>
        <w:r>
          <w:rPr>
            <w:webHidden/>
          </w:rPr>
          <w:fldChar w:fldCharType="separate"/>
        </w:r>
        <w:r>
          <w:rPr>
            <w:webHidden/>
          </w:rPr>
          <w:t>4</w:t>
        </w:r>
        <w:r>
          <w:rPr>
            <w:webHidden/>
          </w:rPr>
          <w:fldChar w:fldCharType="end"/>
        </w:r>
      </w:hyperlink>
    </w:p>
    <w:p w14:paraId="26EE3240" w14:textId="19FDB8F9" w:rsidR="00124C01" w:rsidRDefault="00124C01">
      <w:pPr>
        <w:pStyle w:val="TM2"/>
        <w:rPr>
          <w:rFonts w:asciiTheme="minorHAnsi" w:eastAsiaTheme="minorEastAsia" w:hAnsiTheme="minorHAnsi" w:cstheme="minorBidi"/>
          <w:b w:val="0"/>
          <w:noProof/>
          <w:kern w:val="2"/>
          <w:sz w:val="24"/>
          <w:szCs w:val="24"/>
          <w:lang w:eastAsia="fr-CH"/>
          <w14:ligatures w14:val="standardContextual"/>
        </w:rPr>
      </w:pPr>
      <w:hyperlink w:anchor="_Toc192936042" w:history="1">
        <w:r w:rsidRPr="007812B0">
          <w:rPr>
            <w:rStyle w:val="Lienhypertexte"/>
            <w:noProof/>
          </w:rPr>
          <w:t>3.2</w:t>
        </w:r>
        <w:r>
          <w:rPr>
            <w:rFonts w:asciiTheme="minorHAnsi" w:eastAsiaTheme="minorEastAsia" w:hAnsiTheme="minorHAnsi" w:cstheme="minorBidi"/>
            <w:b w:val="0"/>
            <w:noProof/>
            <w:kern w:val="2"/>
            <w:sz w:val="24"/>
            <w:szCs w:val="24"/>
            <w:lang w:eastAsia="fr-CH"/>
            <w14:ligatures w14:val="standardContextual"/>
          </w:rPr>
          <w:tab/>
        </w:r>
        <w:r w:rsidRPr="007812B0">
          <w:rPr>
            <w:rStyle w:val="Lienhypertexte"/>
            <w:noProof/>
          </w:rPr>
          <w:t>Les humanités numériques</w:t>
        </w:r>
        <w:r>
          <w:rPr>
            <w:noProof/>
            <w:webHidden/>
          </w:rPr>
          <w:tab/>
        </w:r>
        <w:r>
          <w:rPr>
            <w:noProof/>
            <w:webHidden/>
          </w:rPr>
          <w:fldChar w:fldCharType="begin"/>
        </w:r>
        <w:r>
          <w:rPr>
            <w:noProof/>
            <w:webHidden/>
          </w:rPr>
          <w:instrText xml:space="preserve"> PAGEREF _Toc192936042 \h </w:instrText>
        </w:r>
        <w:r>
          <w:rPr>
            <w:noProof/>
            <w:webHidden/>
          </w:rPr>
        </w:r>
        <w:r>
          <w:rPr>
            <w:noProof/>
            <w:webHidden/>
          </w:rPr>
          <w:fldChar w:fldCharType="separate"/>
        </w:r>
        <w:r>
          <w:rPr>
            <w:noProof/>
            <w:webHidden/>
          </w:rPr>
          <w:t>4</w:t>
        </w:r>
        <w:r>
          <w:rPr>
            <w:noProof/>
            <w:webHidden/>
          </w:rPr>
          <w:fldChar w:fldCharType="end"/>
        </w:r>
      </w:hyperlink>
    </w:p>
    <w:p w14:paraId="1B0A7FE5" w14:textId="463A8947" w:rsidR="00124C01" w:rsidRDefault="00124C01">
      <w:pPr>
        <w:pStyle w:val="TM2"/>
        <w:rPr>
          <w:rFonts w:asciiTheme="minorHAnsi" w:eastAsiaTheme="minorEastAsia" w:hAnsiTheme="minorHAnsi" w:cstheme="minorBidi"/>
          <w:b w:val="0"/>
          <w:noProof/>
          <w:kern w:val="2"/>
          <w:sz w:val="24"/>
          <w:szCs w:val="24"/>
          <w:lang w:eastAsia="fr-CH"/>
          <w14:ligatures w14:val="standardContextual"/>
        </w:rPr>
      </w:pPr>
      <w:hyperlink w:anchor="_Toc192936043" w:history="1">
        <w:r w:rsidRPr="007812B0">
          <w:rPr>
            <w:rStyle w:val="Lienhypertexte"/>
            <w:noProof/>
          </w:rPr>
          <w:t>3.3</w:t>
        </w:r>
        <w:r>
          <w:rPr>
            <w:rFonts w:asciiTheme="minorHAnsi" w:eastAsiaTheme="minorEastAsia" w:hAnsiTheme="minorHAnsi" w:cstheme="minorBidi"/>
            <w:b w:val="0"/>
            <w:noProof/>
            <w:kern w:val="2"/>
            <w:sz w:val="24"/>
            <w:szCs w:val="24"/>
            <w:lang w:eastAsia="fr-CH"/>
            <w14:ligatures w14:val="standardContextual"/>
          </w:rPr>
          <w:tab/>
        </w:r>
        <w:r w:rsidRPr="007812B0">
          <w:rPr>
            <w:rStyle w:val="Lienhypertexte"/>
            <w:noProof/>
          </w:rPr>
          <w:t>Stratégie numérique</w:t>
        </w:r>
        <w:r>
          <w:rPr>
            <w:noProof/>
            <w:webHidden/>
          </w:rPr>
          <w:tab/>
        </w:r>
        <w:r>
          <w:rPr>
            <w:noProof/>
            <w:webHidden/>
          </w:rPr>
          <w:fldChar w:fldCharType="begin"/>
        </w:r>
        <w:r>
          <w:rPr>
            <w:noProof/>
            <w:webHidden/>
          </w:rPr>
          <w:instrText xml:space="preserve"> PAGEREF _Toc192936043 \h </w:instrText>
        </w:r>
        <w:r>
          <w:rPr>
            <w:noProof/>
            <w:webHidden/>
          </w:rPr>
        </w:r>
        <w:r>
          <w:rPr>
            <w:noProof/>
            <w:webHidden/>
          </w:rPr>
          <w:fldChar w:fldCharType="separate"/>
        </w:r>
        <w:r>
          <w:rPr>
            <w:noProof/>
            <w:webHidden/>
          </w:rPr>
          <w:t>4</w:t>
        </w:r>
        <w:r>
          <w:rPr>
            <w:noProof/>
            <w:webHidden/>
          </w:rPr>
          <w:fldChar w:fldCharType="end"/>
        </w:r>
      </w:hyperlink>
    </w:p>
    <w:p w14:paraId="7CD921F8" w14:textId="7B72A0C6" w:rsidR="00124C01" w:rsidRDefault="00124C01">
      <w:pPr>
        <w:pStyle w:val="TM3"/>
        <w:rPr>
          <w:rFonts w:asciiTheme="minorHAnsi" w:eastAsiaTheme="minorEastAsia" w:hAnsiTheme="minorHAnsi" w:cstheme="minorBidi"/>
          <w:kern w:val="2"/>
          <w:sz w:val="24"/>
          <w:szCs w:val="24"/>
          <w:lang w:eastAsia="fr-CH"/>
          <w14:ligatures w14:val="standardContextual"/>
        </w:rPr>
      </w:pPr>
      <w:hyperlink w:anchor="_Toc192936044" w:history="1">
        <w:r w:rsidRPr="007812B0">
          <w:rPr>
            <w:rStyle w:val="Lienhypertexte"/>
          </w:rPr>
          <w:t>3.3.1</w:t>
        </w:r>
        <w:r>
          <w:rPr>
            <w:rFonts w:asciiTheme="minorHAnsi" w:eastAsiaTheme="minorEastAsia" w:hAnsiTheme="minorHAnsi" w:cstheme="minorBidi"/>
            <w:kern w:val="2"/>
            <w:sz w:val="24"/>
            <w:szCs w:val="24"/>
            <w:lang w:eastAsia="fr-CH"/>
            <w14:ligatures w14:val="standardContextual"/>
          </w:rPr>
          <w:tab/>
        </w:r>
        <w:r w:rsidRPr="007812B0">
          <w:rPr>
            <w:rStyle w:val="Lienhypertexte"/>
          </w:rPr>
          <w:t>Stratégie numérique suisse 2025</w:t>
        </w:r>
        <w:r>
          <w:rPr>
            <w:webHidden/>
          </w:rPr>
          <w:tab/>
        </w:r>
        <w:r>
          <w:rPr>
            <w:webHidden/>
          </w:rPr>
          <w:fldChar w:fldCharType="begin"/>
        </w:r>
        <w:r>
          <w:rPr>
            <w:webHidden/>
          </w:rPr>
          <w:instrText xml:space="preserve"> PAGEREF _Toc192936044 \h </w:instrText>
        </w:r>
        <w:r>
          <w:rPr>
            <w:webHidden/>
          </w:rPr>
        </w:r>
        <w:r>
          <w:rPr>
            <w:webHidden/>
          </w:rPr>
          <w:fldChar w:fldCharType="separate"/>
        </w:r>
        <w:r>
          <w:rPr>
            <w:webHidden/>
          </w:rPr>
          <w:t>4</w:t>
        </w:r>
        <w:r>
          <w:rPr>
            <w:webHidden/>
          </w:rPr>
          <w:fldChar w:fldCharType="end"/>
        </w:r>
      </w:hyperlink>
    </w:p>
    <w:p w14:paraId="30F9269F" w14:textId="5DE84C66" w:rsidR="00124C01" w:rsidRDefault="00124C01">
      <w:pPr>
        <w:pStyle w:val="TM3"/>
        <w:rPr>
          <w:rFonts w:asciiTheme="minorHAnsi" w:eastAsiaTheme="minorEastAsia" w:hAnsiTheme="minorHAnsi" w:cstheme="minorBidi"/>
          <w:kern w:val="2"/>
          <w:sz w:val="24"/>
          <w:szCs w:val="24"/>
          <w:lang w:eastAsia="fr-CH"/>
          <w14:ligatures w14:val="standardContextual"/>
        </w:rPr>
      </w:pPr>
      <w:hyperlink w:anchor="_Toc192936045" w:history="1">
        <w:r w:rsidRPr="007812B0">
          <w:rPr>
            <w:rStyle w:val="Lienhypertexte"/>
          </w:rPr>
          <w:t>3.3.2</w:t>
        </w:r>
        <w:r>
          <w:rPr>
            <w:rFonts w:asciiTheme="minorHAnsi" w:eastAsiaTheme="minorEastAsia" w:hAnsiTheme="minorHAnsi" w:cstheme="minorBidi"/>
            <w:kern w:val="2"/>
            <w:sz w:val="24"/>
            <w:szCs w:val="24"/>
            <w:lang w:eastAsia="fr-CH"/>
            <w14:ligatures w14:val="standardContextual"/>
          </w:rPr>
          <w:tab/>
        </w:r>
        <w:r w:rsidRPr="007812B0">
          <w:rPr>
            <w:rStyle w:val="Lienhypertexte"/>
          </w:rPr>
          <w:t>Livre blanc des archives</w:t>
        </w:r>
        <w:r>
          <w:rPr>
            <w:webHidden/>
          </w:rPr>
          <w:tab/>
        </w:r>
        <w:r>
          <w:rPr>
            <w:webHidden/>
          </w:rPr>
          <w:fldChar w:fldCharType="begin"/>
        </w:r>
        <w:r>
          <w:rPr>
            <w:webHidden/>
          </w:rPr>
          <w:instrText xml:space="preserve"> PAGEREF _Toc192936045 \h </w:instrText>
        </w:r>
        <w:r>
          <w:rPr>
            <w:webHidden/>
          </w:rPr>
        </w:r>
        <w:r>
          <w:rPr>
            <w:webHidden/>
          </w:rPr>
          <w:fldChar w:fldCharType="separate"/>
        </w:r>
        <w:r>
          <w:rPr>
            <w:webHidden/>
          </w:rPr>
          <w:t>4</w:t>
        </w:r>
        <w:r>
          <w:rPr>
            <w:webHidden/>
          </w:rPr>
          <w:fldChar w:fldCharType="end"/>
        </w:r>
      </w:hyperlink>
    </w:p>
    <w:p w14:paraId="614B8198" w14:textId="51173F9B" w:rsidR="00124C01" w:rsidRDefault="00124C01">
      <w:pPr>
        <w:pStyle w:val="TM1"/>
        <w:rPr>
          <w:rFonts w:asciiTheme="minorHAnsi" w:eastAsiaTheme="minorEastAsia" w:hAnsiTheme="minorHAnsi" w:cstheme="minorBidi"/>
          <w:b w:val="0"/>
          <w:noProof/>
          <w:kern w:val="2"/>
          <w:szCs w:val="24"/>
          <w:lang w:eastAsia="fr-CH"/>
          <w14:ligatures w14:val="standardContextual"/>
        </w:rPr>
      </w:pPr>
      <w:hyperlink w:anchor="_Toc192936046" w:history="1">
        <w:r w:rsidRPr="007812B0">
          <w:rPr>
            <w:rStyle w:val="Lienhypertexte"/>
            <w:noProof/>
          </w:rPr>
          <w:t>4.</w:t>
        </w:r>
        <w:r>
          <w:rPr>
            <w:rFonts w:asciiTheme="minorHAnsi" w:eastAsiaTheme="minorEastAsia" w:hAnsiTheme="minorHAnsi" w:cstheme="minorBidi"/>
            <w:b w:val="0"/>
            <w:noProof/>
            <w:kern w:val="2"/>
            <w:szCs w:val="24"/>
            <w:lang w:eastAsia="fr-CH"/>
            <w14:ligatures w14:val="standardContextual"/>
          </w:rPr>
          <w:tab/>
        </w:r>
        <w:r w:rsidRPr="007812B0">
          <w:rPr>
            <w:rStyle w:val="Lienhypertexte"/>
            <w:noProof/>
          </w:rPr>
          <w:t>Résultat</w:t>
        </w:r>
        <w:r>
          <w:rPr>
            <w:noProof/>
            <w:webHidden/>
          </w:rPr>
          <w:tab/>
        </w:r>
        <w:r>
          <w:rPr>
            <w:noProof/>
            <w:webHidden/>
          </w:rPr>
          <w:fldChar w:fldCharType="begin"/>
        </w:r>
        <w:r>
          <w:rPr>
            <w:noProof/>
            <w:webHidden/>
          </w:rPr>
          <w:instrText xml:space="preserve"> PAGEREF _Toc192936046 \h </w:instrText>
        </w:r>
        <w:r>
          <w:rPr>
            <w:noProof/>
            <w:webHidden/>
          </w:rPr>
        </w:r>
        <w:r>
          <w:rPr>
            <w:noProof/>
            <w:webHidden/>
          </w:rPr>
          <w:fldChar w:fldCharType="separate"/>
        </w:r>
        <w:r>
          <w:rPr>
            <w:noProof/>
            <w:webHidden/>
          </w:rPr>
          <w:t>5</w:t>
        </w:r>
        <w:r>
          <w:rPr>
            <w:noProof/>
            <w:webHidden/>
          </w:rPr>
          <w:fldChar w:fldCharType="end"/>
        </w:r>
      </w:hyperlink>
    </w:p>
    <w:p w14:paraId="28B78A46" w14:textId="27F7BA48" w:rsidR="00124C01" w:rsidRDefault="00124C01">
      <w:pPr>
        <w:pStyle w:val="TM2"/>
        <w:rPr>
          <w:rFonts w:asciiTheme="minorHAnsi" w:eastAsiaTheme="minorEastAsia" w:hAnsiTheme="minorHAnsi" w:cstheme="minorBidi"/>
          <w:b w:val="0"/>
          <w:noProof/>
          <w:kern w:val="2"/>
          <w:sz w:val="24"/>
          <w:szCs w:val="24"/>
          <w:lang w:eastAsia="fr-CH"/>
          <w14:ligatures w14:val="standardContextual"/>
        </w:rPr>
      </w:pPr>
      <w:hyperlink w:anchor="_Toc192936047" w:history="1">
        <w:r w:rsidRPr="007812B0">
          <w:rPr>
            <w:rStyle w:val="Lienhypertexte"/>
            <w:noProof/>
          </w:rPr>
          <w:t>4.1</w:t>
        </w:r>
        <w:r>
          <w:rPr>
            <w:rFonts w:asciiTheme="minorHAnsi" w:eastAsiaTheme="minorEastAsia" w:hAnsiTheme="minorHAnsi" w:cstheme="minorBidi"/>
            <w:b w:val="0"/>
            <w:noProof/>
            <w:kern w:val="2"/>
            <w:sz w:val="24"/>
            <w:szCs w:val="24"/>
            <w:lang w:eastAsia="fr-CH"/>
            <w14:ligatures w14:val="standardContextual"/>
          </w:rPr>
          <w:tab/>
        </w:r>
        <w:r w:rsidRPr="007812B0">
          <w:rPr>
            <w:rStyle w:val="Lienhypertexte"/>
            <w:noProof/>
          </w:rPr>
          <w:t>Enquête</w:t>
        </w:r>
        <w:r>
          <w:rPr>
            <w:noProof/>
            <w:webHidden/>
          </w:rPr>
          <w:tab/>
        </w:r>
        <w:r>
          <w:rPr>
            <w:noProof/>
            <w:webHidden/>
          </w:rPr>
          <w:fldChar w:fldCharType="begin"/>
        </w:r>
        <w:r>
          <w:rPr>
            <w:noProof/>
            <w:webHidden/>
          </w:rPr>
          <w:instrText xml:space="preserve"> PAGEREF _Toc192936047 \h </w:instrText>
        </w:r>
        <w:r>
          <w:rPr>
            <w:noProof/>
            <w:webHidden/>
          </w:rPr>
        </w:r>
        <w:r>
          <w:rPr>
            <w:noProof/>
            <w:webHidden/>
          </w:rPr>
          <w:fldChar w:fldCharType="separate"/>
        </w:r>
        <w:r>
          <w:rPr>
            <w:noProof/>
            <w:webHidden/>
          </w:rPr>
          <w:t>5</w:t>
        </w:r>
        <w:r>
          <w:rPr>
            <w:noProof/>
            <w:webHidden/>
          </w:rPr>
          <w:fldChar w:fldCharType="end"/>
        </w:r>
      </w:hyperlink>
    </w:p>
    <w:p w14:paraId="2440620B" w14:textId="4C22E4D9" w:rsidR="00124C01" w:rsidRDefault="00124C01">
      <w:pPr>
        <w:pStyle w:val="TM2"/>
        <w:rPr>
          <w:rFonts w:asciiTheme="minorHAnsi" w:eastAsiaTheme="minorEastAsia" w:hAnsiTheme="minorHAnsi" w:cstheme="minorBidi"/>
          <w:b w:val="0"/>
          <w:noProof/>
          <w:kern w:val="2"/>
          <w:sz w:val="24"/>
          <w:szCs w:val="24"/>
          <w:lang w:eastAsia="fr-CH"/>
          <w14:ligatures w14:val="standardContextual"/>
        </w:rPr>
      </w:pPr>
      <w:hyperlink w:anchor="_Toc192936048" w:history="1">
        <w:r w:rsidRPr="007812B0">
          <w:rPr>
            <w:rStyle w:val="Lienhypertexte"/>
            <w:noProof/>
          </w:rPr>
          <w:t>4.2</w:t>
        </w:r>
        <w:r>
          <w:rPr>
            <w:rFonts w:asciiTheme="minorHAnsi" w:eastAsiaTheme="minorEastAsia" w:hAnsiTheme="minorHAnsi" w:cstheme="minorBidi"/>
            <w:b w:val="0"/>
            <w:noProof/>
            <w:kern w:val="2"/>
            <w:sz w:val="24"/>
            <w:szCs w:val="24"/>
            <w:lang w:eastAsia="fr-CH"/>
            <w14:ligatures w14:val="standardContextual"/>
          </w:rPr>
          <w:tab/>
        </w:r>
        <w:r w:rsidRPr="007812B0">
          <w:rPr>
            <w:rStyle w:val="Lienhypertexte"/>
            <w:noProof/>
          </w:rPr>
          <w:t>Projet</w:t>
        </w:r>
        <w:r>
          <w:rPr>
            <w:noProof/>
            <w:webHidden/>
          </w:rPr>
          <w:tab/>
        </w:r>
        <w:r>
          <w:rPr>
            <w:noProof/>
            <w:webHidden/>
          </w:rPr>
          <w:fldChar w:fldCharType="begin"/>
        </w:r>
        <w:r>
          <w:rPr>
            <w:noProof/>
            <w:webHidden/>
          </w:rPr>
          <w:instrText xml:space="preserve"> PAGEREF _Toc192936048 \h </w:instrText>
        </w:r>
        <w:r>
          <w:rPr>
            <w:noProof/>
            <w:webHidden/>
          </w:rPr>
        </w:r>
        <w:r>
          <w:rPr>
            <w:noProof/>
            <w:webHidden/>
          </w:rPr>
          <w:fldChar w:fldCharType="separate"/>
        </w:r>
        <w:r>
          <w:rPr>
            <w:noProof/>
            <w:webHidden/>
          </w:rPr>
          <w:t>5</w:t>
        </w:r>
        <w:r>
          <w:rPr>
            <w:noProof/>
            <w:webHidden/>
          </w:rPr>
          <w:fldChar w:fldCharType="end"/>
        </w:r>
      </w:hyperlink>
    </w:p>
    <w:p w14:paraId="54FE05D4" w14:textId="6A6007A0" w:rsidR="00124C01" w:rsidRDefault="00124C01">
      <w:pPr>
        <w:pStyle w:val="TM2"/>
        <w:rPr>
          <w:rFonts w:asciiTheme="minorHAnsi" w:eastAsiaTheme="minorEastAsia" w:hAnsiTheme="minorHAnsi" w:cstheme="minorBidi"/>
          <w:b w:val="0"/>
          <w:noProof/>
          <w:kern w:val="2"/>
          <w:sz w:val="24"/>
          <w:szCs w:val="24"/>
          <w:lang w:eastAsia="fr-CH"/>
          <w14:ligatures w14:val="standardContextual"/>
        </w:rPr>
      </w:pPr>
      <w:hyperlink w:anchor="_Toc192936049" w:history="1">
        <w:r w:rsidRPr="007812B0">
          <w:rPr>
            <w:rStyle w:val="Lienhypertexte"/>
            <w:noProof/>
          </w:rPr>
          <w:t>4.3</w:t>
        </w:r>
        <w:r>
          <w:rPr>
            <w:rFonts w:asciiTheme="minorHAnsi" w:eastAsiaTheme="minorEastAsia" w:hAnsiTheme="minorHAnsi" w:cstheme="minorBidi"/>
            <w:b w:val="0"/>
            <w:noProof/>
            <w:kern w:val="2"/>
            <w:sz w:val="24"/>
            <w:szCs w:val="24"/>
            <w:lang w:eastAsia="fr-CH"/>
            <w14:ligatures w14:val="standardContextual"/>
          </w:rPr>
          <w:tab/>
        </w:r>
        <w:r w:rsidRPr="007812B0">
          <w:rPr>
            <w:rStyle w:val="Lienhypertexte"/>
            <w:noProof/>
          </w:rPr>
          <w:t>Perspective</w:t>
        </w:r>
        <w:r>
          <w:rPr>
            <w:noProof/>
            <w:webHidden/>
          </w:rPr>
          <w:tab/>
        </w:r>
        <w:r>
          <w:rPr>
            <w:noProof/>
            <w:webHidden/>
          </w:rPr>
          <w:fldChar w:fldCharType="begin"/>
        </w:r>
        <w:r>
          <w:rPr>
            <w:noProof/>
            <w:webHidden/>
          </w:rPr>
          <w:instrText xml:space="preserve"> PAGEREF _Toc192936049 \h </w:instrText>
        </w:r>
        <w:r>
          <w:rPr>
            <w:noProof/>
            <w:webHidden/>
          </w:rPr>
        </w:r>
        <w:r>
          <w:rPr>
            <w:noProof/>
            <w:webHidden/>
          </w:rPr>
          <w:fldChar w:fldCharType="separate"/>
        </w:r>
        <w:r>
          <w:rPr>
            <w:noProof/>
            <w:webHidden/>
          </w:rPr>
          <w:t>5</w:t>
        </w:r>
        <w:r>
          <w:rPr>
            <w:noProof/>
            <w:webHidden/>
          </w:rPr>
          <w:fldChar w:fldCharType="end"/>
        </w:r>
      </w:hyperlink>
    </w:p>
    <w:p w14:paraId="30327AF2" w14:textId="0E836640" w:rsidR="00124C01" w:rsidRDefault="00124C01">
      <w:pPr>
        <w:pStyle w:val="TM1"/>
        <w:rPr>
          <w:rFonts w:asciiTheme="minorHAnsi" w:eastAsiaTheme="minorEastAsia" w:hAnsiTheme="minorHAnsi" w:cstheme="minorBidi"/>
          <w:b w:val="0"/>
          <w:noProof/>
          <w:kern w:val="2"/>
          <w:szCs w:val="24"/>
          <w:lang w:eastAsia="fr-CH"/>
          <w14:ligatures w14:val="standardContextual"/>
        </w:rPr>
      </w:pPr>
      <w:hyperlink w:anchor="_Toc192936050" w:history="1">
        <w:r w:rsidRPr="007812B0">
          <w:rPr>
            <w:rStyle w:val="Lienhypertexte"/>
            <w:noProof/>
          </w:rPr>
          <w:t>5.</w:t>
        </w:r>
        <w:r>
          <w:rPr>
            <w:rFonts w:asciiTheme="minorHAnsi" w:eastAsiaTheme="minorEastAsia" w:hAnsiTheme="minorHAnsi" w:cstheme="minorBidi"/>
            <w:b w:val="0"/>
            <w:noProof/>
            <w:kern w:val="2"/>
            <w:szCs w:val="24"/>
            <w:lang w:eastAsia="fr-CH"/>
            <w14:ligatures w14:val="standardContextual"/>
          </w:rPr>
          <w:tab/>
        </w:r>
        <w:r w:rsidRPr="007812B0">
          <w:rPr>
            <w:rStyle w:val="Lienhypertexte"/>
            <w:noProof/>
          </w:rPr>
          <w:t>Conclusion</w:t>
        </w:r>
        <w:r>
          <w:rPr>
            <w:noProof/>
            <w:webHidden/>
          </w:rPr>
          <w:tab/>
        </w:r>
        <w:r>
          <w:rPr>
            <w:noProof/>
            <w:webHidden/>
          </w:rPr>
          <w:fldChar w:fldCharType="begin"/>
        </w:r>
        <w:r>
          <w:rPr>
            <w:noProof/>
            <w:webHidden/>
          </w:rPr>
          <w:instrText xml:space="preserve"> PAGEREF _Toc192936050 \h </w:instrText>
        </w:r>
        <w:r>
          <w:rPr>
            <w:noProof/>
            <w:webHidden/>
          </w:rPr>
        </w:r>
        <w:r>
          <w:rPr>
            <w:noProof/>
            <w:webHidden/>
          </w:rPr>
          <w:fldChar w:fldCharType="separate"/>
        </w:r>
        <w:r>
          <w:rPr>
            <w:noProof/>
            <w:webHidden/>
          </w:rPr>
          <w:t>6</w:t>
        </w:r>
        <w:r>
          <w:rPr>
            <w:noProof/>
            <w:webHidden/>
          </w:rPr>
          <w:fldChar w:fldCharType="end"/>
        </w:r>
      </w:hyperlink>
    </w:p>
    <w:p w14:paraId="1BA36318" w14:textId="040C7228" w:rsidR="00124C01" w:rsidRDefault="00124C01">
      <w:pPr>
        <w:pStyle w:val="TM1"/>
        <w:rPr>
          <w:rFonts w:asciiTheme="minorHAnsi" w:eastAsiaTheme="minorEastAsia" w:hAnsiTheme="minorHAnsi" w:cstheme="minorBidi"/>
          <w:b w:val="0"/>
          <w:noProof/>
          <w:kern w:val="2"/>
          <w:szCs w:val="24"/>
          <w:lang w:eastAsia="fr-CH"/>
          <w14:ligatures w14:val="standardContextual"/>
        </w:rPr>
      </w:pPr>
      <w:hyperlink w:anchor="_Toc192936051" w:history="1">
        <w:r w:rsidRPr="007812B0">
          <w:rPr>
            <w:rStyle w:val="Lienhypertexte"/>
            <w:noProof/>
          </w:rPr>
          <w:t>Bibliographie</w:t>
        </w:r>
        <w:r>
          <w:rPr>
            <w:noProof/>
            <w:webHidden/>
          </w:rPr>
          <w:tab/>
        </w:r>
        <w:r>
          <w:rPr>
            <w:noProof/>
            <w:webHidden/>
          </w:rPr>
          <w:fldChar w:fldCharType="begin"/>
        </w:r>
        <w:r>
          <w:rPr>
            <w:noProof/>
            <w:webHidden/>
          </w:rPr>
          <w:instrText xml:space="preserve"> PAGEREF _Toc192936051 \h </w:instrText>
        </w:r>
        <w:r>
          <w:rPr>
            <w:noProof/>
            <w:webHidden/>
          </w:rPr>
        </w:r>
        <w:r>
          <w:rPr>
            <w:noProof/>
            <w:webHidden/>
          </w:rPr>
          <w:fldChar w:fldCharType="separate"/>
        </w:r>
        <w:r>
          <w:rPr>
            <w:noProof/>
            <w:webHidden/>
          </w:rPr>
          <w:t>7</w:t>
        </w:r>
        <w:r>
          <w:rPr>
            <w:noProof/>
            <w:webHidden/>
          </w:rPr>
          <w:fldChar w:fldCharType="end"/>
        </w:r>
      </w:hyperlink>
    </w:p>
    <w:p w14:paraId="661D46A4" w14:textId="3C7C55DB" w:rsidR="00124C01" w:rsidRDefault="00124C01">
      <w:pPr>
        <w:pStyle w:val="TM1"/>
        <w:tabs>
          <w:tab w:val="left" w:pos="1680"/>
        </w:tabs>
        <w:rPr>
          <w:rFonts w:asciiTheme="minorHAnsi" w:eastAsiaTheme="minorEastAsia" w:hAnsiTheme="minorHAnsi" w:cstheme="minorBidi"/>
          <w:b w:val="0"/>
          <w:noProof/>
          <w:kern w:val="2"/>
          <w:szCs w:val="24"/>
          <w:lang w:eastAsia="fr-CH"/>
          <w14:ligatures w14:val="standardContextual"/>
        </w:rPr>
      </w:pPr>
      <w:hyperlink w:anchor="_Toc192936052" w:history="1">
        <w:r w:rsidRPr="007812B0">
          <w:rPr>
            <w:rStyle w:val="Lienhypertexte"/>
            <w:noProof/>
            <w14:scene3d>
              <w14:camera w14:prst="orthographicFront"/>
              <w14:lightRig w14:rig="threePt" w14:dir="t">
                <w14:rot w14:lat="0" w14:lon="0" w14:rev="0"/>
              </w14:lightRig>
            </w14:scene3d>
          </w:rPr>
          <w:t>Annexe 1 :</w:t>
        </w:r>
        <w:r>
          <w:rPr>
            <w:rFonts w:asciiTheme="minorHAnsi" w:eastAsiaTheme="minorEastAsia" w:hAnsiTheme="minorHAnsi" w:cstheme="minorBidi"/>
            <w:b w:val="0"/>
            <w:noProof/>
            <w:kern w:val="2"/>
            <w:szCs w:val="24"/>
            <w:lang w:eastAsia="fr-CH"/>
            <w14:ligatures w14:val="standardContextual"/>
          </w:rPr>
          <w:tab/>
        </w:r>
        <w:r w:rsidRPr="007812B0">
          <w:rPr>
            <w:rStyle w:val="Lienhypertexte"/>
            <w:noProof/>
          </w:rPr>
          <w:t>Titre de l’annexe</w:t>
        </w:r>
        <w:r>
          <w:rPr>
            <w:noProof/>
            <w:webHidden/>
          </w:rPr>
          <w:tab/>
        </w:r>
        <w:r>
          <w:rPr>
            <w:noProof/>
            <w:webHidden/>
          </w:rPr>
          <w:fldChar w:fldCharType="begin"/>
        </w:r>
        <w:r>
          <w:rPr>
            <w:noProof/>
            <w:webHidden/>
          </w:rPr>
          <w:instrText xml:space="preserve"> PAGEREF _Toc192936052 \h </w:instrText>
        </w:r>
        <w:r>
          <w:rPr>
            <w:noProof/>
            <w:webHidden/>
          </w:rPr>
        </w:r>
        <w:r>
          <w:rPr>
            <w:noProof/>
            <w:webHidden/>
          </w:rPr>
          <w:fldChar w:fldCharType="separate"/>
        </w:r>
        <w:r>
          <w:rPr>
            <w:noProof/>
            <w:webHidden/>
          </w:rPr>
          <w:t>8</w:t>
        </w:r>
        <w:r>
          <w:rPr>
            <w:noProof/>
            <w:webHidden/>
          </w:rPr>
          <w:fldChar w:fldCharType="end"/>
        </w:r>
      </w:hyperlink>
    </w:p>
    <w:p w14:paraId="0C2BE0E4" w14:textId="777FC8F3" w:rsidR="00124C01" w:rsidRDefault="00124C01">
      <w:pPr>
        <w:pStyle w:val="TM1"/>
        <w:tabs>
          <w:tab w:val="left" w:pos="1680"/>
        </w:tabs>
        <w:rPr>
          <w:rFonts w:asciiTheme="minorHAnsi" w:eastAsiaTheme="minorEastAsia" w:hAnsiTheme="minorHAnsi" w:cstheme="minorBidi"/>
          <w:b w:val="0"/>
          <w:noProof/>
          <w:kern w:val="2"/>
          <w:szCs w:val="24"/>
          <w:lang w:eastAsia="fr-CH"/>
          <w14:ligatures w14:val="standardContextual"/>
        </w:rPr>
      </w:pPr>
      <w:hyperlink w:anchor="_Toc192936053" w:history="1">
        <w:r w:rsidRPr="007812B0">
          <w:rPr>
            <w:rStyle w:val="Lienhypertexte"/>
            <w:noProof/>
            <w14:scene3d>
              <w14:camera w14:prst="orthographicFront"/>
              <w14:lightRig w14:rig="threePt" w14:dir="t">
                <w14:rot w14:lat="0" w14:lon="0" w14:rev="0"/>
              </w14:lightRig>
            </w14:scene3d>
          </w:rPr>
          <w:t>Annexe 2 :</w:t>
        </w:r>
        <w:r>
          <w:rPr>
            <w:rFonts w:asciiTheme="minorHAnsi" w:eastAsiaTheme="minorEastAsia" w:hAnsiTheme="minorHAnsi" w:cstheme="minorBidi"/>
            <w:b w:val="0"/>
            <w:noProof/>
            <w:kern w:val="2"/>
            <w:szCs w:val="24"/>
            <w:lang w:eastAsia="fr-CH"/>
            <w14:ligatures w14:val="standardContextual"/>
          </w:rPr>
          <w:tab/>
        </w:r>
        <w:r w:rsidRPr="007812B0">
          <w:rPr>
            <w:rStyle w:val="Lienhypertexte"/>
            <w:noProof/>
          </w:rPr>
          <w:t>Titre de l’annexe 2</w:t>
        </w:r>
        <w:r>
          <w:rPr>
            <w:noProof/>
            <w:webHidden/>
          </w:rPr>
          <w:tab/>
        </w:r>
        <w:r>
          <w:rPr>
            <w:noProof/>
            <w:webHidden/>
          </w:rPr>
          <w:fldChar w:fldCharType="begin"/>
        </w:r>
        <w:r>
          <w:rPr>
            <w:noProof/>
            <w:webHidden/>
          </w:rPr>
          <w:instrText xml:space="preserve"> PAGEREF _Toc192936053 \h </w:instrText>
        </w:r>
        <w:r>
          <w:rPr>
            <w:noProof/>
            <w:webHidden/>
          </w:rPr>
        </w:r>
        <w:r>
          <w:rPr>
            <w:noProof/>
            <w:webHidden/>
          </w:rPr>
          <w:fldChar w:fldCharType="separate"/>
        </w:r>
        <w:r>
          <w:rPr>
            <w:noProof/>
            <w:webHidden/>
          </w:rPr>
          <w:t>9</w:t>
        </w:r>
        <w:r>
          <w:rPr>
            <w:noProof/>
            <w:webHidden/>
          </w:rPr>
          <w:fldChar w:fldCharType="end"/>
        </w:r>
      </w:hyperlink>
    </w:p>
    <w:p w14:paraId="719F648A" w14:textId="0A5F401B" w:rsidR="00DC4C6A" w:rsidRPr="00DC4C6A" w:rsidRDefault="001B5BD2" w:rsidP="00DC4C6A">
      <w:pPr>
        <w:pStyle w:val="Corpsdetexte"/>
      </w:pPr>
      <w:r>
        <w:rPr>
          <w:sz w:val="24"/>
        </w:rPr>
        <w:fldChar w:fldCharType="end"/>
      </w:r>
    </w:p>
    <w:p w14:paraId="0AE0FE84" w14:textId="77777777" w:rsidR="00B17D0C" w:rsidRDefault="00B17D0C" w:rsidP="00901B3D">
      <w:pPr>
        <w:pStyle w:val="titrenonnumrotcentr"/>
      </w:pPr>
      <w:bookmarkStart w:id="6" w:name="_Toc509319586"/>
      <w:bookmarkStart w:id="7" w:name="_Toc526246315"/>
      <w:bookmarkStart w:id="8" w:name="_Toc526246716"/>
      <w:bookmarkStart w:id="9" w:name="_Toc192936024"/>
      <w:r>
        <w:t>Liste des tableaux</w:t>
      </w:r>
      <w:bookmarkEnd w:id="6"/>
      <w:bookmarkEnd w:id="7"/>
      <w:bookmarkEnd w:id="8"/>
      <w:bookmarkEnd w:id="9"/>
    </w:p>
    <w:p w14:paraId="7490D582" w14:textId="77777777" w:rsidR="00E756DF" w:rsidRPr="00B63CFE" w:rsidRDefault="00E756DF">
      <w:pPr>
        <w:pStyle w:val="Tabledesillustrations"/>
        <w:tabs>
          <w:tab w:val="right" w:leader="dot" w:pos="8493"/>
        </w:tabs>
        <w:rPr>
          <w:rFonts w:ascii="Calibri" w:eastAsia="Times New Roman" w:hAnsi="Calibri"/>
          <w:noProof/>
          <w:lang w:eastAsia="fr-CH"/>
        </w:rPr>
      </w:pPr>
      <w:r>
        <w:fldChar w:fldCharType="begin"/>
      </w:r>
      <w:r>
        <w:instrText xml:space="preserve"> TOC \h \z \c "Tableau" </w:instrText>
      </w:r>
      <w:r>
        <w:fldChar w:fldCharType="separate"/>
      </w:r>
      <w:hyperlink w:anchor="_Toc338749023" w:history="1">
        <w:r w:rsidRPr="00043E41">
          <w:rPr>
            <w:rStyle w:val="Lienhypertexte"/>
            <w:noProof/>
          </w:rPr>
          <w:t>Tableau 1 : Titre du tableau</w:t>
        </w:r>
        <w:r>
          <w:rPr>
            <w:noProof/>
            <w:webHidden/>
          </w:rPr>
          <w:tab/>
        </w:r>
        <w:r>
          <w:rPr>
            <w:noProof/>
            <w:webHidden/>
          </w:rPr>
          <w:fldChar w:fldCharType="begin"/>
        </w:r>
        <w:r>
          <w:rPr>
            <w:noProof/>
            <w:webHidden/>
          </w:rPr>
          <w:instrText xml:space="preserve"> PAGEREF _Toc338749023 \h </w:instrText>
        </w:r>
        <w:r>
          <w:rPr>
            <w:noProof/>
            <w:webHidden/>
          </w:rPr>
        </w:r>
        <w:r>
          <w:rPr>
            <w:noProof/>
            <w:webHidden/>
          </w:rPr>
          <w:fldChar w:fldCharType="separate"/>
        </w:r>
        <w:r w:rsidR="00CB4232">
          <w:rPr>
            <w:noProof/>
            <w:webHidden/>
          </w:rPr>
          <w:t>2</w:t>
        </w:r>
        <w:r>
          <w:rPr>
            <w:noProof/>
            <w:webHidden/>
          </w:rPr>
          <w:fldChar w:fldCharType="end"/>
        </w:r>
      </w:hyperlink>
    </w:p>
    <w:p w14:paraId="735BC7F8" w14:textId="77777777" w:rsidR="00AE4248" w:rsidRPr="00AE4248" w:rsidRDefault="00E756DF" w:rsidP="00AE4248">
      <w:pPr>
        <w:pStyle w:val="Corpsdetexte"/>
      </w:pPr>
      <w:r>
        <w:fldChar w:fldCharType="end"/>
      </w:r>
      <w:r w:rsidR="00AE4248">
        <w:br w:type="page"/>
      </w:r>
    </w:p>
    <w:p w14:paraId="23137D17" w14:textId="77777777" w:rsidR="00B17D0C" w:rsidRDefault="00B17D0C" w:rsidP="00C66D0A">
      <w:pPr>
        <w:pStyle w:val="titrenonnumrotcentr"/>
      </w:pPr>
      <w:bookmarkStart w:id="10" w:name="_Toc509319587"/>
      <w:bookmarkStart w:id="11" w:name="_Toc526246316"/>
      <w:bookmarkStart w:id="12" w:name="_Toc526246717"/>
      <w:bookmarkStart w:id="13" w:name="_Toc192936025"/>
      <w:r>
        <w:t>Liste des figures</w:t>
      </w:r>
      <w:bookmarkEnd w:id="10"/>
      <w:bookmarkEnd w:id="11"/>
      <w:bookmarkEnd w:id="12"/>
      <w:bookmarkEnd w:id="13"/>
    </w:p>
    <w:p w14:paraId="3DB2A8E8" w14:textId="77777777" w:rsidR="00C66D0A" w:rsidRDefault="00C66D0A">
      <w:pPr>
        <w:pStyle w:val="Tabledesillustrations"/>
        <w:tabs>
          <w:tab w:val="right" w:leader="dot" w:pos="8493"/>
        </w:tabs>
        <w:rPr>
          <w:noProof/>
        </w:rPr>
      </w:pPr>
      <w:r>
        <w:fldChar w:fldCharType="begin"/>
      </w:r>
      <w:r>
        <w:instrText xml:space="preserve"> TOC \h \z \c "Figure" </w:instrText>
      </w:r>
      <w:r>
        <w:fldChar w:fldCharType="separate"/>
      </w:r>
      <w:hyperlink r:id="rId15" w:anchor="_Toc338748353" w:history="1">
        <w:r w:rsidRPr="00C06D61">
          <w:rPr>
            <w:rStyle w:val="Lienhypertexte"/>
            <w:noProof/>
          </w:rPr>
          <w:t>Figure 1 : Titre de la figure</w:t>
        </w:r>
        <w:r>
          <w:rPr>
            <w:noProof/>
            <w:webHidden/>
          </w:rPr>
          <w:tab/>
        </w:r>
        <w:r>
          <w:rPr>
            <w:noProof/>
            <w:webHidden/>
          </w:rPr>
          <w:fldChar w:fldCharType="begin"/>
        </w:r>
        <w:r>
          <w:rPr>
            <w:noProof/>
            <w:webHidden/>
          </w:rPr>
          <w:instrText xml:space="preserve"> PAGEREF _Toc338748353 \h </w:instrText>
        </w:r>
        <w:r>
          <w:rPr>
            <w:noProof/>
            <w:webHidden/>
          </w:rPr>
        </w:r>
        <w:r>
          <w:rPr>
            <w:noProof/>
            <w:webHidden/>
          </w:rPr>
          <w:fldChar w:fldCharType="separate"/>
        </w:r>
        <w:r w:rsidR="00CB4232">
          <w:rPr>
            <w:noProof/>
            <w:webHidden/>
          </w:rPr>
          <w:t>2</w:t>
        </w:r>
        <w:r>
          <w:rPr>
            <w:noProof/>
            <w:webHidden/>
          </w:rPr>
          <w:fldChar w:fldCharType="end"/>
        </w:r>
      </w:hyperlink>
    </w:p>
    <w:p w14:paraId="0A06A60D" w14:textId="77777777" w:rsidR="00ED18AB" w:rsidRDefault="00C66D0A" w:rsidP="00ED18AB">
      <w:pPr>
        <w:pStyle w:val="Corpsdetexte"/>
        <w:sectPr w:rsidR="00ED18AB" w:rsidSect="00A2352D">
          <w:headerReference w:type="default" r:id="rId16"/>
          <w:footerReference w:type="default" r:id="rId17"/>
          <w:type w:val="continuous"/>
          <w:pgSz w:w="11906" w:h="16838"/>
          <w:pgMar w:top="1134" w:right="1134" w:bottom="1134" w:left="1701" w:header="709" w:footer="709" w:gutter="0"/>
          <w:pgNumType w:fmt="lowerRoman" w:start="1"/>
          <w:cols w:space="708"/>
          <w:docGrid w:linePitch="360"/>
        </w:sectPr>
      </w:pPr>
      <w:r>
        <w:fldChar w:fldCharType="end"/>
      </w:r>
      <w:bookmarkStart w:id="14" w:name="_Toc338746592"/>
      <w:bookmarkStart w:id="15" w:name="_Toc509319588"/>
    </w:p>
    <w:p w14:paraId="3C1CE510" w14:textId="77777777" w:rsidR="00466B4A" w:rsidRDefault="00466B4A" w:rsidP="00AE5E13">
      <w:pPr>
        <w:pStyle w:val="Titre1"/>
      </w:pPr>
      <w:bookmarkStart w:id="16" w:name="_Toc526246317"/>
      <w:bookmarkStart w:id="17" w:name="_Toc526246718"/>
      <w:bookmarkStart w:id="18" w:name="_Toc192936026"/>
      <w:r w:rsidRPr="00031AF5">
        <w:t>Introduction</w:t>
      </w:r>
      <w:bookmarkEnd w:id="14"/>
      <w:bookmarkEnd w:id="15"/>
      <w:bookmarkEnd w:id="16"/>
      <w:bookmarkEnd w:id="17"/>
      <w:bookmarkEnd w:id="18"/>
    </w:p>
    <w:p w14:paraId="560B07E2" w14:textId="2ABF18A6" w:rsidR="00BF6CA2" w:rsidRDefault="00BF6CA2" w:rsidP="00BF6CA2">
      <w:pPr>
        <w:pStyle w:val="Corpsdetexte"/>
      </w:pPr>
      <w:r>
        <w:t>Quel est le rôle du patrimoine, si ce n’est de conserver et transmettre l’information et les connaissances amassé</w:t>
      </w:r>
      <w:r w:rsidR="00270E5F">
        <w:t>es</w:t>
      </w:r>
      <w:r>
        <w:t xml:space="preserve"> à travers le temps, non seulement à un public actuel</w:t>
      </w:r>
      <w:r w:rsidR="00270E5F">
        <w:t>,</w:t>
      </w:r>
      <w:r>
        <w:t xml:space="preserve"> mais également futur. </w:t>
      </w:r>
      <w:r w:rsidR="00270E5F">
        <w:t>À</w:t>
      </w:r>
      <w:r>
        <w:t xml:space="preserve"> cette fin, les archives tiennent un rôle central tant dans son soutien à la recherche comme passeur de sources auprès des chercheurs </w:t>
      </w:r>
      <w:r w:rsidR="00C1732B">
        <w:t>qu’</w:t>
      </w:r>
      <w:r>
        <w:t>auprès du citoyen comme garant de la transparence de l’état.</w:t>
      </w:r>
    </w:p>
    <w:p w14:paraId="64D811F4" w14:textId="1A4DB358" w:rsidR="00BF6CA2" w:rsidRDefault="00BF6CA2" w:rsidP="00BF6CA2">
      <w:pPr>
        <w:pStyle w:val="Corpsdetexte"/>
      </w:pPr>
      <w:r>
        <w:t>La profession d’archiviste tient sur des fonctions dont la finalité est celle de la diffusion, encadré</w:t>
      </w:r>
      <w:r w:rsidR="00270E5F">
        <w:t>e</w:t>
      </w:r>
      <w:r>
        <w:t xml:space="preserve"> par </w:t>
      </w:r>
      <w:r w:rsidR="00C1732B">
        <w:t>une pratique professionnelle</w:t>
      </w:r>
      <w:r>
        <w:t xml:space="preserve"> bien établi</w:t>
      </w:r>
      <w:r w:rsidR="00270E5F">
        <w:t>e</w:t>
      </w:r>
      <w:r>
        <w:t xml:space="preserve">, des normes, une législation et une déontologie professionnelle. La diffusion auprès d’un public est donc au cœur de la réflexion de l’archiviste tant pour les besoins actuels que futur. </w:t>
      </w:r>
    </w:p>
    <w:p w14:paraId="7F5ACD26" w14:textId="31E60652" w:rsidR="00BF6CA2" w:rsidRDefault="00BF6CA2" w:rsidP="00BF6CA2">
      <w:pPr>
        <w:pStyle w:val="Corpsdetexte"/>
      </w:pPr>
      <w:r>
        <w:t xml:space="preserve">Nos sociétés modernes </w:t>
      </w:r>
      <w:r w:rsidR="00C1732B">
        <w:t>actuelles sont en évolution constante au sein de ce que nous pouvons décrire comme la 4</w:t>
      </w:r>
      <w:r w:rsidR="00C1732B" w:rsidRPr="00C1732B">
        <w:rPr>
          <w:vertAlign w:val="superscript"/>
        </w:rPr>
        <w:t>e</w:t>
      </w:r>
      <w:r w:rsidR="00C1732B">
        <w:t xml:space="preserve"> révolution de l’information, soit la communication informatique. Dans ce contexte</w:t>
      </w:r>
      <w:r w:rsidR="008C1BAF">
        <w:t xml:space="preserve"> les archives tiennent un rôle de médiateur dans cette diffusion et s’adapte</w:t>
      </w:r>
      <w:r w:rsidR="00270E5F">
        <w:t>nt</w:t>
      </w:r>
      <w:r w:rsidR="008C1BAF">
        <w:t xml:space="preserve"> à de nouveaux médiums documentaires numériques.</w:t>
      </w:r>
    </w:p>
    <w:p w14:paraId="3D6D516E" w14:textId="40C36560" w:rsidR="00497E84" w:rsidRDefault="00497E84" w:rsidP="00BF6CA2">
      <w:pPr>
        <w:pStyle w:val="Corpsdetexte"/>
      </w:pPr>
      <w:r>
        <w:t xml:space="preserve">En suisse les archives sont </w:t>
      </w:r>
      <w:r w:rsidR="000E4983">
        <w:t>compris</w:t>
      </w:r>
      <w:r>
        <w:t xml:space="preserve"> </w:t>
      </w:r>
      <w:r w:rsidR="000E4983">
        <w:t>dans</w:t>
      </w:r>
      <w:r>
        <w:t xml:space="preserve"> la stratégie numérique 2025 de la Confédération </w:t>
      </w:r>
      <w:r w:rsidR="00485434">
        <w:fldChar w:fldCharType="begin"/>
      </w:r>
      <w:r w:rsidR="00485434">
        <w:instrText xml:space="preserve"> ADDIN ZOTERO_ITEM CSL_CITATION {"citationID":"uWyO97QG","properties":{"formattedCitation":"(Chancellerie f\\uc0\\u233{}d\\uc0\\u233{}rale 2025)","plainCitation":"(Chancellerie fédérale 2025)","noteIndex":0},"citationItems":[{"id":510,"uris":["http://zotero.org/users/8818060/items/2RN5KV3M"],"itemData":{"id":510,"type":"webpage","container-title":"Suisse numérique","language":"fr","title":"Suisse numérique","URL":"https://digital.swiss/fr/plan-d-action/mesures/acces-en-ligne-aux-archives","author":[{"family":"Chancellerie fédérale","given":""}],"accessed":{"date-parts":[["2025",3,14]]},"issued":{"date-parts":[["2025"]]}}}],"schema":"https://github.com/citation-style-language/schema/raw/master/csl-citation.json"} </w:instrText>
      </w:r>
      <w:r w:rsidR="00485434">
        <w:fldChar w:fldCharType="separate"/>
      </w:r>
      <w:r w:rsidR="00485434" w:rsidRPr="00485434">
        <w:rPr>
          <w:rFonts w:cs="Arial"/>
        </w:rPr>
        <w:t>(Chancellerie fédérale 2025)</w:t>
      </w:r>
      <w:r w:rsidR="00485434">
        <w:fldChar w:fldCharType="end"/>
      </w:r>
      <w:r w:rsidR="00485434">
        <w:t xml:space="preserve"> </w:t>
      </w:r>
      <w:r>
        <w:t>visant directement à permettre</w:t>
      </w:r>
      <w:r w:rsidRPr="00497E84">
        <w:t xml:space="preserve"> </w:t>
      </w:r>
      <w:r>
        <w:t xml:space="preserve">l’accès numérique des </w:t>
      </w:r>
      <w:r w:rsidR="00485434">
        <w:t>archives</w:t>
      </w:r>
      <w:r>
        <w:t xml:space="preserve"> indépendamment</w:t>
      </w:r>
      <w:r w:rsidRPr="00497E84">
        <w:t xml:space="preserve"> du temps et du lieu</w:t>
      </w:r>
      <w:r>
        <w:t>. Cela</w:t>
      </w:r>
      <w:r w:rsidRPr="00497E84">
        <w:t xml:space="preserve"> deviendra la norme d'ici 2025, tandis que l'accès analogique deviendra l'exception.</w:t>
      </w:r>
      <w:r w:rsidR="00485434">
        <w:t xml:space="preserve"> Cette stratégie numérique met également l’accent sur</w:t>
      </w:r>
      <w:r w:rsidR="000E4983">
        <w:t xml:space="preserve"> l’utilisation de l’IA, l’utilisation de logiciel ouvert et la sécurité de l’information.</w:t>
      </w:r>
    </w:p>
    <w:p w14:paraId="52CA128F" w14:textId="26F6D8EE" w:rsidR="008C1BAF" w:rsidRDefault="008C1BAF" w:rsidP="00BF6CA2">
      <w:pPr>
        <w:pStyle w:val="Corpsdetexte"/>
      </w:pPr>
      <w:r>
        <w:t>Dans ce contexte, cette recherche tend à montrer les évolutions de cette fonction archivistique de diffusion à l’ère numérique, par un regard d’un archiviste humaniste. Cette recherche vise également à comprendre les évolutions actuelles qui impacte</w:t>
      </w:r>
      <w:r w:rsidR="00270E5F">
        <w:t>nt</w:t>
      </w:r>
      <w:r>
        <w:t xml:space="preserve"> les archives, les tendances des institutions locales, les innovations en la matière, d’en donner un panorama à l’aune du domaine des humanités numériques.</w:t>
      </w:r>
    </w:p>
    <w:p w14:paraId="70F7A450" w14:textId="09C7DA26" w:rsidR="008C1BAF" w:rsidRDefault="008C1BAF" w:rsidP="00BF6CA2">
      <w:pPr>
        <w:pStyle w:val="Corpsdetexte"/>
      </w:pPr>
      <w:r>
        <w:t>En effet, les humanités numériques sont une discipline relativement jeune, aux croisements des sciences humaines et de l’informatique. Elle vise</w:t>
      </w:r>
      <w:r w:rsidR="000567F4">
        <w:t xml:space="preserve"> comme </w:t>
      </w:r>
      <w:proofErr w:type="spellStart"/>
      <w:r w:rsidR="00485434">
        <w:t>transdiscipline</w:t>
      </w:r>
      <w:proofErr w:type="spellEnd"/>
      <w:r w:rsidR="00485434">
        <w:t xml:space="preserve"> </w:t>
      </w:r>
      <w:r w:rsidR="000567F4">
        <w:t xml:space="preserve">à ouvrir de nouvelles perspectives de recherches grâce </w:t>
      </w:r>
      <w:r>
        <w:t>aux développements de méthode numérique</w:t>
      </w:r>
      <w:r w:rsidR="000567F4">
        <w:t>. Il s’agit d’une discipline particulièrement pertinente dans le cadre de cette recherche</w:t>
      </w:r>
      <w:r w:rsidR="00270E5F">
        <w:t>,</w:t>
      </w:r>
      <w:r w:rsidR="000567F4">
        <w:t xml:space="preserve"> car les archives sont souvent un passage inévitable pour les chercheurs</w:t>
      </w:r>
      <w:r w:rsidR="003921AB">
        <w:t xml:space="preserve"> de SHS</w:t>
      </w:r>
      <w:r w:rsidR="000567F4">
        <w:t xml:space="preserve"> et un grand nombre d’archiviste</w:t>
      </w:r>
      <w:r w:rsidR="00270E5F">
        <w:t>s</w:t>
      </w:r>
      <w:r w:rsidR="000567F4">
        <w:t xml:space="preserve"> sorte de formation initiale en science humaine ou social</w:t>
      </w:r>
      <w:r w:rsidR="00270E5F">
        <w:t>e</w:t>
      </w:r>
      <w:r w:rsidR="000567F4">
        <w:t xml:space="preserve">, particulièrement l’histoire dont l’archivistique en est une science connexe. </w:t>
      </w:r>
    </w:p>
    <w:p w14:paraId="389A1867" w14:textId="75D15C7E" w:rsidR="00597A2F" w:rsidRDefault="000567F4" w:rsidP="00BF6CA2">
      <w:pPr>
        <w:pStyle w:val="Corpsdetexte"/>
      </w:pPr>
      <w:r>
        <w:t xml:space="preserve">Les humanités numériques sont donc pertinentes pour fonder un discours sur les évolutions numérique touchant </w:t>
      </w:r>
      <w:r w:rsidR="00597A2F">
        <w:t xml:space="preserve">l’ensemble des GLAM notamment </w:t>
      </w:r>
      <w:r>
        <w:t>les archives tant du point de vue du chercheur en SHS que du professionnel des archives. De plus les archives ont toujours constitu</w:t>
      </w:r>
      <w:r w:rsidR="003921AB">
        <w:t>é</w:t>
      </w:r>
      <w:r>
        <w:t xml:space="preserve"> un laboratoire pour les humanités numériques </w:t>
      </w:r>
      <w:r w:rsidR="00597A2F">
        <w:t xml:space="preserve">pour appliqué des méthodes tant du point de vue du traitement automatique du langage, de l’indexation automatique qu’aujourd’hui avec le web sémantique auquel les archives s’adaptent notamment avec la nouvelle norme Record in </w:t>
      </w:r>
      <w:proofErr w:type="spellStart"/>
      <w:r w:rsidR="00597A2F">
        <w:t>Context</w:t>
      </w:r>
      <w:proofErr w:type="spellEnd"/>
      <w:r w:rsidR="00597A2F">
        <w:t xml:space="preserve">. </w:t>
      </w:r>
    </w:p>
    <w:p w14:paraId="4149F4C6" w14:textId="52179A1E" w:rsidR="00A56510" w:rsidRDefault="00597A2F" w:rsidP="00BF6CA2">
      <w:pPr>
        <w:pStyle w:val="Corpsdetexte"/>
      </w:pPr>
      <w:r>
        <w:t>Mais il s’agit au sens large d’un ensemble de méthode computationnelle</w:t>
      </w:r>
      <w:r w:rsidR="003921AB">
        <w:t xml:space="preserve"> tel que l’intelligence artificiel</w:t>
      </w:r>
      <w:r w:rsidR="00270E5F">
        <w:t>le</w:t>
      </w:r>
      <w:r w:rsidR="003921AB">
        <w:t xml:space="preserve"> générative, l</w:t>
      </w:r>
      <w:r w:rsidR="00270E5F">
        <w:t>e</w:t>
      </w:r>
      <w:r w:rsidR="003921AB">
        <w:t xml:space="preserve"> machine </w:t>
      </w:r>
      <w:proofErr w:type="spellStart"/>
      <w:r w:rsidR="003921AB">
        <w:t>learning</w:t>
      </w:r>
      <w:proofErr w:type="spellEnd"/>
      <w:r w:rsidR="003921AB">
        <w:t xml:space="preserve">, le </w:t>
      </w:r>
      <w:proofErr w:type="spellStart"/>
      <w:r w:rsidR="003921AB">
        <w:t>deep</w:t>
      </w:r>
      <w:proofErr w:type="spellEnd"/>
      <w:r w:rsidR="003921AB">
        <w:t xml:space="preserve"> </w:t>
      </w:r>
      <w:proofErr w:type="spellStart"/>
      <w:r w:rsidR="003921AB">
        <w:t>learning</w:t>
      </w:r>
      <w:proofErr w:type="spellEnd"/>
      <w:r>
        <w:t xml:space="preserve"> pratiqué depuis longtemps en humanités numériques que l’on peut aujourd’hui </w:t>
      </w:r>
      <w:r w:rsidR="00A56510">
        <w:t>retrouver</w:t>
      </w:r>
      <w:r>
        <w:t xml:space="preserve"> cité comme objectif prioritaire de développement pour les archives</w:t>
      </w:r>
      <w:r w:rsidR="003921AB">
        <w:t>.</w:t>
      </w:r>
      <w:r>
        <w:t xml:space="preserve"> </w:t>
      </w:r>
      <w:r w:rsidR="003921AB">
        <w:t xml:space="preserve">L’on peut évoquer </w:t>
      </w:r>
      <w:r>
        <w:t xml:space="preserve">récemment </w:t>
      </w:r>
      <w:r w:rsidR="003921AB">
        <w:t xml:space="preserve">le « Livre blanc de l’apprentissage automatique dans les archives » </w:t>
      </w:r>
      <w:r>
        <w:t>rédigé par l’Association suisse des archivistes</w:t>
      </w:r>
      <w:r w:rsidR="003921AB">
        <w:t>, qui tend à montrer des synergies importantes entre les humanités numériques et les objectifs stratégiques des archives en Suisse.</w:t>
      </w:r>
    </w:p>
    <w:p w14:paraId="3A0A3F93" w14:textId="4ABD2676" w:rsidR="00991721" w:rsidRDefault="00A56510" w:rsidP="00BF6CA2">
      <w:pPr>
        <w:pStyle w:val="Corpsdetexte"/>
      </w:pPr>
      <w:r>
        <w:t>Ces méthodes numériques ont un point commun, elles permettent l’exploitation et l’enrichissement documentaires pour offrir une meilleure diffusion à l’ère numérique que nous connaissons</w:t>
      </w:r>
      <w:r w:rsidR="003921AB">
        <w:t xml:space="preserve"> actuellement</w:t>
      </w:r>
      <w:r>
        <w:t>. Dans ce cadre cette recherche mené</w:t>
      </w:r>
      <w:r w:rsidR="00270E5F">
        <w:t>e</w:t>
      </w:r>
      <w:r>
        <w:t xml:space="preserve"> par l’axe d’évolutions numériques touchant les archives, s’intéressera à la fonction de diffusion dans un contexte institutionnel régional. </w:t>
      </w:r>
    </w:p>
    <w:p w14:paraId="706951D2" w14:textId="68043521" w:rsidR="00A56510" w:rsidRDefault="00991721" w:rsidP="00BF6CA2">
      <w:pPr>
        <w:pStyle w:val="Corpsdetexte"/>
      </w:pPr>
      <w:r>
        <w:t>Cette recherche</w:t>
      </w:r>
      <w:r w:rsidR="00A56510">
        <w:t xml:space="preserve"> intègrera une réflexion sur la place des humanités numériques tant sur le plan disciplinaire que de l’importance de la formation</w:t>
      </w:r>
      <w:r>
        <w:t xml:space="preserve">, aussi bien </w:t>
      </w:r>
      <w:r w:rsidR="00A56510">
        <w:t>pour la pratique de la recherche que de celle des professions du patrimoine.</w:t>
      </w:r>
      <w:r>
        <w:t xml:space="preserve"> Mais également l’importance du point de vue de l’archiviste d’avoir une convergence entre la technique ou pratique professionnelle et celle des enjeux liés aux technologies</w:t>
      </w:r>
      <w:r w:rsidR="00B2049D">
        <w:t xml:space="preserve"> d</w:t>
      </w:r>
      <w:r w:rsidR="008C6EA0">
        <w:t>ans le cadre de son rôle de gardien d’une mémoire commune</w:t>
      </w:r>
      <w:r>
        <w:t>.</w:t>
      </w:r>
    </w:p>
    <w:p w14:paraId="37D9B510" w14:textId="63279FF2" w:rsidR="00991721" w:rsidRDefault="00A56510" w:rsidP="00BF6CA2">
      <w:pPr>
        <w:pStyle w:val="Corpsdetexte"/>
      </w:pPr>
      <w:r>
        <w:t xml:space="preserve">Enfin cette recherche questionnera ses évolutions pour résoudre des problèmes </w:t>
      </w:r>
      <w:r w:rsidR="003921AB">
        <w:t>pratiques actuels dans le cadre de la diffusion archivistique</w:t>
      </w:r>
      <w:r w:rsidR="00991721">
        <w:t xml:space="preserve"> en motivant ses réflexions à l’aune d’un nouveau paradigme tel que défini par Thomas Kuhn. L’idée de cette recherche n’est pas d’apporter des certitudes en termes de prospectives professionnelles, mais de structurer ce travail par une approche structurale de la diffusion archivistique</w:t>
      </w:r>
      <w:r w:rsidR="00072D0C">
        <w:t xml:space="preserve">, à la fois </w:t>
      </w:r>
      <w:r w:rsidR="00A46A93">
        <w:t>épistémologique</w:t>
      </w:r>
      <w:r w:rsidR="00072D0C">
        <w:t xml:space="preserve"> par sa définition conceptuelle, sociologique </w:t>
      </w:r>
      <w:proofErr w:type="gramStart"/>
      <w:r w:rsidR="00072D0C">
        <w:t>de par</w:t>
      </w:r>
      <w:proofErr w:type="gramEnd"/>
      <w:r w:rsidR="00072D0C">
        <w:t xml:space="preserve"> son apport à la société et enfin historique du point de vue d’une étude de l’évolution de la pratique de cette diffusion archivistique ses dernière</w:t>
      </w:r>
      <w:r w:rsidR="00270E5F">
        <w:t>s</w:t>
      </w:r>
      <w:r w:rsidR="00072D0C">
        <w:t xml:space="preserve"> années à un niveau régional.</w:t>
      </w:r>
    </w:p>
    <w:p w14:paraId="4F35EB68" w14:textId="640A80E4" w:rsidR="00270E5F" w:rsidRPr="00BF6CA2" w:rsidRDefault="00270E5F" w:rsidP="00BF6CA2">
      <w:pPr>
        <w:pStyle w:val="Corpsdetexte"/>
      </w:pPr>
      <w:r>
        <w:t>Finalement, ces réflexions</w:t>
      </w:r>
      <w:r w:rsidR="004B5508">
        <w:t xml:space="preserve"> mêlant patrimoine régional et humanités numériques, provenant d’un archiviste de tradition humaniste,</w:t>
      </w:r>
      <w:r>
        <w:t xml:space="preserve"> tendent à valoriser à la fois la place du patrimoine dans la société, son rôle pour la recherche que celui d’inscrire les sciences humaines dans un débat légitime</w:t>
      </w:r>
      <w:r w:rsidR="00152BF0">
        <w:t xml:space="preserve"> et contemporain sur le numérique</w:t>
      </w:r>
      <w:r w:rsidR="004B5508">
        <w:t>.</w:t>
      </w:r>
      <w:r w:rsidR="00152BF0">
        <w:t xml:space="preserve"> </w:t>
      </w:r>
      <w:r w:rsidR="004B5508">
        <w:t>Mais également</w:t>
      </w:r>
      <w:r w:rsidR="00152BF0">
        <w:t xml:space="preserve"> </w:t>
      </w:r>
      <w:r w:rsidR="006F18DF">
        <w:t xml:space="preserve">sur </w:t>
      </w:r>
      <w:r w:rsidR="00152BF0">
        <w:t xml:space="preserve">notre consommation intelligente </w:t>
      </w:r>
      <w:r w:rsidR="004B5508">
        <w:t xml:space="preserve">des technologies de l’information </w:t>
      </w:r>
      <w:r w:rsidR="00152BF0">
        <w:t>en tant qu’outils aux services tant des humanités que de l’Humanité.</w:t>
      </w:r>
    </w:p>
    <w:p w14:paraId="28CE4943" w14:textId="002A094C" w:rsidR="00F4630D" w:rsidRDefault="00F4630D" w:rsidP="00F4630D">
      <w:pPr>
        <w:pStyle w:val="Titre1"/>
      </w:pPr>
      <w:bookmarkStart w:id="19" w:name="_Toc192936027"/>
      <w:r>
        <w:t>Méthodologie</w:t>
      </w:r>
      <w:bookmarkEnd w:id="19"/>
    </w:p>
    <w:p w14:paraId="37CF7715" w14:textId="6F9179C8" w:rsidR="00A61D38" w:rsidRDefault="00A61D38" w:rsidP="00A61D38">
      <w:pPr>
        <w:pStyle w:val="Titre2"/>
      </w:pPr>
      <w:bookmarkStart w:id="20" w:name="_Toc192936028"/>
      <w:r>
        <w:t>Délimitation du sujet</w:t>
      </w:r>
      <w:bookmarkEnd w:id="20"/>
      <w:r>
        <w:t xml:space="preserve"> </w:t>
      </w:r>
    </w:p>
    <w:p w14:paraId="37299146" w14:textId="77777777" w:rsidR="00A61D38" w:rsidRPr="00A61D38" w:rsidRDefault="00A61D38" w:rsidP="00A61D38">
      <w:pPr>
        <w:pStyle w:val="Corpsdetexte"/>
      </w:pPr>
    </w:p>
    <w:p w14:paraId="688436C8" w14:textId="7A5EE08B" w:rsidR="00F4630D" w:rsidRDefault="00457CA9" w:rsidP="00F4630D">
      <w:pPr>
        <w:pStyle w:val="Titre2"/>
      </w:pPr>
      <w:bookmarkStart w:id="21" w:name="_Toc192936029"/>
      <w:r>
        <w:t>Problématique et q</w:t>
      </w:r>
      <w:r w:rsidR="00F4630D">
        <w:t>uestions de recherche</w:t>
      </w:r>
      <w:bookmarkEnd w:id="21"/>
    </w:p>
    <w:p w14:paraId="3B884B9F" w14:textId="6485134D" w:rsidR="00457CA9" w:rsidRPr="00457CA9" w:rsidRDefault="00457CA9" w:rsidP="00457CA9">
      <w:pPr>
        <w:pStyle w:val="Corpsdetexte"/>
        <w:rPr>
          <w:b/>
          <w:bCs/>
        </w:rPr>
      </w:pPr>
      <w:r w:rsidRPr="00457CA9">
        <w:rPr>
          <w:b/>
          <w:bCs/>
        </w:rPr>
        <w:t>Problématique principale</w:t>
      </w:r>
    </w:p>
    <w:p w14:paraId="2A18B057" w14:textId="54D9A251" w:rsidR="00F4630D" w:rsidRDefault="00F4630D" w:rsidP="001B0712">
      <w:pPr>
        <w:pStyle w:val="Corpsdetexte"/>
        <w:numPr>
          <w:ilvl w:val="0"/>
          <w:numId w:val="21"/>
        </w:numPr>
      </w:pPr>
      <w:r>
        <w:t>Quel est l’impact du numérique dans la diffusion archivistique </w:t>
      </w:r>
      <w:r w:rsidR="00BB530C">
        <w:t xml:space="preserve">en suisse romande </w:t>
      </w:r>
      <w:r>
        <w:t>?</w:t>
      </w:r>
    </w:p>
    <w:p w14:paraId="6E812E17" w14:textId="214C323F" w:rsidR="00457CA9" w:rsidRPr="00457CA9" w:rsidRDefault="00457CA9" w:rsidP="00F4630D">
      <w:pPr>
        <w:pStyle w:val="Corpsdetexte"/>
        <w:rPr>
          <w:b/>
          <w:bCs/>
        </w:rPr>
      </w:pPr>
      <w:r w:rsidRPr="00457CA9">
        <w:rPr>
          <w:b/>
          <w:bCs/>
        </w:rPr>
        <w:t>Problématique secondaire</w:t>
      </w:r>
    </w:p>
    <w:p w14:paraId="41E9BBAC" w14:textId="4B0CABD7" w:rsidR="00F4630D" w:rsidRDefault="00F4630D" w:rsidP="001B0712">
      <w:pPr>
        <w:pStyle w:val="Corpsdetexte"/>
        <w:numPr>
          <w:ilvl w:val="0"/>
          <w:numId w:val="21"/>
        </w:numPr>
      </w:pPr>
      <w:r>
        <w:t>Les stratégies institutionnelles du domaine des archives sont-elles en adéquation avec les évolutions numériques actuelles ?</w:t>
      </w:r>
    </w:p>
    <w:p w14:paraId="0186A40E" w14:textId="0C9930DF" w:rsidR="00F4630D" w:rsidRDefault="00F4630D" w:rsidP="001B0712">
      <w:pPr>
        <w:pStyle w:val="Corpsdetexte"/>
        <w:numPr>
          <w:ilvl w:val="0"/>
          <w:numId w:val="21"/>
        </w:numPr>
      </w:pPr>
      <w:r>
        <w:t>Quels sont les apports du domaine et des formations en humanités numériques pour ces évolutions technologiques aux domaines du patrimoine ?</w:t>
      </w:r>
    </w:p>
    <w:p w14:paraId="167FC04E" w14:textId="4DD04896" w:rsidR="00F4630D" w:rsidRDefault="00F4630D" w:rsidP="001B0712">
      <w:pPr>
        <w:pStyle w:val="Corpsdetexte"/>
        <w:numPr>
          <w:ilvl w:val="0"/>
          <w:numId w:val="21"/>
        </w:numPr>
      </w:pPr>
      <w:r>
        <w:t>Ces évolutions relatives à la diffusion archivistique constituent-elles un nouveau paradigme ?</w:t>
      </w:r>
    </w:p>
    <w:p w14:paraId="1E4217A6" w14:textId="54FA22FC" w:rsidR="00F4630D" w:rsidRDefault="0067540A" w:rsidP="0067540A">
      <w:pPr>
        <w:pStyle w:val="Titre2"/>
      </w:pPr>
      <w:bookmarkStart w:id="22" w:name="_Toc192936030"/>
      <w:r>
        <w:t>Méthode</w:t>
      </w:r>
      <w:bookmarkEnd w:id="22"/>
    </w:p>
    <w:p w14:paraId="6055BAF3" w14:textId="7EF7D012" w:rsidR="009B4B55" w:rsidRDefault="009B4B55" w:rsidP="008A04E3">
      <w:pPr>
        <w:pStyle w:val="Titre3"/>
      </w:pPr>
      <w:bookmarkStart w:id="23" w:name="_Toc161071998"/>
      <w:bookmarkStart w:id="24" w:name="_Toc171976270"/>
      <w:bookmarkStart w:id="25" w:name="_Toc192936031"/>
      <w:r>
        <w:t>Revue de la littérature technique et professionnelle</w:t>
      </w:r>
      <w:bookmarkEnd w:id="23"/>
      <w:bookmarkEnd w:id="24"/>
      <w:bookmarkEnd w:id="25"/>
    </w:p>
    <w:p w14:paraId="40D195B1" w14:textId="77169A5D" w:rsidR="00FC4903" w:rsidRPr="00FC4903" w:rsidRDefault="00FC4903" w:rsidP="00FC4903">
      <w:pPr>
        <w:pStyle w:val="Titre3"/>
      </w:pPr>
      <w:bookmarkStart w:id="26" w:name="_Toc192936032"/>
      <w:r>
        <w:t>Utilisation de données en open data</w:t>
      </w:r>
      <w:bookmarkEnd w:id="26"/>
    </w:p>
    <w:p w14:paraId="232A0638" w14:textId="3D1B6DF2" w:rsidR="008A04E3" w:rsidRDefault="008A04E3" w:rsidP="009B4B55">
      <w:pPr>
        <w:pStyle w:val="Titre3"/>
      </w:pPr>
      <w:bookmarkStart w:id="27" w:name="_Toc192936033"/>
      <w:r w:rsidRPr="009B4B55">
        <w:t>Enquête</w:t>
      </w:r>
      <w:bookmarkEnd w:id="27"/>
      <w:r w:rsidRPr="009B4B55">
        <w:t xml:space="preserve"> </w:t>
      </w:r>
    </w:p>
    <w:p w14:paraId="3369FD5D" w14:textId="3AF322ED" w:rsidR="0079646A" w:rsidRPr="0079646A" w:rsidRDefault="0079646A" w:rsidP="0079646A">
      <w:pPr>
        <w:pStyle w:val="Titre3"/>
      </w:pPr>
      <w:bookmarkStart w:id="28" w:name="_Toc192936034"/>
      <w:r>
        <w:t>Création d’une base de données</w:t>
      </w:r>
      <w:bookmarkEnd w:id="28"/>
    </w:p>
    <w:p w14:paraId="1BB3FD7B" w14:textId="11508DCC" w:rsidR="008A04E3" w:rsidRPr="009B4B55" w:rsidRDefault="008A04E3" w:rsidP="009B4B55">
      <w:pPr>
        <w:pStyle w:val="Titre3"/>
      </w:pPr>
      <w:bookmarkStart w:id="29" w:name="_Toc192936035"/>
      <w:r w:rsidRPr="009B4B55">
        <w:t>Visualisation de données</w:t>
      </w:r>
      <w:bookmarkEnd w:id="29"/>
    </w:p>
    <w:p w14:paraId="29E12D1F" w14:textId="714CE56D" w:rsidR="008A04E3" w:rsidRPr="009B4B55" w:rsidRDefault="008A04E3" w:rsidP="009B4B55">
      <w:pPr>
        <w:pStyle w:val="Titre3"/>
      </w:pPr>
      <w:bookmarkStart w:id="30" w:name="_Toc192936036"/>
      <w:r w:rsidRPr="009B4B55">
        <w:t>Cas pratique</w:t>
      </w:r>
      <w:bookmarkEnd w:id="30"/>
    </w:p>
    <w:p w14:paraId="0006AD5C" w14:textId="01672875" w:rsidR="00E72575" w:rsidRDefault="00E72575" w:rsidP="00E72575">
      <w:pPr>
        <w:pStyle w:val="Corpsdetexte"/>
        <w:numPr>
          <w:ilvl w:val="0"/>
          <w:numId w:val="22"/>
        </w:numPr>
      </w:pPr>
      <w:r>
        <w:t xml:space="preserve">Traitement de fonds </w:t>
      </w:r>
      <w:r w:rsidR="00CF13C7">
        <w:t>d’image</w:t>
      </w:r>
      <w:r w:rsidR="00B072F2">
        <w:t>s</w:t>
      </w:r>
    </w:p>
    <w:p w14:paraId="6F96CA32" w14:textId="246F5486" w:rsidR="00E72575" w:rsidRDefault="00E72575" w:rsidP="00E72575">
      <w:pPr>
        <w:pStyle w:val="Corpsdetexte"/>
        <w:numPr>
          <w:ilvl w:val="0"/>
          <w:numId w:val="22"/>
        </w:numPr>
      </w:pPr>
      <w:r>
        <w:t xml:space="preserve">Indexation automatique </w:t>
      </w:r>
    </w:p>
    <w:p w14:paraId="6218130C" w14:textId="6B1EE480" w:rsidR="00FC4903" w:rsidRDefault="004F3FE6" w:rsidP="00FC4903">
      <w:pPr>
        <w:pStyle w:val="Corpsdetexte"/>
        <w:numPr>
          <w:ilvl w:val="0"/>
          <w:numId w:val="22"/>
        </w:numPr>
      </w:pPr>
      <w:r>
        <w:t>Web sémantique</w:t>
      </w:r>
    </w:p>
    <w:p w14:paraId="4D549DFA" w14:textId="77777777" w:rsidR="00E72575" w:rsidRDefault="00E72575" w:rsidP="008A04E3">
      <w:pPr>
        <w:pStyle w:val="Corpsdetexte"/>
      </w:pPr>
    </w:p>
    <w:p w14:paraId="260BE9F2" w14:textId="77777777" w:rsidR="00E72575" w:rsidRDefault="00E72575" w:rsidP="008A04E3">
      <w:pPr>
        <w:pStyle w:val="Corpsdetexte"/>
      </w:pPr>
    </w:p>
    <w:p w14:paraId="3B67ECAC" w14:textId="77777777" w:rsidR="00E72575" w:rsidRPr="008A04E3" w:rsidRDefault="00E72575" w:rsidP="008A04E3">
      <w:pPr>
        <w:pStyle w:val="Corpsdetexte"/>
      </w:pPr>
    </w:p>
    <w:p w14:paraId="622271DB" w14:textId="345926A7" w:rsidR="0067540A" w:rsidRDefault="00F364F5" w:rsidP="00F364F5">
      <w:pPr>
        <w:pStyle w:val="Titre1"/>
      </w:pPr>
      <w:r>
        <w:t xml:space="preserve"> </w:t>
      </w:r>
      <w:bookmarkStart w:id="31" w:name="_Toc192936037"/>
      <w:r>
        <w:t>Contexte</w:t>
      </w:r>
      <w:bookmarkEnd w:id="31"/>
    </w:p>
    <w:p w14:paraId="0A04E89C" w14:textId="60FB9ED6" w:rsidR="00BD11E9" w:rsidRDefault="00F364F5" w:rsidP="00BD11E9">
      <w:pPr>
        <w:pStyle w:val="Titre2"/>
      </w:pPr>
      <w:bookmarkStart w:id="32" w:name="_Toc192936038"/>
      <w:r>
        <w:t>Les archives</w:t>
      </w:r>
      <w:bookmarkEnd w:id="32"/>
    </w:p>
    <w:p w14:paraId="738B4650" w14:textId="5AB4C2E2" w:rsidR="00523559" w:rsidRDefault="00B854A6" w:rsidP="00523559">
      <w:pPr>
        <w:pStyle w:val="Titre3"/>
      </w:pPr>
      <w:bookmarkStart w:id="33" w:name="_Toc192936039"/>
      <w:r>
        <w:t>I</w:t>
      </w:r>
      <w:r w:rsidR="00523559">
        <w:t>nstitutions</w:t>
      </w:r>
      <w:bookmarkEnd w:id="33"/>
      <w:r w:rsidR="00BD11E9">
        <w:t xml:space="preserve"> </w:t>
      </w:r>
    </w:p>
    <w:p w14:paraId="7303F659" w14:textId="4B7EB270" w:rsidR="00BD11E9" w:rsidRPr="00BD11E9" w:rsidRDefault="00B854A6" w:rsidP="00BD11E9">
      <w:pPr>
        <w:pStyle w:val="Titre3"/>
      </w:pPr>
      <w:bookmarkStart w:id="34" w:name="_Toc192936040"/>
      <w:r>
        <w:t>F</w:t>
      </w:r>
      <w:r w:rsidR="00BD11E9">
        <w:t>onctions de l’archiviste</w:t>
      </w:r>
      <w:bookmarkEnd w:id="34"/>
    </w:p>
    <w:p w14:paraId="227675F2" w14:textId="4DDE9CD8" w:rsidR="00F364F5" w:rsidRDefault="00B854A6" w:rsidP="00523559">
      <w:pPr>
        <w:pStyle w:val="Titre3"/>
      </w:pPr>
      <w:bookmarkStart w:id="35" w:name="_Toc192936041"/>
      <w:r>
        <w:t>F</w:t>
      </w:r>
      <w:r w:rsidR="00F364F5">
        <w:t>onction de diffusions</w:t>
      </w:r>
      <w:bookmarkEnd w:id="35"/>
    </w:p>
    <w:p w14:paraId="266950A2" w14:textId="1293F3D0" w:rsidR="00F364F5" w:rsidRDefault="00F364F5" w:rsidP="00F364F5">
      <w:pPr>
        <w:pStyle w:val="Titre2"/>
      </w:pPr>
      <w:bookmarkStart w:id="36" w:name="_Toc192936042"/>
      <w:r>
        <w:t>Les humanités numériques</w:t>
      </w:r>
      <w:bookmarkEnd w:id="36"/>
    </w:p>
    <w:p w14:paraId="7ABBDC40" w14:textId="77777777" w:rsidR="00B854A6" w:rsidRPr="00B854A6" w:rsidRDefault="00B854A6" w:rsidP="00B854A6">
      <w:pPr>
        <w:pStyle w:val="Corpsdetexte"/>
      </w:pPr>
    </w:p>
    <w:p w14:paraId="33A70B47" w14:textId="36115AA0" w:rsidR="00F364F5" w:rsidRDefault="00F364F5" w:rsidP="00F364F5">
      <w:pPr>
        <w:pStyle w:val="Titre2"/>
      </w:pPr>
      <w:bookmarkStart w:id="37" w:name="_Toc192936043"/>
      <w:r>
        <w:t>Stratégie</w:t>
      </w:r>
      <w:r w:rsidR="002C7939">
        <w:t xml:space="preserve"> numérique</w:t>
      </w:r>
      <w:bookmarkEnd w:id="37"/>
    </w:p>
    <w:p w14:paraId="699A5831" w14:textId="77777777" w:rsidR="002C7939" w:rsidRPr="002C7939" w:rsidRDefault="002C7939" w:rsidP="002C7939">
      <w:pPr>
        <w:pStyle w:val="Corpsdetexte"/>
      </w:pPr>
    </w:p>
    <w:p w14:paraId="56B714C2" w14:textId="2B559BAE" w:rsidR="002C7939" w:rsidRDefault="002C7939" w:rsidP="002C7939">
      <w:pPr>
        <w:pStyle w:val="Titre3"/>
      </w:pPr>
      <w:bookmarkStart w:id="38" w:name="_Toc192936044"/>
      <w:r>
        <w:t>Stratégie numérique suisse 2025</w:t>
      </w:r>
      <w:bookmarkEnd w:id="38"/>
    </w:p>
    <w:p w14:paraId="793E03D6" w14:textId="77777777" w:rsidR="002C7939" w:rsidRPr="002C7939" w:rsidRDefault="002C7939" w:rsidP="002C7939">
      <w:pPr>
        <w:pStyle w:val="Corpsdetexte"/>
      </w:pPr>
    </w:p>
    <w:p w14:paraId="787A646C" w14:textId="1D710E33" w:rsidR="002C7939" w:rsidRDefault="002C7939" w:rsidP="002C7939">
      <w:pPr>
        <w:pStyle w:val="Titre3"/>
      </w:pPr>
      <w:bookmarkStart w:id="39" w:name="_Toc192936045"/>
      <w:r>
        <w:t>Livre blanc</w:t>
      </w:r>
      <w:r w:rsidR="008F1286">
        <w:t> des archives</w:t>
      </w:r>
      <w:bookmarkEnd w:id="39"/>
    </w:p>
    <w:p w14:paraId="1F5D671B" w14:textId="77777777" w:rsidR="008F1286" w:rsidRPr="008F1286" w:rsidRDefault="008F1286" w:rsidP="008F1286">
      <w:pPr>
        <w:pStyle w:val="Corpsdetexte"/>
      </w:pPr>
    </w:p>
    <w:p w14:paraId="26D4A5F7" w14:textId="77777777" w:rsidR="002C7939" w:rsidRPr="002C7939" w:rsidRDefault="002C7939" w:rsidP="002C7939">
      <w:pPr>
        <w:pStyle w:val="Corpsdetexte"/>
      </w:pPr>
    </w:p>
    <w:p w14:paraId="6F25046E" w14:textId="77777777" w:rsidR="00F364F5" w:rsidRDefault="00F364F5" w:rsidP="00F364F5">
      <w:pPr>
        <w:pStyle w:val="Corpsdetexte"/>
      </w:pPr>
    </w:p>
    <w:p w14:paraId="68DC30F0" w14:textId="36B94C31" w:rsidR="00F364F5" w:rsidRDefault="00F364F5" w:rsidP="00F364F5">
      <w:pPr>
        <w:pStyle w:val="Titre1"/>
      </w:pPr>
      <w:bookmarkStart w:id="40" w:name="_Toc192936046"/>
      <w:r>
        <w:t>Résultat</w:t>
      </w:r>
      <w:bookmarkEnd w:id="40"/>
    </w:p>
    <w:p w14:paraId="7D881F99" w14:textId="3A787B00" w:rsidR="00F364F5" w:rsidRDefault="00F364F5" w:rsidP="00F364F5">
      <w:pPr>
        <w:pStyle w:val="Titre2"/>
      </w:pPr>
      <w:bookmarkStart w:id="41" w:name="_Toc192936047"/>
      <w:r>
        <w:t>Enquête</w:t>
      </w:r>
      <w:bookmarkEnd w:id="41"/>
    </w:p>
    <w:p w14:paraId="207E7765" w14:textId="77777777" w:rsidR="005F3404" w:rsidRPr="005F3404" w:rsidRDefault="005F3404" w:rsidP="005F3404">
      <w:pPr>
        <w:pStyle w:val="Corpsdetexte"/>
      </w:pPr>
    </w:p>
    <w:p w14:paraId="6FA3AA7A" w14:textId="04E82DB5" w:rsidR="00F364F5" w:rsidRDefault="00F364F5" w:rsidP="00F364F5">
      <w:pPr>
        <w:pStyle w:val="Titre2"/>
      </w:pPr>
      <w:bookmarkStart w:id="42" w:name="_Toc192936048"/>
      <w:r>
        <w:t>Projet</w:t>
      </w:r>
      <w:bookmarkEnd w:id="42"/>
    </w:p>
    <w:p w14:paraId="48DCB61D" w14:textId="192A0702" w:rsidR="00F364F5" w:rsidRPr="00F364F5" w:rsidRDefault="00F364F5" w:rsidP="00F364F5">
      <w:pPr>
        <w:pStyle w:val="Corpsdetexte"/>
      </w:pPr>
    </w:p>
    <w:p w14:paraId="747FB3B3" w14:textId="7EA98482" w:rsidR="00F364F5" w:rsidRPr="00F364F5" w:rsidRDefault="00F364F5" w:rsidP="00F364F5">
      <w:pPr>
        <w:pStyle w:val="Titre2"/>
      </w:pPr>
      <w:bookmarkStart w:id="43" w:name="_Toc192936049"/>
      <w:r>
        <w:t>Perspective</w:t>
      </w:r>
      <w:bookmarkEnd w:id="43"/>
    </w:p>
    <w:p w14:paraId="0C0D27A4" w14:textId="77777777" w:rsidR="00466B4A" w:rsidRDefault="00466B4A" w:rsidP="00B04FCB">
      <w:pPr>
        <w:pStyle w:val="Titre1"/>
      </w:pPr>
      <w:bookmarkStart w:id="44" w:name="_Toc338746601"/>
      <w:bookmarkStart w:id="45" w:name="_Toc509319597"/>
      <w:bookmarkStart w:id="46" w:name="_Toc526246324"/>
      <w:bookmarkStart w:id="47" w:name="_Toc526246727"/>
      <w:bookmarkStart w:id="48" w:name="_Toc192936050"/>
      <w:r>
        <w:t>Conclusion</w:t>
      </w:r>
      <w:bookmarkEnd w:id="44"/>
      <w:bookmarkEnd w:id="45"/>
      <w:bookmarkEnd w:id="46"/>
      <w:bookmarkEnd w:id="47"/>
      <w:bookmarkEnd w:id="48"/>
    </w:p>
    <w:p w14:paraId="78CACF37" w14:textId="77777777" w:rsidR="00466B4A" w:rsidRDefault="00466B4A" w:rsidP="00095EC2">
      <w:pPr>
        <w:pStyle w:val="titrenonnumrotcentr"/>
      </w:pPr>
      <w:bookmarkStart w:id="49" w:name="_Toc509319598"/>
      <w:bookmarkStart w:id="50" w:name="_Toc526246325"/>
      <w:bookmarkStart w:id="51" w:name="_Toc526246728"/>
      <w:bookmarkStart w:id="52" w:name="_Toc192936051"/>
      <w:r>
        <w:t>Bibliographie</w:t>
      </w:r>
      <w:bookmarkEnd w:id="49"/>
      <w:bookmarkEnd w:id="50"/>
      <w:bookmarkEnd w:id="51"/>
      <w:bookmarkEnd w:id="52"/>
    </w:p>
    <w:p w14:paraId="757A1B0C" w14:textId="77777777" w:rsidR="000E4983" w:rsidRPr="000E4983" w:rsidRDefault="000E4983" w:rsidP="000E4983">
      <w:pPr>
        <w:pStyle w:val="Corpsdetexte"/>
      </w:pPr>
    </w:p>
    <w:p w14:paraId="7C5C1DEC" w14:textId="77777777" w:rsidR="000E4983" w:rsidRPr="000E4983" w:rsidRDefault="000E4983" w:rsidP="000E4983">
      <w:pPr>
        <w:pStyle w:val="Bibliographie"/>
        <w:rPr>
          <w:rFonts w:cs="Arial"/>
        </w:rPr>
      </w:pPr>
      <w:r>
        <w:fldChar w:fldCharType="begin"/>
      </w:r>
      <w:r>
        <w:instrText xml:space="preserve"> ADDIN ZOTERO_BIBL {"uncited":[],"omitted":[],"custom":[]} CSL_BIBLIOGRAPHY </w:instrText>
      </w:r>
      <w:r>
        <w:fldChar w:fldCharType="separate"/>
      </w:r>
      <w:r w:rsidRPr="000E4983">
        <w:rPr>
          <w:rFonts w:cs="Arial"/>
        </w:rPr>
        <w:t xml:space="preserve">CHANCELLERIE FÉDÉRALE, 2025. Suisse numérique. </w:t>
      </w:r>
      <w:r w:rsidRPr="000E4983">
        <w:rPr>
          <w:rFonts w:cs="Arial"/>
          <w:i/>
          <w:iCs/>
        </w:rPr>
        <w:t>Suisse numérique</w:t>
      </w:r>
      <w:r w:rsidRPr="000E4983">
        <w:rPr>
          <w:rFonts w:cs="Arial"/>
        </w:rPr>
        <w:t xml:space="preserve"> [en ligne]. 2025. Disponible à l’adresse : https://digital.swiss/fr/plan-d-action/mesures/acces-en-ligne-aux-archives [consulté le 14 mars 2025]. </w:t>
      </w:r>
    </w:p>
    <w:p w14:paraId="72A031CA" w14:textId="487C1481" w:rsidR="000E4983" w:rsidRPr="000E4983" w:rsidRDefault="000E4983" w:rsidP="000E4983">
      <w:pPr>
        <w:pStyle w:val="Corpsdetexte"/>
      </w:pPr>
      <w:r>
        <w:fldChar w:fldCharType="end"/>
      </w:r>
    </w:p>
    <w:p w14:paraId="71380D31" w14:textId="77777777" w:rsidR="00F16EF8" w:rsidRDefault="00DB6907" w:rsidP="00B60298">
      <w:pPr>
        <w:pStyle w:val="titreannexe"/>
      </w:pPr>
      <w:bookmarkStart w:id="53" w:name="_Toc509319599"/>
      <w:bookmarkStart w:id="54" w:name="_Toc526246326"/>
      <w:bookmarkStart w:id="55" w:name="_Toc526246729"/>
      <w:bookmarkStart w:id="56" w:name="_Toc192936052"/>
      <w:r>
        <w:t>Titre de l’annexe</w:t>
      </w:r>
      <w:bookmarkEnd w:id="53"/>
      <w:bookmarkEnd w:id="54"/>
      <w:bookmarkEnd w:id="55"/>
      <w:bookmarkEnd w:id="56"/>
    </w:p>
    <w:p w14:paraId="753A0CDE" w14:textId="77777777" w:rsidR="00FB304C" w:rsidRDefault="00FB304C">
      <w:r>
        <w:br w:type="page"/>
      </w:r>
    </w:p>
    <w:p w14:paraId="4F0C89C6" w14:textId="77777777" w:rsidR="0076016B" w:rsidRDefault="00FB304C" w:rsidP="00B60298">
      <w:pPr>
        <w:pStyle w:val="titreannexe"/>
      </w:pPr>
      <w:bookmarkStart w:id="57" w:name="_Toc526246327"/>
      <w:bookmarkStart w:id="58" w:name="_Toc526246730"/>
      <w:bookmarkStart w:id="59" w:name="_Toc192936053"/>
      <w:r w:rsidRPr="00B60298">
        <w:t>Titre de l’annexe 2</w:t>
      </w:r>
      <w:bookmarkEnd w:id="57"/>
      <w:bookmarkEnd w:id="58"/>
      <w:bookmarkEnd w:id="59"/>
    </w:p>
    <w:sectPr w:rsidR="0076016B" w:rsidSect="00A2352D">
      <w:pgSz w:w="11906" w:h="16838"/>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08DAA5" w14:textId="77777777" w:rsidR="00754DDD" w:rsidRDefault="00754DDD" w:rsidP="00035121">
      <w:r>
        <w:separator/>
      </w:r>
    </w:p>
  </w:endnote>
  <w:endnote w:type="continuationSeparator" w:id="0">
    <w:p w14:paraId="29FBD8B0" w14:textId="77777777" w:rsidR="00754DDD" w:rsidRDefault="00754DDD" w:rsidP="00035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5D8D1" w14:textId="77777777" w:rsidR="00F4630D" w:rsidRDefault="00F4630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C1550" w14:textId="6B308084" w:rsidR="006973AE" w:rsidRDefault="0057654F" w:rsidP="00BB142C">
    <w:pPr>
      <w:pStyle w:val="Pieddepage"/>
      <w:jc w:val="right"/>
    </w:pPr>
    <w:r>
      <w:rPr>
        <w:noProof/>
      </w:rPr>
      <w:drawing>
        <wp:inline distT="0" distB="0" distL="0" distR="0" wp14:anchorId="3EBF3234" wp14:editId="47F5BE3F">
          <wp:extent cx="1502413" cy="1530350"/>
          <wp:effectExtent l="0" t="0" r="2540" b="0"/>
          <wp:docPr id="936745804" name="Image 4" descr="Une image contenant Graphique, logo, cerc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22333" name="Image 4" descr="Une image contenant Graphique, logo, cercle, Polic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2433" cy="1540556"/>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FB297" w14:textId="77777777" w:rsidR="00F4630D" w:rsidRDefault="00F4630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4628F" w14:textId="5561259E" w:rsidR="006973AE" w:rsidRPr="009A7EEA" w:rsidRDefault="00000000" w:rsidP="009A75D7">
    <w:pPr>
      <w:pStyle w:val="Pieddepage"/>
      <w:pBdr>
        <w:top w:val="double" w:sz="4" w:space="5" w:color="auto"/>
      </w:pBdr>
    </w:pPr>
    <w:sdt>
      <w:sdtPr>
        <w:alias w:val="Titre "/>
        <w:tag w:val=""/>
        <w:id w:val="-1270310959"/>
        <w:placeholder>
          <w:docPart w:val="5CDF0D936B8E47A3870EFFA5B9542B83"/>
        </w:placeholder>
        <w:dataBinding w:prefixMappings="xmlns:ns0='http://purl.org/dc/elements/1.1/' xmlns:ns1='http://schemas.openxmlformats.org/package/2006/metadata/core-properties' " w:xpath="/ns1:coreProperties[1]/ns0:title[1]" w:storeItemID="{6C3C8BC8-F283-45AE-878A-BAB7291924A1}"/>
        <w:text/>
      </w:sdtPr>
      <w:sdtContent>
        <w:r w:rsidR="001E2E69">
          <w:t>La diffusion des archives à l’ère des humanités numériques. Du web sémantique aux intelligences artificielles, vers un nouveau paradigme ?</w:t>
        </w:r>
      </w:sdtContent>
    </w:sdt>
  </w:p>
  <w:p w14:paraId="6905E17D" w14:textId="4BEEF04C" w:rsidR="006973AE" w:rsidRDefault="00000000" w:rsidP="00ED18AB">
    <w:pPr>
      <w:pStyle w:val="Pieddepage"/>
      <w:pBdr>
        <w:top w:val="double" w:sz="4" w:space="5" w:color="auto"/>
      </w:pBdr>
      <w:tabs>
        <w:tab w:val="clear" w:pos="9072"/>
        <w:tab w:val="left" w:pos="8415"/>
        <w:tab w:val="right" w:pos="8505"/>
      </w:tabs>
    </w:pPr>
    <w:sdt>
      <w:sdtPr>
        <w:alias w:val="Auteur "/>
        <w:tag w:val=""/>
        <w:id w:val="-1747951445"/>
        <w:placeholder>
          <w:docPart w:val="91702389818A4C6F9F0315C944C6C3CA"/>
        </w:placeholder>
        <w:dataBinding w:prefixMappings="xmlns:ns0='http://purl.org/dc/elements/1.1/' xmlns:ns1='http://schemas.openxmlformats.org/package/2006/metadata/core-properties' " w:xpath="/ns1:coreProperties[1]/ns0:creator[1]" w:storeItemID="{6C3C8BC8-F283-45AE-878A-BAB7291924A1}"/>
        <w:text/>
      </w:sdtPr>
      <w:sdtContent>
        <w:r w:rsidR="00092661" w:rsidRPr="009A7EEA">
          <w:t>Raphaël ROLLINET</w:t>
        </w:r>
      </w:sdtContent>
    </w:sdt>
    <w:r w:rsidR="006973AE">
      <w:tab/>
    </w:r>
    <w:r w:rsidR="006973AE">
      <w:tab/>
    </w:r>
    <w:r w:rsidR="006973AE">
      <w:tab/>
    </w:r>
    <w:r w:rsidR="006973AE">
      <w:fldChar w:fldCharType="begin"/>
    </w:r>
    <w:r w:rsidR="006973AE">
      <w:instrText xml:space="preserve"> PAGE</w:instrText>
    </w:r>
    <w:r w:rsidR="006973AE">
      <w:fldChar w:fldCharType="separate"/>
    </w:r>
    <w:r w:rsidR="00257170">
      <w:rPr>
        <w:noProof/>
      </w:rPr>
      <w:t>10</w:t>
    </w:r>
    <w:r w:rsidR="006973A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9715A8" w14:textId="77777777" w:rsidR="00754DDD" w:rsidRDefault="00754DDD" w:rsidP="00035121">
      <w:r>
        <w:separator/>
      </w:r>
    </w:p>
  </w:footnote>
  <w:footnote w:type="continuationSeparator" w:id="0">
    <w:p w14:paraId="526C94DC" w14:textId="77777777" w:rsidR="00754DDD" w:rsidRDefault="00754DDD" w:rsidP="000351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5FEA1" w14:textId="77777777" w:rsidR="00F4630D" w:rsidRDefault="00F4630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6DF28" w14:textId="4E0EA2E9" w:rsidR="006973AE" w:rsidRDefault="009A7EEA" w:rsidP="00BB142C">
    <w:pPr>
      <w:pStyle w:val="En-tte"/>
      <w:jc w:val="both"/>
    </w:pPr>
    <w:r>
      <w:rPr>
        <w:noProof/>
      </w:rPr>
      <w:drawing>
        <wp:anchor distT="0" distB="0" distL="114300" distR="114300" simplePos="0" relativeHeight="251658240" behindDoc="0" locked="0" layoutInCell="1" allowOverlap="1" wp14:anchorId="2351120C" wp14:editId="32F9CE3E">
          <wp:simplePos x="0" y="0"/>
          <wp:positionH relativeFrom="column">
            <wp:posOffset>-1063625</wp:posOffset>
          </wp:positionH>
          <wp:positionV relativeFrom="paragraph">
            <wp:posOffset>-297815</wp:posOffset>
          </wp:positionV>
          <wp:extent cx="1892300" cy="808990"/>
          <wp:effectExtent l="0" t="0" r="0" b="0"/>
          <wp:wrapSquare wrapText="bothSides"/>
          <wp:docPr id="443611774" name="Image 5" descr="Une image contenant obscurité, noir, lu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11774" name="Image 5" descr="Une image contenant obscurité, noir, lun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2300" cy="80899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F7976" w14:textId="77777777" w:rsidR="00F4630D" w:rsidRDefault="00F4630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7C474" w14:textId="77777777" w:rsidR="006973AE" w:rsidRDefault="006973A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8A0598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96228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7725D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98810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9A4F85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FC8B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93E23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64618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726E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FA99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AA77E0"/>
    <w:multiLevelType w:val="hybridMultilevel"/>
    <w:tmpl w:val="FBA0AD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BE13DAC"/>
    <w:multiLevelType w:val="multilevel"/>
    <w:tmpl w:val="9878D5CC"/>
    <w:lvl w:ilvl="0">
      <w:start w:val="1"/>
      <w:numFmt w:val="decimal"/>
      <w:lvlText w:val="Annexe %1 : "/>
      <w:lvlJc w:val="center"/>
      <w:pPr>
        <w:ind w:left="0" w:firstLine="45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29F759D"/>
    <w:multiLevelType w:val="hybridMultilevel"/>
    <w:tmpl w:val="D87A4D36"/>
    <w:lvl w:ilvl="0" w:tplc="8ED046CA">
      <w:start w:val="1"/>
      <w:numFmt w:val="decimal"/>
      <w:pStyle w:val="pucenum"/>
      <w:lvlText w:val="%1."/>
      <w:lvlJc w:val="left"/>
      <w:pPr>
        <w:ind w:left="2138" w:hanging="360"/>
      </w:pPr>
    </w:lvl>
    <w:lvl w:ilvl="1" w:tplc="100C0019" w:tentative="1">
      <w:start w:val="1"/>
      <w:numFmt w:val="lowerLetter"/>
      <w:lvlText w:val="%2."/>
      <w:lvlJc w:val="left"/>
      <w:pPr>
        <w:ind w:left="2858" w:hanging="360"/>
      </w:pPr>
    </w:lvl>
    <w:lvl w:ilvl="2" w:tplc="100C001B" w:tentative="1">
      <w:start w:val="1"/>
      <w:numFmt w:val="lowerRoman"/>
      <w:lvlText w:val="%3."/>
      <w:lvlJc w:val="right"/>
      <w:pPr>
        <w:ind w:left="3578" w:hanging="180"/>
      </w:pPr>
    </w:lvl>
    <w:lvl w:ilvl="3" w:tplc="100C000F" w:tentative="1">
      <w:start w:val="1"/>
      <w:numFmt w:val="decimal"/>
      <w:lvlText w:val="%4."/>
      <w:lvlJc w:val="left"/>
      <w:pPr>
        <w:ind w:left="4298" w:hanging="360"/>
      </w:pPr>
    </w:lvl>
    <w:lvl w:ilvl="4" w:tplc="100C0019" w:tentative="1">
      <w:start w:val="1"/>
      <w:numFmt w:val="lowerLetter"/>
      <w:lvlText w:val="%5."/>
      <w:lvlJc w:val="left"/>
      <w:pPr>
        <w:ind w:left="5018" w:hanging="360"/>
      </w:pPr>
    </w:lvl>
    <w:lvl w:ilvl="5" w:tplc="100C001B" w:tentative="1">
      <w:start w:val="1"/>
      <w:numFmt w:val="lowerRoman"/>
      <w:lvlText w:val="%6."/>
      <w:lvlJc w:val="right"/>
      <w:pPr>
        <w:ind w:left="5738" w:hanging="180"/>
      </w:pPr>
    </w:lvl>
    <w:lvl w:ilvl="6" w:tplc="100C000F" w:tentative="1">
      <w:start w:val="1"/>
      <w:numFmt w:val="decimal"/>
      <w:lvlText w:val="%7."/>
      <w:lvlJc w:val="left"/>
      <w:pPr>
        <w:ind w:left="6458" w:hanging="360"/>
      </w:pPr>
    </w:lvl>
    <w:lvl w:ilvl="7" w:tplc="100C0019" w:tentative="1">
      <w:start w:val="1"/>
      <w:numFmt w:val="lowerLetter"/>
      <w:lvlText w:val="%8."/>
      <w:lvlJc w:val="left"/>
      <w:pPr>
        <w:ind w:left="7178" w:hanging="360"/>
      </w:pPr>
    </w:lvl>
    <w:lvl w:ilvl="8" w:tplc="100C001B" w:tentative="1">
      <w:start w:val="1"/>
      <w:numFmt w:val="lowerRoman"/>
      <w:lvlText w:val="%9."/>
      <w:lvlJc w:val="right"/>
      <w:pPr>
        <w:ind w:left="7898" w:hanging="180"/>
      </w:pPr>
    </w:lvl>
  </w:abstractNum>
  <w:abstractNum w:abstractNumId="13" w15:restartNumberingAfterBreak="0">
    <w:nsid w:val="2FBC7497"/>
    <w:multiLevelType w:val="multilevel"/>
    <w:tmpl w:val="1B5C0804"/>
    <w:lvl w:ilvl="0">
      <w:start w:val="1"/>
      <w:numFmt w:val="decimal"/>
      <w:pStyle w:val="Titre1"/>
      <w:lvlText w:val="%1."/>
      <w:lvlJc w:val="left"/>
      <w:pPr>
        <w:ind w:left="431" w:hanging="431"/>
      </w:pPr>
      <w:rPr>
        <w:rFonts w:hint="default"/>
      </w:rPr>
    </w:lvl>
    <w:lvl w:ilvl="1">
      <w:start w:val="1"/>
      <w:numFmt w:val="decimal"/>
      <w:pStyle w:val="Titre2"/>
      <w:lvlText w:val="%1.%2"/>
      <w:lvlJc w:val="left"/>
      <w:pPr>
        <w:ind w:left="578" w:hanging="578"/>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tabs>
          <w:tab w:val="num" w:pos="862"/>
        </w:tabs>
        <w:ind w:left="862" w:hanging="862"/>
      </w:pPr>
      <w:rPr>
        <w:rFonts w:hint="default"/>
      </w:rPr>
    </w:lvl>
    <w:lvl w:ilvl="4">
      <w:start w:val="1"/>
      <w:numFmt w:val="decimal"/>
      <w:pStyle w:val="Titre5"/>
      <w:lvlText w:val="%1.%2.%3.%4.%5"/>
      <w:lvlJc w:val="left"/>
      <w:pPr>
        <w:tabs>
          <w:tab w:val="num" w:pos="1009"/>
        </w:tabs>
        <w:ind w:left="1009" w:hanging="1009"/>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CE03034"/>
    <w:multiLevelType w:val="hybridMultilevel"/>
    <w:tmpl w:val="FF447C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DCB460A"/>
    <w:multiLevelType w:val="hybridMultilevel"/>
    <w:tmpl w:val="6DEA0D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2E80E43"/>
    <w:multiLevelType w:val="multilevel"/>
    <w:tmpl w:val="E7B6F904"/>
    <w:lvl w:ilvl="0">
      <w:start w:val="1"/>
      <w:numFmt w:val="decimal"/>
      <w:pStyle w:val="titreannexe"/>
      <w:lvlText w:val="Annexe %1 :"/>
      <w:lvlJc w:val="center"/>
      <w:pPr>
        <w:ind w:left="0" w:firstLine="45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4DDA5EBF"/>
    <w:multiLevelType w:val="multilevel"/>
    <w:tmpl w:val="1D2EC906"/>
    <w:lvl w:ilvl="0">
      <w:start w:val="1"/>
      <w:numFmt w:val="decimal"/>
      <w:lvlText w:val="%1."/>
      <w:lvlJc w:val="left"/>
      <w:pPr>
        <w:ind w:left="0" w:firstLine="510"/>
      </w:pPr>
      <w:rPr>
        <w:rFonts w:hint="default"/>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53110BCE"/>
    <w:multiLevelType w:val="hybridMultilevel"/>
    <w:tmpl w:val="6F2C60EA"/>
    <w:lvl w:ilvl="0" w:tplc="592E9E34">
      <w:start w:val="1"/>
      <w:numFmt w:val="bullet"/>
      <w:pStyle w:val="puce"/>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60346B07"/>
    <w:multiLevelType w:val="multilevel"/>
    <w:tmpl w:val="E0D4BA22"/>
    <w:lvl w:ilvl="0">
      <w:start w:val="1"/>
      <w:numFmt w:val="decimal"/>
      <w:lvlText w:val="Annexe %1 :"/>
      <w:lvlJc w:val="center"/>
      <w:pPr>
        <w:ind w:left="0" w:firstLine="510"/>
      </w:pPr>
      <w:rPr>
        <w:rFonts w:cs="Times New Roman" w:hint="default"/>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0D815FD"/>
    <w:multiLevelType w:val="multilevel"/>
    <w:tmpl w:val="016264C8"/>
    <w:lvl w:ilvl="0">
      <w:start w:val="1"/>
      <w:numFmt w:val="decimal"/>
      <w:lvlText w:val="%1."/>
      <w:lvlJc w:val="left"/>
      <w:pPr>
        <w:ind w:left="431" w:hanging="431"/>
      </w:pPr>
      <w:rPr>
        <w:rFonts w:hint="default"/>
      </w:rPr>
    </w:lvl>
    <w:lvl w:ilvl="1">
      <w:start w:val="1"/>
      <w:numFmt w:val="decimal"/>
      <w:lvlText w:val="%1.%2"/>
      <w:lvlJc w:val="left"/>
      <w:pPr>
        <w:ind w:left="578" w:hanging="578"/>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964"/>
        </w:tabs>
        <w:ind w:left="964" w:hanging="964"/>
      </w:pPr>
      <w:rPr>
        <w:rFonts w:hint="default"/>
      </w:rPr>
    </w:lvl>
    <w:lvl w:ilvl="4">
      <w:start w:val="1"/>
      <w:numFmt w:val="decimal"/>
      <w:lvlText w:val="%1.%2.%3.%4.%5"/>
      <w:lvlJc w:val="left"/>
      <w:pPr>
        <w:tabs>
          <w:tab w:val="num" w:pos="1418"/>
        </w:tabs>
        <w:ind w:left="1418" w:hanging="1418"/>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272735955">
    <w:abstractNumId w:val="13"/>
  </w:num>
  <w:num w:numId="2" w16cid:durableId="446318671">
    <w:abstractNumId w:val="20"/>
  </w:num>
  <w:num w:numId="3" w16cid:durableId="1430195381">
    <w:abstractNumId w:val="18"/>
  </w:num>
  <w:num w:numId="4" w16cid:durableId="468866791">
    <w:abstractNumId w:val="16"/>
  </w:num>
  <w:num w:numId="5" w16cid:durableId="1737705704">
    <w:abstractNumId w:val="16"/>
    <w:lvlOverride w:ilvl="0">
      <w:lvl w:ilvl="0">
        <w:start w:val="1"/>
        <w:numFmt w:val="decimal"/>
        <w:pStyle w:val="titreannexe"/>
        <w:lvlText w:val="Annexe %1 :"/>
        <w:lvlJc w:val="center"/>
        <w:pPr>
          <w:ind w:left="0" w:firstLine="510"/>
        </w:pPr>
        <w:rPr>
          <w:rFonts w:cs="Times New Roman" w:hint="default"/>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 w16cid:durableId="1716587145">
    <w:abstractNumId w:val="19"/>
  </w:num>
  <w:num w:numId="7" w16cid:durableId="1215317603">
    <w:abstractNumId w:val="17"/>
  </w:num>
  <w:num w:numId="8" w16cid:durableId="1736394346">
    <w:abstractNumId w:val="12"/>
  </w:num>
  <w:num w:numId="9" w16cid:durableId="1550649714">
    <w:abstractNumId w:val="11"/>
  </w:num>
  <w:num w:numId="10" w16cid:durableId="328169284">
    <w:abstractNumId w:val="9"/>
  </w:num>
  <w:num w:numId="11" w16cid:durableId="1783380848">
    <w:abstractNumId w:val="8"/>
  </w:num>
  <w:num w:numId="12" w16cid:durableId="293028081">
    <w:abstractNumId w:val="7"/>
  </w:num>
  <w:num w:numId="13" w16cid:durableId="408692678">
    <w:abstractNumId w:val="6"/>
  </w:num>
  <w:num w:numId="14" w16cid:durableId="1164080415">
    <w:abstractNumId w:val="5"/>
  </w:num>
  <w:num w:numId="15" w16cid:durableId="1249533275">
    <w:abstractNumId w:val="4"/>
  </w:num>
  <w:num w:numId="16" w16cid:durableId="534200887">
    <w:abstractNumId w:val="3"/>
  </w:num>
  <w:num w:numId="17" w16cid:durableId="589630333">
    <w:abstractNumId w:val="2"/>
  </w:num>
  <w:num w:numId="18" w16cid:durableId="1943873346">
    <w:abstractNumId w:val="1"/>
  </w:num>
  <w:num w:numId="19" w16cid:durableId="719864082">
    <w:abstractNumId w:val="0"/>
  </w:num>
  <w:num w:numId="20" w16cid:durableId="1010832303">
    <w:abstractNumId w:val="14"/>
  </w:num>
  <w:num w:numId="21" w16cid:durableId="300505560">
    <w:abstractNumId w:val="10"/>
  </w:num>
  <w:num w:numId="22" w16cid:durableId="5068641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040"/>
    <w:rsid w:val="00030747"/>
    <w:rsid w:val="00031AF5"/>
    <w:rsid w:val="00035121"/>
    <w:rsid w:val="00042441"/>
    <w:rsid w:val="00045861"/>
    <w:rsid w:val="000567F4"/>
    <w:rsid w:val="0006055C"/>
    <w:rsid w:val="00062B2B"/>
    <w:rsid w:val="000705B3"/>
    <w:rsid w:val="00072D0C"/>
    <w:rsid w:val="00081A0C"/>
    <w:rsid w:val="000826B6"/>
    <w:rsid w:val="00091DA5"/>
    <w:rsid w:val="00092661"/>
    <w:rsid w:val="0009499E"/>
    <w:rsid w:val="00095EC2"/>
    <w:rsid w:val="000A2D9D"/>
    <w:rsid w:val="000A7303"/>
    <w:rsid w:val="000B02C6"/>
    <w:rsid w:val="000B78BF"/>
    <w:rsid w:val="000E4983"/>
    <w:rsid w:val="00124C01"/>
    <w:rsid w:val="00136D25"/>
    <w:rsid w:val="00136E12"/>
    <w:rsid w:val="00151EDE"/>
    <w:rsid w:val="00152BF0"/>
    <w:rsid w:val="00177FC7"/>
    <w:rsid w:val="001A611C"/>
    <w:rsid w:val="001B0712"/>
    <w:rsid w:val="001B5BD2"/>
    <w:rsid w:val="001E2E69"/>
    <w:rsid w:val="001E4166"/>
    <w:rsid w:val="00215348"/>
    <w:rsid w:val="00253096"/>
    <w:rsid w:val="00253C85"/>
    <w:rsid w:val="0025711C"/>
    <w:rsid w:val="00257170"/>
    <w:rsid w:val="00266D2F"/>
    <w:rsid w:val="00267049"/>
    <w:rsid w:val="00270E5F"/>
    <w:rsid w:val="00271B0A"/>
    <w:rsid w:val="002C2E5A"/>
    <w:rsid w:val="002C30F5"/>
    <w:rsid w:val="002C7939"/>
    <w:rsid w:val="002D50EB"/>
    <w:rsid w:val="002E5176"/>
    <w:rsid w:val="002E52E0"/>
    <w:rsid w:val="002E599A"/>
    <w:rsid w:val="00324E0F"/>
    <w:rsid w:val="0033679B"/>
    <w:rsid w:val="00373FF7"/>
    <w:rsid w:val="00381196"/>
    <w:rsid w:val="003921AB"/>
    <w:rsid w:val="00396AC3"/>
    <w:rsid w:val="003A7199"/>
    <w:rsid w:val="003A7AF1"/>
    <w:rsid w:val="003B0EB9"/>
    <w:rsid w:val="003B52AF"/>
    <w:rsid w:val="003C2599"/>
    <w:rsid w:val="003E0B23"/>
    <w:rsid w:val="003F20DB"/>
    <w:rsid w:val="00425961"/>
    <w:rsid w:val="00427E1E"/>
    <w:rsid w:val="00431AFE"/>
    <w:rsid w:val="004341E2"/>
    <w:rsid w:val="00457CA9"/>
    <w:rsid w:val="00466B4A"/>
    <w:rsid w:val="00475690"/>
    <w:rsid w:val="00485434"/>
    <w:rsid w:val="00497E84"/>
    <w:rsid w:val="004B05D8"/>
    <w:rsid w:val="004B4607"/>
    <w:rsid w:val="004B47E2"/>
    <w:rsid w:val="004B5508"/>
    <w:rsid w:val="004D744C"/>
    <w:rsid w:val="004D7D5D"/>
    <w:rsid w:val="004F3FE6"/>
    <w:rsid w:val="00523559"/>
    <w:rsid w:val="00524E30"/>
    <w:rsid w:val="0053477E"/>
    <w:rsid w:val="005362E9"/>
    <w:rsid w:val="005426DE"/>
    <w:rsid w:val="0055250E"/>
    <w:rsid w:val="00557C56"/>
    <w:rsid w:val="0056055D"/>
    <w:rsid w:val="00562EFE"/>
    <w:rsid w:val="00564CF4"/>
    <w:rsid w:val="0057654F"/>
    <w:rsid w:val="00580022"/>
    <w:rsid w:val="0058061D"/>
    <w:rsid w:val="00597A2F"/>
    <w:rsid w:val="005A6ED6"/>
    <w:rsid w:val="005B0B86"/>
    <w:rsid w:val="005B39C7"/>
    <w:rsid w:val="005B52BA"/>
    <w:rsid w:val="005D779E"/>
    <w:rsid w:val="005E0053"/>
    <w:rsid w:val="005F3404"/>
    <w:rsid w:val="005F4BA4"/>
    <w:rsid w:val="00616920"/>
    <w:rsid w:val="006563D1"/>
    <w:rsid w:val="006615B1"/>
    <w:rsid w:val="0067540A"/>
    <w:rsid w:val="006778E6"/>
    <w:rsid w:val="00681D7C"/>
    <w:rsid w:val="00683B1E"/>
    <w:rsid w:val="00691214"/>
    <w:rsid w:val="006973AE"/>
    <w:rsid w:val="006D156F"/>
    <w:rsid w:val="006D70A3"/>
    <w:rsid w:val="006F18DF"/>
    <w:rsid w:val="00721305"/>
    <w:rsid w:val="0072167A"/>
    <w:rsid w:val="00751287"/>
    <w:rsid w:val="00753F60"/>
    <w:rsid w:val="00754DDD"/>
    <w:rsid w:val="0076016B"/>
    <w:rsid w:val="007624D2"/>
    <w:rsid w:val="00780040"/>
    <w:rsid w:val="00783452"/>
    <w:rsid w:val="00783C7F"/>
    <w:rsid w:val="0079646A"/>
    <w:rsid w:val="00802CB1"/>
    <w:rsid w:val="00820739"/>
    <w:rsid w:val="00835426"/>
    <w:rsid w:val="00844534"/>
    <w:rsid w:val="00846CBA"/>
    <w:rsid w:val="008523B7"/>
    <w:rsid w:val="008633C8"/>
    <w:rsid w:val="008A04E3"/>
    <w:rsid w:val="008A068E"/>
    <w:rsid w:val="008C1BAF"/>
    <w:rsid w:val="008C6EA0"/>
    <w:rsid w:val="008D15EB"/>
    <w:rsid w:val="008D5A10"/>
    <w:rsid w:val="008E0758"/>
    <w:rsid w:val="008E5A99"/>
    <w:rsid w:val="008F0864"/>
    <w:rsid w:val="008F1286"/>
    <w:rsid w:val="00901B3D"/>
    <w:rsid w:val="00916FFC"/>
    <w:rsid w:val="00917C6D"/>
    <w:rsid w:val="009234C2"/>
    <w:rsid w:val="00923F86"/>
    <w:rsid w:val="009611A8"/>
    <w:rsid w:val="009759B3"/>
    <w:rsid w:val="009834EB"/>
    <w:rsid w:val="00984F7D"/>
    <w:rsid w:val="0098555C"/>
    <w:rsid w:val="00987298"/>
    <w:rsid w:val="00991721"/>
    <w:rsid w:val="009A75D7"/>
    <w:rsid w:val="009A7EEA"/>
    <w:rsid w:val="009B4B55"/>
    <w:rsid w:val="009C30FE"/>
    <w:rsid w:val="009C40AF"/>
    <w:rsid w:val="009D033B"/>
    <w:rsid w:val="009D0A06"/>
    <w:rsid w:val="009D328C"/>
    <w:rsid w:val="00A002EE"/>
    <w:rsid w:val="00A0094D"/>
    <w:rsid w:val="00A13491"/>
    <w:rsid w:val="00A2352D"/>
    <w:rsid w:val="00A2370A"/>
    <w:rsid w:val="00A250CB"/>
    <w:rsid w:val="00A46A93"/>
    <w:rsid w:val="00A47833"/>
    <w:rsid w:val="00A56510"/>
    <w:rsid w:val="00A61D38"/>
    <w:rsid w:val="00A64334"/>
    <w:rsid w:val="00AA47CF"/>
    <w:rsid w:val="00AB2C87"/>
    <w:rsid w:val="00AC1C50"/>
    <w:rsid w:val="00AC5C81"/>
    <w:rsid w:val="00AE40D5"/>
    <w:rsid w:val="00AE4248"/>
    <w:rsid w:val="00AE5E13"/>
    <w:rsid w:val="00B01A90"/>
    <w:rsid w:val="00B04FCB"/>
    <w:rsid w:val="00B072F2"/>
    <w:rsid w:val="00B13A3A"/>
    <w:rsid w:val="00B1571D"/>
    <w:rsid w:val="00B17D0C"/>
    <w:rsid w:val="00B2049D"/>
    <w:rsid w:val="00B20D47"/>
    <w:rsid w:val="00B23BC5"/>
    <w:rsid w:val="00B41D4C"/>
    <w:rsid w:val="00B60298"/>
    <w:rsid w:val="00B63CFE"/>
    <w:rsid w:val="00B854A6"/>
    <w:rsid w:val="00BB142C"/>
    <w:rsid w:val="00BB4BDD"/>
    <w:rsid w:val="00BB530C"/>
    <w:rsid w:val="00BB715A"/>
    <w:rsid w:val="00BC3ACE"/>
    <w:rsid w:val="00BC3F99"/>
    <w:rsid w:val="00BD11E9"/>
    <w:rsid w:val="00BF6CA2"/>
    <w:rsid w:val="00C142A3"/>
    <w:rsid w:val="00C15EAB"/>
    <w:rsid w:val="00C1732B"/>
    <w:rsid w:val="00C32717"/>
    <w:rsid w:val="00C65A5C"/>
    <w:rsid w:val="00C66D0A"/>
    <w:rsid w:val="00C73D2E"/>
    <w:rsid w:val="00C814BF"/>
    <w:rsid w:val="00C926B6"/>
    <w:rsid w:val="00CA2B46"/>
    <w:rsid w:val="00CB0902"/>
    <w:rsid w:val="00CB4232"/>
    <w:rsid w:val="00CC5D30"/>
    <w:rsid w:val="00CD448D"/>
    <w:rsid w:val="00CD5615"/>
    <w:rsid w:val="00CF13C7"/>
    <w:rsid w:val="00D01725"/>
    <w:rsid w:val="00D14AFE"/>
    <w:rsid w:val="00D4483A"/>
    <w:rsid w:val="00D51EC7"/>
    <w:rsid w:val="00D60E94"/>
    <w:rsid w:val="00D70A73"/>
    <w:rsid w:val="00D90265"/>
    <w:rsid w:val="00D97EE3"/>
    <w:rsid w:val="00DB6907"/>
    <w:rsid w:val="00DC4C6A"/>
    <w:rsid w:val="00DE4E0E"/>
    <w:rsid w:val="00E035CB"/>
    <w:rsid w:val="00E03F3C"/>
    <w:rsid w:val="00E10DCB"/>
    <w:rsid w:val="00E413BD"/>
    <w:rsid w:val="00E65D63"/>
    <w:rsid w:val="00E72575"/>
    <w:rsid w:val="00E756DF"/>
    <w:rsid w:val="00EA0CD6"/>
    <w:rsid w:val="00EA57D1"/>
    <w:rsid w:val="00EA64D5"/>
    <w:rsid w:val="00ED18AB"/>
    <w:rsid w:val="00ED5DB6"/>
    <w:rsid w:val="00EE6D02"/>
    <w:rsid w:val="00EF1639"/>
    <w:rsid w:val="00F0075D"/>
    <w:rsid w:val="00F049EC"/>
    <w:rsid w:val="00F16EF8"/>
    <w:rsid w:val="00F176DC"/>
    <w:rsid w:val="00F364F5"/>
    <w:rsid w:val="00F4630D"/>
    <w:rsid w:val="00F4700F"/>
    <w:rsid w:val="00F62E19"/>
    <w:rsid w:val="00F819EB"/>
    <w:rsid w:val="00F845B9"/>
    <w:rsid w:val="00FA1AD0"/>
    <w:rsid w:val="00FA2A4E"/>
    <w:rsid w:val="00FB1EC0"/>
    <w:rsid w:val="00FB304C"/>
    <w:rsid w:val="00FC002B"/>
    <w:rsid w:val="00FC4903"/>
    <w:rsid w:val="00FD18F3"/>
    <w:rsid w:val="00FE0A24"/>
    <w:rsid w:val="00FE0B37"/>
    <w:rsid w:val="00FF35D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24F83"/>
  <w15:chartTrackingRefBased/>
  <w15:docId w15:val="{74716577-79CC-4425-965A-60A558C82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fr-CH" w:eastAsia="fr-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B47E2"/>
    <w:rPr>
      <w:rFonts w:ascii="Arial" w:hAnsi="Arial"/>
      <w:sz w:val="22"/>
      <w:szCs w:val="22"/>
      <w:lang w:eastAsia="en-US"/>
    </w:rPr>
  </w:style>
  <w:style w:type="paragraph" w:styleId="Titre1">
    <w:name w:val="heading 1"/>
    <w:basedOn w:val="Corpsdetexte"/>
    <w:next w:val="Corpsdetexte"/>
    <w:link w:val="Titre1Car"/>
    <w:qFormat/>
    <w:rsid w:val="00901B3D"/>
    <w:pPr>
      <w:keepNext/>
      <w:pageBreakBefore/>
      <w:numPr>
        <w:numId w:val="1"/>
      </w:numPr>
      <w:spacing w:before="300" w:after="240" w:line="240" w:lineRule="auto"/>
      <w:jc w:val="left"/>
      <w:outlineLvl w:val="0"/>
    </w:pPr>
    <w:rPr>
      <w:rFonts w:eastAsia="Times New Roman"/>
      <w:b/>
      <w:bCs/>
      <w:kern w:val="32"/>
      <w:sz w:val="32"/>
      <w:szCs w:val="32"/>
    </w:rPr>
  </w:style>
  <w:style w:type="paragraph" w:styleId="Titre2">
    <w:name w:val="heading 2"/>
    <w:basedOn w:val="Titre1"/>
    <w:next w:val="Corpsdetexte"/>
    <w:link w:val="Titre2Car"/>
    <w:unhideWhenUsed/>
    <w:qFormat/>
    <w:rsid w:val="00901B3D"/>
    <w:pPr>
      <w:pageBreakBefore w:val="0"/>
      <w:numPr>
        <w:ilvl w:val="1"/>
      </w:numPr>
      <w:spacing w:before="120" w:after="60"/>
      <w:outlineLvl w:val="1"/>
    </w:pPr>
    <w:rPr>
      <w:bCs w:val="0"/>
      <w:iCs/>
      <w:sz w:val="28"/>
      <w:szCs w:val="28"/>
    </w:rPr>
  </w:style>
  <w:style w:type="paragraph" w:styleId="Titre3">
    <w:name w:val="heading 3"/>
    <w:basedOn w:val="Titre2"/>
    <w:next w:val="Corpsdetexte"/>
    <w:link w:val="Titre3Car"/>
    <w:unhideWhenUsed/>
    <w:qFormat/>
    <w:rsid w:val="00B04FCB"/>
    <w:pPr>
      <w:numPr>
        <w:ilvl w:val="2"/>
      </w:numPr>
      <w:outlineLvl w:val="2"/>
    </w:pPr>
    <w:rPr>
      <w:bCs/>
      <w:sz w:val="24"/>
      <w:szCs w:val="26"/>
    </w:rPr>
  </w:style>
  <w:style w:type="paragraph" w:styleId="Titre4">
    <w:name w:val="heading 4"/>
    <w:basedOn w:val="Titre3"/>
    <w:next w:val="Corpsdetexte"/>
    <w:link w:val="Titre4Car"/>
    <w:unhideWhenUsed/>
    <w:qFormat/>
    <w:rsid w:val="00031AF5"/>
    <w:pPr>
      <w:numPr>
        <w:ilvl w:val="3"/>
      </w:numPr>
      <w:outlineLvl w:val="3"/>
    </w:pPr>
    <w:rPr>
      <w:bCs w:val="0"/>
      <w:sz w:val="22"/>
      <w:szCs w:val="28"/>
    </w:rPr>
  </w:style>
  <w:style w:type="paragraph" w:styleId="Titre5">
    <w:name w:val="heading 5"/>
    <w:basedOn w:val="Titre4"/>
    <w:next w:val="Corpsdetexte"/>
    <w:link w:val="Titre5Car"/>
    <w:unhideWhenUsed/>
    <w:qFormat/>
    <w:rsid w:val="0058061D"/>
    <w:pPr>
      <w:numPr>
        <w:ilvl w:val="4"/>
      </w:numPr>
      <w:outlineLvl w:val="4"/>
    </w:pPr>
    <w:rPr>
      <w:b w:val="0"/>
      <w:bCs/>
      <w:i/>
      <w:iCs w:val="0"/>
      <w:szCs w:val="26"/>
    </w:rPr>
  </w:style>
  <w:style w:type="paragraph" w:styleId="Titre6">
    <w:name w:val="heading 6"/>
    <w:basedOn w:val="Normal"/>
    <w:next w:val="Normal"/>
    <w:link w:val="Titre6Car"/>
    <w:uiPriority w:val="9"/>
    <w:unhideWhenUsed/>
    <w:rsid w:val="00031AF5"/>
    <w:pPr>
      <w:spacing w:before="240" w:after="60"/>
      <w:outlineLvl w:val="5"/>
    </w:pPr>
    <w:rPr>
      <w:rFonts w:ascii="Calibri" w:eastAsia="Times New Roman" w:hAnsi="Calibri"/>
      <w:b/>
      <w:b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Corpsdetexte"/>
    <w:next w:val="Corpsdetexte"/>
    <w:link w:val="TitreCar"/>
    <w:uiPriority w:val="10"/>
    <w:rsid w:val="000B78BF"/>
    <w:pPr>
      <w:spacing w:before="240" w:after="60"/>
      <w:jc w:val="center"/>
      <w:outlineLvl w:val="0"/>
    </w:pPr>
    <w:rPr>
      <w:rFonts w:eastAsia="Times New Roman"/>
      <w:b/>
      <w:bCs/>
      <w:kern w:val="28"/>
      <w:sz w:val="36"/>
      <w:szCs w:val="32"/>
    </w:rPr>
  </w:style>
  <w:style w:type="paragraph" w:styleId="Corpsdetexte">
    <w:name w:val="Body Text"/>
    <w:basedOn w:val="Normal"/>
    <w:link w:val="CorpsdetexteCar"/>
    <w:uiPriority w:val="99"/>
    <w:unhideWhenUsed/>
    <w:qFormat/>
    <w:rsid w:val="00091DA5"/>
    <w:pPr>
      <w:spacing w:before="180" w:after="120" w:line="288" w:lineRule="auto"/>
      <w:jc w:val="both"/>
    </w:pPr>
  </w:style>
  <w:style w:type="character" w:customStyle="1" w:styleId="CorpsdetexteCar">
    <w:name w:val="Corps de texte Car"/>
    <w:link w:val="Corpsdetexte"/>
    <w:uiPriority w:val="99"/>
    <w:rsid w:val="00091DA5"/>
    <w:rPr>
      <w:rFonts w:ascii="Arial" w:hAnsi="Arial"/>
      <w:sz w:val="22"/>
      <w:szCs w:val="22"/>
      <w:lang w:eastAsia="en-US"/>
    </w:rPr>
  </w:style>
  <w:style w:type="character" w:customStyle="1" w:styleId="TitreCar">
    <w:name w:val="Titre Car"/>
    <w:link w:val="Titre"/>
    <w:uiPriority w:val="10"/>
    <w:rsid w:val="000B78BF"/>
    <w:rPr>
      <w:rFonts w:ascii="Arial" w:eastAsia="Times New Roman" w:hAnsi="Arial" w:cs="Times New Roman"/>
      <w:b/>
      <w:bCs/>
      <w:kern w:val="28"/>
      <w:sz w:val="36"/>
      <w:szCs w:val="32"/>
      <w:lang w:eastAsia="en-US"/>
    </w:rPr>
  </w:style>
  <w:style w:type="paragraph" w:customStyle="1" w:styleId="pagedetitre-centr">
    <w:name w:val="page de titre - centré"/>
    <w:basedOn w:val="Corpsdetexte"/>
    <w:qFormat/>
    <w:rsid w:val="009C30FE"/>
    <w:pPr>
      <w:spacing w:before="600"/>
      <w:jc w:val="center"/>
    </w:pPr>
  </w:style>
  <w:style w:type="paragraph" w:customStyle="1" w:styleId="pagedetitre-centrgrassoulign">
    <w:name w:val="page de titre - centré gras souligné"/>
    <w:basedOn w:val="Corpsdetexte"/>
    <w:qFormat/>
    <w:rsid w:val="00AA47CF"/>
    <w:pPr>
      <w:jc w:val="center"/>
    </w:pPr>
    <w:rPr>
      <w:b/>
      <w:u w:val="single"/>
    </w:rPr>
  </w:style>
  <w:style w:type="paragraph" w:customStyle="1" w:styleId="pagedetitre-centrgras">
    <w:name w:val="page de titre - centré gras"/>
    <w:basedOn w:val="Corpsdetexte"/>
    <w:qFormat/>
    <w:rsid w:val="00AE4248"/>
    <w:pPr>
      <w:spacing w:before="1200" w:after="960"/>
      <w:jc w:val="center"/>
    </w:pPr>
    <w:rPr>
      <w:b/>
    </w:rPr>
  </w:style>
  <w:style w:type="paragraph" w:styleId="Citation">
    <w:name w:val="Quote"/>
    <w:basedOn w:val="Corpsdetexte"/>
    <w:next w:val="Corpsdetexte"/>
    <w:link w:val="CitationCar"/>
    <w:uiPriority w:val="29"/>
    <w:qFormat/>
    <w:rsid w:val="00F4700F"/>
    <w:pPr>
      <w:tabs>
        <w:tab w:val="right" w:pos="8222"/>
      </w:tabs>
      <w:spacing w:before="120" w:line="240" w:lineRule="auto"/>
      <w:ind w:left="284" w:right="284"/>
    </w:pPr>
    <w:rPr>
      <w:i/>
      <w:iCs/>
      <w:color w:val="000000"/>
    </w:rPr>
  </w:style>
  <w:style w:type="character" w:customStyle="1" w:styleId="CitationCar">
    <w:name w:val="Citation Car"/>
    <w:link w:val="Citation"/>
    <w:uiPriority w:val="29"/>
    <w:rsid w:val="00F4700F"/>
    <w:rPr>
      <w:rFonts w:ascii="Arial" w:hAnsi="Arial"/>
      <w:i/>
      <w:iCs/>
      <w:color w:val="000000"/>
      <w:sz w:val="22"/>
      <w:szCs w:val="22"/>
      <w:lang w:eastAsia="en-US"/>
    </w:rPr>
  </w:style>
  <w:style w:type="paragraph" w:styleId="Pieddepage">
    <w:name w:val="footer"/>
    <w:basedOn w:val="Normal"/>
    <w:link w:val="PieddepageCar"/>
    <w:uiPriority w:val="99"/>
    <w:unhideWhenUsed/>
    <w:rsid w:val="00035121"/>
    <w:pPr>
      <w:tabs>
        <w:tab w:val="center" w:pos="4536"/>
        <w:tab w:val="right" w:pos="9072"/>
      </w:tabs>
    </w:pPr>
    <w:rPr>
      <w:sz w:val="16"/>
    </w:rPr>
  </w:style>
  <w:style w:type="character" w:customStyle="1" w:styleId="PieddepageCar">
    <w:name w:val="Pied de page Car"/>
    <w:link w:val="Pieddepage"/>
    <w:uiPriority w:val="99"/>
    <w:rsid w:val="00035121"/>
    <w:rPr>
      <w:rFonts w:ascii="Arial" w:hAnsi="Arial"/>
      <w:sz w:val="16"/>
      <w:szCs w:val="22"/>
      <w:lang w:eastAsia="en-US"/>
    </w:rPr>
  </w:style>
  <w:style w:type="paragraph" w:styleId="Textedebulles">
    <w:name w:val="Balloon Text"/>
    <w:basedOn w:val="Normal"/>
    <w:link w:val="TextedebullesCar"/>
    <w:uiPriority w:val="99"/>
    <w:semiHidden/>
    <w:unhideWhenUsed/>
    <w:rsid w:val="009A75D7"/>
    <w:rPr>
      <w:rFonts w:ascii="Tahoma" w:hAnsi="Tahoma" w:cs="Tahoma"/>
      <w:sz w:val="16"/>
      <w:szCs w:val="16"/>
    </w:rPr>
  </w:style>
  <w:style w:type="character" w:customStyle="1" w:styleId="TextedebullesCar">
    <w:name w:val="Texte de bulles Car"/>
    <w:link w:val="Textedebulles"/>
    <w:uiPriority w:val="99"/>
    <w:semiHidden/>
    <w:rsid w:val="009A75D7"/>
    <w:rPr>
      <w:rFonts w:ascii="Tahoma" w:hAnsi="Tahoma" w:cs="Tahoma"/>
      <w:sz w:val="16"/>
      <w:szCs w:val="16"/>
      <w:lang w:eastAsia="en-US"/>
    </w:rPr>
  </w:style>
  <w:style w:type="character" w:customStyle="1" w:styleId="Titre1Car">
    <w:name w:val="Titre 1 Car"/>
    <w:link w:val="Titre1"/>
    <w:uiPriority w:val="9"/>
    <w:rsid w:val="00901B3D"/>
    <w:rPr>
      <w:rFonts w:ascii="Arial" w:eastAsia="Times New Roman" w:hAnsi="Arial"/>
      <w:b/>
      <w:bCs/>
      <w:kern w:val="32"/>
      <w:sz w:val="32"/>
      <w:szCs w:val="32"/>
      <w:lang w:eastAsia="en-US"/>
    </w:rPr>
  </w:style>
  <w:style w:type="character" w:customStyle="1" w:styleId="Titre2Car">
    <w:name w:val="Titre 2 Car"/>
    <w:link w:val="Titre2"/>
    <w:uiPriority w:val="9"/>
    <w:rsid w:val="00901B3D"/>
    <w:rPr>
      <w:rFonts w:ascii="Arial" w:eastAsia="Times New Roman" w:hAnsi="Arial"/>
      <w:b/>
      <w:iCs/>
      <w:kern w:val="32"/>
      <w:sz w:val="28"/>
      <w:szCs w:val="28"/>
      <w:lang w:eastAsia="en-US"/>
    </w:rPr>
  </w:style>
  <w:style w:type="character" w:customStyle="1" w:styleId="Titre3Car">
    <w:name w:val="Titre 3 Car"/>
    <w:link w:val="Titre3"/>
    <w:rsid w:val="00B04FCB"/>
    <w:rPr>
      <w:rFonts w:ascii="Arial" w:eastAsia="Times New Roman" w:hAnsi="Arial" w:cs="Times New Roman"/>
      <w:b/>
      <w:bCs/>
      <w:iCs/>
      <w:kern w:val="32"/>
      <w:sz w:val="24"/>
      <w:szCs w:val="26"/>
      <w:lang w:eastAsia="en-US"/>
    </w:rPr>
  </w:style>
  <w:style w:type="character" w:customStyle="1" w:styleId="Titre4Car">
    <w:name w:val="Titre 4 Car"/>
    <w:link w:val="Titre4"/>
    <w:uiPriority w:val="9"/>
    <w:rsid w:val="00031AF5"/>
    <w:rPr>
      <w:rFonts w:ascii="Arial" w:eastAsia="Times New Roman" w:hAnsi="Arial" w:cs="Times New Roman"/>
      <w:b/>
      <w:iCs/>
      <w:kern w:val="32"/>
      <w:sz w:val="22"/>
      <w:szCs w:val="28"/>
      <w:lang w:eastAsia="en-US"/>
    </w:rPr>
  </w:style>
  <w:style w:type="character" w:customStyle="1" w:styleId="Titre5Car">
    <w:name w:val="Titre 5 Car"/>
    <w:link w:val="Titre5"/>
    <w:uiPriority w:val="9"/>
    <w:rsid w:val="0058061D"/>
    <w:rPr>
      <w:rFonts w:ascii="Arial" w:eastAsia="Times New Roman" w:hAnsi="Arial" w:cs="Times New Roman"/>
      <w:bCs/>
      <w:i/>
      <w:kern w:val="32"/>
      <w:sz w:val="22"/>
      <w:szCs w:val="26"/>
      <w:lang w:eastAsia="en-US"/>
    </w:rPr>
  </w:style>
  <w:style w:type="character" w:customStyle="1" w:styleId="Titre6Car">
    <w:name w:val="Titre 6 Car"/>
    <w:link w:val="Titre6"/>
    <w:uiPriority w:val="9"/>
    <w:rsid w:val="00031AF5"/>
    <w:rPr>
      <w:rFonts w:ascii="Calibri" w:eastAsia="Times New Roman" w:hAnsi="Calibri" w:cs="Times New Roman"/>
      <w:b/>
      <w:bCs/>
      <w:sz w:val="22"/>
      <w:szCs w:val="22"/>
      <w:lang w:eastAsia="en-US"/>
    </w:rPr>
  </w:style>
  <w:style w:type="paragraph" w:customStyle="1" w:styleId="titrenonnumrotcentr">
    <w:name w:val="titre non numéroté centré"/>
    <w:basedOn w:val="Titre1"/>
    <w:next w:val="Corpsdetexte"/>
    <w:qFormat/>
    <w:rsid w:val="00FF35D1"/>
    <w:pPr>
      <w:numPr>
        <w:numId w:val="0"/>
      </w:numPr>
      <w:jc w:val="center"/>
    </w:pPr>
  </w:style>
  <w:style w:type="paragraph" w:styleId="TM2">
    <w:name w:val="toc 2"/>
    <w:basedOn w:val="Normal"/>
    <w:next w:val="Normal"/>
    <w:autoRedefine/>
    <w:uiPriority w:val="39"/>
    <w:unhideWhenUsed/>
    <w:rsid w:val="007624D2"/>
    <w:pPr>
      <w:tabs>
        <w:tab w:val="left" w:pos="880"/>
        <w:tab w:val="right" w:leader="dot" w:pos="8493"/>
      </w:tabs>
      <w:spacing w:before="120" w:after="60"/>
      <w:ind w:left="284"/>
    </w:pPr>
    <w:rPr>
      <w:b/>
    </w:rPr>
  </w:style>
  <w:style w:type="paragraph" w:styleId="TM1">
    <w:name w:val="toc 1"/>
    <w:basedOn w:val="Normal"/>
    <w:next w:val="Normal"/>
    <w:autoRedefine/>
    <w:uiPriority w:val="39"/>
    <w:unhideWhenUsed/>
    <w:rsid w:val="00BB4BDD"/>
    <w:pPr>
      <w:tabs>
        <w:tab w:val="left" w:pos="440"/>
        <w:tab w:val="right" w:leader="dot" w:pos="8493"/>
      </w:tabs>
      <w:spacing w:before="120" w:after="120"/>
    </w:pPr>
    <w:rPr>
      <w:b/>
      <w:sz w:val="24"/>
    </w:rPr>
  </w:style>
  <w:style w:type="paragraph" w:styleId="TM3">
    <w:name w:val="toc 3"/>
    <w:basedOn w:val="Normal"/>
    <w:next w:val="Normal"/>
    <w:autoRedefine/>
    <w:uiPriority w:val="39"/>
    <w:unhideWhenUsed/>
    <w:rsid w:val="007624D2"/>
    <w:pPr>
      <w:tabs>
        <w:tab w:val="left" w:pos="1320"/>
        <w:tab w:val="right" w:leader="dot" w:pos="8505"/>
      </w:tabs>
      <w:spacing w:before="80" w:after="40"/>
      <w:ind w:left="567"/>
    </w:pPr>
    <w:rPr>
      <w:noProof/>
    </w:rPr>
  </w:style>
  <w:style w:type="paragraph" w:styleId="TM4">
    <w:name w:val="toc 4"/>
    <w:basedOn w:val="Normal"/>
    <w:next w:val="Normal"/>
    <w:autoRedefine/>
    <w:uiPriority w:val="39"/>
    <w:unhideWhenUsed/>
    <w:rsid w:val="007624D2"/>
    <w:pPr>
      <w:tabs>
        <w:tab w:val="left" w:pos="1760"/>
        <w:tab w:val="right" w:leader="dot" w:pos="8505"/>
      </w:tabs>
      <w:spacing w:before="40" w:after="40"/>
      <w:ind w:left="851"/>
    </w:pPr>
    <w:rPr>
      <w:sz w:val="20"/>
    </w:rPr>
  </w:style>
  <w:style w:type="paragraph" w:styleId="TM5">
    <w:name w:val="toc 5"/>
    <w:basedOn w:val="Normal"/>
    <w:next w:val="Normal"/>
    <w:autoRedefine/>
    <w:uiPriority w:val="39"/>
    <w:unhideWhenUsed/>
    <w:rsid w:val="00BB4BDD"/>
    <w:pPr>
      <w:tabs>
        <w:tab w:val="left" w:pos="2132"/>
        <w:tab w:val="right" w:leader="dot" w:pos="8505"/>
      </w:tabs>
      <w:ind w:left="1134"/>
    </w:pPr>
    <w:rPr>
      <w:sz w:val="20"/>
    </w:rPr>
  </w:style>
  <w:style w:type="character" w:styleId="Lienhypertexte">
    <w:name w:val="Hyperlink"/>
    <w:uiPriority w:val="99"/>
    <w:unhideWhenUsed/>
    <w:rsid w:val="00B17D0C"/>
    <w:rPr>
      <w:color w:val="0000FF"/>
      <w:u w:val="single"/>
    </w:rPr>
  </w:style>
  <w:style w:type="paragraph" w:customStyle="1" w:styleId="titretabledesmatires">
    <w:name w:val="titre table des matières"/>
    <w:basedOn w:val="titrenonnumrotcentr"/>
    <w:next w:val="Corpsdetexte"/>
    <w:qFormat/>
    <w:rsid w:val="00B17D0C"/>
  </w:style>
  <w:style w:type="paragraph" w:customStyle="1" w:styleId="puce">
    <w:name w:val="puce"/>
    <w:basedOn w:val="Corpsdetexte"/>
    <w:qFormat/>
    <w:rsid w:val="005B39C7"/>
    <w:pPr>
      <w:numPr>
        <w:numId w:val="3"/>
      </w:numPr>
      <w:spacing w:before="0" w:line="240" w:lineRule="auto"/>
      <w:ind w:left="1418" w:hanging="284"/>
    </w:pPr>
  </w:style>
  <w:style w:type="paragraph" w:customStyle="1" w:styleId="source">
    <w:name w:val="source"/>
    <w:basedOn w:val="Corpsdetexte"/>
    <w:next w:val="Corpsdetexte"/>
    <w:rsid w:val="008E0758"/>
    <w:pPr>
      <w:jc w:val="right"/>
    </w:pPr>
    <w:rPr>
      <w:sz w:val="18"/>
    </w:rPr>
  </w:style>
  <w:style w:type="paragraph" w:styleId="Lgende">
    <w:name w:val="caption"/>
    <w:basedOn w:val="Corpsdetexte"/>
    <w:uiPriority w:val="35"/>
    <w:unhideWhenUsed/>
    <w:rsid w:val="00846CBA"/>
    <w:pPr>
      <w:spacing w:before="0" w:line="240" w:lineRule="auto"/>
      <w:jc w:val="center"/>
    </w:pPr>
    <w:rPr>
      <w:bCs/>
      <w:sz w:val="24"/>
      <w:szCs w:val="20"/>
    </w:rPr>
  </w:style>
  <w:style w:type="paragraph" w:styleId="Tabledesillustrations">
    <w:name w:val="table of figures"/>
    <w:basedOn w:val="Normal"/>
    <w:next w:val="Normal"/>
    <w:uiPriority w:val="99"/>
    <w:unhideWhenUsed/>
    <w:rsid w:val="00C66D0A"/>
  </w:style>
  <w:style w:type="paragraph" w:customStyle="1" w:styleId="TableauCorpsdetexte">
    <w:name w:val="Tableau Corps de texte"/>
    <w:basedOn w:val="Corpsdetexte"/>
    <w:qFormat/>
    <w:rsid w:val="00844534"/>
    <w:pPr>
      <w:spacing w:before="80" w:after="80" w:line="240" w:lineRule="auto"/>
      <w:jc w:val="left"/>
    </w:pPr>
    <w:rPr>
      <w:rFonts w:eastAsia="Times New Roman"/>
      <w:szCs w:val="20"/>
      <w:lang w:val="fr-FR" w:eastAsia="fr-FR"/>
    </w:rPr>
  </w:style>
  <w:style w:type="table" w:styleId="Grilledutableau">
    <w:name w:val="Table Grid"/>
    <w:basedOn w:val="TableauNormal"/>
    <w:uiPriority w:val="59"/>
    <w:rsid w:val="008445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unhideWhenUsed/>
    <w:qFormat/>
    <w:rsid w:val="00B01A90"/>
    <w:pPr>
      <w:tabs>
        <w:tab w:val="left" w:pos="851"/>
      </w:tabs>
      <w:ind w:left="851" w:hanging="142"/>
    </w:pPr>
    <w:rPr>
      <w:sz w:val="20"/>
      <w:szCs w:val="20"/>
    </w:rPr>
  </w:style>
  <w:style w:type="character" w:customStyle="1" w:styleId="NotedebasdepageCar">
    <w:name w:val="Note de bas de page Car"/>
    <w:link w:val="Notedebasdepage"/>
    <w:uiPriority w:val="99"/>
    <w:rsid w:val="00B01A90"/>
    <w:rPr>
      <w:rFonts w:ascii="Arial" w:hAnsi="Arial"/>
      <w:lang w:eastAsia="en-US"/>
    </w:rPr>
  </w:style>
  <w:style w:type="character" w:styleId="Appelnotedebasdep">
    <w:name w:val="footnote reference"/>
    <w:uiPriority w:val="99"/>
    <w:semiHidden/>
    <w:unhideWhenUsed/>
    <w:rsid w:val="00E756DF"/>
    <w:rPr>
      <w:vertAlign w:val="superscript"/>
    </w:rPr>
  </w:style>
  <w:style w:type="paragraph" w:customStyle="1" w:styleId="rfrencesbibliographiques">
    <w:name w:val="références bibliographiques"/>
    <w:basedOn w:val="Corpsdetexte"/>
    <w:qFormat/>
    <w:rsid w:val="00F0075D"/>
    <w:pPr>
      <w:spacing w:before="120" w:after="240" w:line="240" w:lineRule="auto"/>
    </w:pPr>
  </w:style>
  <w:style w:type="paragraph" w:styleId="En-tte">
    <w:name w:val="header"/>
    <w:basedOn w:val="Normal"/>
    <w:link w:val="En-tteCar"/>
    <w:uiPriority w:val="99"/>
    <w:unhideWhenUsed/>
    <w:rsid w:val="008F0864"/>
    <w:pPr>
      <w:tabs>
        <w:tab w:val="center" w:pos="4536"/>
        <w:tab w:val="right" w:pos="9072"/>
      </w:tabs>
    </w:pPr>
  </w:style>
  <w:style w:type="character" w:customStyle="1" w:styleId="En-tteCar">
    <w:name w:val="En-tête Car"/>
    <w:link w:val="En-tte"/>
    <w:uiPriority w:val="99"/>
    <w:rsid w:val="008F0864"/>
    <w:rPr>
      <w:rFonts w:ascii="Arial" w:hAnsi="Arial"/>
      <w:sz w:val="22"/>
      <w:szCs w:val="22"/>
      <w:lang w:eastAsia="en-US"/>
    </w:rPr>
  </w:style>
  <w:style w:type="paragraph" w:customStyle="1" w:styleId="titrerapport">
    <w:name w:val="titre rapport"/>
    <w:basedOn w:val="Titre"/>
    <w:next w:val="Corpsdetexte"/>
    <w:qFormat/>
    <w:rsid w:val="004341E2"/>
    <w:pPr>
      <w:spacing w:before="960" w:after="1320"/>
    </w:pPr>
  </w:style>
  <w:style w:type="character" w:styleId="Marquedecommentaire">
    <w:name w:val="annotation reference"/>
    <w:basedOn w:val="Policepardfaut"/>
    <w:uiPriority w:val="99"/>
    <w:semiHidden/>
    <w:unhideWhenUsed/>
    <w:rsid w:val="00CB0902"/>
    <w:rPr>
      <w:sz w:val="16"/>
      <w:szCs w:val="16"/>
    </w:rPr>
  </w:style>
  <w:style w:type="paragraph" w:styleId="Commentaire">
    <w:name w:val="annotation text"/>
    <w:basedOn w:val="Normal"/>
    <w:link w:val="CommentaireCar"/>
    <w:uiPriority w:val="99"/>
    <w:semiHidden/>
    <w:unhideWhenUsed/>
    <w:rsid w:val="00CB0902"/>
    <w:rPr>
      <w:sz w:val="20"/>
      <w:szCs w:val="20"/>
    </w:rPr>
  </w:style>
  <w:style w:type="character" w:customStyle="1" w:styleId="CommentaireCar">
    <w:name w:val="Commentaire Car"/>
    <w:basedOn w:val="Policepardfaut"/>
    <w:link w:val="Commentaire"/>
    <w:uiPriority w:val="99"/>
    <w:semiHidden/>
    <w:rsid w:val="00CB0902"/>
    <w:rPr>
      <w:rFonts w:ascii="Arial" w:hAnsi="Arial"/>
      <w:lang w:eastAsia="en-US"/>
    </w:rPr>
  </w:style>
  <w:style w:type="paragraph" w:styleId="Objetducommentaire">
    <w:name w:val="annotation subject"/>
    <w:basedOn w:val="Commentaire"/>
    <w:next w:val="Commentaire"/>
    <w:link w:val="ObjetducommentaireCar"/>
    <w:uiPriority w:val="99"/>
    <w:semiHidden/>
    <w:unhideWhenUsed/>
    <w:rsid w:val="00CB0902"/>
    <w:rPr>
      <w:b/>
      <w:bCs/>
    </w:rPr>
  </w:style>
  <w:style w:type="character" w:customStyle="1" w:styleId="ObjetducommentaireCar">
    <w:name w:val="Objet du commentaire Car"/>
    <w:basedOn w:val="CommentaireCar"/>
    <w:link w:val="Objetducommentaire"/>
    <w:uiPriority w:val="99"/>
    <w:semiHidden/>
    <w:rsid w:val="00CB0902"/>
    <w:rPr>
      <w:rFonts w:ascii="Arial" w:hAnsi="Arial"/>
      <w:b/>
      <w:bCs/>
      <w:lang w:eastAsia="en-US"/>
    </w:rPr>
  </w:style>
  <w:style w:type="paragraph" w:customStyle="1" w:styleId="titreannexe">
    <w:name w:val="titre annexe"/>
    <w:basedOn w:val="titrenonnumrotcentr"/>
    <w:qFormat/>
    <w:rsid w:val="00B60298"/>
    <w:pPr>
      <w:numPr>
        <w:numId w:val="4"/>
      </w:numPr>
    </w:pPr>
  </w:style>
  <w:style w:type="paragraph" w:styleId="TM6">
    <w:name w:val="toc 6"/>
    <w:basedOn w:val="Normal"/>
    <w:next w:val="Normal"/>
    <w:autoRedefine/>
    <w:uiPriority w:val="39"/>
    <w:unhideWhenUsed/>
    <w:rsid w:val="00B13A3A"/>
    <w:pPr>
      <w:spacing w:after="100"/>
      <w:ind w:left="1100"/>
    </w:pPr>
  </w:style>
  <w:style w:type="paragraph" w:customStyle="1" w:styleId="pucenum">
    <w:name w:val="puce_num"/>
    <w:basedOn w:val="puce"/>
    <w:qFormat/>
    <w:rsid w:val="005B39C7"/>
    <w:pPr>
      <w:numPr>
        <w:numId w:val="8"/>
      </w:numPr>
      <w:ind w:left="1491" w:hanging="357"/>
    </w:pPr>
  </w:style>
  <w:style w:type="paragraph" w:styleId="Sansinterligne">
    <w:name w:val="No Spacing"/>
    <w:link w:val="SansinterligneCar"/>
    <w:uiPriority w:val="1"/>
    <w:rsid w:val="002E599A"/>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2E599A"/>
    <w:rPr>
      <w:rFonts w:asciiTheme="minorHAnsi" w:eastAsiaTheme="minorEastAsia" w:hAnsiTheme="minorHAnsi" w:cstheme="minorBidi"/>
      <w:sz w:val="22"/>
      <w:szCs w:val="22"/>
    </w:rPr>
  </w:style>
  <w:style w:type="character" w:styleId="Textedelespacerserv">
    <w:name w:val="Placeholder Text"/>
    <w:basedOn w:val="Policepardfaut"/>
    <w:uiPriority w:val="99"/>
    <w:semiHidden/>
    <w:rsid w:val="002E599A"/>
    <w:rPr>
      <w:color w:val="808080"/>
    </w:rPr>
  </w:style>
  <w:style w:type="paragraph" w:styleId="En-ttedetabledesmatires">
    <w:name w:val="TOC Heading"/>
    <w:basedOn w:val="Titre1"/>
    <w:next w:val="Normal"/>
    <w:uiPriority w:val="39"/>
    <w:unhideWhenUsed/>
    <w:qFormat/>
    <w:rsid w:val="00901B3D"/>
    <w:pPr>
      <w:keepLines/>
      <w:pageBreakBefore w:val="0"/>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lang w:eastAsia="fr-CH"/>
    </w:rPr>
  </w:style>
  <w:style w:type="paragraph" w:styleId="Rvision">
    <w:name w:val="Revision"/>
    <w:hidden/>
    <w:uiPriority w:val="99"/>
    <w:semiHidden/>
    <w:rsid w:val="00A13491"/>
    <w:rPr>
      <w:rFonts w:ascii="Arial" w:hAnsi="Arial"/>
      <w:sz w:val="22"/>
      <w:szCs w:val="22"/>
      <w:lang w:eastAsia="en-US"/>
    </w:rPr>
  </w:style>
  <w:style w:type="paragraph" w:styleId="Bibliographie">
    <w:name w:val="Bibliography"/>
    <w:basedOn w:val="Normal"/>
    <w:next w:val="Normal"/>
    <w:uiPriority w:val="37"/>
    <w:unhideWhenUsed/>
    <w:rsid w:val="000E4983"/>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346379">
      <w:bodyDiv w:val="1"/>
      <w:marLeft w:val="0"/>
      <w:marRight w:val="0"/>
      <w:marTop w:val="0"/>
      <w:marBottom w:val="0"/>
      <w:divBdr>
        <w:top w:val="none" w:sz="0" w:space="0" w:color="auto"/>
        <w:left w:val="none" w:sz="0" w:space="0" w:color="auto"/>
        <w:bottom w:val="none" w:sz="0" w:space="0" w:color="auto"/>
        <w:right w:val="none" w:sz="0" w:space="0" w:color="auto"/>
      </w:divBdr>
      <w:divsChild>
        <w:div w:id="1381902689">
          <w:marLeft w:val="0"/>
          <w:marRight w:val="0"/>
          <w:marTop w:val="0"/>
          <w:marBottom w:val="0"/>
          <w:divBdr>
            <w:top w:val="none" w:sz="0" w:space="0" w:color="auto"/>
            <w:left w:val="none" w:sz="0" w:space="0" w:color="auto"/>
            <w:bottom w:val="none" w:sz="0" w:space="0" w:color="auto"/>
            <w:right w:val="none" w:sz="0" w:space="0" w:color="auto"/>
          </w:divBdr>
        </w:div>
      </w:divsChild>
    </w:div>
    <w:div w:id="300157409">
      <w:bodyDiv w:val="1"/>
      <w:marLeft w:val="0"/>
      <w:marRight w:val="0"/>
      <w:marTop w:val="0"/>
      <w:marBottom w:val="0"/>
      <w:divBdr>
        <w:top w:val="none" w:sz="0" w:space="0" w:color="auto"/>
        <w:left w:val="none" w:sz="0" w:space="0" w:color="auto"/>
        <w:bottom w:val="none" w:sz="0" w:space="0" w:color="auto"/>
        <w:right w:val="none" w:sz="0" w:space="0" w:color="auto"/>
      </w:divBdr>
      <w:divsChild>
        <w:div w:id="402873101">
          <w:marLeft w:val="0"/>
          <w:marRight w:val="0"/>
          <w:marTop w:val="0"/>
          <w:marBottom w:val="0"/>
          <w:divBdr>
            <w:top w:val="none" w:sz="0" w:space="0" w:color="auto"/>
            <w:left w:val="none" w:sz="0" w:space="0" w:color="auto"/>
            <w:bottom w:val="none" w:sz="0" w:space="0" w:color="auto"/>
            <w:right w:val="none" w:sz="0" w:space="0" w:color="auto"/>
          </w:divBdr>
        </w:div>
      </w:divsChild>
    </w:div>
    <w:div w:id="823354587">
      <w:bodyDiv w:val="1"/>
      <w:marLeft w:val="0"/>
      <w:marRight w:val="0"/>
      <w:marTop w:val="0"/>
      <w:marBottom w:val="0"/>
      <w:divBdr>
        <w:top w:val="none" w:sz="0" w:space="0" w:color="auto"/>
        <w:left w:val="none" w:sz="0" w:space="0" w:color="auto"/>
        <w:bottom w:val="none" w:sz="0" w:space="0" w:color="auto"/>
        <w:right w:val="none" w:sz="0" w:space="0" w:color="auto"/>
      </w:divBdr>
      <w:divsChild>
        <w:div w:id="65806814">
          <w:marLeft w:val="0"/>
          <w:marRight w:val="0"/>
          <w:marTop w:val="0"/>
          <w:marBottom w:val="0"/>
          <w:divBdr>
            <w:top w:val="none" w:sz="0" w:space="0" w:color="auto"/>
            <w:left w:val="none" w:sz="0" w:space="0" w:color="auto"/>
            <w:bottom w:val="none" w:sz="0" w:space="0" w:color="auto"/>
            <w:right w:val="none" w:sz="0" w:space="0" w:color="auto"/>
          </w:divBdr>
          <w:divsChild>
            <w:div w:id="1191262956">
              <w:marLeft w:val="0"/>
              <w:marRight w:val="0"/>
              <w:marTop w:val="0"/>
              <w:marBottom w:val="0"/>
              <w:divBdr>
                <w:top w:val="none" w:sz="0" w:space="0" w:color="auto"/>
                <w:left w:val="none" w:sz="0" w:space="0" w:color="auto"/>
                <w:bottom w:val="none" w:sz="0" w:space="0" w:color="auto"/>
                <w:right w:val="none" w:sz="0" w:space="0" w:color="auto"/>
              </w:divBdr>
            </w:div>
          </w:divsChild>
        </w:div>
        <w:div w:id="432288992">
          <w:blockQuote w:val="1"/>
          <w:marLeft w:val="284"/>
          <w:marRight w:val="284"/>
          <w:marTop w:val="57"/>
          <w:marBottom w:val="57"/>
          <w:divBdr>
            <w:top w:val="none" w:sz="0" w:space="0" w:color="auto"/>
            <w:left w:val="none" w:sz="0" w:space="0" w:color="auto"/>
            <w:bottom w:val="none" w:sz="0" w:space="0" w:color="auto"/>
            <w:right w:val="none" w:sz="0" w:space="0" w:color="auto"/>
          </w:divBdr>
        </w:div>
        <w:div w:id="680208283">
          <w:marLeft w:val="0"/>
          <w:marRight w:val="0"/>
          <w:marTop w:val="0"/>
          <w:marBottom w:val="0"/>
          <w:divBdr>
            <w:top w:val="none" w:sz="0" w:space="0" w:color="auto"/>
            <w:left w:val="none" w:sz="0" w:space="0" w:color="auto"/>
            <w:bottom w:val="none" w:sz="0" w:space="0" w:color="auto"/>
            <w:right w:val="none" w:sz="0" w:space="0" w:color="auto"/>
          </w:divBdr>
          <w:divsChild>
            <w:div w:id="1714846776">
              <w:marLeft w:val="0"/>
              <w:marRight w:val="0"/>
              <w:marTop w:val="0"/>
              <w:marBottom w:val="0"/>
              <w:divBdr>
                <w:top w:val="none" w:sz="0" w:space="0" w:color="auto"/>
                <w:left w:val="none" w:sz="0" w:space="0" w:color="auto"/>
                <w:bottom w:val="none" w:sz="0" w:space="0" w:color="auto"/>
                <w:right w:val="none" w:sz="0" w:space="0" w:color="auto"/>
              </w:divBdr>
            </w:div>
          </w:divsChild>
        </w:div>
        <w:div w:id="1324121862">
          <w:marLeft w:val="0"/>
          <w:marRight w:val="0"/>
          <w:marTop w:val="0"/>
          <w:marBottom w:val="0"/>
          <w:divBdr>
            <w:top w:val="none" w:sz="0" w:space="0" w:color="auto"/>
            <w:left w:val="none" w:sz="0" w:space="0" w:color="auto"/>
            <w:bottom w:val="none" w:sz="0" w:space="0" w:color="auto"/>
            <w:right w:val="none" w:sz="0" w:space="0" w:color="auto"/>
          </w:divBdr>
          <w:divsChild>
            <w:div w:id="1798641457">
              <w:marLeft w:val="0"/>
              <w:marRight w:val="0"/>
              <w:marTop w:val="0"/>
              <w:marBottom w:val="0"/>
              <w:divBdr>
                <w:top w:val="none" w:sz="0" w:space="0" w:color="auto"/>
                <w:left w:val="none" w:sz="0" w:space="0" w:color="auto"/>
                <w:bottom w:val="none" w:sz="0" w:space="0" w:color="auto"/>
                <w:right w:val="none" w:sz="0" w:space="0" w:color="auto"/>
              </w:divBdr>
            </w:div>
          </w:divsChild>
        </w:div>
        <w:div w:id="2064475047">
          <w:marLeft w:val="0"/>
          <w:marRight w:val="0"/>
          <w:marTop w:val="0"/>
          <w:marBottom w:val="0"/>
          <w:divBdr>
            <w:top w:val="none" w:sz="0" w:space="0" w:color="auto"/>
            <w:left w:val="none" w:sz="0" w:space="0" w:color="auto"/>
            <w:bottom w:val="none" w:sz="0" w:space="0" w:color="auto"/>
            <w:right w:val="none" w:sz="0" w:space="0" w:color="auto"/>
          </w:divBdr>
        </w:div>
      </w:divsChild>
    </w:div>
    <w:div w:id="1438672201">
      <w:bodyDiv w:val="1"/>
      <w:marLeft w:val="0"/>
      <w:marRight w:val="0"/>
      <w:marTop w:val="0"/>
      <w:marBottom w:val="0"/>
      <w:divBdr>
        <w:top w:val="none" w:sz="0" w:space="0" w:color="auto"/>
        <w:left w:val="none" w:sz="0" w:space="0" w:color="auto"/>
        <w:bottom w:val="none" w:sz="0" w:space="0" w:color="auto"/>
        <w:right w:val="none" w:sz="0" w:space="0" w:color="auto"/>
      </w:divBdr>
    </w:div>
    <w:div w:id="156710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file:///\\heg-03\eid\_LaboDoc\1-Cours\160-travail_de_bachelor\Modele_TDB_HEG_2012.dot" TargetMode="External"/><Relationship Id="rId10" Type="http://schemas.openxmlformats.org/officeDocument/2006/relationships/header" Target="head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GAN~1.007\AppData\Local\Temp\Modele_MemoireRecherche_HEG_2013-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CDF0D936B8E47A3870EFFA5B9542B83"/>
        <w:category>
          <w:name w:val="Général"/>
          <w:gallery w:val="placeholder"/>
        </w:category>
        <w:types>
          <w:type w:val="bbPlcHdr"/>
        </w:types>
        <w:behaviors>
          <w:behavior w:val="content"/>
        </w:behaviors>
        <w:guid w:val="{ABDB1E94-72A0-42D7-ACCD-11A8BDD11F4D}"/>
      </w:docPartPr>
      <w:docPartBody>
        <w:p w:rsidR="004D276C" w:rsidRDefault="004D276C">
          <w:r w:rsidRPr="00103FC0">
            <w:rPr>
              <w:rStyle w:val="Textedelespacerserv"/>
            </w:rPr>
            <w:t>[Titre ]</w:t>
          </w:r>
        </w:p>
      </w:docPartBody>
    </w:docPart>
    <w:docPart>
      <w:docPartPr>
        <w:name w:val="91702389818A4C6F9F0315C944C6C3CA"/>
        <w:category>
          <w:name w:val="Général"/>
          <w:gallery w:val="placeholder"/>
        </w:category>
        <w:types>
          <w:type w:val="bbPlcHdr"/>
        </w:types>
        <w:behaviors>
          <w:behavior w:val="content"/>
        </w:behaviors>
        <w:guid w:val="{D0F0590E-57F0-4608-8498-7C94E301BB48}"/>
      </w:docPartPr>
      <w:docPartBody>
        <w:p w:rsidR="004D276C" w:rsidRDefault="004D276C">
          <w:r w:rsidRPr="00103FC0">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76C"/>
    <w:rsid w:val="00011233"/>
    <w:rsid w:val="001B4524"/>
    <w:rsid w:val="001E6C81"/>
    <w:rsid w:val="00216DEB"/>
    <w:rsid w:val="00250922"/>
    <w:rsid w:val="00253C85"/>
    <w:rsid w:val="002F5856"/>
    <w:rsid w:val="00381196"/>
    <w:rsid w:val="003D430B"/>
    <w:rsid w:val="004D276C"/>
    <w:rsid w:val="005F4BA4"/>
    <w:rsid w:val="00674C32"/>
    <w:rsid w:val="00683B1E"/>
    <w:rsid w:val="006F0992"/>
    <w:rsid w:val="008A068E"/>
    <w:rsid w:val="009759B3"/>
    <w:rsid w:val="00B05AEE"/>
    <w:rsid w:val="00C55E78"/>
    <w:rsid w:val="00C661F3"/>
    <w:rsid w:val="00CE25CA"/>
    <w:rsid w:val="00D14AFE"/>
    <w:rsid w:val="00D75F07"/>
    <w:rsid w:val="00DE461B"/>
    <w:rsid w:val="00EE0C8C"/>
    <w:rsid w:val="00F161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76C"/>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55E7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506659-12E4-4DE6-BD36-F59573C39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Modele_MemoireRecherche_HEG_2013-1.dot</Template>
  <TotalTime>209</TotalTime>
  <Pages>14</Pages>
  <Words>1653</Words>
  <Characters>9543</Characters>
  <Application>Microsoft Office Word</Application>
  <DocSecurity>0</DocSecurity>
  <Lines>232</Lines>
  <Paragraphs>131</Paragraphs>
  <ScaleCrop>false</ScaleCrop>
  <HeadingPairs>
    <vt:vector size="6" baseType="variant">
      <vt:variant>
        <vt:lpstr>Titre</vt:lpstr>
      </vt:variant>
      <vt:variant>
        <vt:i4>1</vt:i4>
      </vt:variant>
      <vt:variant>
        <vt:lpstr>Titres</vt:lpstr>
      </vt:variant>
      <vt:variant>
        <vt:i4>26</vt:i4>
      </vt:variant>
      <vt:variant>
        <vt:lpstr>Title</vt:lpstr>
      </vt:variant>
      <vt:variant>
        <vt:i4>1</vt:i4>
      </vt:variant>
    </vt:vector>
  </HeadingPairs>
  <TitlesOfParts>
    <vt:vector size="28" baseType="lpstr">
      <vt:lpstr>La diffusion des archives à l’ère des humanités numériques. Du web sémantique aux intelligences artificielles, vers un nouveau paradigme ?</vt:lpstr>
      <vt:lpstr>Résumé</vt:lpstr>
      <vt:lpstr>Table des matières</vt:lpstr>
      <vt:lpstr>Liste des tableaux</vt:lpstr>
      <vt:lpstr>Liste des figures</vt:lpstr>
      <vt:lpstr>Introduction</vt:lpstr>
      <vt:lpstr>Méthodologie</vt:lpstr>
      <vt:lpstr>    Délimitation du sujet </vt:lpstr>
      <vt:lpstr>    Problématique et questions de recherche</vt:lpstr>
      <vt:lpstr>    Méthode</vt:lpstr>
      <vt:lpstr>Contexte</vt:lpstr>
      <vt:lpstr>    Les archives</vt:lpstr>
      <vt:lpstr>        Institutions </vt:lpstr>
      <vt:lpstr>        Fonctions de l’archiviste</vt:lpstr>
      <vt:lpstr>        Fonction de diffusions</vt:lpstr>
      <vt:lpstr>    Les humanités numériques</vt:lpstr>
      <vt:lpstr>    Stratégie numérique</vt:lpstr>
      <vt:lpstr>        Stratégie numérique suisse 2025</vt:lpstr>
      <vt:lpstr>        Livre blanc des archives</vt:lpstr>
      <vt:lpstr>Résultat</vt:lpstr>
      <vt:lpstr>    Enquête</vt:lpstr>
      <vt:lpstr>    Projet</vt:lpstr>
      <vt:lpstr>    Perspective</vt:lpstr>
      <vt:lpstr>Conclusion</vt:lpstr>
      <vt:lpstr>Bibliographie</vt:lpstr>
      <vt:lpstr>Titre de l’annexe</vt:lpstr>
      <vt:lpstr>Titre de l’annexe 2</vt:lpstr>
      <vt:lpstr>&lt; Titre du rapport &gt;</vt:lpstr>
    </vt:vector>
  </TitlesOfParts>
  <Manager>Lionel Bartolini</Manager>
  <Company/>
  <LinksUpToDate>false</LinksUpToDate>
  <CharactersWithSpaces>11065</CharactersWithSpaces>
  <SharedDoc>false</SharedDoc>
  <HLinks>
    <vt:vector size="120" baseType="variant">
      <vt:variant>
        <vt:i4>1638403</vt:i4>
      </vt:variant>
      <vt:variant>
        <vt:i4>116</vt:i4>
      </vt:variant>
      <vt:variant>
        <vt:i4>0</vt:i4>
      </vt:variant>
      <vt:variant>
        <vt:i4>5</vt:i4>
      </vt:variant>
      <vt:variant>
        <vt:lpwstr>\\heg-03\eid\_LaboDoc\1-Cours\160-travail_de_bachelor\Modele_TDB_HEG_2012.dot</vt:lpwstr>
      </vt:variant>
      <vt:variant>
        <vt:lpwstr>_Toc338748353</vt:lpwstr>
      </vt:variant>
      <vt:variant>
        <vt:i4>1572927</vt:i4>
      </vt:variant>
      <vt:variant>
        <vt:i4>107</vt:i4>
      </vt:variant>
      <vt:variant>
        <vt:i4>0</vt:i4>
      </vt:variant>
      <vt:variant>
        <vt:i4>5</vt:i4>
      </vt:variant>
      <vt:variant>
        <vt:lpwstr/>
      </vt:variant>
      <vt:variant>
        <vt:lpwstr>_Toc338749023</vt:lpwstr>
      </vt:variant>
      <vt:variant>
        <vt:i4>1900603</vt:i4>
      </vt:variant>
      <vt:variant>
        <vt:i4>98</vt:i4>
      </vt:variant>
      <vt:variant>
        <vt:i4>0</vt:i4>
      </vt:variant>
      <vt:variant>
        <vt:i4>5</vt:i4>
      </vt:variant>
      <vt:variant>
        <vt:lpwstr/>
      </vt:variant>
      <vt:variant>
        <vt:lpwstr>_Toc365297494</vt:lpwstr>
      </vt:variant>
      <vt:variant>
        <vt:i4>1900603</vt:i4>
      </vt:variant>
      <vt:variant>
        <vt:i4>92</vt:i4>
      </vt:variant>
      <vt:variant>
        <vt:i4>0</vt:i4>
      </vt:variant>
      <vt:variant>
        <vt:i4>5</vt:i4>
      </vt:variant>
      <vt:variant>
        <vt:lpwstr/>
      </vt:variant>
      <vt:variant>
        <vt:lpwstr>_Toc365297493</vt:lpwstr>
      </vt:variant>
      <vt:variant>
        <vt:i4>1900603</vt:i4>
      </vt:variant>
      <vt:variant>
        <vt:i4>86</vt:i4>
      </vt:variant>
      <vt:variant>
        <vt:i4>0</vt:i4>
      </vt:variant>
      <vt:variant>
        <vt:i4>5</vt:i4>
      </vt:variant>
      <vt:variant>
        <vt:lpwstr/>
      </vt:variant>
      <vt:variant>
        <vt:lpwstr>_Toc365297492</vt:lpwstr>
      </vt:variant>
      <vt:variant>
        <vt:i4>1900603</vt:i4>
      </vt:variant>
      <vt:variant>
        <vt:i4>80</vt:i4>
      </vt:variant>
      <vt:variant>
        <vt:i4>0</vt:i4>
      </vt:variant>
      <vt:variant>
        <vt:i4>5</vt:i4>
      </vt:variant>
      <vt:variant>
        <vt:lpwstr/>
      </vt:variant>
      <vt:variant>
        <vt:lpwstr>_Toc365297491</vt:lpwstr>
      </vt:variant>
      <vt:variant>
        <vt:i4>1900603</vt:i4>
      </vt:variant>
      <vt:variant>
        <vt:i4>74</vt:i4>
      </vt:variant>
      <vt:variant>
        <vt:i4>0</vt:i4>
      </vt:variant>
      <vt:variant>
        <vt:i4>5</vt:i4>
      </vt:variant>
      <vt:variant>
        <vt:lpwstr/>
      </vt:variant>
      <vt:variant>
        <vt:lpwstr>_Toc365297490</vt:lpwstr>
      </vt:variant>
      <vt:variant>
        <vt:i4>1835067</vt:i4>
      </vt:variant>
      <vt:variant>
        <vt:i4>68</vt:i4>
      </vt:variant>
      <vt:variant>
        <vt:i4>0</vt:i4>
      </vt:variant>
      <vt:variant>
        <vt:i4>5</vt:i4>
      </vt:variant>
      <vt:variant>
        <vt:lpwstr/>
      </vt:variant>
      <vt:variant>
        <vt:lpwstr>_Toc365297489</vt:lpwstr>
      </vt:variant>
      <vt:variant>
        <vt:i4>1835067</vt:i4>
      </vt:variant>
      <vt:variant>
        <vt:i4>62</vt:i4>
      </vt:variant>
      <vt:variant>
        <vt:i4>0</vt:i4>
      </vt:variant>
      <vt:variant>
        <vt:i4>5</vt:i4>
      </vt:variant>
      <vt:variant>
        <vt:lpwstr/>
      </vt:variant>
      <vt:variant>
        <vt:lpwstr>_Toc365297488</vt:lpwstr>
      </vt:variant>
      <vt:variant>
        <vt:i4>1835067</vt:i4>
      </vt:variant>
      <vt:variant>
        <vt:i4>56</vt:i4>
      </vt:variant>
      <vt:variant>
        <vt:i4>0</vt:i4>
      </vt:variant>
      <vt:variant>
        <vt:i4>5</vt:i4>
      </vt:variant>
      <vt:variant>
        <vt:lpwstr/>
      </vt:variant>
      <vt:variant>
        <vt:lpwstr>_Toc365297487</vt:lpwstr>
      </vt:variant>
      <vt:variant>
        <vt:i4>1835067</vt:i4>
      </vt:variant>
      <vt:variant>
        <vt:i4>50</vt:i4>
      </vt:variant>
      <vt:variant>
        <vt:i4>0</vt:i4>
      </vt:variant>
      <vt:variant>
        <vt:i4>5</vt:i4>
      </vt:variant>
      <vt:variant>
        <vt:lpwstr/>
      </vt:variant>
      <vt:variant>
        <vt:lpwstr>_Toc365297486</vt:lpwstr>
      </vt:variant>
      <vt:variant>
        <vt:i4>1835067</vt:i4>
      </vt:variant>
      <vt:variant>
        <vt:i4>44</vt:i4>
      </vt:variant>
      <vt:variant>
        <vt:i4>0</vt:i4>
      </vt:variant>
      <vt:variant>
        <vt:i4>5</vt:i4>
      </vt:variant>
      <vt:variant>
        <vt:lpwstr/>
      </vt:variant>
      <vt:variant>
        <vt:lpwstr>_Toc365297485</vt:lpwstr>
      </vt:variant>
      <vt:variant>
        <vt:i4>1835067</vt:i4>
      </vt:variant>
      <vt:variant>
        <vt:i4>38</vt:i4>
      </vt:variant>
      <vt:variant>
        <vt:i4>0</vt:i4>
      </vt:variant>
      <vt:variant>
        <vt:i4>5</vt:i4>
      </vt:variant>
      <vt:variant>
        <vt:lpwstr/>
      </vt:variant>
      <vt:variant>
        <vt:lpwstr>_Toc365297484</vt:lpwstr>
      </vt:variant>
      <vt:variant>
        <vt:i4>1835067</vt:i4>
      </vt:variant>
      <vt:variant>
        <vt:i4>32</vt:i4>
      </vt:variant>
      <vt:variant>
        <vt:i4>0</vt:i4>
      </vt:variant>
      <vt:variant>
        <vt:i4>5</vt:i4>
      </vt:variant>
      <vt:variant>
        <vt:lpwstr/>
      </vt:variant>
      <vt:variant>
        <vt:lpwstr>_Toc365297483</vt:lpwstr>
      </vt:variant>
      <vt:variant>
        <vt:i4>1835067</vt:i4>
      </vt:variant>
      <vt:variant>
        <vt:i4>26</vt:i4>
      </vt:variant>
      <vt:variant>
        <vt:i4>0</vt:i4>
      </vt:variant>
      <vt:variant>
        <vt:i4>5</vt:i4>
      </vt:variant>
      <vt:variant>
        <vt:lpwstr/>
      </vt:variant>
      <vt:variant>
        <vt:lpwstr>_Toc365297482</vt:lpwstr>
      </vt:variant>
      <vt:variant>
        <vt:i4>1835067</vt:i4>
      </vt:variant>
      <vt:variant>
        <vt:i4>20</vt:i4>
      </vt:variant>
      <vt:variant>
        <vt:i4>0</vt:i4>
      </vt:variant>
      <vt:variant>
        <vt:i4>5</vt:i4>
      </vt:variant>
      <vt:variant>
        <vt:lpwstr/>
      </vt:variant>
      <vt:variant>
        <vt:lpwstr>_Toc365297481</vt:lpwstr>
      </vt:variant>
      <vt:variant>
        <vt:i4>1835067</vt:i4>
      </vt:variant>
      <vt:variant>
        <vt:i4>14</vt:i4>
      </vt:variant>
      <vt:variant>
        <vt:i4>0</vt:i4>
      </vt:variant>
      <vt:variant>
        <vt:i4>5</vt:i4>
      </vt:variant>
      <vt:variant>
        <vt:lpwstr/>
      </vt:variant>
      <vt:variant>
        <vt:lpwstr>_Toc365297480</vt:lpwstr>
      </vt:variant>
      <vt:variant>
        <vt:i4>1245243</vt:i4>
      </vt:variant>
      <vt:variant>
        <vt:i4>8</vt:i4>
      </vt:variant>
      <vt:variant>
        <vt:i4>0</vt:i4>
      </vt:variant>
      <vt:variant>
        <vt:i4>5</vt:i4>
      </vt:variant>
      <vt:variant>
        <vt:lpwstr/>
      </vt:variant>
      <vt:variant>
        <vt:lpwstr>_Toc365297479</vt:lpwstr>
      </vt:variant>
      <vt:variant>
        <vt:i4>1245243</vt:i4>
      </vt:variant>
      <vt:variant>
        <vt:i4>2</vt:i4>
      </vt:variant>
      <vt:variant>
        <vt:i4>0</vt:i4>
      </vt:variant>
      <vt:variant>
        <vt:i4>5</vt:i4>
      </vt:variant>
      <vt:variant>
        <vt:lpwstr/>
      </vt:variant>
      <vt:variant>
        <vt:lpwstr>_Toc365297478</vt:lpwstr>
      </vt:variant>
      <vt:variant>
        <vt:i4>5505065</vt:i4>
      </vt:variant>
      <vt:variant>
        <vt:i4>0</vt:i4>
      </vt:variant>
      <vt:variant>
        <vt:i4>0</vt:i4>
      </vt:variant>
      <vt:variant>
        <vt:i4>5</vt:i4>
      </vt:variant>
      <vt:variant>
        <vt:lpwstr>http://www.hesge.ch/heg/infotheque/boite-a-outils/guides/doc/Guide_de_redaction_et_de_presentation_des_references_bibliographiques_v3.pdf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diffusion des archives à l’ère des humanités numériques. Du web sémantique aux intelligences artificielles, vers un nouveau paradigme ?</dc:title>
  <dc:subject/>
  <dc:creator>Raphaël ROLLINET</dc:creator>
  <cp:keywords/>
  <cp:lastModifiedBy>Rollinet Raphaël</cp:lastModifiedBy>
  <cp:revision>41</cp:revision>
  <cp:lastPrinted>2018-10-02T09:37:00Z</cp:lastPrinted>
  <dcterms:created xsi:type="dcterms:W3CDTF">2024-11-14T22:04:00Z</dcterms:created>
  <dcterms:modified xsi:type="dcterms:W3CDTF">2025-03-15T12:04:00Z</dcterms:modified>
  <cp:category>Mémoire de Master</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cation">
    <vt:lpwstr>2024-2025</vt:lpwstr>
  </property>
  <property fmtid="{D5CDD505-2E9C-101B-9397-08002B2CF9AE}" pid="3" name="Lieu">
    <vt:lpwstr>Neuchâtel</vt:lpwstr>
  </property>
  <property fmtid="{D5CDD505-2E9C-101B-9397-08002B2CF9AE}" pid="4" name="Type">
    <vt:lpwstr>Rapport de séminaire</vt:lpwstr>
  </property>
  <property fmtid="{D5CDD505-2E9C-101B-9397-08002B2CF9AE}" pid="5" name="Filière">
    <vt:lpwstr>Faculté des Lettres et sciences humaines</vt:lpwstr>
  </property>
  <property fmtid="{D5CDD505-2E9C-101B-9397-08002B2CF9AE}" pid="6" name="Diplôme">
    <vt:lpwstr>&lt; Titre obtenu &gt;</vt:lpwstr>
  </property>
  <property fmtid="{D5CDD505-2E9C-101B-9397-08002B2CF9AE}" pid="7" name="_NewReviewCycle">
    <vt:lpwstr/>
  </property>
  <property fmtid="{D5CDD505-2E9C-101B-9397-08002B2CF9AE}" pid="8" name="_AdHocReviewCycleID">
    <vt:i4>-916838741</vt:i4>
  </property>
  <property fmtid="{D5CDD505-2E9C-101B-9397-08002B2CF9AE}" pid="9" name="_EmailSubject">
    <vt:lpwstr>TB : nouveau modèle avec mention sur IA</vt:lpwstr>
  </property>
  <property fmtid="{D5CDD505-2E9C-101B-9397-08002B2CF9AE}" pid="10" name="_ReviewingToolsShownOnce">
    <vt:lpwstr/>
  </property>
  <property fmtid="{D5CDD505-2E9C-101B-9397-08002B2CF9AE}" pid="11" name="ZOTERO_PREF_1">
    <vt:lpwstr>&lt;data data-version="3" zotero-version="6.0.36"&gt;&lt;session id="8LBerXZK"/&gt;&lt;style id="http://www.zotero.org/styles/haute-ecole-de-gestion-de-geneve-iso-690" locale="fr-FR" hasBibliography="1" bibliographyStyleHasBeenSet="1"/&gt;&lt;prefs&gt;&lt;pref name="fieldType" valu</vt:lpwstr>
  </property>
  <property fmtid="{D5CDD505-2E9C-101B-9397-08002B2CF9AE}" pid="12" name="ZOTERO_PREF_2">
    <vt:lpwstr>e="Field"/&gt;&lt;/prefs&gt;&lt;/data&gt;</vt:lpwstr>
  </property>
</Properties>
</file>