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874" w:rsidRDefault="00CD616E">
      <w:pPr>
        <w:pStyle w:val="Titl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Raphael K. Tildai</w:t>
      </w:r>
    </w:p>
    <w:p w:rsidR="00A22874" w:rsidRDefault="00CD616E">
      <w:pPr>
        <w:pStyle w:val="NoSpacing"/>
        <w:spacing w:line="360" w:lineRule="auto"/>
      </w:pPr>
      <w:r>
        <w:t>raphaeltildai6@gmail.com</w:t>
      </w:r>
    </w:p>
    <w:p w:rsidR="00A22874" w:rsidRDefault="00CD616E">
      <w:pPr>
        <w:pStyle w:val="NoSpacing"/>
        <w:spacing w:line="360" w:lineRule="auto"/>
      </w:pPr>
      <w:r>
        <w:t>4383 – 30100 Eldoret</w:t>
      </w:r>
    </w:p>
    <w:p w:rsidR="00A22874" w:rsidRDefault="00CD616E">
      <w:pPr>
        <w:pStyle w:val="NoSpacing"/>
        <w:spacing w:line="360" w:lineRule="auto"/>
      </w:pPr>
      <w:r>
        <w:t>+254 725 341 547</w:t>
      </w:r>
    </w:p>
    <w:p w:rsidR="00A22874" w:rsidRDefault="00CD616E">
      <w:pPr>
        <w:spacing w:line="360" w:lineRule="auto"/>
      </w:pPr>
      <w:r>
        <w:rPr>
          <w:color w:val="000000"/>
        </w:rPr>
        <w:t>Website: https://raphtildai.github.io/portfolio/</w:t>
      </w:r>
    </w:p>
    <w:p w:rsidR="00A22874" w:rsidRDefault="00CD616E">
      <w:pPr>
        <w:pStyle w:val="SectionHeading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Education</w:t>
      </w:r>
    </w:p>
    <w:p w:rsidR="00A22874" w:rsidRDefault="00CD616E">
      <w:pPr>
        <w:spacing w:line="360" w:lineRule="auto"/>
        <w:rPr>
          <w:sz w:val="18"/>
          <w:szCs w:val="18"/>
        </w:rPr>
      </w:pPr>
      <w:r>
        <w:rPr>
          <w:b/>
          <w:sz w:val="18"/>
          <w:szCs w:val="18"/>
        </w:rPr>
        <w:t xml:space="preserve">BSc. in Computer Science at </w:t>
      </w:r>
      <w:r>
        <w:rPr>
          <w:b/>
          <w:sz w:val="20"/>
          <w:szCs w:val="20"/>
        </w:rPr>
        <w:t>Meru University of Science &amp; Technology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color w:val="D1282E"/>
          <w:sz w:val="18"/>
          <w:szCs w:val="18"/>
        </w:rPr>
        <w:t>Expected date of Graduation – February 24</w:t>
      </w:r>
      <w:r>
        <w:rPr>
          <w:b/>
          <w:bCs/>
          <w:i/>
          <w:iCs/>
          <w:color w:val="D1282E"/>
          <w:sz w:val="18"/>
          <w:szCs w:val="18"/>
          <w:vertAlign w:val="superscript"/>
        </w:rPr>
        <w:t>th</w:t>
      </w:r>
      <w:r>
        <w:rPr>
          <w:b/>
          <w:bCs/>
          <w:i/>
          <w:iCs/>
          <w:color w:val="D1282E"/>
          <w:sz w:val="18"/>
          <w:szCs w:val="18"/>
        </w:rPr>
        <w:t xml:space="preserve">, </w:t>
      </w:r>
      <w:r>
        <w:rPr>
          <w:b/>
          <w:bCs/>
          <w:i/>
          <w:iCs/>
          <w:color w:val="D1282E"/>
          <w:sz w:val="18"/>
          <w:szCs w:val="18"/>
        </w:rPr>
        <w:t>2023</w:t>
      </w:r>
      <w:r>
        <w:rPr>
          <w:sz w:val="18"/>
          <w:szCs w:val="18"/>
        </w:rPr>
        <w:t xml:space="preserve"> </w:t>
      </w:r>
    </w:p>
    <w:p w:rsidR="00A22874" w:rsidRDefault="00CD616E">
      <w:pPr>
        <w:spacing w:line="360" w:lineRule="auto"/>
        <w:rPr>
          <w:b/>
          <w:bCs/>
          <w:i/>
          <w:iCs/>
          <w:color w:val="D1282E"/>
          <w:sz w:val="18"/>
          <w:szCs w:val="18"/>
        </w:rPr>
      </w:pPr>
      <w:r>
        <w:rPr>
          <w:b/>
          <w:sz w:val="18"/>
          <w:szCs w:val="18"/>
        </w:rPr>
        <w:t>Uasin Gishu High School</w:t>
      </w:r>
      <w:r>
        <w:rPr>
          <w:sz w:val="18"/>
          <w:szCs w:val="18"/>
        </w:rPr>
        <w:t xml:space="preserve"> </w:t>
      </w:r>
      <w:r>
        <w:rPr>
          <w:b/>
          <w:i/>
          <w:iCs/>
          <w:color w:val="D1282E"/>
          <w:sz w:val="18"/>
          <w:szCs w:val="18"/>
        </w:rPr>
        <w:t>– January 2014 - November</w:t>
      </w:r>
      <w:r>
        <w:rPr>
          <w:b/>
          <w:bCs/>
          <w:i/>
          <w:iCs/>
          <w:color w:val="D1282E"/>
          <w:sz w:val="18"/>
          <w:szCs w:val="18"/>
        </w:rPr>
        <w:t xml:space="preserve"> 20</w:t>
      </w:r>
      <w:r w:rsidR="00FE7E74">
        <w:rPr>
          <w:b/>
          <w:bCs/>
          <w:i/>
          <w:iCs/>
          <w:color w:val="D1282E"/>
          <w:sz w:val="18"/>
          <w:szCs w:val="18"/>
        </w:rPr>
        <w:t>17</w:t>
      </w:r>
      <w:bookmarkStart w:id="0" w:name="_GoBack"/>
      <w:bookmarkEnd w:id="0"/>
    </w:p>
    <w:p w:rsidR="00A22874" w:rsidRDefault="00CD616E">
      <w:pPr>
        <w:spacing w:line="360" w:lineRule="auto"/>
        <w:rPr>
          <w:color w:val="000000"/>
          <w:sz w:val="18"/>
          <w:szCs w:val="18"/>
        </w:rPr>
      </w:pPr>
      <w:r>
        <w:rPr>
          <w:b/>
          <w:bCs/>
          <w:iCs/>
          <w:color w:val="000000"/>
          <w:sz w:val="18"/>
          <w:szCs w:val="18"/>
        </w:rPr>
        <w:t>Sinonin Primary School</w:t>
      </w:r>
      <w:r>
        <w:rPr>
          <w:bCs/>
          <w:iCs/>
          <w:color w:val="000000"/>
          <w:sz w:val="18"/>
          <w:szCs w:val="18"/>
        </w:rPr>
        <w:t xml:space="preserve"> </w:t>
      </w:r>
      <w:r>
        <w:rPr>
          <w:b/>
          <w:i/>
          <w:iCs/>
          <w:color w:val="D1282E"/>
          <w:sz w:val="18"/>
          <w:szCs w:val="18"/>
        </w:rPr>
        <w:t>– January 2004 - November 2013</w:t>
      </w:r>
    </w:p>
    <w:p w:rsidR="00A22874" w:rsidRDefault="00CD616E">
      <w:pPr>
        <w:pStyle w:val="SectionHeading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Work Experience</w:t>
      </w:r>
    </w:p>
    <w:p w:rsidR="00A22874" w:rsidRDefault="00CD616E">
      <w:pPr>
        <w:pStyle w:val="Subsection"/>
        <w:spacing w:line="360" w:lineRule="auto"/>
        <w:rPr>
          <w:vanish/>
          <w:sz w:val="20"/>
          <w:szCs w:val="20"/>
          <w:specVanish/>
        </w:rPr>
      </w:pPr>
      <w:r>
        <w:rPr>
          <w:sz w:val="20"/>
          <w:szCs w:val="20"/>
        </w:rPr>
        <w:t>Web developer Central Nurses Staffing Agency</w:t>
      </w:r>
    </w:p>
    <w:p w:rsidR="00A22874" w:rsidRDefault="00CD616E">
      <w:pPr>
        <w:rPr>
          <w:rFonts w:ascii="Arial Black" w:eastAsia="Microsoft YaHei" w:hAnsi="Arial Black" w:cs="Tahoma"/>
          <w:color w:val="D1282E"/>
          <w:sz w:val="16"/>
          <w:szCs w:val="16"/>
        </w:rPr>
      </w:pPr>
      <w:r>
        <w:rPr>
          <w:rFonts w:ascii="Arial Black" w:eastAsia="Microsoft YaHei" w:hAnsi="Arial Black" w:cs="Tahoma"/>
          <w:color w:val="7A7A7A"/>
          <w:sz w:val="20"/>
          <w:szCs w:val="20"/>
        </w:rPr>
        <w:t xml:space="preserve"> | </w:t>
      </w:r>
      <w:r>
        <w:rPr>
          <w:rFonts w:ascii="Arial Black" w:eastAsia="Microsoft YaHei" w:hAnsi="Arial Black" w:cs="Tahoma"/>
          <w:color w:val="7A7A7A"/>
          <w:sz w:val="16"/>
          <w:szCs w:val="16"/>
        </w:rPr>
        <w:t>info@centralnurses.com</w:t>
      </w:r>
      <w:r>
        <w:rPr>
          <w:rFonts w:ascii="Arial Black" w:eastAsia="Microsoft YaHei" w:hAnsi="Arial Black" w:cs="Tahoma"/>
          <w:color w:val="7A7A7A"/>
          <w:sz w:val="20"/>
          <w:szCs w:val="20"/>
        </w:rPr>
        <w:t xml:space="preserve"> </w:t>
      </w:r>
      <w:r>
        <w:rPr>
          <w:rFonts w:ascii="Arial Black" w:eastAsia="Microsoft YaHei" w:hAnsi="Arial Black" w:cs="Tahoma"/>
          <w:color w:val="D1282E"/>
          <w:sz w:val="16"/>
          <w:szCs w:val="16"/>
        </w:rPr>
        <w:t>January 2021 – August 2022</w:t>
      </w:r>
    </w:p>
    <w:p w:rsidR="00A22874" w:rsidRDefault="00CD616E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Pioneer website design and </w:t>
      </w:r>
      <w:r>
        <w:rPr>
          <w:sz w:val="18"/>
          <w:szCs w:val="18"/>
        </w:rPr>
        <w:t>development</w:t>
      </w:r>
    </w:p>
    <w:p w:rsidR="00A22874" w:rsidRDefault="00CD616E">
      <w:pPr>
        <w:pStyle w:val="ListParagraph"/>
        <w:numPr>
          <w:ilvl w:val="0"/>
          <w:numId w:val="1"/>
        </w:numPr>
        <w:spacing w:line="360" w:lineRule="auto"/>
      </w:pPr>
      <w:r>
        <w:rPr>
          <w:sz w:val="18"/>
          <w:szCs w:val="18"/>
        </w:rPr>
        <w:t>Website maintenance</w:t>
      </w:r>
    </w:p>
    <w:p w:rsidR="00A22874" w:rsidRDefault="00CD616E">
      <w:pPr>
        <w:pStyle w:val="ListParagraph"/>
        <w:numPr>
          <w:ilvl w:val="0"/>
          <w:numId w:val="1"/>
        </w:numPr>
        <w:spacing w:line="360" w:lineRule="auto"/>
      </w:pPr>
      <w:r>
        <w:t>User Support and other duties as directed and required</w:t>
      </w:r>
    </w:p>
    <w:p w:rsidR="00A22874" w:rsidRDefault="00CD616E">
      <w:pPr>
        <w:pStyle w:val="Subsection"/>
        <w:spacing w:line="360" w:lineRule="auto"/>
        <w:rPr>
          <w:vanish/>
          <w:sz w:val="20"/>
          <w:szCs w:val="20"/>
          <w:specVanish/>
        </w:rPr>
      </w:pPr>
      <w:r>
        <w:rPr>
          <w:sz w:val="20"/>
          <w:szCs w:val="20"/>
        </w:rPr>
        <w:t>Attachment at KCA University</w:t>
      </w:r>
    </w:p>
    <w:p w:rsidR="00A22874" w:rsidRDefault="00CD616E">
      <w:pPr>
        <w:rPr>
          <w:rFonts w:ascii="Arial Black" w:eastAsia="Microsoft YaHei" w:hAnsi="Arial Black" w:cs="Tahoma"/>
          <w:color w:val="D1282E"/>
          <w:sz w:val="16"/>
          <w:szCs w:val="16"/>
        </w:rPr>
      </w:pPr>
      <w:r>
        <w:rPr>
          <w:rFonts w:ascii="Arial Black" w:eastAsia="Microsoft YaHei" w:hAnsi="Arial Black" w:cs="Tahoma"/>
          <w:color w:val="7A7A7A"/>
          <w:sz w:val="20"/>
          <w:szCs w:val="20"/>
        </w:rPr>
        <w:t xml:space="preserve"> | </w:t>
      </w:r>
      <w:r>
        <w:rPr>
          <w:rFonts w:ascii="Arial Black" w:eastAsia="Microsoft YaHei" w:hAnsi="Arial Black" w:cs="Tahoma"/>
          <w:color w:val="7A7A7A"/>
          <w:sz w:val="16"/>
          <w:szCs w:val="16"/>
        </w:rPr>
        <w:t>P.O BOX 56808 00200 Nairobi</w:t>
      </w:r>
      <w:r>
        <w:rPr>
          <w:rFonts w:ascii="Arial Black" w:eastAsia="Microsoft YaHei" w:hAnsi="Arial Black" w:cs="Tahoma"/>
          <w:color w:val="7A7A7A"/>
          <w:sz w:val="20"/>
          <w:szCs w:val="20"/>
        </w:rPr>
        <w:t xml:space="preserve"> </w:t>
      </w:r>
      <w:r>
        <w:rPr>
          <w:rFonts w:ascii="Arial Black" w:eastAsia="Microsoft YaHei" w:hAnsi="Arial Black" w:cs="Tahoma"/>
          <w:color w:val="D1282E"/>
          <w:sz w:val="16"/>
          <w:szCs w:val="16"/>
        </w:rPr>
        <w:t>May 2022 – August 2022</w:t>
      </w:r>
    </w:p>
    <w:p w:rsidR="00A22874" w:rsidRDefault="00CD616E">
      <w:pPr>
        <w:pStyle w:val="ListParagraph"/>
        <w:numPr>
          <w:ilvl w:val="0"/>
          <w:numId w:val="18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Software Implementation</w:t>
      </w:r>
    </w:p>
    <w:p w:rsidR="00A22874" w:rsidRDefault="00CD616E">
      <w:pPr>
        <w:pStyle w:val="ListParagraph"/>
        <w:numPr>
          <w:ilvl w:val="0"/>
          <w:numId w:val="18"/>
        </w:numPr>
        <w:spacing w:line="360" w:lineRule="auto"/>
      </w:pPr>
      <w:r>
        <w:rPr>
          <w:sz w:val="18"/>
          <w:szCs w:val="18"/>
        </w:rPr>
        <w:t>User Support</w:t>
      </w:r>
    </w:p>
    <w:p w:rsidR="00A22874" w:rsidRDefault="00CD616E">
      <w:pPr>
        <w:pStyle w:val="ListParagraph"/>
        <w:numPr>
          <w:ilvl w:val="0"/>
          <w:numId w:val="18"/>
        </w:numPr>
        <w:spacing w:line="360" w:lineRule="auto"/>
      </w:pPr>
      <w:r>
        <w:t>General ICT related duties</w:t>
      </w:r>
    </w:p>
    <w:p w:rsidR="00A22874" w:rsidRDefault="00CD616E">
      <w:pPr>
        <w:pStyle w:val="Subsection"/>
        <w:spacing w:line="360" w:lineRule="auto"/>
        <w:rPr>
          <w:vanish/>
          <w:sz w:val="20"/>
          <w:szCs w:val="20"/>
          <w:specVanish/>
        </w:rPr>
      </w:pPr>
      <w:r>
        <w:rPr>
          <w:sz w:val="20"/>
          <w:szCs w:val="20"/>
        </w:rPr>
        <w:t>Attachment at Ol’lesso</w:t>
      </w:r>
      <w:r>
        <w:rPr>
          <w:sz w:val="20"/>
          <w:szCs w:val="20"/>
        </w:rPr>
        <w:t>s Technical Training Institute</w:t>
      </w:r>
    </w:p>
    <w:p w:rsidR="00A22874" w:rsidRDefault="00CD616E">
      <w:pPr>
        <w:pStyle w:val="NoSpacing"/>
        <w:spacing w:line="360" w:lineRule="auto"/>
        <w:rPr>
          <w:rFonts w:ascii="Arial Black" w:eastAsia="Microsoft YaHei" w:hAnsi="Arial Black" w:cs="Tahoma"/>
          <w:color w:val="D1282E"/>
          <w:sz w:val="16"/>
          <w:szCs w:val="16"/>
        </w:rPr>
      </w:pPr>
      <w:r>
        <w:rPr>
          <w:rFonts w:ascii="Arial Black" w:eastAsia="Microsoft YaHei" w:hAnsi="Arial Black" w:cs="Tahoma"/>
          <w:color w:val="7A7A7A"/>
          <w:sz w:val="20"/>
          <w:szCs w:val="20"/>
        </w:rPr>
        <w:t xml:space="preserve"> | </w:t>
      </w:r>
      <w:r>
        <w:rPr>
          <w:rFonts w:ascii="Arial Black" w:eastAsia="Microsoft YaHei" w:hAnsi="Arial Black" w:cs="Tahoma"/>
          <w:color w:val="7A7A7A"/>
          <w:sz w:val="16"/>
          <w:szCs w:val="16"/>
        </w:rPr>
        <w:t>P.O BOX 210 30302 Lessos</w:t>
      </w:r>
      <w:r>
        <w:rPr>
          <w:rFonts w:ascii="Arial Black" w:eastAsia="Microsoft YaHei" w:hAnsi="Arial Black" w:cs="Tahoma"/>
          <w:color w:val="7A7A7A"/>
          <w:sz w:val="20"/>
          <w:szCs w:val="20"/>
        </w:rPr>
        <w:t xml:space="preserve"> </w:t>
      </w:r>
      <w:r>
        <w:rPr>
          <w:rFonts w:ascii="Arial Black" w:eastAsia="Microsoft YaHei" w:hAnsi="Arial Black" w:cs="Tahoma"/>
          <w:color w:val="D1282E"/>
          <w:sz w:val="16"/>
          <w:szCs w:val="16"/>
        </w:rPr>
        <w:t>Nov 2020 – March 2021</w:t>
      </w:r>
    </w:p>
    <w:p w:rsidR="00A22874" w:rsidRDefault="00CD616E">
      <w:pPr>
        <w:pStyle w:val="NoSpacing"/>
        <w:numPr>
          <w:ilvl w:val="0"/>
          <w:numId w:val="2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Software </w:t>
      </w:r>
    </w:p>
    <w:p w:rsidR="00A22874" w:rsidRDefault="00CD616E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Design and Implementation of applications</w:t>
      </w:r>
    </w:p>
    <w:p w:rsidR="00A22874" w:rsidRDefault="00CD616E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Website Development and Maintenance</w:t>
      </w:r>
    </w:p>
    <w:p w:rsidR="00A22874" w:rsidRDefault="00CD616E">
      <w:pPr>
        <w:pStyle w:val="ListParagraph"/>
        <w:numPr>
          <w:ilvl w:val="0"/>
          <w:numId w:val="2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Networking</w:t>
      </w:r>
    </w:p>
    <w:p w:rsidR="00A22874" w:rsidRDefault="00CD616E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Network Diagnosis</w:t>
      </w:r>
    </w:p>
    <w:p w:rsidR="00A22874" w:rsidRDefault="00CD616E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Supporting and maintaining local area networks</w:t>
      </w:r>
    </w:p>
    <w:p w:rsidR="00A22874" w:rsidRDefault="00CD616E">
      <w:pPr>
        <w:pStyle w:val="ListParagraph"/>
        <w:numPr>
          <w:ilvl w:val="0"/>
          <w:numId w:val="2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Hardware</w:t>
      </w:r>
    </w:p>
    <w:p w:rsidR="00A22874" w:rsidRDefault="00CD616E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Mounting Server Racks</w:t>
      </w:r>
    </w:p>
    <w:p w:rsidR="00A22874" w:rsidRDefault="00CD616E">
      <w:pPr>
        <w:pStyle w:val="ListParagraph"/>
        <w:numPr>
          <w:ilvl w:val="0"/>
          <w:numId w:val="20"/>
        </w:numPr>
        <w:spacing w:line="360" w:lineRule="auto"/>
      </w:pPr>
      <w:r>
        <w:rPr>
          <w:sz w:val="18"/>
          <w:szCs w:val="18"/>
        </w:rPr>
        <w:t>Inventory Management</w:t>
      </w:r>
    </w:p>
    <w:p w:rsidR="00A22874" w:rsidRDefault="00A22874">
      <w:pPr>
        <w:pStyle w:val="ListParagraph"/>
        <w:spacing w:line="360" w:lineRule="auto"/>
        <w:ind w:left="432"/>
      </w:pPr>
    </w:p>
    <w:p w:rsidR="00A22874" w:rsidRDefault="00CD616E">
      <w:pPr>
        <w:pStyle w:val="SectionHeading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Projects</w:t>
      </w:r>
    </w:p>
    <w:p w:rsidR="00A22874" w:rsidRDefault="00CD616E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Student Counseling System Mobile Application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rPr>
          <w:sz w:val="16"/>
          <w:szCs w:val="16"/>
        </w:rPr>
      </w:pPr>
      <w:r>
        <w:rPr>
          <w:sz w:val="16"/>
          <w:szCs w:val="16"/>
        </w:rPr>
        <w:t>This mobile application is used for online counseling session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rPr>
          <w:sz w:val="16"/>
          <w:szCs w:val="16"/>
        </w:rPr>
      </w:pPr>
      <w:r>
        <w:rPr>
          <w:sz w:val="16"/>
          <w:szCs w:val="16"/>
        </w:rPr>
        <w:t xml:space="preserve">Link to the project </w:t>
      </w:r>
      <w:hyperlink r:id="rId10" w:history="1">
        <w:r>
          <w:rPr>
            <w:rStyle w:val="Hyperlink"/>
            <w:color w:val="00B0F0"/>
            <w:sz w:val="16"/>
            <w:szCs w:val="16"/>
          </w:rPr>
          <w:t>https://github.com/Raphtildai/careapp</w:t>
        </w:r>
      </w:hyperlink>
    </w:p>
    <w:p w:rsidR="00A22874" w:rsidRDefault="00CD616E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Central Nurses Website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rPr>
          <w:sz w:val="16"/>
          <w:szCs w:val="16"/>
        </w:rPr>
      </w:pPr>
      <w:r>
        <w:rPr>
          <w:sz w:val="16"/>
          <w:szCs w:val="16"/>
        </w:rPr>
        <w:t>This is a Staffing Agency Website used in the United States of America for CNA, LPN and RN Nurses staffing and Communication purposes.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rPr>
          <w:sz w:val="16"/>
          <w:szCs w:val="16"/>
        </w:rPr>
      </w:pPr>
      <w:r>
        <w:rPr>
          <w:sz w:val="16"/>
          <w:szCs w:val="16"/>
        </w:rPr>
        <w:t xml:space="preserve">Link to the Site </w:t>
      </w:r>
      <w:hyperlink r:id="rId11" w:history="1">
        <w:r>
          <w:rPr>
            <w:rStyle w:val="Hyperlink"/>
            <w:color w:val="00B0F0"/>
            <w:sz w:val="16"/>
            <w:szCs w:val="16"/>
          </w:rPr>
          <w:t>h</w:t>
        </w:r>
        <w:r>
          <w:rPr>
            <w:rStyle w:val="Hyperlink"/>
            <w:color w:val="00B0F0"/>
            <w:sz w:val="16"/>
            <w:szCs w:val="16"/>
          </w:rPr>
          <w:t>ttps://centralnurses.com</w:t>
        </w:r>
      </w:hyperlink>
    </w:p>
    <w:p w:rsidR="00A22874" w:rsidRDefault="00CD616E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Wedding Management System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rPr>
          <w:sz w:val="16"/>
          <w:szCs w:val="16"/>
        </w:rPr>
      </w:pPr>
      <w:r>
        <w:rPr>
          <w:sz w:val="16"/>
          <w:szCs w:val="16"/>
        </w:rPr>
        <w:t>The Website is used to link event organizers and the service providers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rPr>
          <w:sz w:val="16"/>
          <w:szCs w:val="16"/>
        </w:rPr>
      </w:pPr>
      <w:r>
        <w:rPr>
          <w:sz w:val="16"/>
          <w:szCs w:val="16"/>
        </w:rPr>
        <w:t xml:space="preserve">Link to the project </w:t>
      </w:r>
      <w:hyperlink r:id="rId12" w:history="1">
        <w:r>
          <w:rPr>
            <w:rStyle w:val="Hyperlink"/>
            <w:color w:val="00B0F0"/>
            <w:sz w:val="16"/>
            <w:szCs w:val="16"/>
          </w:rPr>
          <w:t>https://github.com/Raphtildai/Wedding-Mana</w:t>
        </w:r>
        <w:r>
          <w:rPr>
            <w:rStyle w:val="Hyperlink"/>
            <w:color w:val="00B0F0"/>
            <w:sz w:val="16"/>
            <w:szCs w:val="16"/>
          </w:rPr>
          <w:t>gement-System</w:t>
        </w:r>
      </w:hyperlink>
      <w:r>
        <w:rPr>
          <w:sz w:val="16"/>
          <w:szCs w:val="16"/>
        </w:rPr>
        <w:t xml:space="preserve"> </w:t>
      </w:r>
    </w:p>
    <w:p w:rsidR="00A22874" w:rsidRDefault="00CD616E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St. Teresa of Avila Catholic Chaplaincy Meru University E- Voting System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rPr>
          <w:sz w:val="16"/>
          <w:szCs w:val="16"/>
        </w:rPr>
      </w:pPr>
      <w:r>
        <w:rPr>
          <w:sz w:val="16"/>
          <w:szCs w:val="16"/>
        </w:rPr>
        <w:t>The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online E-Voting System was used twice during elections period.</w:t>
      </w:r>
    </w:p>
    <w:p w:rsidR="00A22874" w:rsidRDefault="00CD616E">
      <w:pPr>
        <w:spacing w:line="360" w:lineRule="auto"/>
        <w:ind w:left="144"/>
        <w:rPr>
          <w:sz w:val="18"/>
          <w:szCs w:val="18"/>
        </w:rPr>
      </w:pPr>
      <w:r>
        <w:rPr>
          <w:sz w:val="18"/>
          <w:szCs w:val="18"/>
        </w:rPr>
        <w:t>Covid19 Database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rPr>
          <w:sz w:val="16"/>
          <w:szCs w:val="16"/>
        </w:rPr>
      </w:pPr>
      <w:r>
        <w:rPr>
          <w:rFonts w:ascii="Georgia" w:hAnsi="Georgia"/>
          <w:color w:val="1E252D"/>
          <w:sz w:val="16"/>
          <w:szCs w:val="16"/>
          <w:shd w:val="clear" w:color="auto" w:fill="FFFFFF"/>
        </w:rPr>
        <w:t>The project captures the confirmed Covid19 Patients and stores their records in o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>ne database for ease of access and monitoring</w:t>
      </w:r>
    </w:p>
    <w:p w:rsidR="00A22874" w:rsidRDefault="00CD616E">
      <w:pPr>
        <w:spacing w:line="360" w:lineRule="auto"/>
        <w:ind w:left="144"/>
        <w:rPr>
          <w:sz w:val="16"/>
          <w:szCs w:val="16"/>
        </w:rPr>
      </w:pPr>
      <w:r>
        <w:rPr>
          <w:sz w:val="16"/>
          <w:szCs w:val="16"/>
        </w:rPr>
        <w:t>Web Portfolio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rPr>
          <w:sz w:val="16"/>
          <w:szCs w:val="16"/>
        </w:rPr>
      </w:pP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A personal Portfolio Website describing myself and all my accomplishments.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rPr>
          <w:sz w:val="16"/>
          <w:szCs w:val="16"/>
        </w:rPr>
      </w:pP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Link to the Site </w:t>
      </w:r>
      <w:hyperlink r:id="rId13" w:history="1">
        <w:r>
          <w:rPr>
            <w:rStyle w:val="Hyperlink"/>
            <w:rFonts w:ascii="Georgia" w:hAnsi="Georgia"/>
            <w:color w:val="00B0F0"/>
            <w:sz w:val="16"/>
            <w:szCs w:val="16"/>
            <w:shd w:val="clear" w:color="auto" w:fill="FFFFFF"/>
          </w:rPr>
          <w:t>https://raphtildai.github.io/portfolio/</w:t>
        </w:r>
      </w:hyperlink>
    </w:p>
    <w:p w:rsidR="00A22874" w:rsidRDefault="00CD616E">
      <w:pPr>
        <w:pStyle w:val="SectionHeading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Professional certificates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Saint Teresa of Avila Catholic Chaplaincy Meru University (STACCMU) Certificate – March 27, 2022</w:t>
      </w:r>
    </w:p>
    <w:p w:rsidR="00A22874" w:rsidRDefault="00CD616E">
      <w:pPr>
        <w:pStyle w:val="ListParagraph"/>
        <w:numPr>
          <w:ilvl w:val="0"/>
          <w:numId w:val="17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Awarded this certificate in recognition of my service as the Chairperson STACCMU for the period  2021 – 2022 academic year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I.E.B.C Ce</w:t>
      </w:r>
      <w:r>
        <w:rPr>
          <w:sz w:val="16"/>
          <w:szCs w:val="16"/>
        </w:rPr>
        <w:t>rtification – November 26, 2021</w:t>
      </w:r>
    </w:p>
    <w:p w:rsidR="00A22874" w:rsidRDefault="00CD616E">
      <w:pPr>
        <w:pStyle w:val="ListParagraph"/>
        <w:numPr>
          <w:ilvl w:val="0"/>
          <w:numId w:val="16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Awarded for completing training and serving as a Clerk in the University Elections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R Programming – January 15, 2021</w:t>
      </w:r>
    </w:p>
    <w:p w:rsidR="00A22874" w:rsidRDefault="00CD616E">
      <w:pPr>
        <w:pStyle w:val="ListParagraph"/>
        <w:numPr>
          <w:ilvl w:val="0"/>
          <w:numId w:val="15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Online non–credit course by Johns Hopkins University</w:t>
      </w:r>
    </w:p>
    <w:p w:rsidR="00A22874" w:rsidRDefault="00CD616E">
      <w:pPr>
        <w:pStyle w:val="ListParagraph"/>
        <w:numPr>
          <w:ilvl w:val="0"/>
          <w:numId w:val="15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Link to verify the certificate </w:t>
      </w:r>
      <w:hyperlink r:id="rId14" w:history="1">
        <w:r>
          <w:rPr>
            <w:rStyle w:val="Hyperlink"/>
            <w:color w:val="00B0F0"/>
            <w:sz w:val="16"/>
            <w:szCs w:val="16"/>
          </w:rPr>
          <w:t>https://www.coursera.org/verify/4JF983DU4WWL</w:t>
        </w:r>
      </w:hyperlink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The Data Scientist’s Toolbox – December 17, 2020</w:t>
      </w:r>
    </w:p>
    <w:p w:rsidR="00A22874" w:rsidRDefault="00CD616E">
      <w:pPr>
        <w:pStyle w:val="ListParagraph"/>
        <w:numPr>
          <w:ilvl w:val="0"/>
          <w:numId w:val="14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Online non – credit course by Johns Hopkins University</w:t>
      </w:r>
    </w:p>
    <w:p w:rsidR="00A22874" w:rsidRDefault="00CD616E">
      <w:pPr>
        <w:pStyle w:val="ListParagraph"/>
        <w:numPr>
          <w:ilvl w:val="0"/>
          <w:numId w:val="14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Link to verify the certificate </w:t>
      </w:r>
      <w:hyperlink r:id="rId15" w:history="1">
        <w:r>
          <w:rPr>
            <w:rStyle w:val="Hyperlink"/>
            <w:color w:val="00B0F0"/>
            <w:sz w:val="16"/>
            <w:szCs w:val="16"/>
          </w:rPr>
          <w:t>https://www.coursera.org/verify/T97WS4W3EE8N</w:t>
        </w:r>
      </w:hyperlink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Introduction to Cybersecurity – December 15, 2020</w:t>
      </w:r>
    </w:p>
    <w:p w:rsidR="00A22874" w:rsidRDefault="00CD616E">
      <w:pPr>
        <w:pStyle w:val="ListParagraph"/>
        <w:numPr>
          <w:ilvl w:val="0"/>
          <w:numId w:val="14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Online course by Cisco Networking Academy</w:t>
      </w:r>
    </w:p>
    <w:p w:rsidR="00A22874" w:rsidRDefault="00CD616E">
      <w:pPr>
        <w:pStyle w:val="ListParagraph"/>
        <w:numPr>
          <w:ilvl w:val="0"/>
          <w:numId w:val="14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Link to verify the certificate </w:t>
      </w:r>
      <w:hyperlink r:id="rId16" w:history="1">
        <w:r>
          <w:rPr>
            <w:rStyle w:val="Hyperlink"/>
            <w:color w:val="00B0F0"/>
            <w:sz w:val="16"/>
            <w:szCs w:val="16"/>
          </w:rPr>
          <w:t>https://www.youracclaim.com/badges/b90b2484-ec60-42db-b271-70c13a397c19?source=linked_in_profile</w:t>
        </w:r>
      </w:hyperlink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Google Digital Skills for Africa – December 14,2020</w:t>
      </w:r>
    </w:p>
    <w:p w:rsidR="00A22874" w:rsidRDefault="00CD616E">
      <w:pPr>
        <w:pStyle w:val="ListParagraph"/>
        <w:numPr>
          <w:ilvl w:val="0"/>
          <w:numId w:val="14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Online course on fund</w:t>
      </w:r>
      <w:r>
        <w:rPr>
          <w:sz w:val="16"/>
          <w:szCs w:val="16"/>
        </w:rPr>
        <w:t>amentals of Digital marketing</w:t>
      </w:r>
    </w:p>
    <w:p w:rsidR="00A22874" w:rsidRDefault="00CD616E">
      <w:pPr>
        <w:pStyle w:val="ListParagraph"/>
        <w:numPr>
          <w:ilvl w:val="0"/>
          <w:numId w:val="14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Link to verify the certificate </w:t>
      </w:r>
      <w:hyperlink r:id="rId17" w:history="1">
        <w:r>
          <w:rPr>
            <w:rStyle w:val="Hyperlink"/>
            <w:color w:val="00B0F0"/>
            <w:sz w:val="16"/>
            <w:szCs w:val="16"/>
          </w:rPr>
          <w:t>https://www.learndigital.withgoogle.com/link/1ar27gu2qdc</w:t>
        </w:r>
      </w:hyperlink>
    </w:p>
    <w:p w:rsidR="00A22874" w:rsidRDefault="00CD616E">
      <w:pPr>
        <w:pStyle w:val="ListParagraph"/>
        <w:numPr>
          <w:ilvl w:val="0"/>
          <w:numId w:val="14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Certificate ID: </w:t>
      </w:r>
      <w:r>
        <w:rPr>
          <w:b/>
          <w:bCs/>
          <w:sz w:val="16"/>
          <w:szCs w:val="16"/>
        </w:rPr>
        <w:t>FUR JAK 3GM</w:t>
      </w:r>
    </w:p>
    <w:p w:rsidR="00A22874" w:rsidRDefault="00A22874">
      <w:pPr>
        <w:pStyle w:val="SectionHeading"/>
        <w:spacing w:line="360" w:lineRule="auto"/>
        <w:rPr>
          <w:sz w:val="22"/>
          <w:szCs w:val="22"/>
        </w:rPr>
        <w:sectPr w:rsidR="00A22874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:rsidR="00A22874" w:rsidRDefault="00CD616E">
      <w:pPr>
        <w:pStyle w:val="SectionHeading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Technical Skills</w:t>
      </w:r>
    </w:p>
    <w:p w:rsidR="00A22874" w:rsidRDefault="00CD616E">
      <w:pPr>
        <w:pStyle w:val="NoSpacing"/>
        <w:numPr>
          <w:ilvl w:val="0"/>
          <w:numId w:val="5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Cyber Best Practices  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SQL 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jc w:val="both"/>
        <w:rPr>
          <w:sz w:val="18"/>
          <w:szCs w:val="18"/>
        </w:rPr>
      </w:pPr>
      <w:r>
        <w:rPr>
          <w:sz w:val="18"/>
          <w:szCs w:val="18"/>
        </w:rPr>
        <w:t>C/C++ &amp; C#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jc w:val="both"/>
        <w:rPr>
          <w:sz w:val="18"/>
          <w:szCs w:val="18"/>
        </w:rPr>
      </w:pPr>
      <w:r>
        <w:rPr>
          <w:sz w:val="18"/>
          <w:szCs w:val="18"/>
        </w:rPr>
        <w:t>HTML/CSS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jc w:val="both"/>
        <w:rPr>
          <w:sz w:val="18"/>
          <w:szCs w:val="18"/>
        </w:rPr>
      </w:pPr>
      <w:r>
        <w:rPr>
          <w:sz w:val="18"/>
          <w:szCs w:val="18"/>
        </w:rPr>
        <w:t>WordPress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jc w:val="both"/>
        <w:rPr>
          <w:sz w:val="18"/>
          <w:szCs w:val="18"/>
        </w:rPr>
      </w:pPr>
      <w:r>
        <w:rPr>
          <w:sz w:val="18"/>
          <w:szCs w:val="18"/>
        </w:rPr>
        <w:t>Java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rPr>
          <w:sz w:val="18"/>
          <w:szCs w:val="18"/>
        </w:rPr>
      </w:pPr>
      <w:r>
        <w:rPr>
          <w:sz w:val="18"/>
          <w:szCs w:val="18"/>
        </w:rPr>
        <w:t>JavaScript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rPr>
          <w:sz w:val="18"/>
          <w:szCs w:val="18"/>
        </w:rPr>
      </w:pPr>
      <w:r>
        <w:rPr>
          <w:sz w:val="18"/>
          <w:szCs w:val="18"/>
        </w:rPr>
        <w:t>R Programming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rPr>
          <w:sz w:val="18"/>
          <w:szCs w:val="18"/>
        </w:rPr>
      </w:pPr>
      <w:r>
        <w:rPr>
          <w:sz w:val="18"/>
          <w:szCs w:val="18"/>
        </w:rPr>
        <w:t>Flutter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rPr>
          <w:sz w:val="18"/>
          <w:szCs w:val="18"/>
        </w:rPr>
      </w:pPr>
      <w:r>
        <w:rPr>
          <w:sz w:val="18"/>
          <w:szCs w:val="18"/>
        </w:rPr>
        <w:t>PHP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ind w:hanging="288"/>
        <w:rPr>
          <w:sz w:val="18"/>
          <w:szCs w:val="18"/>
        </w:rPr>
      </w:pPr>
      <w:r>
        <w:rPr>
          <w:sz w:val="18"/>
          <w:szCs w:val="18"/>
        </w:rPr>
        <w:t>Python</w:t>
      </w:r>
    </w:p>
    <w:p w:rsidR="00A22874" w:rsidRDefault="00CD616E">
      <w:pPr>
        <w:pStyle w:val="SectionHeading"/>
        <w:spacing w:line="360" w:lineRule="auto"/>
        <w:ind w:left="432"/>
        <w:rPr>
          <w:sz w:val="22"/>
          <w:szCs w:val="22"/>
        </w:rPr>
      </w:pPr>
      <w:r>
        <w:rPr>
          <w:sz w:val="22"/>
          <w:szCs w:val="22"/>
        </w:rPr>
        <w:t>Soft Skills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Time Management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Teamwork and Cooperation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Attention to details</w:t>
      </w:r>
    </w:p>
    <w:p w:rsidR="00A22874" w:rsidRDefault="00CD616E">
      <w:pPr>
        <w:pStyle w:val="ListParagraph"/>
        <w:numPr>
          <w:ilvl w:val="0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Communication</w:t>
      </w:r>
    </w:p>
    <w:p w:rsidR="00A22874" w:rsidRDefault="00A22874">
      <w:pPr>
        <w:pStyle w:val="SectionHeading"/>
        <w:spacing w:line="360" w:lineRule="auto"/>
        <w:ind w:left="432"/>
        <w:rPr>
          <w:sz w:val="22"/>
          <w:szCs w:val="22"/>
        </w:rPr>
      </w:pPr>
    </w:p>
    <w:p w:rsidR="00A22874" w:rsidRDefault="00A22874">
      <w:pPr>
        <w:spacing w:line="360" w:lineRule="auto"/>
      </w:pPr>
    </w:p>
    <w:p w:rsidR="00A22874" w:rsidRDefault="00A22874">
      <w:pPr>
        <w:spacing w:line="360" w:lineRule="auto"/>
      </w:pPr>
    </w:p>
    <w:p w:rsidR="00A22874" w:rsidRDefault="00A22874">
      <w:pPr>
        <w:spacing w:line="360" w:lineRule="auto"/>
      </w:pPr>
    </w:p>
    <w:p w:rsidR="00A22874" w:rsidRDefault="00A22874">
      <w:pPr>
        <w:spacing w:line="360" w:lineRule="auto"/>
        <w:sectPr w:rsidR="00A22874">
          <w:type w:val="continuous"/>
          <w:pgSz w:w="12240" w:h="15840"/>
          <w:pgMar w:top="1080" w:right="1080" w:bottom="1080" w:left="1080" w:header="576" w:footer="576" w:gutter="0"/>
          <w:cols w:num="2" w:space="720"/>
          <w:titlePg/>
          <w:docGrid w:linePitch="360"/>
        </w:sectPr>
      </w:pPr>
    </w:p>
    <w:p w:rsidR="00A22874" w:rsidRDefault="00CD616E">
      <w:pPr>
        <w:pStyle w:val="SectionHeading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ExtraCurricular</w:t>
      </w:r>
    </w:p>
    <w:p w:rsidR="00A22874" w:rsidRDefault="00CD616E">
      <w:pPr>
        <w:pStyle w:val="NoSpacing"/>
        <w:spacing w:line="360" w:lineRule="auto"/>
        <w:rPr>
          <w:i/>
          <w:iCs/>
          <w:sz w:val="20"/>
          <w:szCs w:val="20"/>
        </w:rPr>
      </w:pPr>
      <w:r>
        <w:rPr>
          <w:sz w:val="18"/>
          <w:szCs w:val="18"/>
        </w:rPr>
        <w:t xml:space="preserve">BSc. Computer Science Class Representative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Arial Black" w:eastAsia="Microsoft YaHei" w:hAnsi="Arial Black" w:cs="Tahoma"/>
          <w:b/>
          <w:color w:val="FF0000"/>
          <w:sz w:val="16"/>
          <w:szCs w:val="16"/>
        </w:rPr>
        <w:t>Sept 2019 – Present</w:t>
      </w:r>
    </w:p>
    <w:p w:rsidR="00A22874" w:rsidRDefault="00CD616E">
      <w:pPr>
        <w:pStyle w:val="ListParagraph"/>
        <w:numPr>
          <w:ilvl w:val="0"/>
          <w:numId w:val="1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Attending departmental and University meetings for Updates on behalf of the clas</w:t>
      </w:r>
      <w:r>
        <w:rPr>
          <w:sz w:val="18"/>
          <w:szCs w:val="18"/>
        </w:rPr>
        <w:t>s</w:t>
      </w:r>
    </w:p>
    <w:p w:rsidR="00A22874" w:rsidRDefault="00CD616E">
      <w:pPr>
        <w:pStyle w:val="ListParagraph"/>
        <w:numPr>
          <w:ilvl w:val="0"/>
          <w:numId w:val="1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Liaising with other Class representatives in organizing various departmental activities and arranging meetups for common classes</w:t>
      </w:r>
    </w:p>
    <w:p w:rsidR="00A22874" w:rsidRDefault="00CD616E">
      <w:pPr>
        <w:pStyle w:val="ListParagraph"/>
        <w:numPr>
          <w:ilvl w:val="0"/>
          <w:numId w:val="1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Representing the Class in passing any kind of information to and from the Lecturers</w:t>
      </w:r>
    </w:p>
    <w:p w:rsidR="00A22874" w:rsidRDefault="00CD616E">
      <w:pPr>
        <w:pStyle w:val="NoSpacing"/>
        <w:spacing w:line="36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Chairperson St. Teresa of Avila Catholic </w:t>
      </w:r>
      <w:r>
        <w:rPr>
          <w:sz w:val="18"/>
          <w:szCs w:val="18"/>
        </w:rPr>
        <w:t>Chaplaincy Meru University (STACCMU)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color w:val="FF0000"/>
          <w:sz w:val="18"/>
          <w:szCs w:val="18"/>
        </w:rPr>
        <w:t>July 2021 – March 2022</w:t>
      </w:r>
    </w:p>
    <w:p w:rsidR="00A22874" w:rsidRDefault="00CD616E">
      <w:pPr>
        <w:pStyle w:val="NoSpacing"/>
        <w:numPr>
          <w:ilvl w:val="0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Overall In-charge of the whole Union’s activities and operations.</w:t>
      </w:r>
    </w:p>
    <w:p w:rsidR="00A22874" w:rsidRDefault="00CD616E">
      <w:pPr>
        <w:pStyle w:val="NoSpacing"/>
        <w:numPr>
          <w:ilvl w:val="0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Spokesperson of the Union.</w:t>
      </w:r>
    </w:p>
    <w:p w:rsidR="00A22874" w:rsidRDefault="00CD616E">
      <w:pPr>
        <w:pStyle w:val="NoSpacing"/>
        <w:numPr>
          <w:ilvl w:val="0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Represent the Union in all external affairs.</w:t>
      </w:r>
    </w:p>
    <w:p w:rsidR="00A22874" w:rsidRDefault="00A22874">
      <w:pPr>
        <w:pStyle w:val="NoSpacing"/>
        <w:spacing w:line="360" w:lineRule="auto"/>
        <w:rPr>
          <w:sz w:val="18"/>
          <w:szCs w:val="18"/>
        </w:rPr>
      </w:pPr>
    </w:p>
    <w:p w:rsidR="00A22874" w:rsidRDefault="00CD616E">
      <w:pPr>
        <w:spacing w:line="360" w:lineRule="auto"/>
        <w:jc w:val="both"/>
        <w:rPr>
          <w:rFonts w:ascii="Arial Black" w:eastAsia="Microsoft YaHei" w:hAnsi="Arial Black" w:cs="Tahoma"/>
          <w:color w:val="D1282E"/>
          <w:sz w:val="16"/>
          <w:szCs w:val="16"/>
        </w:rPr>
      </w:pPr>
      <w:r>
        <w:rPr>
          <w:sz w:val="18"/>
          <w:szCs w:val="18"/>
        </w:rPr>
        <w:t>Organizing Secretary St John</w:t>
      </w:r>
      <w:r>
        <w:rPr>
          <w:sz w:val="18"/>
          <w:szCs w:val="18"/>
        </w:rPr>
        <w:t xml:space="preserve"> the Evangelist Bible Study Group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Arial Black" w:eastAsia="Microsoft YaHei" w:hAnsi="Arial Black" w:cs="Tahoma"/>
          <w:b/>
          <w:color w:val="FF0000"/>
          <w:sz w:val="16"/>
          <w:szCs w:val="16"/>
        </w:rPr>
        <w:t>Jan 2020 – July 2021</w:t>
      </w:r>
    </w:p>
    <w:p w:rsidR="00A22874" w:rsidRDefault="00CD616E">
      <w:pPr>
        <w:pStyle w:val="ListParagraph"/>
        <w:numPr>
          <w:ilvl w:val="0"/>
          <w:numId w:val="1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Organize group meetings and other Union activities</w:t>
      </w:r>
    </w:p>
    <w:p w:rsidR="00A22874" w:rsidRDefault="00CD616E">
      <w:pPr>
        <w:pStyle w:val="ListParagraph"/>
        <w:numPr>
          <w:ilvl w:val="0"/>
          <w:numId w:val="1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Attending officials meeting for updates</w:t>
      </w:r>
    </w:p>
    <w:p w:rsidR="00A22874" w:rsidRDefault="00CD616E">
      <w:pPr>
        <w:pStyle w:val="ListParagraph"/>
        <w:numPr>
          <w:ilvl w:val="0"/>
          <w:numId w:val="1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Chairing the group meetings in the absentia of the Coordinator</w:t>
      </w:r>
    </w:p>
    <w:p w:rsidR="00A22874" w:rsidRDefault="00CD616E">
      <w:pPr>
        <w:pStyle w:val="ListParagraph"/>
        <w:numPr>
          <w:ilvl w:val="0"/>
          <w:numId w:val="1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Represent the Coordinator in his/her absenti</w:t>
      </w:r>
      <w:r>
        <w:rPr>
          <w:sz w:val="18"/>
          <w:szCs w:val="18"/>
        </w:rPr>
        <w:t>a</w:t>
      </w:r>
    </w:p>
    <w:p w:rsidR="00A22874" w:rsidRDefault="00CD616E">
      <w:pPr>
        <w:spacing w:line="360" w:lineRule="auto"/>
      </w:pPr>
      <w:r>
        <w:rPr>
          <w:sz w:val="18"/>
          <w:szCs w:val="18"/>
        </w:rPr>
        <w:t>Chairperson Peer Councilor Uasin Gishu High School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Arial Black" w:eastAsia="Microsoft YaHei" w:hAnsi="Arial Black" w:cs="Tahoma"/>
          <w:b/>
          <w:color w:val="FF0000"/>
          <w:sz w:val="16"/>
          <w:szCs w:val="16"/>
        </w:rPr>
        <w:t>Oct 2016 – Oct 2017</w:t>
      </w:r>
    </w:p>
    <w:p w:rsidR="00A22874" w:rsidRDefault="00CD616E">
      <w:pPr>
        <w:pStyle w:val="ListParagraph"/>
        <w:numPr>
          <w:ilvl w:val="0"/>
          <w:numId w:val="1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Straightening moral behavior in the school community.</w:t>
      </w:r>
    </w:p>
    <w:p w:rsidR="00A22874" w:rsidRDefault="00CD616E">
      <w:pPr>
        <w:pStyle w:val="ListParagraph"/>
        <w:numPr>
          <w:ilvl w:val="0"/>
          <w:numId w:val="1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Attending meetings with school staff for updates.</w:t>
      </w:r>
    </w:p>
    <w:p w:rsidR="00A22874" w:rsidRDefault="00CD616E">
      <w:pPr>
        <w:pStyle w:val="ListParagraph"/>
        <w:numPr>
          <w:ilvl w:val="0"/>
          <w:numId w:val="1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Participated in organizing events in conjunction with other charity organiz</w:t>
      </w:r>
      <w:r>
        <w:rPr>
          <w:sz w:val="18"/>
          <w:szCs w:val="18"/>
        </w:rPr>
        <w:t>ations.</w:t>
      </w:r>
    </w:p>
    <w:sectPr w:rsidR="00A22874">
      <w:type w:val="continuous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16E" w:rsidRDefault="00CD616E">
      <w:pPr>
        <w:spacing w:after="0" w:line="240" w:lineRule="auto"/>
      </w:pPr>
      <w:r>
        <w:separator/>
      </w:r>
    </w:p>
  </w:endnote>
  <w:endnote w:type="continuationSeparator" w:id="0">
    <w:p w:rsidR="00CD616E" w:rsidRDefault="00CD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00"/>
    <w:family w:val="auto"/>
    <w:pitch w:val="default"/>
    <w:sig w:usb0="E0002AFF" w:usb1="C0007841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Microsoft YaHei"/>
    <w:panose1 w:val="020B0503020204020204"/>
    <w:charset w:val="00"/>
    <w:family w:val="auto"/>
    <w:pitch w:val="default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haroni"/>
    <w:charset w:val="B1"/>
    <w:family w:val="auto"/>
    <w:pitch w:val="variable"/>
    <w:sig w:usb0="00000801" w:usb1="00000000" w:usb2="00000000" w:usb3="00000000" w:csb0="0000002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874" w:rsidRDefault="00A22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874" w:rsidRDefault="00CD616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3632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10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4100" filled="f" stroked="t" style="position:absolute;margin-left:0.0pt;margin-top:0.0pt;width:539.05pt;height:717.55pt;z-index:2;mso-position-horizontal:center;mso-position-vertical:center;mso-position-horizontal-relative:margin;mso-position-vertical-relative:margin;mso-width-percent:1070;mso-height-percent:1050;mso-width-relative:margin;mso-height-relative:margin;mso-wrap-distance-left:0.0pt;mso-wrap-distance-right:0.0pt;visibility:visible;">
              <v:stroke joinstyle="miter"/>
              <v:fill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4656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101000</wp14:pctPosHOffset>
                  </wp:positionH>
                </mc:Choice>
                <mc:Fallback>
                  <wp:positionH relativeFrom="page">
                    <wp:posOffset>7150100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-2000</wp14:pctPosVOffset>
                  </wp:positionV>
                </mc:Choice>
                <mc:Fallback>
                  <wp:positionV relativeFrom="page">
                    <wp:posOffset>512445</wp:posOffset>
                  </wp:positionV>
                </mc:Fallback>
              </mc:AlternateContent>
              <wp:extent cx="128269" cy="6297930"/>
              <wp:effectExtent l="0" t="0" r="0" b="0"/>
              <wp:wrapNone/>
              <wp:docPr id="410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8269" cy="629793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4101" fillcolor="black" stroked="f" style="position:absolute;margin-left:0.0pt;margin-top:0.0pt;width:10.1pt;height:495.9pt;z-index:3;mso-left-percent:1010;mso-top-percent:-20;mso-position-horizontal-relative:margin;mso-position-vertical-relative:margin;mso-width-percent:20;mso-height-percent:725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101000</wp14:pctPosHOffset>
                  </wp:positionH>
                </mc:Choice>
                <mc:Fallback>
                  <wp:positionH relativeFrom="page">
                    <wp:posOffset>7150100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69" cy="2823210"/>
              <wp:effectExtent l="0" t="0" r="0" b="0"/>
              <wp:wrapNone/>
              <wp:docPr id="410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8269" cy="2823210"/>
                      </a:xfrm>
                      <a:prstGeom prst="rect">
                        <a:avLst/>
                      </a:prstGeom>
                      <a:solidFill>
                        <a:srgbClr val="D1272D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4102" fillcolor="#d1272d" stroked="f" style="position:absolute;margin-left:0.0pt;margin-top:0.0pt;width:10.1pt;height:222.3pt;z-index:4;mso-left-percent:1010;mso-top-percent:700;mso-position-horizontal-relative:margin;mso-position-vertical-relative:margin;mso-width-percent:20;mso-height-percent:325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</w:p>
  <w:p w:rsidR="00A22874" w:rsidRDefault="00A228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874" w:rsidRDefault="00A22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16E" w:rsidRDefault="00CD616E">
      <w:pPr>
        <w:spacing w:after="0" w:line="240" w:lineRule="auto"/>
      </w:pPr>
      <w:r>
        <w:separator/>
      </w:r>
    </w:p>
  </w:footnote>
  <w:footnote w:type="continuationSeparator" w:id="0">
    <w:p w:rsidR="00CD616E" w:rsidRDefault="00CD6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874" w:rsidRDefault="00CD61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o:spid="_x0000_s2051" type="#_x0000_t136" style="position:absolute;margin-left:0;margin-top:0;width:592.2pt;height:118.4pt;rotation:-45;z-index:-251655680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874" w:rsidRDefault="00CD61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o:spid="_x0000_s2050" type="#_x0000_t136" style="position:absolute;margin-left:0;margin-top:0;width:592.2pt;height:118.4pt;rotation:-45;z-index:-251654656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874" w:rsidRDefault="00CD61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3" o:spid="_x0000_s2049" type="#_x0000_t136" style="position:absolute;margin-left:0;margin-top:0;width:592.2pt;height:118.4pt;rotation:-45;z-index:-251656704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10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4104" filled="f" stroked="t" style="position:absolute;margin-left:0.0pt;margin-top:0.0pt;width:539.05pt;height:717.55pt;z-index:5;mso-position-horizontal:center;mso-position-vertical:center;mso-position-horizontal-relative:margin;mso-position-vertical-relative:margin;mso-width-percent:1070;mso-height-percent:1050;mso-width-relative:margin;mso-height-relative:margin;mso-wrap-distance-left:0.0pt;mso-wrap-distance-right:0.0pt;visibility:visible;">
              <v:stroke joinstyle="miter"/>
              <v:fill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101000</wp14:pctPosHOffset>
                  </wp:positionH>
                </mc:Choice>
                <mc:Fallback>
                  <wp:positionH relativeFrom="page">
                    <wp:posOffset>7150100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-2000</wp14:pctPosVOffset>
                  </wp:positionV>
                </mc:Choice>
                <mc:Fallback>
                  <wp:positionV relativeFrom="page">
                    <wp:posOffset>512445</wp:posOffset>
                  </wp:positionV>
                </mc:Fallback>
              </mc:AlternateContent>
              <wp:extent cx="128269" cy="6297930"/>
              <wp:effectExtent l="0" t="0" r="0" b="0"/>
              <wp:wrapNone/>
              <wp:docPr id="410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8269" cy="629793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4105" fillcolor="black" stroked="f" style="position:absolute;margin-left:0.0pt;margin-top:0.0pt;width:10.1pt;height:495.9pt;z-index:6;mso-left-percent:1010;mso-top-percent:-20;mso-position-horizontal-relative:margin;mso-position-vertical-relative:margin;mso-width-percent:20;mso-height-percent:725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101000</wp14:pctPosHOffset>
                  </wp:positionH>
                </mc:Choice>
                <mc:Fallback>
                  <wp:positionH relativeFrom="page">
                    <wp:posOffset>7150100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69" cy="2823210"/>
              <wp:effectExtent l="0" t="0" r="0" b="0"/>
              <wp:wrapNone/>
              <wp:docPr id="410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8269" cy="2823210"/>
                      </a:xfrm>
                      <a:prstGeom prst="rect">
                        <a:avLst/>
                      </a:prstGeom>
                      <a:solidFill>
                        <a:srgbClr val="D1272D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4106" fillcolor="#d1272d" stroked="f" style="position:absolute;margin-left:0.0pt;margin-top:0.0pt;width:10.1pt;height:222.3pt;z-index:7;mso-left-percent:1010;mso-top-percent:700;mso-position-horizontal-relative:margin;mso-position-vertical-relative:margin;mso-width-percent:20;mso-height-percent:325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</w:p>
  <w:p w:rsidR="00A22874" w:rsidRDefault="00A228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0F48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70FE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9C10884A"/>
    <w:lvl w:ilvl="0" w:tplc="680E5F96">
      <w:start w:val="1"/>
      <w:numFmt w:val="bullet"/>
      <w:lvlText w:val="-"/>
      <w:lvlJc w:val="left"/>
      <w:pPr>
        <w:ind w:left="792" w:hanging="360"/>
      </w:pPr>
      <w:rPr>
        <w:rFonts w:ascii="Arial" w:eastAsia="Sim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FEAE1E0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C26C3DA0"/>
    <w:lvl w:ilvl="0" w:tplc="44469C2C">
      <w:start w:val="16"/>
      <w:numFmt w:val="bullet"/>
      <w:lvlText w:val="-"/>
      <w:lvlJc w:val="left"/>
      <w:pPr>
        <w:ind w:left="792" w:hanging="360"/>
      </w:pPr>
      <w:rPr>
        <w:rFonts w:ascii="Arial" w:eastAsia="Sim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A0C2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1BD65300"/>
    <w:lvl w:ilvl="0" w:tplc="AE86C34E">
      <w:start w:val="1"/>
      <w:numFmt w:val="decimal"/>
      <w:lvlText w:val="%1."/>
      <w:lvlJc w:val="left"/>
      <w:pPr>
        <w:ind w:left="432" w:hanging="360"/>
      </w:pPr>
      <w:rPr>
        <w:rFonts w:ascii="Arial" w:eastAsia="SimHe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00000007"/>
    <w:multiLevelType w:val="hybridMultilevel"/>
    <w:tmpl w:val="7FEC22A8"/>
    <w:lvl w:ilvl="0" w:tplc="F84C1AE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00000008"/>
    <w:multiLevelType w:val="hybridMultilevel"/>
    <w:tmpl w:val="5B646396"/>
    <w:lvl w:ilvl="0" w:tplc="FF680550">
      <w:start w:val="1"/>
      <w:numFmt w:val="decimal"/>
      <w:lvlText w:val="%1."/>
      <w:lvlJc w:val="left"/>
      <w:pPr>
        <w:ind w:left="792" w:hanging="360"/>
      </w:pPr>
      <w:rPr>
        <w:rFonts w:ascii="Arial" w:eastAsia="SimHe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00000009"/>
    <w:multiLevelType w:val="hybridMultilevel"/>
    <w:tmpl w:val="CF4C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A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D38E6CD2"/>
    <w:lvl w:ilvl="0" w:tplc="6B04D472">
      <w:start w:val="1"/>
      <w:numFmt w:val="bullet"/>
      <w:lvlText w:val="-"/>
      <w:lvlJc w:val="left"/>
      <w:pPr>
        <w:ind w:left="792" w:hanging="360"/>
      </w:pPr>
      <w:rPr>
        <w:rFonts w:ascii="Arial" w:eastAsia="Sim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B7747FC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4C6A145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81D0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43E413F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00000011"/>
    <w:multiLevelType w:val="hybridMultilevel"/>
    <w:tmpl w:val="28B27938"/>
    <w:lvl w:ilvl="0" w:tplc="AFD4F2BE">
      <w:start w:val="1"/>
      <w:numFmt w:val="bullet"/>
      <w:lvlText w:val="-"/>
      <w:lvlJc w:val="left"/>
      <w:pPr>
        <w:ind w:left="792" w:hanging="360"/>
      </w:pPr>
      <w:rPr>
        <w:rFonts w:ascii="Arial" w:eastAsia="Sim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208A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0"/>
  </w:num>
  <w:num w:numId="4">
    <w:abstractNumId w:val="12"/>
  </w:num>
  <w:num w:numId="5">
    <w:abstractNumId w:val="3"/>
  </w:num>
  <w:num w:numId="6">
    <w:abstractNumId w:val="1"/>
  </w:num>
  <w:num w:numId="7">
    <w:abstractNumId w:val="14"/>
  </w:num>
  <w:num w:numId="8">
    <w:abstractNumId w:val="13"/>
  </w:num>
  <w:num w:numId="9">
    <w:abstractNumId w:val="16"/>
  </w:num>
  <w:num w:numId="10">
    <w:abstractNumId w:val="15"/>
  </w:num>
  <w:num w:numId="11">
    <w:abstractNumId w:val="0"/>
  </w:num>
  <w:num w:numId="12">
    <w:abstractNumId w:val="18"/>
  </w:num>
  <w:num w:numId="13">
    <w:abstractNumId w:val="5"/>
  </w:num>
  <w:num w:numId="14">
    <w:abstractNumId w:val="17"/>
  </w:num>
  <w:num w:numId="15">
    <w:abstractNumId w:val="11"/>
  </w:num>
  <w:num w:numId="16">
    <w:abstractNumId w:val="2"/>
  </w:num>
  <w:num w:numId="17">
    <w:abstractNumId w:val="4"/>
  </w:num>
  <w:num w:numId="18">
    <w:abstractNumId w:val="8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874"/>
    <w:rsid w:val="00A22874"/>
    <w:rsid w:val="00CD616E"/>
    <w:rsid w:val="00FE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0D94239"/>
  <w15:docId w15:val="{8E4A9BDE-B800-4B3B-A7F3-3EA8B9F1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He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Arial Black" w:eastAsia="Microsoft YaHei" w:hAnsi="Arial Black" w:cs="Tahoma"/>
      <w:bCs/>
      <w:caps/>
      <w:color w:val="7A7A7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Arial Black" w:eastAsia="Microsoft YaHei" w:hAnsi="Arial Black" w:cs="Tahoma"/>
      <w:b/>
      <w:bCs/>
      <w:color w:val="7A7A7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="Microsoft YaHei" w:cs="Tahoma"/>
      <w:b/>
      <w:bCs/>
      <w:caps/>
      <w:color w:val="D1282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Arial Black" w:eastAsia="Microsoft YaHei" w:hAnsi="Arial Black" w:cs="Tahoma"/>
      <w:bCs/>
      <w:i/>
      <w:iCs/>
      <w:color w:val="7A7A7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="Microsoft YaHei" w:cs="Tahoma"/>
      <w:b/>
      <w:color w:val="5B5B5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Arial Black" w:eastAsia="Microsoft YaHei" w:hAnsi="Arial Black" w:cs="Tahoma"/>
      <w:i/>
      <w:iCs/>
      <w:color w:val="5B5B5B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eastAsia="Microsoft YaHei" w:cs="Tahoma"/>
      <w:b/>
      <w:iCs/>
      <w:color w:val="D1282E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Arial Black" w:eastAsia="Microsoft YaHei" w:hAnsi="Arial Black" w:cs="Tahoma"/>
      <w:color w:val="7A7A7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Arial Black" w:eastAsia="Microsoft YaHei" w:hAnsi="Arial Black" w:cs="Tahoma"/>
      <w:i/>
      <w:iCs/>
      <w:color w:val="5B5B5B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Arial Black" w:eastAsia="Microsoft YaHei" w:hAnsi="Arial Black" w:cs="Tahoma"/>
      <w:bCs/>
      <w:caps/>
      <w:color w:val="7A7A7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 Black" w:eastAsia="Microsoft YaHei" w:hAnsi="Arial Black" w:cs="Tahoma"/>
      <w:b/>
      <w:bCs/>
      <w:color w:val="7A7A7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Microsoft YaHei" w:cs="Tahoma"/>
      <w:b/>
      <w:bCs/>
      <w:caps/>
      <w:color w:val="D1282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 Black" w:eastAsia="Microsoft YaHei" w:hAnsi="Arial Black" w:cs="Tahoma"/>
      <w:bCs/>
      <w:i/>
      <w:iCs/>
      <w:color w:val="7A7A7A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Microsoft YaHei" w:cs="Tahoma"/>
      <w:b/>
      <w:color w:val="5B5B5B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 Black" w:eastAsia="Microsoft YaHei" w:hAnsi="Arial Black" w:cs="Tahoma"/>
      <w:i/>
      <w:iCs/>
      <w:color w:val="5B5B5B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Microsoft YaHei" w:cs="Tahoma"/>
      <w:b/>
      <w:iCs/>
      <w:color w:val="D1282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 Black" w:eastAsia="Microsoft YaHei" w:hAnsi="Arial Black" w:cs="Tahoma"/>
      <w:color w:val="7A7A7A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 Black" w:eastAsia="Microsoft YaHei" w:hAnsi="Arial Black" w:cs="Tahoma"/>
      <w:i/>
      <w:iCs/>
      <w:color w:val="5B5B5B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Cs/>
      <w:caps/>
      <w:color w:val="7A7A7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="Arial Black" w:eastAsia="Microsoft YaHei" w:hAnsi="Arial Black" w:cs="Tahoma"/>
      <w:caps/>
      <w:color w:val="000000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 Black" w:eastAsia="Microsoft YaHei" w:hAnsi="Arial Black" w:cs="Tahoma"/>
      <w:caps/>
      <w:color w:val="000000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Arial Black" w:eastAsia="Microsoft YaHei" w:hAnsi="Arial Black" w:cs="Tahoma"/>
      <w:iCs/>
      <w:caps/>
      <w:color w:val="D1282E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Arial Black" w:eastAsia="Microsoft YaHei" w:hAnsi="Arial Black" w:cs="Tahoma"/>
      <w:iCs/>
      <w:caps/>
      <w:color w:val="D1282E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/>
        <w:bottom w:val="single" w:sz="18" w:space="5" w:color="D1282E"/>
      </w:pBdr>
      <w:spacing w:before="200" w:after="280" w:line="360" w:lineRule="auto"/>
    </w:pPr>
    <w:rPr>
      <w:b/>
      <w:bCs/>
      <w:i/>
      <w:iCs/>
      <w:color w:val="7F7F7F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/>
    </w:rPr>
  </w:style>
  <w:style w:type="character" w:styleId="SubtleReference">
    <w:name w:val="Subtle Reference"/>
    <w:basedOn w:val="DefaultParagraphFont"/>
    <w:uiPriority w:val="31"/>
    <w:qFormat/>
    <w:rPr>
      <w:rFonts w:ascii="Arial" w:hAnsi="Arial"/>
      <w:smallCaps/>
      <w:color w:val="F5C201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="Arial" w:hAnsi="Arial"/>
      <w:b/>
      <w:bCs/>
      <w:caps/>
      <w:color w:val="F5C201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="Arial" w:hAnsi="Arial"/>
      <w:b/>
      <w:bCs/>
      <w:caps/>
      <w:color w:val="3D3D3D"/>
      <w:spacing w:val="5"/>
      <w:sz w:val="22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rPr>
      <w:color w:val="CC9900"/>
      <w:u w:val="single"/>
    </w:rPr>
  </w:style>
  <w:style w:type="character" w:styleId="FollowedHyperlink">
    <w:name w:val="FollowedHyperlink"/>
    <w:basedOn w:val="DefaultParagraphFont"/>
    <w:uiPriority w:val="99"/>
    <w:rPr>
      <w:color w:val="969696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aphtildai.github.io/portfolio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aphtildai/Wedding-Management-System" TargetMode="External"/><Relationship Id="rId17" Type="http://schemas.openxmlformats.org/officeDocument/2006/relationships/hyperlink" Target="https://www.learndigital.withgoogle.com/link/1ar27gu2qdc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racclaim.com/badges/b90b2484-ec60-42db-b271-70c13a397c19?source=linked_in_profil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entralnurses.co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coursera.org/verify/T97WS4W3EE8N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Raphtildai/careapp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oursera.org/verify/4JF983DU4WW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4383 – 30100 Eldoret</CompanyAddress>
  <CompanyPhone>+254 725 341 547</CompanyPhone>
  <CompanyFax/>
  <CompanyEmail>raphaeltildai6@gmail.com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5178DAB-6FA9-4953-BB1A-08731206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764</Words>
  <Characters>4355</Characters>
  <Application>Microsoft Office Word</Application>
  <DocSecurity>0</DocSecurity>
  <Lines>36</Lines>
  <Paragraphs>10</Paragraphs>
  <ScaleCrop>false</ScaleCrop>
  <Company>KCA University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K. Tildai</dc:creator>
  <cp:lastModifiedBy>Tildai</cp:lastModifiedBy>
  <cp:revision>4</cp:revision>
  <cp:lastPrinted>2022-11-17T18:49:00Z</cp:lastPrinted>
  <dcterms:created xsi:type="dcterms:W3CDTF">2022-11-21T10:38:00Z</dcterms:created>
  <dcterms:modified xsi:type="dcterms:W3CDTF">2022-12-13T13:53:00Z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f8bc55b5d9f84b9185c8cc67cf3e0c84</vt:lpwstr>
  </property>
</Properties>
</file>