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945C" w14:textId="3D881BBD" w:rsidR="00A172CA" w:rsidRPr="004839FE" w:rsidRDefault="00A172CA" w:rsidP="00C05426">
      <w:pPr>
        <w:spacing w:line="240" w:lineRule="auto"/>
        <w:jc w:val="center"/>
        <w:rPr>
          <w:b/>
          <w:bCs/>
          <w:color w:val="000000" w:themeColor="text1"/>
          <w:sz w:val="28"/>
          <w:szCs w:val="28"/>
          <w:lang w:val="it-IT"/>
        </w:rPr>
        <w:sectPr w:rsidR="00A172CA" w:rsidRPr="004839FE" w:rsidSect="007D5E43">
          <w:pgSz w:w="12240" w:h="15840"/>
          <w:pgMar w:top="1134" w:right="1134" w:bottom="1134" w:left="1134" w:header="720" w:footer="720" w:gutter="0"/>
          <w:cols w:space="720"/>
        </w:sectPr>
      </w:pPr>
    </w:p>
    <w:p w14:paraId="6F90FC0B" w14:textId="5DFC1BDA" w:rsidR="003125FB" w:rsidRPr="003125FB" w:rsidRDefault="003125FB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 xml:space="preserve">Progetto Basi </w:t>
      </w:r>
      <w:r>
        <w:rPr>
          <w:b/>
          <w:caps w:val="0"/>
          <w:sz w:val="40"/>
          <w:szCs w:val="40"/>
          <w:lang w:val="it-IT"/>
        </w:rPr>
        <w:t>d</w:t>
      </w:r>
      <w:r w:rsidRPr="003125FB">
        <w:rPr>
          <w:b/>
          <w:caps w:val="0"/>
          <w:sz w:val="40"/>
          <w:szCs w:val="40"/>
          <w:lang w:val="it-IT"/>
        </w:rPr>
        <w:t>i Dati 202</w:t>
      </w:r>
      <w:r w:rsidR="0005074A">
        <w:rPr>
          <w:b/>
          <w:caps w:val="0"/>
          <w:sz w:val="40"/>
          <w:szCs w:val="40"/>
          <w:lang w:val="it-IT"/>
        </w:rPr>
        <w:t>4</w:t>
      </w:r>
      <w:r w:rsidRPr="003125FB">
        <w:rPr>
          <w:b/>
          <w:caps w:val="0"/>
          <w:sz w:val="40"/>
          <w:szCs w:val="40"/>
          <w:lang w:val="it-IT"/>
        </w:rPr>
        <w:t>-2</w:t>
      </w:r>
      <w:r w:rsidR="0005074A">
        <w:rPr>
          <w:b/>
          <w:caps w:val="0"/>
          <w:sz w:val="40"/>
          <w:szCs w:val="40"/>
          <w:lang w:val="it-IT"/>
        </w:rPr>
        <w:t>5</w:t>
      </w:r>
      <w:r w:rsidRPr="003125FB">
        <w:rPr>
          <w:b/>
          <w:caps w:val="0"/>
          <w:sz w:val="40"/>
          <w:szCs w:val="40"/>
          <w:lang w:val="it-IT"/>
        </w:rPr>
        <w:t xml:space="preserve"> </w:t>
      </w:r>
    </w:p>
    <w:p w14:paraId="638C8970" w14:textId="6C7B9774" w:rsidR="003125FB" w:rsidRPr="003125FB" w:rsidRDefault="00C1397F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sz w:val="40"/>
          <w:szCs w:val="40"/>
          <w:lang w:val="it-IT"/>
        </w:rPr>
        <w:t>“</w:t>
      </w:r>
      <w:r w:rsidR="0005074A">
        <w:rPr>
          <w:b/>
          <w:sz w:val="40"/>
          <w:szCs w:val="40"/>
          <w:lang w:val="it-IT"/>
        </w:rPr>
        <w:t>FantaSANREMO</w:t>
      </w:r>
      <w:r w:rsidRPr="003125FB">
        <w:rPr>
          <w:b/>
          <w:sz w:val="40"/>
          <w:szCs w:val="40"/>
          <w:lang w:val="it-IT"/>
        </w:rPr>
        <w:t>”</w:t>
      </w:r>
    </w:p>
    <w:p w14:paraId="1A7FDA43" w14:textId="6C001D7B" w:rsidR="00C1397F" w:rsidRDefault="00D07A80" w:rsidP="003125FB">
      <w:pPr>
        <w:pStyle w:val="Sottotitolo"/>
        <w:spacing w:after="0"/>
        <w:rPr>
          <w:b/>
          <w:caps w:val="0"/>
          <w:sz w:val="40"/>
          <w:szCs w:val="40"/>
          <w:lang w:val="it-IT"/>
        </w:rPr>
      </w:pPr>
      <w:r>
        <w:rPr>
          <w:b/>
          <w:caps w:val="0"/>
          <w:sz w:val="40"/>
          <w:szCs w:val="40"/>
          <w:lang w:val="it-IT"/>
        </w:rPr>
        <w:t>PARTE</w:t>
      </w:r>
      <w:r w:rsidR="003125FB" w:rsidRPr="003125FB">
        <w:rPr>
          <w:b/>
          <w:caps w:val="0"/>
          <w:sz w:val="40"/>
          <w:szCs w:val="40"/>
          <w:lang w:val="it-IT"/>
        </w:rPr>
        <w:t xml:space="preserve"> I</w:t>
      </w:r>
    </w:p>
    <w:p w14:paraId="7BBF27AD" w14:textId="77777777" w:rsidR="003125FB" w:rsidRPr="003125FB" w:rsidRDefault="003125FB" w:rsidP="003125FB">
      <w:pPr>
        <w:rPr>
          <w:lang w:val="it-IT"/>
        </w:rPr>
      </w:pPr>
    </w:p>
    <w:p w14:paraId="7C191AC5" w14:textId="46930DBE" w:rsidR="00262E80" w:rsidRPr="00262E80" w:rsidRDefault="00262E80" w:rsidP="00262E80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Numero Gruppo</w:t>
      </w:r>
      <w:r>
        <w:rPr>
          <w:i/>
          <w:iCs/>
          <w:sz w:val="28"/>
          <w:szCs w:val="28"/>
          <w:lang w:val="it-IT"/>
        </w:rPr>
        <w:t>]</w:t>
      </w:r>
    </w:p>
    <w:p w14:paraId="6D04E8C0" w14:textId="2C7C1465" w:rsidR="00262E80" w:rsidRDefault="00262E80" w:rsidP="0005074A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Nome, Cognome e Matricola dei componenti</w:t>
      </w:r>
      <w:r>
        <w:rPr>
          <w:i/>
          <w:iCs/>
          <w:sz w:val="28"/>
          <w:szCs w:val="28"/>
          <w:lang w:val="it-IT"/>
        </w:rPr>
        <w:t>]</w:t>
      </w:r>
    </w:p>
    <w:p w14:paraId="3422807B" w14:textId="02B753A1" w:rsidR="00262E80" w:rsidRDefault="00262E80" w:rsidP="003125FB">
      <w:pPr>
        <w:pStyle w:val="Titolo1"/>
        <w:rPr>
          <w:lang w:val="it-IT"/>
        </w:rPr>
      </w:pPr>
      <w:r>
        <w:rPr>
          <w:lang w:val="it-IT"/>
        </w:rPr>
        <w:t xml:space="preserve">1. </w:t>
      </w:r>
      <w:r w:rsidRPr="00262E80">
        <w:rPr>
          <w:lang w:val="it-IT"/>
        </w:rPr>
        <w:t>Requisiti ristrutturati</w:t>
      </w:r>
      <w:r w:rsidRPr="003B5CEF">
        <w:rPr>
          <w:lang w:val="it-IT"/>
        </w:rPr>
        <w:t xml:space="preserve"> </w:t>
      </w:r>
    </w:p>
    <w:p w14:paraId="32A3EB85" w14:textId="6C2C6F49" w:rsidR="00262E80" w:rsidRPr="00262E80" w:rsidRDefault="00262E80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 w:rsidR="0005074A">
        <w:rPr>
          <w:i/>
          <w:iCs/>
          <w:lang w:val="it-IT"/>
        </w:rPr>
        <w:t xml:space="preserve"> la specifica de</w:t>
      </w:r>
      <w:r w:rsidRPr="00262E80">
        <w:rPr>
          <w:i/>
          <w:iCs/>
          <w:lang w:val="it-IT"/>
        </w:rPr>
        <w:t>i requisiti ristrutturat</w:t>
      </w:r>
      <w:r w:rsidR="0005074A">
        <w:rPr>
          <w:i/>
          <w:iCs/>
          <w:lang w:val="it-IT"/>
        </w:rPr>
        <w:t>a</w:t>
      </w:r>
      <w:r w:rsidRPr="00262E80">
        <w:rPr>
          <w:i/>
          <w:iCs/>
          <w:lang w:val="it-IT"/>
        </w:rPr>
        <w:t xml:space="preserve"> in modo da eliminare ambiguità, evidenziando </w:t>
      </w:r>
      <w:r w:rsidR="0005074A">
        <w:rPr>
          <w:i/>
          <w:iCs/>
          <w:lang w:val="it-IT"/>
        </w:rPr>
        <w:t>eventuali</w:t>
      </w:r>
      <w:r w:rsidRPr="00262E80">
        <w:rPr>
          <w:i/>
          <w:iCs/>
          <w:lang w:val="it-IT"/>
        </w:rPr>
        <w:t xml:space="preserve"> modifiche effettuate</w:t>
      </w:r>
      <w:r w:rsidR="0005074A">
        <w:rPr>
          <w:i/>
          <w:iCs/>
          <w:lang w:val="it-IT"/>
        </w:rPr>
        <w:t xml:space="preserve"> rispetto alla specifica fornita</w:t>
      </w:r>
      <w:r w:rsidRPr="00262E80">
        <w:rPr>
          <w:i/>
          <w:iCs/>
          <w:lang w:val="it-IT"/>
        </w:rPr>
        <w:t>]</w:t>
      </w:r>
    </w:p>
    <w:p w14:paraId="57E36BC9" w14:textId="61418051" w:rsidR="00262E80" w:rsidRDefault="002555E5" w:rsidP="003125FB">
      <w:pPr>
        <w:pStyle w:val="Titolo1"/>
        <w:rPr>
          <w:lang w:val="it-IT"/>
        </w:rPr>
      </w:pPr>
      <w:r w:rsidRPr="003B5CEF">
        <w:rPr>
          <w:lang w:val="it-IT"/>
        </w:rPr>
        <w:t xml:space="preserve">2. Progetto concettuale </w:t>
      </w:r>
    </w:p>
    <w:p w14:paraId="5DB722EE" w14:textId="54134F8B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ScHEMA Entity Relationship</w:t>
      </w:r>
    </w:p>
    <w:p w14:paraId="0B2F818D" w14:textId="12887DBF" w:rsidR="00262E80" w:rsidRDefault="00262E80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in questa sezione </w:t>
      </w:r>
      <w:r>
        <w:rPr>
          <w:i/>
          <w:iCs/>
          <w:lang w:val="it-IT"/>
        </w:rPr>
        <w:t>il diagramma ER</w:t>
      </w:r>
      <w:r w:rsidR="00366569">
        <w:rPr>
          <w:i/>
          <w:iCs/>
          <w:lang w:val="it-IT"/>
        </w:rPr>
        <w:t>, indicando anche il tipo delle gerarchie di generalizzazione</w:t>
      </w:r>
      <w:r w:rsidRPr="00262E80">
        <w:rPr>
          <w:i/>
          <w:iCs/>
          <w:lang w:val="it-IT"/>
        </w:rPr>
        <w:t>]</w:t>
      </w:r>
    </w:p>
    <w:p w14:paraId="7E75662E" w14:textId="7E4AB2E5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DIZIONARIO DATI – domini degli attributi</w:t>
      </w:r>
    </w:p>
    <w:p w14:paraId="593753F5" w14:textId="55A12F77" w:rsidR="0005074A" w:rsidRDefault="0005074A" w:rsidP="0005074A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</w:t>
      </w:r>
      <w:r>
        <w:rPr>
          <w:i/>
          <w:iCs/>
          <w:lang w:val="it-IT"/>
        </w:rPr>
        <w:t>Specificare i domini degli attributi non ovvi]</w:t>
      </w:r>
    </w:p>
    <w:p w14:paraId="761BA869" w14:textId="77777777" w:rsidR="00262E80" w:rsidRPr="00262E80" w:rsidRDefault="00262E80" w:rsidP="00262E80">
      <w:pPr>
        <w:rPr>
          <w:i/>
          <w:iCs/>
          <w:lang w:val="it-IT"/>
        </w:rPr>
      </w:pPr>
    </w:p>
    <w:p w14:paraId="58E5E29B" w14:textId="0D19F9E6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VINCOLI NON ESPRIMIBILI NEL DIAGRAMMA</w:t>
      </w:r>
    </w:p>
    <w:p w14:paraId="0FAC3E9F" w14:textId="2BA714B0" w:rsidR="0005074A" w:rsidRPr="0005074A" w:rsidRDefault="0005074A" w:rsidP="0005074A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</w:t>
      </w:r>
      <w:r>
        <w:rPr>
          <w:i/>
          <w:iCs/>
          <w:lang w:val="it-IT"/>
        </w:rPr>
        <w:t xml:space="preserve">Specificare i vincoli NON esprimibili nel diagramma ER, inclusi quelli relativi </w:t>
      </w:r>
      <w:proofErr w:type="gramStart"/>
      <w:r>
        <w:rPr>
          <w:i/>
          <w:iCs/>
          <w:lang w:val="it-IT"/>
        </w:rPr>
        <w:t>a</w:t>
      </w:r>
      <w:proofErr w:type="gramEnd"/>
      <w:r>
        <w:rPr>
          <w:i/>
          <w:iCs/>
          <w:lang w:val="it-IT"/>
        </w:rPr>
        <w:t xml:space="preserve"> attributi e associazioni ridondanti]</w:t>
      </w:r>
    </w:p>
    <w:tbl>
      <w:tblPr>
        <w:tblStyle w:val="Grigliatabella"/>
        <w:tblW w:w="0" w:type="auto"/>
        <w:tblInd w:w="568" w:type="dxa"/>
        <w:tblLook w:val="04A0" w:firstRow="1" w:lastRow="0" w:firstColumn="1" w:lastColumn="0" w:noHBand="0" w:noVBand="1"/>
      </w:tblPr>
      <w:tblGrid>
        <w:gridCol w:w="987"/>
        <w:gridCol w:w="2268"/>
        <w:gridCol w:w="6139"/>
      </w:tblGrid>
      <w:tr w:rsidR="0005074A" w14:paraId="0D97DA6A" w14:textId="2A1BCBE4" w:rsidTr="0005074A">
        <w:tc>
          <w:tcPr>
            <w:tcW w:w="987" w:type="dxa"/>
          </w:tcPr>
          <w:p w14:paraId="7141D57B" w14:textId="1A1C55ED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  <w:r>
              <w:rPr>
                <w:rFonts w:cstheme="majorHAnsi"/>
                <w:color w:val="000000" w:themeColor="text1"/>
                <w:lang w:val="it-IT"/>
              </w:rPr>
              <w:t>Numero vincolo</w:t>
            </w:r>
          </w:p>
        </w:tc>
        <w:tc>
          <w:tcPr>
            <w:tcW w:w="2268" w:type="dxa"/>
          </w:tcPr>
          <w:p w14:paraId="05A7B358" w14:textId="1223CBA3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  <w:r>
              <w:rPr>
                <w:rFonts w:cstheme="majorHAnsi"/>
                <w:color w:val="000000" w:themeColor="text1"/>
                <w:lang w:val="it-IT"/>
              </w:rPr>
              <w:t>Entità e/o associazioni coinvolte</w:t>
            </w:r>
          </w:p>
        </w:tc>
        <w:tc>
          <w:tcPr>
            <w:tcW w:w="6139" w:type="dxa"/>
          </w:tcPr>
          <w:p w14:paraId="0769ACF8" w14:textId="639F40C4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  <w:r>
              <w:rPr>
                <w:rFonts w:cstheme="majorHAnsi"/>
                <w:color w:val="000000" w:themeColor="text1"/>
                <w:lang w:val="it-IT"/>
              </w:rPr>
              <w:t>Vincolo in linguaggio naturale</w:t>
            </w:r>
          </w:p>
        </w:tc>
      </w:tr>
      <w:tr w:rsidR="0005074A" w14:paraId="1B78D470" w14:textId="7C1D4FFA" w:rsidTr="0005074A">
        <w:tc>
          <w:tcPr>
            <w:tcW w:w="987" w:type="dxa"/>
          </w:tcPr>
          <w:p w14:paraId="15A2C4C4" w14:textId="77777777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</w:p>
        </w:tc>
        <w:tc>
          <w:tcPr>
            <w:tcW w:w="2268" w:type="dxa"/>
          </w:tcPr>
          <w:p w14:paraId="206345C8" w14:textId="77777777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</w:p>
        </w:tc>
        <w:tc>
          <w:tcPr>
            <w:tcW w:w="6139" w:type="dxa"/>
          </w:tcPr>
          <w:p w14:paraId="0B921845" w14:textId="77777777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</w:p>
        </w:tc>
      </w:tr>
      <w:tr w:rsidR="0005074A" w14:paraId="3006EC53" w14:textId="7EB9B880" w:rsidTr="0005074A">
        <w:tc>
          <w:tcPr>
            <w:tcW w:w="987" w:type="dxa"/>
          </w:tcPr>
          <w:p w14:paraId="057A8ACF" w14:textId="77777777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</w:p>
        </w:tc>
        <w:tc>
          <w:tcPr>
            <w:tcW w:w="2268" w:type="dxa"/>
          </w:tcPr>
          <w:p w14:paraId="492BCA91" w14:textId="77777777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</w:p>
        </w:tc>
        <w:tc>
          <w:tcPr>
            <w:tcW w:w="6139" w:type="dxa"/>
          </w:tcPr>
          <w:p w14:paraId="35E7F180" w14:textId="77777777" w:rsidR="0005074A" w:rsidRDefault="0005074A">
            <w:pPr>
              <w:autoSpaceDE w:val="0"/>
              <w:autoSpaceDN w:val="0"/>
              <w:adjustRightInd w:val="0"/>
              <w:spacing w:after="58"/>
              <w:jc w:val="both"/>
              <w:rPr>
                <w:rFonts w:cstheme="majorHAnsi"/>
                <w:color w:val="000000" w:themeColor="text1"/>
                <w:lang w:val="it-IT"/>
              </w:rPr>
            </w:pPr>
          </w:p>
        </w:tc>
      </w:tr>
    </w:tbl>
    <w:p w14:paraId="01943E62" w14:textId="77777777" w:rsidR="00262E80" w:rsidRDefault="00262E80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24547890" w14:textId="6507F584" w:rsidR="0005074A" w:rsidRDefault="0005074A" w:rsidP="0005074A">
      <w:pPr>
        <w:pStyle w:val="Titolo2"/>
        <w:rPr>
          <w:lang w:val="it-IT"/>
        </w:rPr>
      </w:pPr>
      <w:r>
        <w:rPr>
          <w:lang w:val="it-IT"/>
        </w:rPr>
        <w:t>COMMENTI E SCELTE EFFETTUATE</w:t>
      </w:r>
    </w:p>
    <w:p w14:paraId="57A1F152" w14:textId="0BF93682" w:rsidR="0005074A" w:rsidRPr="0005074A" w:rsidRDefault="0005074A" w:rsidP="0005074A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</w:t>
      </w:r>
      <w:r>
        <w:rPr>
          <w:i/>
          <w:iCs/>
          <w:lang w:val="it-IT"/>
        </w:rPr>
        <w:t>se necessario commentare qui le scelte effettuate]</w:t>
      </w:r>
    </w:p>
    <w:p w14:paraId="5C111B61" w14:textId="77777777" w:rsidR="0005074A" w:rsidRDefault="0005074A" w:rsidP="0005074A">
      <w:pPr>
        <w:autoSpaceDE w:val="0"/>
        <w:autoSpaceDN w:val="0"/>
        <w:adjustRightInd w:val="0"/>
        <w:spacing w:after="58" w:line="240" w:lineRule="auto"/>
        <w:ind w:left="568" w:hanging="284"/>
        <w:jc w:val="both"/>
        <w:rPr>
          <w:rFonts w:cstheme="majorHAnsi"/>
          <w:color w:val="000000" w:themeColor="text1"/>
          <w:lang w:val="it-IT"/>
        </w:rPr>
      </w:pPr>
    </w:p>
    <w:p w14:paraId="6517AAD5" w14:textId="10033DFF" w:rsidR="00262E80" w:rsidRDefault="00262E80" w:rsidP="003125FB">
      <w:pPr>
        <w:pStyle w:val="Titolo1"/>
        <w:rPr>
          <w:lang w:val="it-IT"/>
        </w:rPr>
      </w:pPr>
      <w:r>
        <w:rPr>
          <w:lang w:val="it-IT"/>
        </w:rPr>
        <w:lastRenderedPageBreak/>
        <w:t xml:space="preserve">3. </w:t>
      </w:r>
      <w:r w:rsidRPr="00262E80">
        <w:rPr>
          <w:lang w:val="it-IT"/>
        </w:rPr>
        <w:t>Progetto LOGico</w:t>
      </w:r>
    </w:p>
    <w:p w14:paraId="580AE2B1" w14:textId="29E0C7F2" w:rsidR="003125FB" w:rsidRDefault="00262E80" w:rsidP="003125FB">
      <w:pPr>
        <w:pStyle w:val="Titolo2"/>
        <w:rPr>
          <w:lang w:val="it-IT"/>
        </w:rPr>
      </w:pPr>
      <w:r>
        <w:rPr>
          <w:lang w:val="it-IT"/>
        </w:rPr>
        <w:t>SCHEMA ER RISTRUTTURATO</w:t>
      </w:r>
    </w:p>
    <w:p w14:paraId="1A52CE3E" w14:textId="61703CFE" w:rsidR="003125FB" w:rsidRPr="003125FB" w:rsidRDefault="003125FB" w:rsidP="003125FB">
      <w:pPr>
        <w:rPr>
          <w:i/>
          <w:iCs/>
          <w:lang w:val="it-IT"/>
        </w:rPr>
      </w:pPr>
      <w:r w:rsidRPr="003125FB">
        <w:rPr>
          <w:i/>
          <w:iCs/>
          <w:lang w:val="it-IT"/>
        </w:rPr>
        <w:t>[inserire qui il diagramma ER ristrutturato]</w:t>
      </w:r>
    </w:p>
    <w:p w14:paraId="648A2586" w14:textId="45F225FF" w:rsidR="00262E80" w:rsidRDefault="00262E80" w:rsidP="003125FB">
      <w:pPr>
        <w:pStyle w:val="Titolo2"/>
        <w:rPr>
          <w:lang w:val="it-IT"/>
        </w:rPr>
      </w:pPr>
      <w:r w:rsidRPr="00262E80">
        <w:rPr>
          <w:lang w:val="it-IT"/>
        </w:rPr>
        <w:t xml:space="preserve">domini degli attributi </w:t>
      </w:r>
    </w:p>
    <w:p w14:paraId="62869F3C" w14:textId="5D943DA6" w:rsidR="00262E80" w:rsidRP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[eventuali modifiche dei domini degli attributi e informazioni sui domini di eventuali attributi introdotti]</w:t>
      </w:r>
    </w:p>
    <w:p w14:paraId="15191715" w14:textId="5F9BDC43" w:rsidR="00262E80" w:rsidRPr="003B5CEF" w:rsidRDefault="00262E80" w:rsidP="003125FB">
      <w:pPr>
        <w:pStyle w:val="Titolo2"/>
        <w:rPr>
          <w:lang w:val="it-IT"/>
        </w:rPr>
      </w:pPr>
      <w:r>
        <w:rPr>
          <w:lang w:val="it-IT"/>
        </w:rPr>
        <w:t>Vincoli</w:t>
      </w:r>
    </w:p>
    <w:p w14:paraId="1E9B0B4D" w14:textId="6E92E1F1" w:rsidR="00262E80" w:rsidRP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[modifiche all'elenco di vincoli del modello concettuale (nuovi vincoli, eventuali vincoli eliminati o modificati)]</w:t>
      </w:r>
    </w:p>
    <w:p w14:paraId="403C54CB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029B6868" w14:textId="29B85F6F" w:rsidR="00262E80" w:rsidRP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RISTRUTTURAZIONE GERARCHIE</w:t>
      </w:r>
    </w:p>
    <w:p w14:paraId="5E10DB9A" w14:textId="0A6AFC24" w:rsidR="00262E80" w:rsidRP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[discussione delle scelte fatte per eliminare le gerarchie di generalizzazione]</w:t>
      </w:r>
    </w:p>
    <w:p w14:paraId="4F9E1E41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7110B9E4" w14:textId="62F42888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Schema logico</w:t>
      </w:r>
    </w:p>
    <w:p w14:paraId="7F84626A" w14:textId="20D0B466" w:rsidR="00262E80" w:rsidRPr="00262E80" w:rsidRDefault="00262E80" w:rsidP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</w:t>
      </w:r>
      <w:r>
        <w:rPr>
          <w:rFonts w:cstheme="majorHAnsi"/>
          <w:i/>
          <w:iCs/>
          <w:color w:val="000000" w:themeColor="text1"/>
          <w:lang w:val="it-IT"/>
        </w:rPr>
        <w:t>schema logico relazionale nella notazione vista a lezione</w:t>
      </w:r>
      <w:r w:rsidRPr="00262E80">
        <w:rPr>
          <w:rFonts w:cstheme="majorHAnsi"/>
          <w:i/>
          <w:iCs/>
          <w:color w:val="000000" w:themeColor="text1"/>
          <w:lang w:val="it-IT"/>
        </w:rPr>
        <w:t>]</w:t>
      </w:r>
    </w:p>
    <w:p w14:paraId="71C3827A" w14:textId="25FD601D" w:rsidR="00262E80" w:rsidRDefault="00262E80" w:rsidP="00262E80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454EDB36" w14:textId="46D8FF1C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VERIFICA DI QUALITà dello schema</w:t>
      </w:r>
    </w:p>
    <w:p w14:paraId="0C0ECA42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0EA02BAD" w14:textId="27378A20" w:rsidR="00262E80" w:rsidRPr="00262E80" w:rsidRDefault="00262E80" w:rsidP="00366569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</w:t>
      </w:r>
      <w:r>
        <w:rPr>
          <w:rFonts w:cstheme="majorHAnsi"/>
          <w:i/>
          <w:iCs/>
          <w:color w:val="000000" w:themeColor="text1"/>
          <w:lang w:val="it-IT"/>
        </w:rPr>
        <w:t>verifica delle forme normali</w:t>
      </w:r>
      <w:r w:rsidR="00366569">
        <w:rPr>
          <w:rFonts w:cstheme="majorHAnsi"/>
          <w:i/>
          <w:iCs/>
          <w:color w:val="000000" w:themeColor="text1"/>
          <w:lang w:val="it-IT"/>
        </w:rPr>
        <w:t xml:space="preserve"> e</w:t>
      </w:r>
      <w:r w:rsidR="003125FB">
        <w:rPr>
          <w:rFonts w:cstheme="majorHAnsi"/>
          <w:i/>
          <w:iCs/>
          <w:color w:val="000000" w:themeColor="text1"/>
          <w:lang w:val="it-IT"/>
        </w:rPr>
        <w:t>d</w:t>
      </w:r>
      <w:r w:rsidR="00366569">
        <w:rPr>
          <w:rFonts w:cstheme="majorHAnsi"/>
          <w:i/>
          <w:iCs/>
          <w:color w:val="000000" w:themeColor="text1"/>
          <w:lang w:val="it-IT"/>
        </w:rPr>
        <w:t xml:space="preserve"> </w:t>
      </w:r>
      <w:r w:rsidRPr="00262E80">
        <w:rPr>
          <w:rFonts w:cstheme="majorHAnsi"/>
          <w:i/>
          <w:iCs/>
          <w:color w:val="000000" w:themeColor="text1"/>
          <w:lang w:val="it-IT"/>
        </w:rPr>
        <w:t>eventuali ottimizzazioni applicate tenendo in considerazione il carico di lavoro]</w:t>
      </w:r>
    </w:p>
    <w:p w14:paraId="2241CF2A" w14:textId="77777777" w:rsidR="00262E80" w:rsidRDefault="00262E80" w:rsidP="00262E80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23F58971" w14:textId="78989D1C" w:rsidR="00867F25" w:rsidRPr="003B5CEF" w:rsidRDefault="00262E80" w:rsidP="003125FB">
      <w:pPr>
        <w:pStyle w:val="Titolo2"/>
        <w:rPr>
          <w:lang w:val="it-IT"/>
        </w:rPr>
      </w:pPr>
      <w:r>
        <w:rPr>
          <w:lang w:val="it-IT"/>
        </w:rPr>
        <w:t>SCHEMA SQL iN forma GRAFICa</w:t>
      </w:r>
    </w:p>
    <w:p w14:paraId="7A607C31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Calibri" w:hAnsi="Calibri" w:cs="Calibri"/>
          <w:b/>
          <w:color w:val="000000" w:themeColor="text1"/>
          <w:lang w:val="it-IT"/>
        </w:rPr>
      </w:pPr>
    </w:p>
    <w:p w14:paraId="235E177A" w14:textId="460DFB02" w:rsidR="00F26C92" w:rsidRDefault="00262E80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 xml:space="preserve">[diagramma che visualizza lo script SQL di creazione dello schema in forma grafica ottenuto con </w:t>
      </w:r>
      <w:proofErr w:type="spellStart"/>
      <w:r w:rsidRPr="00262E80">
        <w:rPr>
          <w:rFonts w:cstheme="majorHAnsi"/>
          <w:i/>
          <w:iCs/>
          <w:color w:val="000000" w:themeColor="text1"/>
          <w:lang w:val="it-IT"/>
        </w:rPr>
        <w:t>DataGrip</w:t>
      </w:r>
      <w:proofErr w:type="spellEnd"/>
      <w:r w:rsidRPr="00262E80">
        <w:rPr>
          <w:rFonts w:cstheme="majorHAnsi"/>
          <w:i/>
          <w:iCs/>
          <w:color w:val="000000" w:themeColor="text1"/>
          <w:lang w:val="it-IT"/>
        </w:rPr>
        <w:t xml:space="preserve"> (vedi </w:t>
      </w:r>
      <w:proofErr w:type="spellStart"/>
      <w:r w:rsidRPr="00262E80">
        <w:rPr>
          <w:i/>
          <w:iCs/>
          <w:lang w:val="it-IT"/>
        </w:rPr>
        <w:t>Aulab</w:t>
      </w:r>
      <w:r w:rsidRPr="00262E80">
        <w:rPr>
          <w:rFonts w:cstheme="majorHAnsi"/>
          <w:i/>
          <w:iCs/>
          <w:color w:val="000000" w:themeColor="text1"/>
          <w:lang w:val="it-IT"/>
        </w:rPr>
        <w:t>web</w:t>
      </w:r>
      <w:proofErr w:type="spellEnd"/>
      <w:r w:rsidRPr="00262E80">
        <w:rPr>
          <w:rFonts w:cstheme="majorHAnsi"/>
          <w:i/>
          <w:iCs/>
          <w:color w:val="000000" w:themeColor="text1"/>
          <w:lang w:val="it-IT"/>
        </w:rPr>
        <w:t xml:space="preserve"> per come crearla dallo script)]</w:t>
      </w:r>
    </w:p>
    <w:p w14:paraId="5334A33C" w14:textId="77777777" w:rsidR="00A922C1" w:rsidRDefault="00A922C1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</w:p>
    <w:p w14:paraId="18574A87" w14:textId="77777777" w:rsidR="00A922C1" w:rsidRDefault="00A922C1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</w:p>
    <w:p w14:paraId="7373CFE8" w14:textId="06099355" w:rsidR="00A922C1" w:rsidRPr="003B5CEF" w:rsidRDefault="00A922C1" w:rsidP="00A922C1">
      <w:pPr>
        <w:pStyle w:val="Titolo2"/>
        <w:rPr>
          <w:lang w:val="it-IT"/>
        </w:rPr>
      </w:pPr>
      <w:r>
        <w:rPr>
          <w:lang w:val="it-IT"/>
        </w:rPr>
        <w:t>Uso di INtelligenza Artificiale generativa</w:t>
      </w:r>
    </w:p>
    <w:p w14:paraId="3CFBDF82" w14:textId="6AB19C35" w:rsidR="00A922C1" w:rsidRDefault="00A922C1" w:rsidP="00A922C1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Calibri" w:hAnsi="Calibri" w:cs="Calibri"/>
          <w:b/>
          <w:color w:val="000000" w:themeColor="text1"/>
          <w:lang w:val="it-IT"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Specificare</w:t>
      </w:r>
      <w:proofErr w:type="spellEnd"/>
      <w:r>
        <w:rPr>
          <w:i/>
          <w:iCs/>
        </w:rPr>
        <w:t xml:space="preserve"> se e come è </w:t>
      </w:r>
      <w:proofErr w:type="spellStart"/>
      <w:r>
        <w:rPr>
          <w:i/>
          <w:iCs/>
        </w:rPr>
        <w:t>stata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utilizzata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l’intelligenza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artificiale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generativa</w:t>
      </w:r>
      <w:proofErr w:type="spellEnd"/>
      <w:r>
        <w:rPr>
          <w:i/>
          <w:iCs/>
        </w:rPr>
        <w:t xml:space="preserve"> per </w:t>
      </w:r>
      <w:proofErr w:type="spellStart"/>
      <w:r>
        <w:rPr>
          <w:i/>
          <w:iCs/>
        </w:rPr>
        <w:t>realizzare</w:t>
      </w:r>
      <w:proofErr w:type="spellEnd"/>
      <w:r>
        <w:rPr>
          <w:i/>
          <w:iCs/>
        </w:rPr>
        <w:t xml:space="preserve"> </w:t>
      </w:r>
      <w:r w:rsidR="00A62547">
        <w:rPr>
          <w:i/>
          <w:iCs/>
        </w:rPr>
        <w:t xml:space="preserve">le </w:t>
      </w:r>
      <w:proofErr w:type="spellStart"/>
      <w:r w:rsidR="00A62547">
        <w:rPr>
          <w:i/>
          <w:iCs/>
        </w:rPr>
        <w:t>varie</w:t>
      </w:r>
      <w:proofErr w:type="spellEnd"/>
      <w:r w:rsidR="00A62547">
        <w:rPr>
          <w:i/>
          <w:iCs/>
        </w:rPr>
        <w:t xml:space="preserve"> parti</w:t>
      </w:r>
      <w:r>
        <w:rPr>
          <w:i/>
          <w:iCs/>
        </w:rPr>
        <w:t xml:space="preserve"> del </w:t>
      </w:r>
      <w:proofErr w:type="spellStart"/>
      <w:r>
        <w:rPr>
          <w:i/>
          <w:iCs/>
        </w:rPr>
        <w:t>progetto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Indicare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effettuati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esperimenti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uso</w:t>
      </w:r>
      <w:proofErr w:type="spellEnd"/>
      <w:r>
        <w:rPr>
          <w:i/>
          <w:iCs/>
        </w:rPr>
        <w:t xml:space="preserve"> di AI </w:t>
      </w:r>
      <w:proofErr w:type="spellStart"/>
      <w:r>
        <w:rPr>
          <w:i/>
          <w:iCs/>
        </w:rPr>
        <w:t>generativa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relativi</w:t>
      </w:r>
      <w:proofErr w:type="spellEnd"/>
      <w:r>
        <w:rPr>
          <w:i/>
          <w:iCs/>
        </w:rPr>
        <w:t xml:space="preserve"> al </w:t>
      </w:r>
      <w:proofErr w:type="spellStart"/>
      <w:r>
        <w:rPr>
          <w:i/>
          <w:iCs/>
        </w:rPr>
        <w:t>progetto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non </w:t>
      </w:r>
      <w:proofErr w:type="spellStart"/>
      <w:r>
        <w:rPr>
          <w:i/>
          <w:iCs/>
        </w:rPr>
        <w:t>hanno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prodotto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alcun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effettivamente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utilizzato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progetto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consegnato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commentandone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risultati</w:t>
      </w:r>
      <w:proofErr w:type="spellEnd"/>
      <w:r>
        <w:rPr>
          <w:i/>
          <w:iCs/>
        </w:rPr>
        <w:t>]</w:t>
      </w:r>
    </w:p>
    <w:p w14:paraId="1D377442" w14:textId="77777777" w:rsidR="00A922C1" w:rsidRPr="00E27AE2" w:rsidRDefault="00A922C1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</w:p>
    <w:sectPr w:rsidR="00A922C1" w:rsidRPr="00E27AE2" w:rsidSect="007D5E4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59E67" w14:textId="77777777" w:rsidR="00F71D2B" w:rsidRDefault="00F71D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784115B9" w14:textId="77777777" w:rsidR="00F71D2B" w:rsidRDefault="00F71D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40BC7" w14:textId="77777777" w:rsidR="00F71D2B" w:rsidRDefault="00F71D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separator/>
      </w:r>
    </w:p>
  </w:footnote>
  <w:footnote w:type="continuationSeparator" w:id="0">
    <w:p w14:paraId="0F410C21" w14:textId="77777777" w:rsidR="00F71D2B" w:rsidRDefault="00F71D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76022"/>
    <w:multiLevelType w:val="multilevel"/>
    <w:tmpl w:val="CF52F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050B3"/>
    <w:multiLevelType w:val="hybridMultilevel"/>
    <w:tmpl w:val="8B5022B4"/>
    <w:lvl w:ilvl="0" w:tplc="FFFFFFFF">
      <w:start w:val="1"/>
      <w:numFmt w:val="upp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00564C"/>
    <w:multiLevelType w:val="multilevel"/>
    <w:tmpl w:val="BA642EF2"/>
    <w:lvl w:ilvl="0">
      <w:start w:val="1"/>
      <w:numFmt w:val="decimal"/>
      <w:lvlText w:val="%1)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0B0B4A9C"/>
    <w:multiLevelType w:val="hybridMultilevel"/>
    <w:tmpl w:val="6B38C0FC"/>
    <w:lvl w:ilvl="0" w:tplc="AC1A0028">
      <w:start w:val="1"/>
      <w:numFmt w:val="upperRoman"/>
      <w:lvlText w:val="%1."/>
      <w:lvlJc w:val="left"/>
      <w:pPr>
        <w:ind w:left="3600" w:hanging="72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B736857"/>
    <w:multiLevelType w:val="hybridMultilevel"/>
    <w:tmpl w:val="ADC84970"/>
    <w:lvl w:ilvl="0" w:tplc="8F5432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6D11"/>
    <w:multiLevelType w:val="hybridMultilevel"/>
    <w:tmpl w:val="BAB674F8"/>
    <w:lvl w:ilvl="0" w:tplc="8EE2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1137A"/>
    <w:multiLevelType w:val="hybridMultilevel"/>
    <w:tmpl w:val="8C204538"/>
    <w:lvl w:ilvl="0" w:tplc="03EA761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373D6"/>
    <w:multiLevelType w:val="hybridMultilevel"/>
    <w:tmpl w:val="4C6C3B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F75766"/>
    <w:multiLevelType w:val="hybridMultilevel"/>
    <w:tmpl w:val="5798C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265D66"/>
    <w:multiLevelType w:val="hybridMultilevel"/>
    <w:tmpl w:val="D7C8B2EC"/>
    <w:lvl w:ilvl="0" w:tplc="1C38118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E02D7"/>
    <w:multiLevelType w:val="multilevel"/>
    <w:tmpl w:val="D7C8B2EC"/>
    <w:styleLink w:val="Elencocorrente1"/>
    <w:lvl w:ilvl="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C574E"/>
    <w:multiLevelType w:val="hybridMultilevel"/>
    <w:tmpl w:val="0F942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659C8"/>
    <w:multiLevelType w:val="hybridMultilevel"/>
    <w:tmpl w:val="7CFE8E8C"/>
    <w:lvl w:ilvl="0" w:tplc="36C458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887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6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D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2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E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4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6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0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7447A"/>
    <w:multiLevelType w:val="hybridMultilevel"/>
    <w:tmpl w:val="7018A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33B37"/>
    <w:multiLevelType w:val="hybridMultilevel"/>
    <w:tmpl w:val="D2FA6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C0673"/>
    <w:multiLevelType w:val="hybridMultilevel"/>
    <w:tmpl w:val="03B6A622"/>
    <w:lvl w:ilvl="0" w:tplc="783AB6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64E5"/>
    <w:multiLevelType w:val="hybridMultilevel"/>
    <w:tmpl w:val="E230DFA4"/>
    <w:lvl w:ilvl="0" w:tplc="2A08C414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06B7C"/>
    <w:multiLevelType w:val="multilevel"/>
    <w:tmpl w:val="1EB08B0C"/>
    <w:lvl w:ilvl="0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B65D96"/>
    <w:multiLevelType w:val="hybridMultilevel"/>
    <w:tmpl w:val="6338D2A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6E60401"/>
    <w:multiLevelType w:val="hybridMultilevel"/>
    <w:tmpl w:val="82963F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D2396"/>
    <w:multiLevelType w:val="hybridMultilevel"/>
    <w:tmpl w:val="F09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615C6"/>
    <w:multiLevelType w:val="multilevel"/>
    <w:tmpl w:val="3FE481F8"/>
    <w:lvl w:ilvl="0">
      <w:start w:val="1"/>
      <w:numFmt w:val="upperRoman"/>
      <w:lvlText w:val="%1."/>
      <w:lvlJc w:val="left"/>
      <w:pPr>
        <w:ind w:left="567" w:firstLine="0"/>
      </w:pPr>
      <w:rPr>
        <w:sz w:val="22"/>
        <w:szCs w:val="2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2FC00D4F"/>
    <w:multiLevelType w:val="hybridMultilevel"/>
    <w:tmpl w:val="95A41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63E9"/>
    <w:multiLevelType w:val="hybridMultilevel"/>
    <w:tmpl w:val="3DBCA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E62D7"/>
    <w:multiLevelType w:val="hybridMultilevel"/>
    <w:tmpl w:val="365CBE6C"/>
    <w:lvl w:ilvl="0" w:tplc="75BAF48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6BE4A57A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A704C32"/>
    <w:multiLevelType w:val="hybridMultilevel"/>
    <w:tmpl w:val="3EF01172"/>
    <w:lvl w:ilvl="0" w:tplc="C0AAE6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42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9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C8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6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4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039CD"/>
    <w:multiLevelType w:val="hybridMultilevel"/>
    <w:tmpl w:val="56B26E5A"/>
    <w:lvl w:ilvl="0" w:tplc="F110B8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971DD"/>
    <w:multiLevelType w:val="hybridMultilevel"/>
    <w:tmpl w:val="1798A8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7036D"/>
    <w:multiLevelType w:val="hybridMultilevel"/>
    <w:tmpl w:val="4CE4242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5272EFA"/>
    <w:multiLevelType w:val="hybridMultilevel"/>
    <w:tmpl w:val="F3B27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34B54"/>
    <w:multiLevelType w:val="multilevel"/>
    <w:tmpl w:val="968A9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A2310B"/>
    <w:multiLevelType w:val="hybridMultilevel"/>
    <w:tmpl w:val="258AA0A6"/>
    <w:lvl w:ilvl="0" w:tplc="977CF5BC">
      <w:start w:val="9"/>
      <w:numFmt w:val="none"/>
      <w:lvlText w:val="(a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F0EDD"/>
    <w:multiLevelType w:val="multilevel"/>
    <w:tmpl w:val="4C6C3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4F5F9E"/>
    <w:multiLevelType w:val="hybridMultilevel"/>
    <w:tmpl w:val="C6B8FBAE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40456B5"/>
    <w:multiLevelType w:val="hybridMultilevel"/>
    <w:tmpl w:val="5D840FD6"/>
    <w:lvl w:ilvl="0" w:tplc="FFFFFFF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81180">
      <w:start w:val="9"/>
      <w:numFmt w:val="lowerLetter"/>
      <w:lvlText w:val="(%2)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EA32A1"/>
    <w:multiLevelType w:val="hybridMultilevel"/>
    <w:tmpl w:val="EF52E686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D1054"/>
    <w:multiLevelType w:val="hybridMultilevel"/>
    <w:tmpl w:val="229E63EC"/>
    <w:lvl w:ilvl="0" w:tplc="4D8C5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5B424722"/>
    <w:multiLevelType w:val="hybridMultilevel"/>
    <w:tmpl w:val="23085B6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34D25"/>
    <w:multiLevelType w:val="hybridMultilevel"/>
    <w:tmpl w:val="BA6C5FA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2B7465"/>
    <w:multiLevelType w:val="hybridMultilevel"/>
    <w:tmpl w:val="30E65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407FB"/>
    <w:multiLevelType w:val="hybridMultilevel"/>
    <w:tmpl w:val="A1DAB4BA"/>
    <w:lvl w:ilvl="0" w:tplc="7C925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163FF"/>
    <w:multiLevelType w:val="hybridMultilevel"/>
    <w:tmpl w:val="D982D5EC"/>
    <w:lvl w:ilvl="0" w:tplc="0A7233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68E3"/>
    <w:multiLevelType w:val="hybridMultilevel"/>
    <w:tmpl w:val="41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C2E7A"/>
    <w:multiLevelType w:val="hybridMultilevel"/>
    <w:tmpl w:val="1EB08B0C"/>
    <w:lvl w:ilvl="0" w:tplc="AD1C77C6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F5851"/>
    <w:multiLevelType w:val="hybridMultilevel"/>
    <w:tmpl w:val="299A71AC"/>
    <w:lvl w:ilvl="0" w:tplc="BE122B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F3C9C"/>
    <w:multiLevelType w:val="hybridMultilevel"/>
    <w:tmpl w:val="B5DEB4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FB3C61"/>
    <w:multiLevelType w:val="multilevel"/>
    <w:tmpl w:val="AFF4B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FD21DC"/>
    <w:multiLevelType w:val="hybridMultilevel"/>
    <w:tmpl w:val="8152C372"/>
    <w:lvl w:ilvl="0" w:tplc="26DC4124">
      <w:start w:val="10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350624"/>
    <w:multiLevelType w:val="hybridMultilevel"/>
    <w:tmpl w:val="A5FA17A2"/>
    <w:lvl w:ilvl="0" w:tplc="0410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0" w15:restartNumberingAfterBreak="0">
    <w:nsid w:val="7D395492"/>
    <w:multiLevelType w:val="multilevel"/>
    <w:tmpl w:val="CE565660"/>
    <w:styleLink w:val="Elencocorrente2"/>
    <w:lvl w:ilvl="0">
      <w:start w:val="9"/>
      <w:numFmt w:val="lowerLetter"/>
      <w:lvlText w:val="(a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AE51AA"/>
    <w:multiLevelType w:val="hybridMultilevel"/>
    <w:tmpl w:val="55EA5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A3058"/>
    <w:multiLevelType w:val="hybridMultilevel"/>
    <w:tmpl w:val="C3D44C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73399">
    <w:abstractNumId w:val="3"/>
  </w:num>
  <w:num w:numId="2" w16cid:durableId="1344670774">
    <w:abstractNumId w:val="48"/>
  </w:num>
  <w:num w:numId="3" w16cid:durableId="773212048">
    <w:abstractNumId w:val="29"/>
  </w:num>
  <w:num w:numId="4" w16cid:durableId="485171193">
    <w:abstractNumId w:val="0"/>
  </w:num>
  <w:num w:numId="5" w16cid:durableId="1902717566">
    <w:abstractNumId w:val="20"/>
  </w:num>
  <w:num w:numId="6" w16cid:durableId="1174536566">
    <w:abstractNumId w:val="25"/>
  </w:num>
  <w:num w:numId="7" w16cid:durableId="1498500785">
    <w:abstractNumId w:val="28"/>
  </w:num>
  <w:num w:numId="8" w16cid:durableId="746925414">
    <w:abstractNumId w:val="40"/>
  </w:num>
  <w:num w:numId="9" w16cid:durableId="1770655404">
    <w:abstractNumId w:val="42"/>
  </w:num>
  <w:num w:numId="10" w16cid:durableId="284426647">
    <w:abstractNumId w:val="38"/>
  </w:num>
  <w:num w:numId="11" w16cid:durableId="704911695">
    <w:abstractNumId w:val="30"/>
  </w:num>
  <w:num w:numId="12" w16cid:durableId="406417676">
    <w:abstractNumId w:val="22"/>
  </w:num>
  <w:num w:numId="13" w16cid:durableId="1533181820">
    <w:abstractNumId w:val="22"/>
  </w:num>
  <w:num w:numId="14" w16cid:durableId="1572152155">
    <w:abstractNumId w:val="22"/>
  </w:num>
  <w:num w:numId="15" w16cid:durableId="1499076346">
    <w:abstractNumId w:val="22"/>
  </w:num>
  <w:num w:numId="16" w16cid:durableId="1484547953">
    <w:abstractNumId w:val="21"/>
  </w:num>
  <w:num w:numId="17" w16cid:durableId="1954363889">
    <w:abstractNumId w:val="5"/>
  </w:num>
  <w:num w:numId="18" w16cid:durableId="1959025467">
    <w:abstractNumId w:val="43"/>
  </w:num>
  <w:num w:numId="19" w16cid:durableId="1610627564">
    <w:abstractNumId w:val="8"/>
  </w:num>
  <w:num w:numId="20" w16cid:durableId="1986467686">
    <w:abstractNumId w:val="33"/>
  </w:num>
  <w:num w:numId="21" w16cid:durableId="1371109985">
    <w:abstractNumId w:val="23"/>
  </w:num>
  <w:num w:numId="22" w16cid:durableId="1057316521">
    <w:abstractNumId w:val="49"/>
  </w:num>
  <w:num w:numId="23" w16cid:durableId="500391765">
    <w:abstractNumId w:val="52"/>
  </w:num>
  <w:num w:numId="24" w16cid:durableId="1375081854">
    <w:abstractNumId w:val="46"/>
  </w:num>
  <w:num w:numId="25" w16cid:durableId="1514608082">
    <w:abstractNumId w:val="15"/>
  </w:num>
  <w:num w:numId="26" w16cid:durableId="1470244002">
    <w:abstractNumId w:val="14"/>
  </w:num>
  <w:num w:numId="27" w16cid:durableId="1929852696">
    <w:abstractNumId w:val="12"/>
  </w:num>
  <w:num w:numId="28" w16cid:durableId="1556040380">
    <w:abstractNumId w:val="9"/>
  </w:num>
  <w:num w:numId="29" w16cid:durableId="123156662">
    <w:abstractNumId w:val="41"/>
  </w:num>
  <w:num w:numId="30" w16cid:durableId="429853651">
    <w:abstractNumId w:val="6"/>
  </w:num>
  <w:num w:numId="31" w16cid:durableId="102774007">
    <w:abstractNumId w:val="22"/>
  </w:num>
  <w:num w:numId="32" w16cid:durableId="1831558582">
    <w:abstractNumId w:val="4"/>
  </w:num>
  <w:num w:numId="33" w16cid:durableId="1286155277">
    <w:abstractNumId w:val="22"/>
  </w:num>
  <w:num w:numId="34" w16cid:durableId="1887401439">
    <w:abstractNumId w:val="22"/>
  </w:num>
  <w:num w:numId="35" w16cid:durableId="1297636314">
    <w:abstractNumId w:val="22"/>
  </w:num>
  <w:num w:numId="36" w16cid:durableId="685791948">
    <w:abstractNumId w:val="22"/>
  </w:num>
  <w:num w:numId="37" w16cid:durableId="300842927">
    <w:abstractNumId w:val="22"/>
  </w:num>
  <w:num w:numId="38" w16cid:durableId="2255361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3047589">
    <w:abstractNumId w:val="2"/>
  </w:num>
  <w:num w:numId="40" w16cid:durableId="720517754">
    <w:abstractNumId w:val="22"/>
  </w:num>
  <w:num w:numId="41" w16cid:durableId="1695182428">
    <w:abstractNumId w:val="37"/>
  </w:num>
  <w:num w:numId="42" w16cid:durableId="1705783872">
    <w:abstractNumId w:val="34"/>
  </w:num>
  <w:num w:numId="43" w16cid:durableId="151531359">
    <w:abstractNumId w:val="44"/>
  </w:num>
  <w:num w:numId="44" w16cid:durableId="1578243244">
    <w:abstractNumId w:val="31"/>
  </w:num>
  <w:num w:numId="45" w16cid:durableId="441535380">
    <w:abstractNumId w:val="18"/>
  </w:num>
  <w:num w:numId="46" w16cid:durableId="914776187">
    <w:abstractNumId w:val="45"/>
  </w:num>
  <w:num w:numId="47" w16cid:durableId="931201424">
    <w:abstractNumId w:val="47"/>
  </w:num>
  <w:num w:numId="48" w16cid:durableId="751127955">
    <w:abstractNumId w:val="16"/>
  </w:num>
  <w:num w:numId="49" w16cid:durableId="993341129">
    <w:abstractNumId w:val="36"/>
  </w:num>
  <w:num w:numId="50" w16cid:durableId="1482968434">
    <w:abstractNumId w:val="17"/>
  </w:num>
  <w:num w:numId="51" w16cid:durableId="2081049578">
    <w:abstractNumId w:val="7"/>
  </w:num>
  <w:num w:numId="52" w16cid:durableId="1971281044">
    <w:abstractNumId w:val="1"/>
  </w:num>
  <w:num w:numId="53" w16cid:durableId="1552885311">
    <w:abstractNumId w:val="24"/>
  </w:num>
  <w:num w:numId="54" w16cid:durableId="1249579126">
    <w:abstractNumId w:val="51"/>
  </w:num>
  <w:num w:numId="55" w16cid:durableId="936597126">
    <w:abstractNumId w:val="35"/>
  </w:num>
  <w:num w:numId="56" w16cid:durableId="2012566950">
    <w:abstractNumId w:val="10"/>
  </w:num>
  <w:num w:numId="57" w16cid:durableId="546068834">
    <w:abstractNumId w:val="32"/>
  </w:num>
  <w:num w:numId="58" w16cid:durableId="349063881">
    <w:abstractNumId w:val="11"/>
  </w:num>
  <w:num w:numId="59" w16cid:durableId="833031230">
    <w:abstractNumId w:val="50"/>
  </w:num>
  <w:num w:numId="60" w16cid:durableId="1292327583">
    <w:abstractNumId w:val="39"/>
  </w:num>
  <w:num w:numId="61" w16cid:durableId="512841706">
    <w:abstractNumId w:val="26"/>
  </w:num>
  <w:num w:numId="62" w16cid:durableId="1820490093">
    <w:abstractNumId w:val="13"/>
  </w:num>
  <w:num w:numId="63" w16cid:durableId="1485856715">
    <w:abstractNumId w:val="27"/>
  </w:num>
  <w:num w:numId="64" w16cid:durableId="529490000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embedSystemFonts/>
  <w:proofState w:spelling="clean" w:grammar="clean"/>
  <w:defaultTabStop w:val="708"/>
  <w:autoHyphenation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1"/>
    <w:rsid w:val="00022665"/>
    <w:rsid w:val="0005074A"/>
    <w:rsid w:val="00055178"/>
    <w:rsid w:val="00071E54"/>
    <w:rsid w:val="00072A90"/>
    <w:rsid w:val="00074FCD"/>
    <w:rsid w:val="0008239C"/>
    <w:rsid w:val="00082CFF"/>
    <w:rsid w:val="00084BEF"/>
    <w:rsid w:val="00094247"/>
    <w:rsid w:val="000952F8"/>
    <w:rsid w:val="00097034"/>
    <w:rsid w:val="000A1BC5"/>
    <w:rsid w:val="000A428D"/>
    <w:rsid w:val="000A47D4"/>
    <w:rsid w:val="000B6E54"/>
    <w:rsid w:val="000E22B9"/>
    <w:rsid w:val="000F08B4"/>
    <w:rsid w:val="000F1BBE"/>
    <w:rsid w:val="00101A8B"/>
    <w:rsid w:val="0010311F"/>
    <w:rsid w:val="0010428F"/>
    <w:rsid w:val="001353E5"/>
    <w:rsid w:val="00135BEB"/>
    <w:rsid w:val="00144E53"/>
    <w:rsid w:val="00156D15"/>
    <w:rsid w:val="00160466"/>
    <w:rsid w:val="001746A3"/>
    <w:rsid w:val="0018138B"/>
    <w:rsid w:val="00196623"/>
    <w:rsid w:val="0019682B"/>
    <w:rsid w:val="001968E8"/>
    <w:rsid w:val="001B5A90"/>
    <w:rsid w:val="001C1936"/>
    <w:rsid w:val="001D6D8B"/>
    <w:rsid w:val="001E1F60"/>
    <w:rsid w:val="001E635E"/>
    <w:rsid w:val="002078FA"/>
    <w:rsid w:val="00214290"/>
    <w:rsid w:val="0023176C"/>
    <w:rsid w:val="00251C26"/>
    <w:rsid w:val="002555E5"/>
    <w:rsid w:val="00262E80"/>
    <w:rsid w:val="00267552"/>
    <w:rsid w:val="00270C98"/>
    <w:rsid w:val="00277F56"/>
    <w:rsid w:val="0028393D"/>
    <w:rsid w:val="00284DE1"/>
    <w:rsid w:val="0029034A"/>
    <w:rsid w:val="002A30E1"/>
    <w:rsid w:val="002B05C1"/>
    <w:rsid w:val="002C679A"/>
    <w:rsid w:val="002D21A4"/>
    <w:rsid w:val="002E76ED"/>
    <w:rsid w:val="002F6A4E"/>
    <w:rsid w:val="00300552"/>
    <w:rsid w:val="00300B42"/>
    <w:rsid w:val="00304B28"/>
    <w:rsid w:val="003125FB"/>
    <w:rsid w:val="00333CBB"/>
    <w:rsid w:val="00334274"/>
    <w:rsid w:val="00351EB3"/>
    <w:rsid w:val="00366569"/>
    <w:rsid w:val="003941EC"/>
    <w:rsid w:val="00395249"/>
    <w:rsid w:val="003B5CEF"/>
    <w:rsid w:val="003C4F87"/>
    <w:rsid w:val="003C6A3E"/>
    <w:rsid w:val="003C73CD"/>
    <w:rsid w:val="003C7D11"/>
    <w:rsid w:val="003F0113"/>
    <w:rsid w:val="003F2AF4"/>
    <w:rsid w:val="00402D0E"/>
    <w:rsid w:val="00407F94"/>
    <w:rsid w:val="00415732"/>
    <w:rsid w:val="00436712"/>
    <w:rsid w:val="004533C3"/>
    <w:rsid w:val="004550EC"/>
    <w:rsid w:val="004839FE"/>
    <w:rsid w:val="004856CB"/>
    <w:rsid w:val="0048694F"/>
    <w:rsid w:val="004A5CEC"/>
    <w:rsid w:val="004B1F0C"/>
    <w:rsid w:val="004F1494"/>
    <w:rsid w:val="004F3763"/>
    <w:rsid w:val="00513DC6"/>
    <w:rsid w:val="00516F85"/>
    <w:rsid w:val="00522CE9"/>
    <w:rsid w:val="00526D97"/>
    <w:rsid w:val="00547337"/>
    <w:rsid w:val="00551CF8"/>
    <w:rsid w:val="00570643"/>
    <w:rsid w:val="00572052"/>
    <w:rsid w:val="00575246"/>
    <w:rsid w:val="00575DAB"/>
    <w:rsid w:val="0057649D"/>
    <w:rsid w:val="00582635"/>
    <w:rsid w:val="00583FB3"/>
    <w:rsid w:val="005924C9"/>
    <w:rsid w:val="005A6C2A"/>
    <w:rsid w:val="005E1DB0"/>
    <w:rsid w:val="005E30D4"/>
    <w:rsid w:val="005E6D29"/>
    <w:rsid w:val="005F015D"/>
    <w:rsid w:val="005F6B1B"/>
    <w:rsid w:val="00615593"/>
    <w:rsid w:val="00623C67"/>
    <w:rsid w:val="0063258B"/>
    <w:rsid w:val="0063530A"/>
    <w:rsid w:val="00635B1F"/>
    <w:rsid w:val="00644DEB"/>
    <w:rsid w:val="006453B6"/>
    <w:rsid w:val="006540DE"/>
    <w:rsid w:val="0065605F"/>
    <w:rsid w:val="00666C03"/>
    <w:rsid w:val="0069722C"/>
    <w:rsid w:val="00697BFF"/>
    <w:rsid w:val="006A4547"/>
    <w:rsid w:val="006C0AD9"/>
    <w:rsid w:val="006C768D"/>
    <w:rsid w:val="006F0DB4"/>
    <w:rsid w:val="006F4E46"/>
    <w:rsid w:val="006F53D8"/>
    <w:rsid w:val="00706C40"/>
    <w:rsid w:val="007227F9"/>
    <w:rsid w:val="00724B8E"/>
    <w:rsid w:val="00737615"/>
    <w:rsid w:val="00740D07"/>
    <w:rsid w:val="007507B6"/>
    <w:rsid w:val="007539B7"/>
    <w:rsid w:val="00767167"/>
    <w:rsid w:val="00772F0D"/>
    <w:rsid w:val="0079606B"/>
    <w:rsid w:val="007C3B5C"/>
    <w:rsid w:val="007D5E43"/>
    <w:rsid w:val="007E21CD"/>
    <w:rsid w:val="007E46D4"/>
    <w:rsid w:val="007F2D79"/>
    <w:rsid w:val="008120C9"/>
    <w:rsid w:val="00816783"/>
    <w:rsid w:val="00820E29"/>
    <w:rsid w:val="008337D2"/>
    <w:rsid w:val="00836ABE"/>
    <w:rsid w:val="008571EA"/>
    <w:rsid w:val="00862094"/>
    <w:rsid w:val="00863017"/>
    <w:rsid w:val="0086542C"/>
    <w:rsid w:val="00867F25"/>
    <w:rsid w:val="00883A59"/>
    <w:rsid w:val="00890308"/>
    <w:rsid w:val="0089307C"/>
    <w:rsid w:val="0089525C"/>
    <w:rsid w:val="00895D15"/>
    <w:rsid w:val="00895DEC"/>
    <w:rsid w:val="008A0688"/>
    <w:rsid w:val="008A2A1B"/>
    <w:rsid w:val="008B11C9"/>
    <w:rsid w:val="008B2B47"/>
    <w:rsid w:val="008B6F9C"/>
    <w:rsid w:val="008C0EAC"/>
    <w:rsid w:val="008C1ED8"/>
    <w:rsid w:val="008C5ABE"/>
    <w:rsid w:val="008D77F9"/>
    <w:rsid w:val="008E2244"/>
    <w:rsid w:val="009028FD"/>
    <w:rsid w:val="00905D9B"/>
    <w:rsid w:val="00906D0C"/>
    <w:rsid w:val="00907B5B"/>
    <w:rsid w:val="00923110"/>
    <w:rsid w:val="0092353A"/>
    <w:rsid w:val="00927E26"/>
    <w:rsid w:val="009345BE"/>
    <w:rsid w:val="0093786C"/>
    <w:rsid w:val="0094431D"/>
    <w:rsid w:val="00950850"/>
    <w:rsid w:val="0095504F"/>
    <w:rsid w:val="00960D39"/>
    <w:rsid w:val="00963FE3"/>
    <w:rsid w:val="009829B2"/>
    <w:rsid w:val="009A0230"/>
    <w:rsid w:val="009A5965"/>
    <w:rsid w:val="009C3852"/>
    <w:rsid w:val="009C43A2"/>
    <w:rsid w:val="009E0974"/>
    <w:rsid w:val="009E5ADC"/>
    <w:rsid w:val="009F015F"/>
    <w:rsid w:val="009F23D7"/>
    <w:rsid w:val="00A172CA"/>
    <w:rsid w:val="00A25A89"/>
    <w:rsid w:val="00A27D4A"/>
    <w:rsid w:val="00A36F3A"/>
    <w:rsid w:val="00A40A4A"/>
    <w:rsid w:val="00A40A4C"/>
    <w:rsid w:val="00A62547"/>
    <w:rsid w:val="00A8793D"/>
    <w:rsid w:val="00A91AF8"/>
    <w:rsid w:val="00A922C1"/>
    <w:rsid w:val="00AA451B"/>
    <w:rsid w:val="00AB1530"/>
    <w:rsid w:val="00AB3AD4"/>
    <w:rsid w:val="00AC1077"/>
    <w:rsid w:val="00AD27BB"/>
    <w:rsid w:val="00AD738F"/>
    <w:rsid w:val="00AF5D57"/>
    <w:rsid w:val="00B076BF"/>
    <w:rsid w:val="00B16AC3"/>
    <w:rsid w:val="00B31880"/>
    <w:rsid w:val="00B6160B"/>
    <w:rsid w:val="00B62A1D"/>
    <w:rsid w:val="00B63CFD"/>
    <w:rsid w:val="00B706C2"/>
    <w:rsid w:val="00B80490"/>
    <w:rsid w:val="00B8169E"/>
    <w:rsid w:val="00B87826"/>
    <w:rsid w:val="00B9577B"/>
    <w:rsid w:val="00BB3B00"/>
    <w:rsid w:val="00BB5CB7"/>
    <w:rsid w:val="00BF14BA"/>
    <w:rsid w:val="00C0001E"/>
    <w:rsid w:val="00C01AE9"/>
    <w:rsid w:val="00C04365"/>
    <w:rsid w:val="00C05426"/>
    <w:rsid w:val="00C1397F"/>
    <w:rsid w:val="00C21A43"/>
    <w:rsid w:val="00C26FF2"/>
    <w:rsid w:val="00C51851"/>
    <w:rsid w:val="00C92B34"/>
    <w:rsid w:val="00CA4B2A"/>
    <w:rsid w:val="00CA4B2E"/>
    <w:rsid w:val="00CA7ADC"/>
    <w:rsid w:val="00CC51E9"/>
    <w:rsid w:val="00CD2796"/>
    <w:rsid w:val="00CF75FD"/>
    <w:rsid w:val="00D07A80"/>
    <w:rsid w:val="00D43314"/>
    <w:rsid w:val="00D444A8"/>
    <w:rsid w:val="00D44878"/>
    <w:rsid w:val="00D460AF"/>
    <w:rsid w:val="00D7327B"/>
    <w:rsid w:val="00D92E1B"/>
    <w:rsid w:val="00D936C4"/>
    <w:rsid w:val="00DA71E6"/>
    <w:rsid w:val="00DB0CEB"/>
    <w:rsid w:val="00DC02F4"/>
    <w:rsid w:val="00DC6F25"/>
    <w:rsid w:val="00DD25B2"/>
    <w:rsid w:val="00DD324C"/>
    <w:rsid w:val="00E06725"/>
    <w:rsid w:val="00E0755E"/>
    <w:rsid w:val="00E1491B"/>
    <w:rsid w:val="00E27AE2"/>
    <w:rsid w:val="00E3288E"/>
    <w:rsid w:val="00E46967"/>
    <w:rsid w:val="00E579FE"/>
    <w:rsid w:val="00E60698"/>
    <w:rsid w:val="00E85208"/>
    <w:rsid w:val="00E87D91"/>
    <w:rsid w:val="00E93E56"/>
    <w:rsid w:val="00EA6596"/>
    <w:rsid w:val="00EA6FCC"/>
    <w:rsid w:val="00EB262C"/>
    <w:rsid w:val="00EB57FC"/>
    <w:rsid w:val="00EC0FFD"/>
    <w:rsid w:val="00EC28BE"/>
    <w:rsid w:val="00ED113B"/>
    <w:rsid w:val="00ED3D0E"/>
    <w:rsid w:val="00EE363E"/>
    <w:rsid w:val="00EE6DF7"/>
    <w:rsid w:val="00F007B3"/>
    <w:rsid w:val="00F23D7F"/>
    <w:rsid w:val="00F24086"/>
    <w:rsid w:val="00F26C92"/>
    <w:rsid w:val="00F3000A"/>
    <w:rsid w:val="00F31133"/>
    <w:rsid w:val="00F3264A"/>
    <w:rsid w:val="00F40947"/>
    <w:rsid w:val="00F55AF5"/>
    <w:rsid w:val="00F635E2"/>
    <w:rsid w:val="00F71D2B"/>
    <w:rsid w:val="00F72AEE"/>
    <w:rsid w:val="00F77712"/>
    <w:rsid w:val="00F80C06"/>
    <w:rsid w:val="00F814D4"/>
    <w:rsid w:val="00F81FA2"/>
    <w:rsid w:val="00F95F03"/>
    <w:rsid w:val="00FD185F"/>
    <w:rsid w:val="00FE1FF9"/>
    <w:rsid w:val="00FF1876"/>
    <w:rsid w:val="00FF61EC"/>
    <w:rsid w:val="04E8B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ECCC2"/>
  <w15:docId w15:val="{2885C365-EF61-2541-9F56-2FCBCB3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E80"/>
  </w:style>
  <w:style w:type="paragraph" w:styleId="Titolo1">
    <w:name w:val="heading 1"/>
    <w:basedOn w:val="Normale"/>
    <w:next w:val="Normale"/>
    <w:link w:val="Titolo1Carattere"/>
    <w:uiPriority w:val="9"/>
    <w:qFormat/>
    <w:rsid w:val="00262E80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2E80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2E80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2E80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80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2E80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80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2E8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8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1">
    <w:name w:val="Titolo 2 Carattere1"/>
    <w:basedOn w:val="Carpredefinitoparagrafo"/>
    <w:uiPriority w:val="99"/>
    <w:rPr>
      <w:rFonts w:ascii="Cambria" w:hAnsi="Cambria" w:cs="Cambria"/>
      <w:b/>
      <w:bCs/>
      <w:i/>
      <w:iCs/>
      <w:sz w:val="28"/>
      <w:szCs w:val="28"/>
      <w:lang w:val="it-IT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textAlignment w:val="baseline"/>
    </w:pPr>
    <w:rPr>
      <w:rFonts w:ascii="Cambria" w:hAnsi="Cambria" w:cs="Cambria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262E80"/>
    <w:pPr>
      <w:ind w:left="720"/>
      <w:contextualSpacing/>
    </w:pPr>
  </w:style>
  <w:style w:type="paragraph" w:styleId="Testofumetto">
    <w:name w:val="Balloon Text"/>
    <w:basedOn w:val="Normale"/>
    <w:link w:val="TestofumettoCarattere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rPr>
      <w:rFonts w:ascii="Times New Roman" w:hAnsi="Times New Roman" w:cs="Times New Roman"/>
      <w:sz w:val="2"/>
      <w:szCs w:val="2"/>
      <w:lang w:val="it-IT"/>
    </w:rPr>
  </w:style>
  <w:style w:type="paragraph" w:styleId="Testocommento">
    <w:name w:val="annotation text"/>
    <w:basedOn w:val="Normale"/>
    <w:link w:val="TestocommentoCarattere1"/>
    <w:uiPriority w:val="99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rPr>
      <w:rFonts w:ascii="Calibri" w:hAnsi="Calibri" w:cs="Calibri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1"/>
    <w:uiPriority w:val="99"/>
    <w:rPr>
      <w:b/>
      <w:bCs/>
    </w:rPr>
  </w:style>
  <w:style w:type="character" w:customStyle="1" w:styleId="SoggettocommentoCarattere1">
    <w:name w:val="Soggetto commento Carattere1"/>
    <w:basedOn w:val="TestocommentoCarattere1"/>
    <w:link w:val="Soggettocommento"/>
    <w:uiPriority w:val="99"/>
    <w:rPr>
      <w:rFonts w:ascii="Calibri" w:hAnsi="Calibri" w:cs="Calibri"/>
      <w:b/>
      <w:bCs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rPr>
      <w:rFonts w:ascii="Times New Roman" w:hAnsi="Times New Roman" w:cs="Times New Roman"/>
      <w:position w:val="0"/>
      <w:vertAlign w:val="superscript"/>
    </w:rPr>
  </w:style>
  <w:style w:type="character" w:customStyle="1" w:styleId="apple-converted-space">
    <w:name w:val="apple-converted-space"/>
    <w:basedOn w:val="Carpredefinitoparagrafo"/>
    <w:uiPriority w:val="99"/>
    <w:rPr>
      <w:rFonts w:ascii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2E80"/>
    <w:rPr>
      <w:caps/>
      <w:color w:val="1C3B70" w:themeColor="accent2" w:themeShade="80"/>
      <w:spacing w:val="15"/>
      <w:sz w:val="24"/>
      <w:szCs w:val="24"/>
    </w:rPr>
  </w:style>
  <w:style w:type="character" w:customStyle="1" w:styleId="TestofumettoCarattere">
    <w:name w:val="Testo fumetto Carattere"/>
    <w:basedOn w:val="Carpredefinitoparagrafo"/>
    <w:uiPriority w:val="99"/>
    <w:rPr>
      <w:rFonts w:ascii="Tahoma" w:hAnsi="Tahoma" w:cs="Tahoma"/>
      <w:sz w:val="16"/>
      <w:szCs w:val="16"/>
    </w:rPr>
  </w:style>
  <w:style w:type="character" w:customStyle="1" w:styleId="SoggettocommentoCarattere">
    <w:name w:val="Soggetto commento Carattere"/>
    <w:basedOn w:val="TestocommentoCarattere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uiPriority w:val="99"/>
    <w:rPr>
      <w:rFonts w:ascii="Times New Roman" w:hAnsi="Times New Roman" w:cs="Times New Roman"/>
      <w:sz w:val="20"/>
      <w:szCs w:val="20"/>
    </w:rPr>
  </w:style>
  <w:style w:type="character" w:customStyle="1" w:styleId="FootnoteSymbol">
    <w:name w:val="Footnote Symbol"/>
    <w:uiPriority w:val="99"/>
  </w:style>
  <w:style w:type="character" w:customStyle="1" w:styleId="NumberingSymbols">
    <w:name w:val="Numbering Symbols"/>
    <w:uiPriority w:val="99"/>
  </w:style>
  <w:style w:type="character" w:styleId="Rimandocommento">
    <w:name w:val="annotation reference"/>
    <w:basedOn w:val="Carpredefinitoparagrafo"/>
    <w:uiPriority w:val="99"/>
    <w:rPr>
      <w:rFonts w:ascii="Times New Roman" w:hAnsi="Times New Roman" w:cs="Times New Roman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pPr>
      <w:jc w:val="both"/>
    </w:pPr>
    <w:rPr>
      <w:rFonts w:ascii="Cambria" w:hAnsi="Cambria" w:cs="Cambria"/>
    </w:rPr>
  </w:style>
  <w:style w:type="character" w:customStyle="1" w:styleId="CorpotestoCarattere">
    <w:name w:val="Corpo testo Carattere"/>
    <w:basedOn w:val="Carpredefinitoparagrafo"/>
    <w:link w:val="Corpotesto"/>
    <w:uiPriority w:val="99"/>
    <w:rPr>
      <w:rFonts w:ascii="Calibri" w:hAnsi="Calibri" w:cs="Calibri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Pr>
      <w:rFonts w:ascii="Calibri" w:hAnsi="Calibri" w:cs="Calibri"/>
      <w:sz w:val="20"/>
      <w:szCs w:val="20"/>
      <w:lang w:val="it-IT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customStyle="1" w:styleId="Pa2">
    <w:name w:val="Pa2"/>
    <w:basedOn w:val="Normale"/>
    <w:next w:val="Normale"/>
    <w:uiPriority w:val="99"/>
    <w:pPr>
      <w:autoSpaceDE w:val="0"/>
      <w:adjustRightInd w:val="0"/>
      <w:spacing w:after="0" w:line="241" w:lineRule="atLeast"/>
    </w:pPr>
    <w:rPr>
      <w:rFonts w:ascii="RotisSansSerif" w:hAnsi="RotisSansSerif" w:cs="RotisSansSerif"/>
      <w:sz w:val="24"/>
      <w:szCs w:val="24"/>
      <w:lang w:eastAsia="it-IT"/>
    </w:rPr>
  </w:style>
  <w:style w:type="character" w:customStyle="1" w:styleId="A4">
    <w:name w:val="A4"/>
    <w:uiPriority w:val="99"/>
    <w:rPr>
      <w:color w:val="auto"/>
      <w:sz w:val="20"/>
      <w:szCs w:val="20"/>
    </w:rPr>
  </w:style>
  <w:style w:type="paragraph" w:customStyle="1" w:styleId="PersonalName">
    <w:name w:val="Personal Name"/>
    <w:basedOn w:val="Titolo"/>
    <w:rsid w:val="00262E80"/>
    <w:rPr>
      <w:b/>
      <w:caps w:val="0"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80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80"/>
    <w:rPr>
      <w:caps/>
      <w:color w:val="1C3B70" w:themeColor="accent2" w:themeShade="80"/>
      <w:spacing w:val="50"/>
      <w:sz w:val="44"/>
      <w:szCs w:val="4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2E80"/>
    <w:rPr>
      <w:caps/>
      <w:color w:val="1C3B70" w:themeColor="accent2" w:themeShade="80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2E80"/>
    <w:rPr>
      <w:caps/>
      <w:color w:val="1C3B6F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2E80"/>
    <w:rPr>
      <w:caps/>
      <w:color w:val="1C3B6F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80"/>
    <w:rPr>
      <w:caps/>
      <w:color w:val="1C3B6F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E80"/>
    <w:rPr>
      <w:caps/>
      <w:color w:val="2A59A7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80"/>
    <w:rPr>
      <w:i/>
      <w:iCs/>
      <w:caps/>
      <w:color w:val="2A59A7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2E80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80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E80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8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80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62E80"/>
    <w:rPr>
      <w:b/>
      <w:bCs/>
      <w:color w:val="2A59A7" w:themeColor="accent2" w:themeShade="BF"/>
      <w:spacing w:val="5"/>
    </w:rPr>
  </w:style>
  <w:style w:type="character" w:styleId="Enfasicorsivo">
    <w:name w:val="Emphasis"/>
    <w:uiPriority w:val="20"/>
    <w:qFormat/>
    <w:rsid w:val="00262E80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262E8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62E80"/>
  </w:style>
  <w:style w:type="paragraph" w:styleId="Citazione">
    <w:name w:val="Quote"/>
    <w:basedOn w:val="Normale"/>
    <w:next w:val="Normale"/>
    <w:link w:val="CitazioneCarattere"/>
    <w:uiPriority w:val="29"/>
    <w:qFormat/>
    <w:rsid w:val="00262E80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80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80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80"/>
    <w:rPr>
      <w:caps/>
      <w:color w:val="1C3B6F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62E80"/>
    <w:rPr>
      <w:i/>
      <w:iCs/>
    </w:rPr>
  </w:style>
  <w:style w:type="character" w:styleId="Enfasiintensa">
    <w:name w:val="Intense Emphasis"/>
    <w:uiPriority w:val="21"/>
    <w:qFormat/>
    <w:rsid w:val="00262E80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62E80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iferimentointenso">
    <w:name w:val="Intense Reference"/>
    <w:uiPriority w:val="32"/>
    <w:qFormat/>
    <w:rsid w:val="00262E80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itolodellibro">
    <w:name w:val="Book Title"/>
    <w:uiPriority w:val="33"/>
    <w:qFormat/>
    <w:rsid w:val="00262E80"/>
    <w:rPr>
      <w:caps/>
      <w:color w:val="1C3B6F" w:themeColor="accent2" w:themeShade="7F"/>
      <w:spacing w:val="5"/>
      <w:u w:color="1C3B6F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E80"/>
    <w:pPr>
      <w:outlineLvl w:val="9"/>
    </w:pPr>
  </w:style>
  <w:style w:type="paragraph" w:customStyle="1" w:styleId="Default">
    <w:name w:val="Default"/>
    <w:rsid w:val="003F2A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t-IT"/>
    </w:rPr>
  </w:style>
  <w:style w:type="paragraph" w:styleId="Revisione">
    <w:name w:val="Revision"/>
    <w:hidden/>
    <w:uiPriority w:val="99"/>
    <w:semiHidden/>
    <w:rsid w:val="0065605F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9C3852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526D97"/>
    <w:pPr>
      <w:numPr>
        <w:numId w:val="58"/>
      </w:numPr>
    </w:pPr>
  </w:style>
  <w:style w:type="numbering" w:customStyle="1" w:styleId="Elencocorrente2">
    <w:name w:val="Elenco corrente2"/>
    <w:uiPriority w:val="99"/>
    <w:rsid w:val="00526D97"/>
    <w:pPr>
      <w:numPr>
        <w:numId w:val="59"/>
      </w:numPr>
    </w:pPr>
  </w:style>
  <w:style w:type="table" w:styleId="Grigliatabella">
    <w:name w:val="Table Grid"/>
    <w:basedOn w:val="Tabellanormale"/>
    <w:uiPriority w:val="59"/>
    <w:rsid w:val="0005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e">
  <a:themeElements>
    <a:clrScheme name="Celestial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45911-3A16-A34E-8983-EF6BF76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Giovanna Guerrini</cp:lastModifiedBy>
  <cp:revision>5</cp:revision>
  <cp:lastPrinted>2022-05-27T15:16:00Z</cp:lastPrinted>
  <dcterms:created xsi:type="dcterms:W3CDTF">2025-03-23T10:02:00Z</dcterms:created>
  <dcterms:modified xsi:type="dcterms:W3CDTF">2025-05-09T15:30:00Z</dcterms:modified>
</cp:coreProperties>
</file>