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DB7" w:rsidRPr="00727273" w:rsidRDefault="00887962" w:rsidP="009A1DB7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Townsend Center provides small grants for partial funding of public conferences, lecture</w:t>
      </w:r>
      <w:r w:rsidR="00900071">
        <w:rPr>
          <w:rFonts w:eastAsia="Times New Roman"/>
        </w:rPr>
        <w:t>s</w:t>
      </w:r>
      <w:r>
        <w:rPr>
          <w:rFonts w:eastAsia="Times New Roman"/>
        </w:rPr>
        <w:t xml:space="preserve">, and symposia taking place at UC Berkeley. Events that are closed to the </w:t>
      </w:r>
      <w:proofErr w:type="gramStart"/>
      <w:r>
        <w:rPr>
          <w:rFonts w:eastAsia="Times New Roman"/>
        </w:rPr>
        <w:t>public,</w:t>
      </w:r>
      <w:proofErr w:type="gramEnd"/>
      <w:r>
        <w:rPr>
          <w:rFonts w:eastAsia="Times New Roman"/>
        </w:rPr>
        <w:t xml:space="preserve"> require an admission fee, or take place outside of UC Berkeley will not be considered for funding.</w:t>
      </w:r>
    </w:p>
    <w:p w:rsidR="00887962" w:rsidRDefault="009A1DB7" w:rsidP="009A1DB7">
      <w:pPr>
        <w:spacing w:before="100" w:beforeAutospacing="1" w:after="100" w:afterAutospacing="1" w:line="240" w:lineRule="auto"/>
        <w:rPr>
          <w:rFonts w:eastAsia="Times New Roman"/>
        </w:rPr>
      </w:pPr>
      <w:r w:rsidRPr="00727273">
        <w:rPr>
          <w:rFonts w:eastAsia="Times New Roman"/>
        </w:rPr>
        <w:t>In considering applications, priority will be given to proposals that directly involve Berkeley faculty and graduate students in the humanities. Propos</w:t>
      </w:r>
      <w:r w:rsidR="00BD2678">
        <w:rPr>
          <w:rFonts w:eastAsia="Times New Roman"/>
        </w:rPr>
        <w:t>als from all fields are welcome;</w:t>
      </w:r>
      <w:r w:rsidRPr="00727273">
        <w:rPr>
          <w:rFonts w:eastAsia="Times New Roman"/>
        </w:rPr>
        <w:t xml:space="preserve"> special consideration will be given to submissions that coincide with any of the following areas of emphasis: The Humanities and the Public World; Communities of Scholars; and Critical Dialogues. In making awards, the Center will also take into account the desire to achieve an equitable distribution of awards among campus units. </w:t>
      </w:r>
    </w:p>
    <w:p w:rsidR="00887962" w:rsidRPr="00727273" w:rsidRDefault="00887962" w:rsidP="00887962">
      <w:pPr>
        <w:spacing w:before="100" w:beforeAutospacing="1" w:after="100" w:afterAutospacing="1" w:line="240" w:lineRule="auto"/>
        <w:rPr>
          <w:rFonts w:eastAsia="Times New Roman"/>
        </w:rPr>
      </w:pPr>
      <w:r w:rsidRPr="00727273">
        <w:rPr>
          <w:rFonts w:eastAsia="Times New Roman"/>
          <w:u w:val="single"/>
        </w:rPr>
        <w:t>Please note:</w:t>
      </w:r>
      <w:r w:rsidRPr="00727273">
        <w:rPr>
          <w:rFonts w:eastAsia="Times New Roman"/>
        </w:rPr>
        <w:t xml:space="preserve"> </w:t>
      </w:r>
      <w:r>
        <w:rPr>
          <w:rFonts w:eastAsia="Times New Roman"/>
        </w:rPr>
        <w:t>Ongoing activities and named lecture series are not funded by this program. T</w:t>
      </w:r>
      <w:r w:rsidRPr="00727273">
        <w:rPr>
          <w:rFonts w:eastAsia="Times New Roman"/>
        </w:rPr>
        <w:t xml:space="preserve">he Center will fund meetings of professional organizations that take place in Berkeley on a </w:t>
      </w:r>
      <w:r w:rsidRPr="00727273">
        <w:rPr>
          <w:rFonts w:eastAsia="Times New Roman"/>
          <w:u w:val="single"/>
        </w:rPr>
        <w:t>one-time basis only</w:t>
      </w:r>
      <w:r w:rsidRPr="00727273">
        <w:rPr>
          <w:rFonts w:eastAsia="Times New Roman"/>
        </w:rPr>
        <w:t xml:space="preserve">. </w:t>
      </w:r>
    </w:p>
    <w:p w:rsidR="006A65BC" w:rsidRPr="00887962" w:rsidRDefault="00A03A2D" w:rsidP="006A65B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>
                <wp:simplePos x="0" y="0"/>
                <wp:positionH relativeFrom="column">
                  <wp:posOffset>34925</wp:posOffset>
                </wp:positionH>
                <wp:positionV relativeFrom="paragraph">
                  <wp:posOffset>211454</wp:posOffset>
                </wp:positionV>
                <wp:extent cx="5767705" cy="0"/>
                <wp:effectExtent l="0" t="0" r="23495" b="19050"/>
                <wp:wrapNone/>
                <wp:docPr id="9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7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2.75pt;margin-top:16.65pt;width:454.1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"/>
            </w:pict>
          </mc:Fallback>
        </mc:AlternateContent>
      </w:r>
      <w:r w:rsidR="006A65BC" w:rsidRPr="00887962">
        <w:rPr>
          <w:rFonts w:eastAsia="Times New Roman"/>
          <w:b/>
          <w:bCs/>
          <w:noProof/>
          <w:kern w:val="36"/>
        </w:rPr>
        <w:t>Eligibility</w:t>
      </w:r>
    </w:p>
    <w:p w:rsidR="006A65BC" w:rsidRPr="00727273" w:rsidRDefault="00887962" w:rsidP="006A65BC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UC Berkeley students and faculty at all levels.</w:t>
      </w:r>
    </w:p>
    <w:p w:rsidR="00192B8A" w:rsidRPr="00727273" w:rsidRDefault="00A03A2D" w:rsidP="00192B8A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34925</wp:posOffset>
                </wp:positionH>
                <wp:positionV relativeFrom="paragraph">
                  <wp:posOffset>211454</wp:posOffset>
                </wp:positionV>
                <wp:extent cx="5767705" cy="0"/>
                <wp:effectExtent l="0" t="0" r="23495" b="19050"/>
                <wp:wrapNone/>
                <wp:docPr id="8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7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" o:spid="_x0000_s1026" type="#_x0000_t32" style="position:absolute;margin-left:2.75pt;margin-top:16.65pt;width:454.1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"/>
            </w:pict>
          </mc:Fallback>
        </mc:AlternateContent>
      </w:r>
      <w:r w:rsidR="00192B8A" w:rsidRPr="00727273">
        <w:rPr>
          <w:rFonts w:eastAsia="Times New Roman"/>
          <w:b/>
          <w:bCs/>
          <w:noProof/>
          <w:kern w:val="36"/>
        </w:rPr>
        <w:t>Grant Provision</w:t>
      </w:r>
    </w:p>
    <w:p w:rsidR="00192B8A" w:rsidRPr="003B5D80" w:rsidRDefault="00192B8A" w:rsidP="00192B8A">
      <w:pPr>
        <w:spacing w:before="100" w:beforeAutospacing="1" w:after="100" w:afterAutospacing="1" w:line="240" w:lineRule="auto"/>
        <w:rPr>
          <w:rFonts w:eastAsia="Times New Roman"/>
          <w:w w:val="90"/>
        </w:rPr>
      </w:pPr>
      <w:r w:rsidRPr="003B5D80">
        <w:rPr>
          <w:rFonts w:eastAsia="Times New Roman"/>
          <w:w w:val="90"/>
        </w:rPr>
        <w:t xml:space="preserve">Average awards for lectures range from $200-$500, and up to $2,000 for larger conferences, events, or visits. </w:t>
      </w:r>
    </w:p>
    <w:p w:rsidR="009A1DB7" w:rsidRPr="00727273" w:rsidRDefault="00A03A2D" w:rsidP="009A1DB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>
                <wp:simplePos x="0" y="0"/>
                <wp:positionH relativeFrom="column">
                  <wp:posOffset>34925</wp:posOffset>
                </wp:positionH>
                <wp:positionV relativeFrom="paragraph">
                  <wp:posOffset>211454</wp:posOffset>
                </wp:positionV>
                <wp:extent cx="5767705" cy="0"/>
                <wp:effectExtent l="0" t="0" r="23495" b="19050"/>
                <wp:wrapNone/>
                <wp:docPr id="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7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" o:spid="_x0000_s1026" type="#_x0000_t32" style="position:absolute;margin-left:2.75pt;margin-top:16.65pt;width:454.1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"/>
            </w:pict>
          </mc:Fallback>
        </mc:AlternateContent>
      </w:r>
      <w:r w:rsidR="005F20E7">
        <w:rPr>
          <w:rFonts w:eastAsia="Times New Roman"/>
          <w:b/>
          <w:bCs/>
          <w:noProof/>
          <w:kern w:val="36"/>
        </w:rPr>
        <w:t>Deadline</w:t>
      </w:r>
      <w:r w:rsidR="00700F7E">
        <w:rPr>
          <w:rFonts w:eastAsia="Times New Roman"/>
          <w:b/>
          <w:bCs/>
          <w:noProof/>
          <w:kern w:val="36"/>
        </w:rPr>
        <w:t>s</w:t>
      </w:r>
    </w:p>
    <w:p w:rsidR="005F20E7" w:rsidRDefault="008358C3" w:rsidP="005F20E7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Monday, September 10</w:t>
      </w:r>
      <w:r w:rsidR="00E70984">
        <w:rPr>
          <w:rFonts w:eastAsia="Times New Roman"/>
        </w:rPr>
        <w:t>, 2012</w:t>
      </w:r>
      <w:r w:rsidR="009A1DB7" w:rsidRPr="00727273">
        <w:rPr>
          <w:rFonts w:eastAsia="Times New Roman"/>
        </w:rPr>
        <w:t xml:space="preserve"> – received by 5:00</w:t>
      </w:r>
      <w:r w:rsidR="006A65BC">
        <w:rPr>
          <w:rFonts w:eastAsia="Times New Roman"/>
        </w:rPr>
        <w:t xml:space="preserve"> </w:t>
      </w:r>
      <w:r w:rsidR="009A1DB7" w:rsidRPr="00727273">
        <w:rPr>
          <w:rFonts w:eastAsia="Times New Roman"/>
        </w:rPr>
        <w:t xml:space="preserve">pm </w:t>
      </w:r>
      <w:r w:rsidR="003B14A4">
        <w:rPr>
          <w:rFonts w:eastAsia="Times New Roman"/>
          <w:b/>
          <w:bCs/>
        </w:rPr>
        <w:br/>
      </w:r>
      <w:r w:rsidR="00E70984">
        <w:rPr>
          <w:rFonts w:eastAsia="Times New Roman"/>
        </w:rPr>
        <w:t>Monday, February 11, 2013</w:t>
      </w:r>
      <w:r w:rsidR="00700F7E" w:rsidRPr="00727273">
        <w:rPr>
          <w:rFonts w:eastAsia="Times New Roman"/>
        </w:rPr>
        <w:t xml:space="preserve"> – received by 5:00</w:t>
      </w:r>
      <w:r w:rsidR="00700F7E">
        <w:rPr>
          <w:rFonts w:eastAsia="Times New Roman"/>
        </w:rPr>
        <w:t xml:space="preserve"> </w:t>
      </w:r>
      <w:r w:rsidR="00700F7E" w:rsidRPr="00727273">
        <w:rPr>
          <w:rFonts w:eastAsia="Times New Roman"/>
        </w:rPr>
        <w:t>pm</w:t>
      </w:r>
      <w:r w:rsidR="00E70984">
        <w:rPr>
          <w:rFonts w:eastAsia="Times New Roman"/>
        </w:rPr>
        <w:br/>
      </w:r>
      <w:r>
        <w:rPr>
          <w:rFonts w:eastAsia="Times New Roman"/>
        </w:rPr>
        <w:t>Wednesday</w:t>
      </w:r>
      <w:r w:rsidR="00E70984">
        <w:rPr>
          <w:rFonts w:eastAsia="Times New Roman"/>
        </w:rPr>
        <w:t>, May 1, 2013</w:t>
      </w:r>
      <w:r w:rsidR="00700F7E" w:rsidRPr="00727273">
        <w:rPr>
          <w:rFonts w:eastAsia="Times New Roman"/>
        </w:rPr>
        <w:t xml:space="preserve"> – received by 5:00</w:t>
      </w:r>
      <w:r w:rsidR="00700F7E">
        <w:rPr>
          <w:rFonts w:eastAsia="Times New Roman"/>
        </w:rPr>
        <w:t xml:space="preserve"> </w:t>
      </w:r>
      <w:r w:rsidR="00700F7E" w:rsidRPr="00727273">
        <w:rPr>
          <w:rFonts w:eastAsia="Times New Roman"/>
        </w:rPr>
        <w:t>pm</w:t>
      </w:r>
    </w:p>
    <w:p w:rsidR="00D37756" w:rsidRPr="00403D69" w:rsidRDefault="00D37756" w:rsidP="00D37756">
      <w:pPr>
        <w:widowControl w:val="0"/>
        <w:autoSpaceDE w:val="0"/>
        <w:autoSpaceDN w:val="0"/>
        <w:adjustRightInd w:val="0"/>
      </w:pPr>
      <w:r w:rsidRPr="00554A73">
        <w:t xml:space="preserve">Applicants are asked to request </w:t>
      </w:r>
      <w:proofErr w:type="spellStart"/>
      <w:r>
        <w:t>chartstring</w:t>
      </w:r>
      <w:proofErr w:type="spellEnd"/>
      <w:r w:rsidRPr="00554A73">
        <w:t xml:space="preserve"> information </w:t>
      </w:r>
      <w:r>
        <w:t xml:space="preserve">from their home department MSO or financial manager </w:t>
      </w:r>
      <w:r w:rsidRPr="00554A73">
        <w:t>2-3 days before the application deadline</w:t>
      </w:r>
      <w:r>
        <w:t>.</w:t>
      </w:r>
    </w:p>
    <w:p w:rsidR="009A1DB7" w:rsidRPr="00727273" w:rsidRDefault="00A03A2D" w:rsidP="005F20E7">
      <w:pPr>
        <w:spacing w:before="100" w:beforeAutospacing="1" w:after="100" w:afterAutospacing="1" w:line="240" w:lineRule="auto"/>
        <w:rPr>
          <w:rFonts w:eastAsia="Times New Roman"/>
          <w:b/>
          <w:bCs/>
          <w:kern w:val="3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34925</wp:posOffset>
                </wp:positionH>
                <wp:positionV relativeFrom="paragraph">
                  <wp:posOffset>211454</wp:posOffset>
                </wp:positionV>
                <wp:extent cx="5767705" cy="0"/>
                <wp:effectExtent l="0" t="0" r="23495" b="19050"/>
                <wp:wrapNone/>
                <wp:docPr id="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7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26" type="#_x0000_t32" style="position:absolute;margin-left:2.75pt;margin-top:16.65pt;width:454.1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"/>
            </w:pict>
          </mc:Fallback>
        </mc:AlternateContent>
      </w:r>
      <w:r w:rsidR="009A1DB7" w:rsidRPr="00727273">
        <w:rPr>
          <w:rFonts w:eastAsia="Times New Roman"/>
          <w:b/>
          <w:bCs/>
          <w:noProof/>
          <w:kern w:val="36"/>
        </w:rPr>
        <w:t>Application Guidelines</w:t>
      </w:r>
    </w:p>
    <w:p w:rsidR="009A1DB7" w:rsidRPr="00403D69" w:rsidRDefault="009A1DB7" w:rsidP="00D37756">
      <w:pPr>
        <w:widowControl w:val="0"/>
        <w:autoSpaceDE w:val="0"/>
        <w:autoSpaceDN w:val="0"/>
        <w:adjustRightInd w:val="0"/>
      </w:pPr>
      <w:r w:rsidRPr="00403D69">
        <w:t>All application materials may be sent electronically, preferably in Microsoft Word (.doc) or Adobe Acrobat (.</w:t>
      </w:r>
      <w:proofErr w:type="spellStart"/>
      <w:r w:rsidRPr="00403D69">
        <w:t>pdf</w:t>
      </w:r>
      <w:proofErr w:type="spellEnd"/>
      <w:r w:rsidRPr="00403D69">
        <w:t>) format.</w:t>
      </w:r>
      <w:r w:rsidR="00554A73">
        <w:t xml:space="preserve"> </w:t>
      </w:r>
      <w:r w:rsidRPr="00403D69">
        <w:t xml:space="preserve">Please </w:t>
      </w:r>
      <w:r w:rsidR="00706C91" w:rsidRPr="00403D69">
        <w:t>address all proposals to Associate D</w:t>
      </w:r>
      <w:r w:rsidR="00EC5264" w:rsidRPr="00403D69">
        <w:t xml:space="preserve">irector </w:t>
      </w:r>
      <w:r w:rsidR="00706C91" w:rsidRPr="00403D69">
        <w:t xml:space="preserve">Teresa </w:t>
      </w:r>
      <w:proofErr w:type="spellStart"/>
      <w:r w:rsidR="00706C91" w:rsidRPr="00403D69">
        <w:t>Stojkov</w:t>
      </w:r>
      <w:proofErr w:type="spellEnd"/>
      <w:r w:rsidR="00EC5264" w:rsidRPr="00403D69">
        <w:t xml:space="preserve"> and </w:t>
      </w:r>
      <w:r w:rsidRPr="00403D69">
        <w:t>email</w:t>
      </w:r>
      <w:r w:rsidR="00EC5264" w:rsidRPr="00403D69">
        <w:t xml:space="preserve">, mail, </w:t>
      </w:r>
      <w:r w:rsidRPr="00403D69">
        <w:t>or hand-deliver applications to:</w:t>
      </w:r>
    </w:p>
    <w:p w:rsidR="009A1DB7" w:rsidRPr="00727273" w:rsidRDefault="009A1DB7" w:rsidP="009A1DB7">
      <w:pPr>
        <w:spacing w:after="0" w:line="240" w:lineRule="auto"/>
      </w:pPr>
      <w:r w:rsidRPr="00727273">
        <w:t>Email</w:t>
      </w:r>
      <w:r w:rsidR="001B64C1" w:rsidRPr="00727273">
        <w:t xml:space="preserve"> </w:t>
      </w:r>
      <w:r w:rsidR="001B64C1" w:rsidRPr="00727273">
        <w:rPr>
          <w:i/>
        </w:rPr>
        <w:t>(preferred)</w:t>
      </w:r>
      <w:r w:rsidRPr="00727273">
        <w:rPr>
          <w:i/>
        </w:rPr>
        <w:t>:</w:t>
      </w:r>
      <w:r w:rsidRPr="00727273">
        <w:t xml:space="preserve"> </w:t>
      </w:r>
      <w:r w:rsidRPr="00727273">
        <w:tab/>
      </w:r>
      <w:hyperlink r:id="rId9" w:history="1">
        <w:r w:rsidRPr="00727273">
          <w:rPr>
            <w:rStyle w:val="Hyperlink"/>
          </w:rPr>
          <w:t>Townsend_applications@berkeley.edu</w:t>
        </w:r>
      </w:hyperlink>
      <w:r w:rsidRPr="00727273">
        <w:t xml:space="preserve"> </w:t>
      </w:r>
    </w:p>
    <w:p w:rsidR="009A1DB7" w:rsidRPr="00403D69" w:rsidRDefault="009A1DB7" w:rsidP="009A1DB7">
      <w:pPr>
        <w:widowControl w:val="0"/>
        <w:autoSpaceDE w:val="0"/>
        <w:autoSpaceDN w:val="0"/>
        <w:adjustRightInd w:val="0"/>
        <w:spacing w:after="0"/>
      </w:pPr>
    </w:p>
    <w:p w:rsidR="009A1DB7" w:rsidRPr="00403D69" w:rsidRDefault="009A1DB7" w:rsidP="009A1DB7">
      <w:pPr>
        <w:widowControl w:val="0"/>
        <w:autoSpaceDE w:val="0"/>
        <w:autoSpaceDN w:val="0"/>
        <w:adjustRightInd w:val="0"/>
        <w:spacing w:after="0"/>
      </w:pPr>
      <w:r w:rsidRPr="00403D69">
        <w:t xml:space="preserve">Mail or Hand Delivery: </w:t>
      </w:r>
      <w:r w:rsidRPr="00403D69">
        <w:tab/>
        <w:t xml:space="preserve">Fellowships </w:t>
      </w:r>
      <w:r w:rsidR="002175B8" w:rsidRPr="00403D69">
        <w:t>Administrator</w:t>
      </w:r>
      <w:r w:rsidRPr="00403D69">
        <w:tab/>
      </w:r>
    </w:p>
    <w:p w:rsidR="009A1DB7" w:rsidRPr="00403D69" w:rsidRDefault="009A1DB7" w:rsidP="009A1DB7">
      <w:pPr>
        <w:widowControl w:val="0"/>
        <w:autoSpaceDE w:val="0"/>
        <w:autoSpaceDN w:val="0"/>
        <w:adjustRightInd w:val="0"/>
        <w:spacing w:after="0"/>
        <w:ind w:left="1440" w:firstLine="720"/>
      </w:pPr>
      <w:r w:rsidRPr="00403D69">
        <w:t xml:space="preserve">Townsend Center for the Humanities </w:t>
      </w:r>
    </w:p>
    <w:p w:rsidR="009A1DB7" w:rsidRPr="00403D69" w:rsidRDefault="009A1DB7" w:rsidP="009A1DB7">
      <w:pPr>
        <w:widowControl w:val="0"/>
        <w:autoSpaceDE w:val="0"/>
        <w:autoSpaceDN w:val="0"/>
        <w:adjustRightInd w:val="0"/>
        <w:spacing w:after="0"/>
        <w:ind w:left="1440" w:firstLine="720"/>
      </w:pPr>
      <w:r w:rsidRPr="00403D69">
        <w:t>220 Stephens Hall #2340</w:t>
      </w:r>
    </w:p>
    <w:p w:rsidR="009A1DB7" w:rsidRPr="00403D69" w:rsidRDefault="009A1DB7" w:rsidP="009A1DB7">
      <w:pPr>
        <w:widowControl w:val="0"/>
        <w:autoSpaceDE w:val="0"/>
        <w:autoSpaceDN w:val="0"/>
        <w:adjustRightInd w:val="0"/>
        <w:spacing w:after="0"/>
        <w:ind w:left="1440" w:firstLine="720"/>
      </w:pPr>
      <w:r w:rsidRPr="00403D69">
        <w:t>University of California</w:t>
      </w:r>
    </w:p>
    <w:p w:rsidR="009A1DB7" w:rsidRPr="00403D69" w:rsidRDefault="009A1DB7" w:rsidP="009A1DB7">
      <w:pPr>
        <w:widowControl w:val="0"/>
        <w:autoSpaceDE w:val="0"/>
        <w:autoSpaceDN w:val="0"/>
        <w:adjustRightInd w:val="0"/>
        <w:spacing w:after="0"/>
        <w:ind w:left="1440" w:firstLine="720"/>
      </w:pPr>
      <w:r w:rsidRPr="00403D69">
        <w:t>Berkeley, CA 94720-2340</w:t>
      </w:r>
    </w:p>
    <w:p w:rsidR="009A1DB7" w:rsidRPr="00403D69" w:rsidRDefault="009A1DB7" w:rsidP="009A1DB7">
      <w:pPr>
        <w:widowControl w:val="0"/>
        <w:autoSpaceDE w:val="0"/>
        <w:autoSpaceDN w:val="0"/>
        <w:adjustRightInd w:val="0"/>
        <w:spacing w:after="0" w:line="240" w:lineRule="auto"/>
      </w:pPr>
    </w:p>
    <w:p w:rsidR="009A1DB7" w:rsidRPr="00403D69" w:rsidRDefault="009A1DB7" w:rsidP="009A1DB7">
      <w:pPr>
        <w:widowControl w:val="0"/>
        <w:autoSpaceDE w:val="0"/>
        <w:autoSpaceDN w:val="0"/>
        <w:adjustRightInd w:val="0"/>
        <w:spacing w:after="0" w:line="240" w:lineRule="auto"/>
      </w:pPr>
      <w:r w:rsidRPr="00403D69">
        <w:t xml:space="preserve">For questions about conference/lecture grants, please contact Fellowships </w:t>
      </w:r>
      <w:r w:rsidR="002175B8" w:rsidRPr="00403D69">
        <w:t>Administrator</w:t>
      </w:r>
      <w:r w:rsidRPr="00403D69">
        <w:t xml:space="preserve"> </w:t>
      </w:r>
    </w:p>
    <w:p w:rsidR="009A1DB7" w:rsidRPr="00403D69" w:rsidRDefault="009A1DB7" w:rsidP="009A1DB7">
      <w:pPr>
        <w:widowControl w:val="0"/>
        <w:autoSpaceDE w:val="0"/>
        <w:autoSpaceDN w:val="0"/>
        <w:adjustRightInd w:val="0"/>
        <w:spacing w:after="0" w:line="240" w:lineRule="auto"/>
      </w:pPr>
      <w:proofErr w:type="gramStart"/>
      <w:r w:rsidRPr="00403D69">
        <w:t>at</w:t>
      </w:r>
      <w:proofErr w:type="gramEnd"/>
      <w:r w:rsidRPr="00403D69">
        <w:t xml:space="preserve"> </w:t>
      </w:r>
      <w:hyperlink r:id="rId10" w:history="1">
        <w:r w:rsidR="002175B8" w:rsidRPr="00403D69">
          <w:rPr>
            <w:rStyle w:val="Hyperlink"/>
          </w:rPr>
          <w:t>townsend_fellowships@berkeley.edu</w:t>
        </w:r>
      </w:hyperlink>
      <w:r w:rsidRPr="00403D69">
        <w:t>, or 510-643-8082.</w:t>
      </w:r>
    </w:p>
    <w:p w:rsidR="003B5D80" w:rsidRPr="00ED2400" w:rsidRDefault="003B5D80" w:rsidP="003B5D8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Grant Round</w:t>
      </w:r>
    </w:p>
    <w:p w:rsidR="009A1DB7" w:rsidRPr="00403D69" w:rsidRDefault="003B5D80" w:rsidP="009A1DB7">
      <w:pPr>
        <w:widowControl w:val="0"/>
        <w:autoSpaceDE w:val="0"/>
        <w:autoSpaceDN w:val="0"/>
        <w:adjustRightInd w:val="0"/>
      </w:pPr>
      <w:r w:rsidRPr="00403D69">
        <w:t>Please check the</w:t>
      </w:r>
      <w:r w:rsidR="00A14E86" w:rsidRPr="00403D69">
        <w:t xml:space="preserve"> appropriate</w:t>
      </w:r>
      <w:r w:rsidRPr="00403D69">
        <w:t xml:space="preserve"> deadline </w:t>
      </w:r>
      <w:r w:rsidR="00A14E86" w:rsidRPr="00403D69">
        <w:t>for this application:</w:t>
      </w:r>
    </w:p>
    <w:p w:rsidR="00A14E86" w:rsidRPr="00A14E86" w:rsidRDefault="00A14E86" w:rsidP="00A14E86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MS Gothic" w:eastAsia="MS Gothic" w:hAnsi="MS Gothic" w:hint="eastAsia"/>
        </w:rPr>
        <w:t>☐</w:t>
      </w:r>
      <w:r>
        <w:rPr>
          <w:rFonts w:ascii="MS Gothic" w:eastAsia="MS Gothic" w:hAnsi="MS Gothic"/>
        </w:rPr>
        <w:t xml:space="preserve"> </w:t>
      </w:r>
      <w:r w:rsidR="008358C3">
        <w:rPr>
          <w:rFonts w:eastAsia="Times New Roman"/>
        </w:rPr>
        <w:t>Monday</w:t>
      </w:r>
      <w:r>
        <w:rPr>
          <w:rFonts w:eastAsia="Times New Roman"/>
        </w:rPr>
        <w:t xml:space="preserve">, </w:t>
      </w:r>
      <w:r w:rsidR="00E70984">
        <w:rPr>
          <w:rFonts w:eastAsia="Times New Roman"/>
        </w:rPr>
        <w:t>September 10, 2012</w:t>
      </w:r>
      <w:r w:rsidRPr="00727273">
        <w:rPr>
          <w:rFonts w:eastAsia="Times New Roman"/>
        </w:rPr>
        <w:t xml:space="preserve"> – received by 5:00</w:t>
      </w:r>
      <w:r>
        <w:rPr>
          <w:rFonts w:eastAsia="Times New Roman"/>
        </w:rPr>
        <w:t xml:space="preserve"> </w:t>
      </w:r>
      <w:r w:rsidRPr="00727273">
        <w:rPr>
          <w:rFonts w:eastAsia="Times New Roman"/>
        </w:rPr>
        <w:t xml:space="preserve">pm </w:t>
      </w:r>
      <w:r>
        <w:rPr>
          <w:rFonts w:eastAsia="Times New Roman"/>
          <w:b/>
          <w:bCs/>
        </w:rPr>
        <w:br/>
      </w:r>
      <w:r>
        <w:rPr>
          <w:rFonts w:ascii="MS Gothic" w:eastAsia="MS Gothic" w:hAnsi="MS Gothic" w:hint="eastAsia"/>
        </w:rPr>
        <w:t>☐</w:t>
      </w:r>
      <w:r>
        <w:rPr>
          <w:rFonts w:ascii="MS Gothic" w:eastAsia="MS Gothic" w:hAnsi="MS Gothic"/>
        </w:rPr>
        <w:t xml:space="preserve"> </w:t>
      </w:r>
      <w:r w:rsidR="00D80A70">
        <w:rPr>
          <w:rFonts w:eastAsia="Times New Roman"/>
        </w:rPr>
        <w:t>Monday, February 11, 2013</w:t>
      </w:r>
      <w:bookmarkStart w:id="0" w:name="_GoBack"/>
      <w:bookmarkEnd w:id="0"/>
      <w:r w:rsidRPr="00727273">
        <w:rPr>
          <w:rFonts w:eastAsia="Times New Roman"/>
        </w:rPr>
        <w:t xml:space="preserve"> – received by 5:00</w:t>
      </w:r>
      <w:r>
        <w:rPr>
          <w:rFonts w:eastAsia="Times New Roman"/>
        </w:rPr>
        <w:t xml:space="preserve"> </w:t>
      </w:r>
      <w:r w:rsidRPr="00727273">
        <w:rPr>
          <w:rFonts w:eastAsia="Times New Roman"/>
        </w:rPr>
        <w:t>pm</w:t>
      </w:r>
      <w:r>
        <w:rPr>
          <w:rFonts w:eastAsia="Times New Roman"/>
        </w:rPr>
        <w:br/>
      </w:r>
      <w:r>
        <w:rPr>
          <w:rFonts w:ascii="MS Gothic" w:eastAsia="MS Gothic" w:hAnsi="MS Gothic" w:hint="eastAsia"/>
        </w:rPr>
        <w:t>☐</w:t>
      </w:r>
      <w:r>
        <w:rPr>
          <w:rFonts w:ascii="MS Gothic" w:eastAsia="MS Gothic" w:hAnsi="MS Gothic"/>
        </w:rPr>
        <w:t xml:space="preserve"> </w:t>
      </w:r>
      <w:r w:rsidR="008358C3">
        <w:rPr>
          <w:rFonts w:eastAsia="Times New Roman"/>
        </w:rPr>
        <w:t>Wednesday</w:t>
      </w:r>
      <w:r w:rsidR="00E70984">
        <w:rPr>
          <w:rFonts w:eastAsia="Times New Roman"/>
        </w:rPr>
        <w:t>, May 1, 2013</w:t>
      </w:r>
      <w:r w:rsidRPr="00727273">
        <w:rPr>
          <w:rFonts w:eastAsia="Times New Roman"/>
        </w:rPr>
        <w:t xml:space="preserve"> – received by 5:00</w:t>
      </w:r>
      <w:r>
        <w:rPr>
          <w:rFonts w:eastAsia="Times New Roman"/>
        </w:rPr>
        <w:t xml:space="preserve"> </w:t>
      </w:r>
      <w:r w:rsidRPr="00727273">
        <w:rPr>
          <w:rFonts w:eastAsia="Times New Roman"/>
        </w:rPr>
        <w:t>pm</w:t>
      </w:r>
    </w:p>
    <w:p w:rsidR="00F72C3B" w:rsidRPr="00ED2400" w:rsidRDefault="00F72C3B" w:rsidP="00F72C3B">
      <w:pPr>
        <w:rPr>
          <w:b/>
          <w:sz w:val="28"/>
          <w:szCs w:val="28"/>
        </w:rPr>
      </w:pPr>
      <w:r w:rsidRPr="00ED2400">
        <w:rPr>
          <w:b/>
          <w:sz w:val="28"/>
          <w:szCs w:val="28"/>
        </w:rPr>
        <w:t>Event Information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80"/>
        <w:gridCol w:w="4496"/>
      </w:tblGrid>
      <w:tr w:rsidR="00F72C3B" w:rsidRPr="00CF6152">
        <w:tc>
          <w:tcPr>
            <w:tcW w:w="9576" w:type="dxa"/>
            <w:gridSpan w:val="2"/>
          </w:tcPr>
          <w:p w:rsidR="00F72C3B" w:rsidRPr="00CF6152" w:rsidRDefault="00F72C3B" w:rsidP="00F72C3B">
            <w:pPr>
              <w:spacing w:after="0" w:line="240" w:lineRule="auto"/>
            </w:pPr>
            <w:r w:rsidRPr="00CF6152">
              <w:t>Event Title:</w:t>
            </w:r>
          </w:p>
          <w:p w:rsidR="00F72C3B" w:rsidRPr="00CF6152" w:rsidRDefault="00F72C3B" w:rsidP="00F72C3B">
            <w:pPr>
              <w:spacing w:after="0" w:line="240" w:lineRule="auto"/>
            </w:pPr>
          </w:p>
        </w:tc>
      </w:tr>
      <w:tr w:rsidR="00F72C3B" w:rsidRPr="00CF6152">
        <w:tc>
          <w:tcPr>
            <w:tcW w:w="9576" w:type="dxa"/>
            <w:gridSpan w:val="2"/>
          </w:tcPr>
          <w:p w:rsidR="00F72C3B" w:rsidRPr="00CF6152" w:rsidRDefault="00F72C3B" w:rsidP="00F72C3B">
            <w:pPr>
              <w:spacing w:after="0" w:line="240" w:lineRule="auto"/>
            </w:pPr>
            <w:r w:rsidRPr="00CF6152">
              <w:t>Brief Description: (max. 50 words, suitable for publication)</w:t>
            </w:r>
          </w:p>
          <w:p w:rsidR="00F72C3B" w:rsidRPr="00CF6152" w:rsidRDefault="00F72C3B" w:rsidP="00F72C3B">
            <w:pPr>
              <w:spacing w:after="0" w:line="240" w:lineRule="auto"/>
            </w:pPr>
          </w:p>
          <w:p w:rsidR="00F72C3B" w:rsidRPr="00CF6152" w:rsidRDefault="00F72C3B" w:rsidP="00F72C3B">
            <w:pPr>
              <w:spacing w:after="0" w:line="240" w:lineRule="auto"/>
            </w:pPr>
          </w:p>
          <w:p w:rsidR="00F72C3B" w:rsidRPr="00CF6152" w:rsidRDefault="00F72C3B" w:rsidP="00F72C3B">
            <w:pPr>
              <w:spacing w:after="0" w:line="240" w:lineRule="auto"/>
            </w:pPr>
          </w:p>
          <w:p w:rsidR="00F72C3B" w:rsidRPr="00CF6152" w:rsidRDefault="00F72C3B" w:rsidP="00F72C3B">
            <w:pPr>
              <w:spacing w:after="0" w:line="240" w:lineRule="auto"/>
            </w:pPr>
          </w:p>
        </w:tc>
      </w:tr>
      <w:tr w:rsidR="00F72C3B" w:rsidRPr="00CF6152">
        <w:tc>
          <w:tcPr>
            <w:tcW w:w="5080" w:type="dxa"/>
          </w:tcPr>
          <w:p w:rsidR="00F72C3B" w:rsidRPr="00CF6152" w:rsidRDefault="00F72C3B" w:rsidP="00F72C3B">
            <w:pPr>
              <w:spacing w:after="0" w:line="240" w:lineRule="auto"/>
            </w:pPr>
            <w:r w:rsidRPr="00CF6152">
              <w:t xml:space="preserve">Event Date: </w:t>
            </w:r>
          </w:p>
        </w:tc>
        <w:tc>
          <w:tcPr>
            <w:tcW w:w="4496" w:type="dxa"/>
          </w:tcPr>
          <w:p w:rsidR="00F72C3B" w:rsidRPr="00CF6152" w:rsidRDefault="00F72C3B" w:rsidP="00F72C3B">
            <w:pPr>
              <w:spacing w:after="0" w:line="240" w:lineRule="auto"/>
            </w:pPr>
            <w:r w:rsidRPr="00CF6152">
              <w:t>Event Type: (lecture, conference, etc.)</w:t>
            </w:r>
          </w:p>
          <w:p w:rsidR="00F72C3B" w:rsidRPr="00CF6152" w:rsidRDefault="00F72C3B" w:rsidP="00F72C3B">
            <w:pPr>
              <w:spacing w:after="0" w:line="240" w:lineRule="auto"/>
            </w:pPr>
          </w:p>
        </w:tc>
      </w:tr>
      <w:tr w:rsidR="00F72C3B" w:rsidRPr="00CF6152">
        <w:tc>
          <w:tcPr>
            <w:tcW w:w="9576" w:type="dxa"/>
            <w:gridSpan w:val="2"/>
          </w:tcPr>
          <w:p w:rsidR="00F72C3B" w:rsidRPr="00CF6152" w:rsidRDefault="00F72C3B" w:rsidP="00F72C3B">
            <w:pPr>
              <w:spacing w:after="0" w:line="240" w:lineRule="auto"/>
            </w:pPr>
            <w:r w:rsidRPr="00CF6152">
              <w:t>Organizing Department:</w:t>
            </w:r>
          </w:p>
        </w:tc>
      </w:tr>
      <w:tr w:rsidR="00F72C3B" w:rsidRPr="00CF6152">
        <w:tc>
          <w:tcPr>
            <w:tcW w:w="9576" w:type="dxa"/>
            <w:gridSpan w:val="2"/>
          </w:tcPr>
          <w:p w:rsidR="00F72C3B" w:rsidRPr="00CF6152" w:rsidRDefault="00F72C3B" w:rsidP="00F72C3B">
            <w:pPr>
              <w:spacing w:after="0" w:line="240" w:lineRule="auto"/>
            </w:pPr>
            <w:r w:rsidRPr="00CF6152">
              <w:t>Co-sponsoring departments/units:</w:t>
            </w:r>
          </w:p>
          <w:p w:rsidR="00F72C3B" w:rsidRPr="00CF6152" w:rsidRDefault="00F72C3B" w:rsidP="00F72C3B">
            <w:pPr>
              <w:spacing w:after="0" w:line="240" w:lineRule="auto"/>
            </w:pPr>
          </w:p>
          <w:p w:rsidR="00F72C3B" w:rsidRPr="00CF6152" w:rsidRDefault="00F72C3B" w:rsidP="00F72C3B">
            <w:pPr>
              <w:spacing w:after="0" w:line="240" w:lineRule="auto"/>
            </w:pPr>
          </w:p>
          <w:p w:rsidR="00F72C3B" w:rsidRPr="00CF6152" w:rsidRDefault="00F72C3B" w:rsidP="00F72C3B">
            <w:pPr>
              <w:spacing w:after="0" w:line="240" w:lineRule="auto"/>
            </w:pPr>
          </w:p>
        </w:tc>
      </w:tr>
    </w:tbl>
    <w:p w:rsidR="00F72C3B" w:rsidRDefault="00F72C3B" w:rsidP="00F72C3B">
      <w:pPr>
        <w:spacing w:line="240" w:lineRule="auto"/>
        <w:rPr>
          <w:b/>
        </w:rPr>
      </w:pPr>
    </w:p>
    <w:p w:rsidR="00F72C3B" w:rsidRPr="00ED2400" w:rsidRDefault="00F72C3B" w:rsidP="00F72C3B">
      <w:pPr>
        <w:spacing w:after="0" w:line="240" w:lineRule="auto"/>
        <w:rPr>
          <w:b/>
          <w:sz w:val="28"/>
          <w:szCs w:val="28"/>
        </w:rPr>
      </w:pPr>
      <w:r w:rsidRPr="00ED2400">
        <w:rPr>
          <w:b/>
          <w:sz w:val="28"/>
          <w:szCs w:val="28"/>
        </w:rPr>
        <w:t>Contact Information</w:t>
      </w:r>
    </w:p>
    <w:p w:rsidR="00F72C3B" w:rsidRPr="004007BA" w:rsidRDefault="00F72C3B" w:rsidP="00F72C3B">
      <w:pPr>
        <w:spacing w:after="0" w:line="240" w:lineRule="auto"/>
        <w:rPr>
          <w:i/>
          <w:sz w:val="18"/>
          <w:szCs w:val="18"/>
        </w:rPr>
      </w:pPr>
      <w:r w:rsidRPr="004007BA">
        <w:rPr>
          <w:i/>
          <w:sz w:val="18"/>
          <w:szCs w:val="18"/>
        </w:rPr>
        <w:t>(Please designate one person as the primary contact)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91"/>
        <w:gridCol w:w="4285"/>
      </w:tblGrid>
      <w:tr w:rsidR="00F72C3B" w:rsidRPr="00CF6152">
        <w:tc>
          <w:tcPr>
            <w:tcW w:w="9576" w:type="dxa"/>
            <w:gridSpan w:val="2"/>
          </w:tcPr>
          <w:p w:rsidR="00F72C3B" w:rsidRPr="00CF6152" w:rsidRDefault="00F72C3B" w:rsidP="00F72C3B">
            <w:pPr>
              <w:spacing w:after="0" w:line="240" w:lineRule="auto"/>
            </w:pPr>
            <w:r w:rsidRPr="00CF6152">
              <w:t>Name:</w:t>
            </w:r>
          </w:p>
          <w:p w:rsidR="00F72C3B" w:rsidRPr="00CF6152" w:rsidRDefault="00F72C3B" w:rsidP="00F72C3B">
            <w:pPr>
              <w:spacing w:after="0" w:line="240" w:lineRule="auto"/>
            </w:pPr>
          </w:p>
        </w:tc>
      </w:tr>
      <w:tr w:rsidR="00F72C3B" w:rsidRPr="00CF6152">
        <w:tc>
          <w:tcPr>
            <w:tcW w:w="5291" w:type="dxa"/>
          </w:tcPr>
          <w:p w:rsidR="00F72C3B" w:rsidRPr="00CF6152" w:rsidRDefault="00F72C3B" w:rsidP="00F72C3B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CF6152">
              <w:t xml:space="preserve">Student      </w:t>
            </w:r>
          </w:p>
          <w:p w:rsidR="00F72C3B" w:rsidRPr="00CF6152" w:rsidRDefault="00F72C3B" w:rsidP="00F72C3B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CF6152">
              <w:t xml:space="preserve">Faculty     </w:t>
            </w:r>
          </w:p>
          <w:p w:rsidR="00F72C3B" w:rsidRPr="00CF6152" w:rsidRDefault="00F72C3B" w:rsidP="00F72C3B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CF6152">
              <w:t>Other __________</w:t>
            </w:r>
          </w:p>
          <w:p w:rsidR="00F72C3B" w:rsidRPr="00CF6152" w:rsidRDefault="00F72C3B" w:rsidP="00F72C3B">
            <w:pPr>
              <w:spacing w:after="0" w:line="240" w:lineRule="auto"/>
            </w:pPr>
          </w:p>
        </w:tc>
        <w:tc>
          <w:tcPr>
            <w:tcW w:w="4285" w:type="dxa"/>
          </w:tcPr>
          <w:p w:rsidR="00F72C3B" w:rsidRPr="00CF6152" w:rsidRDefault="00F72C3B" w:rsidP="00F72C3B">
            <w:pPr>
              <w:spacing w:after="0" w:line="240" w:lineRule="auto"/>
            </w:pPr>
            <w:r w:rsidRPr="00CF6152">
              <w:t xml:space="preserve">Department: </w:t>
            </w:r>
          </w:p>
        </w:tc>
      </w:tr>
      <w:tr w:rsidR="00F72C3B" w:rsidRPr="00CF6152">
        <w:tc>
          <w:tcPr>
            <w:tcW w:w="5291" w:type="dxa"/>
          </w:tcPr>
          <w:p w:rsidR="00F72C3B" w:rsidRPr="00CF6152" w:rsidRDefault="00F72C3B" w:rsidP="00F72C3B">
            <w:pPr>
              <w:spacing w:after="0" w:line="240" w:lineRule="auto"/>
            </w:pPr>
            <w:r w:rsidRPr="00CF6152">
              <w:t>Phone:</w:t>
            </w:r>
          </w:p>
        </w:tc>
        <w:tc>
          <w:tcPr>
            <w:tcW w:w="4285" w:type="dxa"/>
          </w:tcPr>
          <w:p w:rsidR="00F72C3B" w:rsidRPr="00CF6152" w:rsidRDefault="00F72C3B" w:rsidP="00F72C3B">
            <w:pPr>
              <w:spacing w:after="0" w:line="240" w:lineRule="auto"/>
            </w:pPr>
            <w:r w:rsidRPr="00CF6152">
              <w:t>Campus Address:</w:t>
            </w:r>
          </w:p>
        </w:tc>
      </w:tr>
      <w:tr w:rsidR="00F72C3B" w:rsidRPr="00CF6152">
        <w:tc>
          <w:tcPr>
            <w:tcW w:w="5291" w:type="dxa"/>
          </w:tcPr>
          <w:p w:rsidR="00F72C3B" w:rsidRPr="00CF6152" w:rsidRDefault="00F72C3B" w:rsidP="00F72C3B">
            <w:pPr>
              <w:spacing w:after="0" w:line="240" w:lineRule="auto"/>
            </w:pPr>
            <w:r w:rsidRPr="00CF6152">
              <w:t>Email:</w:t>
            </w:r>
          </w:p>
        </w:tc>
        <w:tc>
          <w:tcPr>
            <w:tcW w:w="4285" w:type="dxa"/>
          </w:tcPr>
          <w:p w:rsidR="00F72C3B" w:rsidRPr="00CF6152" w:rsidRDefault="00F72C3B" w:rsidP="00F72C3B">
            <w:pPr>
              <w:spacing w:after="0" w:line="240" w:lineRule="auto"/>
            </w:pPr>
            <w:r w:rsidRPr="00CF6152">
              <w:t>Campus Mail Code:</w:t>
            </w:r>
          </w:p>
        </w:tc>
      </w:tr>
      <w:tr w:rsidR="00F72C3B" w:rsidRPr="00CF6152">
        <w:tc>
          <w:tcPr>
            <w:tcW w:w="9576" w:type="dxa"/>
            <w:gridSpan w:val="2"/>
          </w:tcPr>
          <w:p w:rsidR="00F72C3B" w:rsidRPr="00CF6152" w:rsidRDefault="00F72C3B" w:rsidP="00F72C3B">
            <w:pPr>
              <w:spacing w:after="0" w:line="240" w:lineRule="auto"/>
            </w:pPr>
            <w:r w:rsidRPr="00CF6152">
              <w:t>Dept. Administering Funds:</w:t>
            </w:r>
          </w:p>
          <w:p w:rsidR="00F72C3B" w:rsidRPr="00CF6152" w:rsidRDefault="00F72C3B" w:rsidP="00F72C3B">
            <w:pPr>
              <w:spacing w:after="0" w:line="240" w:lineRule="auto"/>
            </w:pPr>
          </w:p>
        </w:tc>
      </w:tr>
      <w:tr w:rsidR="00F72C3B" w:rsidRPr="00CF6152" w:rsidTr="00FA0D2F">
        <w:trPr>
          <w:trHeight w:val="332"/>
        </w:trPr>
        <w:tc>
          <w:tcPr>
            <w:tcW w:w="5291" w:type="dxa"/>
          </w:tcPr>
          <w:p w:rsidR="00F72C3B" w:rsidRPr="00CF6152" w:rsidRDefault="00F72C3B" w:rsidP="00F72C3B">
            <w:pPr>
              <w:spacing w:after="0" w:line="240" w:lineRule="auto"/>
            </w:pPr>
            <w:r w:rsidRPr="00CF6152">
              <w:t>Dept. Manager</w:t>
            </w:r>
            <w:r w:rsidR="00A5693A">
              <w:t xml:space="preserve"> (Required)</w:t>
            </w:r>
            <w:r w:rsidRPr="00CF6152">
              <w:t>:</w:t>
            </w:r>
          </w:p>
        </w:tc>
        <w:tc>
          <w:tcPr>
            <w:tcW w:w="4285" w:type="dxa"/>
          </w:tcPr>
          <w:p w:rsidR="00F72C3B" w:rsidRPr="00CF6152" w:rsidRDefault="00A5693A" w:rsidP="00F72C3B">
            <w:pPr>
              <w:spacing w:after="0" w:line="240" w:lineRule="auto"/>
            </w:pPr>
            <w:r>
              <w:t>Dept. Manager Email</w:t>
            </w:r>
            <w:r w:rsidR="00F72C3B" w:rsidRPr="00CF6152">
              <w:t>:</w:t>
            </w:r>
          </w:p>
        </w:tc>
      </w:tr>
      <w:tr w:rsidR="00F72C3B" w:rsidRPr="00CF6152" w:rsidTr="00FA0D2F">
        <w:trPr>
          <w:trHeight w:val="179"/>
        </w:trPr>
        <w:tc>
          <w:tcPr>
            <w:tcW w:w="9576" w:type="dxa"/>
            <w:gridSpan w:val="2"/>
          </w:tcPr>
          <w:p w:rsidR="00F72C3B" w:rsidRPr="00CF6152" w:rsidRDefault="00F72C3B" w:rsidP="00F72C3B">
            <w:pPr>
              <w:spacing w:after="0" w:line="240" w:lineRule="auto"/>
            </w:pPr>
          </w:p>
        </w:tc>
      </w:tr>
    </w:tbl>
    <w:p w:rsidR="00F72C3B" w:rsidRDefault="00A03A2D" w:rsidP="00F72C3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-53340</wp:posOffset>
                </wp:positionH>
                <wp:positionV relativeFrom="paragraph">
                  <wp:posOffset>200660</wp:posOffset>
                </wp:positionV>
                <wp:extent cx="2263140" cy="838200"/>
                <wp:effectExtent l="0" t="0" r="22860" b="19050"/>
                <wp:wrapNone/>
                <wp:docPr id="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314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5D80" w:rsidRPr="004007BA" w:rsidRDefault="003B5D80" w:rsidP="005F20E7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Total Budget:</w:t>
                            </w:r>
                            <w:r w:rsidRPr="004007BA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4.2pt;margin-top:15.8pt;width:178.2pt;height:6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" strokeweight=".25pt">
                <v:textbox>
                  <w:txbxContent>
                    <w:p w:rsidR="003B5D80" w:rsidRPr="004007BA" w:rsidRDefault="003B5D80" w:rsidP="005F20E7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Total Budget:</w:t>
                      </w:r>
                      <w:r w:rsidRPr="004007BA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2293620</wp:posOffset>
                </wp:positionH>
                <wp:positionV relativeFrom="paragraph">
                  <wp:posOffset>200660</wp:posOffset>
                </wp:positionV>
                <wp:extent cx="3726180" cy="838200"/>
                <wp:effectExtent l="0" t="0" r="26670" b="190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618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5D80" w:rsidRPr="004007BA" w:rsidRDefault="003B5D8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Amount</w:t>
                            </w:r>
                            <w:r w:rsidRPr="004007BA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Requested from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The </w:t>
                            </w:r>
                            <w:r w:rsidRPr="004007BA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Townsend Center: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80.6pt;margin-top:15.8pt;width:293.4pt;height:6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" strokeweight=".25pt">
                <v:textbox>
                  <w:txbxContent>
                    <w:p w:rsidR="003B5D80" w:rsidRPr="004007BA" w:rsidRDefault="003B5D80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Amount</w:t>
                      </w:r>
                      <w:r w:rsidRPr="004007BA">
                        <w:rPr>
                          <w:b/>
                          <w:sz w:val="28"/>
                          <w:szCs w:val="28"/>
                        </w:rPr>
                        <w:t xml:space="preserve"> Requested from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The </w:t>
                      </w:r>
                      <w:r w:rsidRPr="004007BA">
                        <w:rPr>
                          <w:b/>
                          <w:sz w:val="28"/>
                          <w:szCs w:val="28"/>
                        </w:rPr>
                        <w:t xml:space="preserve">Townsend Center: </w:t>
                      </w:r>
                    </w:p>
                  </w:txbxContent>
                </v:textbox>
              </v:shape>
            </w:pict>
          </mc:Fallback>
        </mc:AlternateContent>
      </w:r>
    </w:p>
    <w:p w:rsidR="00F72C3B" w:rsidRDefault="00F72C3B" w:rsidP="00F72C3B">
      <w:pPr>
        <w:jc w:val="center"/>
      </w:pPr>
    </w:p>
    <w:p w:rsidR="00F72C3B" w:rsidRDefault="00F72C3B" w:rsidP="00F72C3B">
      <w:pPr>
        <w:jc w:val="center"/>
      </w:pPr>
    </w:p>
    <w:p w:rsidR="00F72C3B" w:rsidRPr="00ED2400" w:rsidRDefault="00F72C3B" w:rsidP="00F72C3B">
      <w:pPr>
        <w:spacing w:line="240" w:lineRule="auto"/>
      </w:pPr>
    </w:p>
    <w:p w:rsidR="00F72C3B" w:rsidRPr="00ED2400" w:rsidRDefault="00F72C3B" w:rsidP="00F72C3B">
      <w:pPr>
        <w:spacing w:line="240" w:lineRule="auto"/>
        <w:rPr>
          <w:b/>
          <w:sz w:val="28"/>
          <w:szCs w:val="28"/>
        </w:rPr>
      </w:pPr>
      <w:r w:rsidRPr="00ED2400">
        <w:rPr>
          <w:b/>
          <w:sz w:val="28"/>
          <w:szCs w:val="28"/>
        </w:rPr>
        <w:t>Event Description</w:t>
      </w:r>
    </w:p>
    <w:p w:rsidR="00F72C3B" w:rsidRDefault="00F72C3B" w:rsidP="00F72C3B">
      <w:pPr>
        <w:spacing w:line="240" w:lineRule="auto"/>
      </w:pPr>
      <w:r>
        <w:t xml:space="preserve">Include, as appropriate: </w:t>
      </w:r>
    </w:p>
    <w:p w:rsidR="00F72C3B" w:rsidRDefault="00F72C3B" w:rsidP="00F72C3B">
      <w:pPr>
        <w:pStyle w:val="ListParagraph"/>
        <w:numPr>
          <w:ilvl w:val="0"/>
          <w:numId w:val="3"/>
        </w:numPr>
        <w:spacing w:line="240" w:lineRule="auto"/>
      </w:pPr>
      <w:r>
        <w:t>A clear description of the lecture, conference, or event</w:t>
      </w:r>
    </w:p>
    <w:p w:rsidR="00F72C3B" w:rsidRDefault="000A3E18" w:rsidP="00F72C3B">
      <w:pPr>
        <w:pStyle w:val="ListParagraph"/>
        <w:numPr>
          <w:ilvl w:val="0"/>
          <w:numId w:val="3"/>
        </w:numPr>
        <w:spacing w:line="240" w:lineRule="auto"/>
      </w:pPr>
      <w:r>
        <w:t>Presenter bios</w:t>
      </w:r>
    </w:p>
    <w:p w:rsidR="00F72C3B" w:rsidRDefault="00F72C3B" w:rsidP="00F72C3B">
      <w:pPr>
        <w:pStyle w:val="ListParagraph"/>
        <w:numPr>
          <w:ilvl w:val="0"/>
          <w:numId w:val="3"/>
        </w:numPr>
        <w:spacing w:line="240" w:lineRule="auto"/>
      </w:pPr>
      <w:r>
        <w:t>Target audience</w:t>
      </w:r>
    </w:p>
    <w:p w:rsidR="00F72C3B" w:rsidRDefault="00A03A2D" w:rsidP="00F72C3B">
      <w:pPr>
        <w:pStyle w:val="ListParagraph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117475</wp:posOffset>
                </wp:positionV>
                <wp:extent cx="6045200" cy="6882130"/>
                <wp:effectExtent l="0" t="0" r="12700" b="1397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5200" cy="6882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5D80" w:rsidRDefault="003B5D8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left:0;text-align:left;margin-left:-1.4pt;margin-top:9.25pt;width:476pt;height:541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">
                <v:textbox>
                  <w:txbxContent>
                    <w:p w:rsidR="003B5D80" w:rsidRDefault="003B5D80"/>
                  </w:txbxContent>
                </v:textbox>
              </v:shape>
            </w:pict>
          </mc:Fallback>
        </mc:AlternateContent>
      </w: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F72C3B">
      <w:pPr>
        <w:pStyle w:val="ListParagraph"/>
        <w:spacing w:line="240" w:lineRule="auto"/>
      </w:pPr>
    </w:p>
    <w:p w:rsidR="00F72C3B" w:rsidRDefault="00F72C3B" w:rsidP="00DA7029">
      <w:pPr>
        <w:rPr>
          <w:b/>
          <w:sz w:val="28"/>
          <w:szCs w:val="28"/>
        </w:rPr>
      </w:pPr>
      <w:r>
        <w:br w:type="page"/>
      </w:r>
      <w:r w:rsidRPr="00D138CC">
        <w:rPr>
          <w:b/>
          <w:sz w:val="28"/>
          <w:szCs w:val="28"/>
        </w:rPr>
        <w:t>Event Budget</w:t>
      </w:r>
    </w:p>
    <w:p w:rsidR="00887962" w:rsidRDefault="005F20E7" w:rsidP="00887962">
      <w:pPr>
        <w:pStyle w:val="NormalWeb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Please provide a </w:t>
      </w:r>
      <w:r w:rsidRPr="00155517">
        <w:rPr>
          <w:rFonts w:ascii="Calibri" w:hAnsi="Calibri"/>
          <w:sz w:val="20"/>
          <w:szCs w:val="20"/>
          <w:u w:val="single"/>
        </w:rPr>
        <w:t>complete</w:t>
      </w:r>
      <w:r>
        <w:rPr>
          <w:rFonts w:ascii="Calibri" w:hAnsi="Calibri"/>
          <w:sz w:val="20"/>
          <w:szCs w:val="20"/>
        </w:rPr>
        <w:t xml:space="preserve"> budget and indicate what other sources of funding will be secured for your event.</w:t>
      </w:r>
      <w:r w:rsidR="00887962" w:rsidRPr="00887962">
        <w:rPr>
          <w:rFonts w:ascii="Calibri" w:hAnsi="Calibri"/>
          <w:sz w:val="20"/>
          <w:szCs w:val="20"/>
        </w:rPr>
        <w:t xml:space="preserve"> </w:t>
      </w:r>
    </w:p>
    <w:p w:rsidR="00887962" w:rsidRPr="00887962" w:rsidRDefault="00887962" w:rsidP="00887962">
      <w:pPr>
        <w:pStyle w:val="NormalWeb"/>
        <w:rPr>
          <w:rFonts w:ascii="Calibri" w:hAnsi="Calibri"/>
          <w:sz w:val="22"/>
          <w:szCs w:val="22"/>
        </w:rPr>
      </w:pPr>
      <w:r w:rsidRPr="00887962">
        <w:rPr>
          <w:rFonts w:ascii="Calibri" w:hAnsi="Calibri"/>
          <w:b/>
          <w:sz w:val="22"/>
          <w:szCs w:val="22"/>
        </w:rPr>
        <w:t>*Please Note:</w:t>
      </w:r>
      <w:r w:rsidRPr="00887962">
        <w:rPr>
          <w:rFonts w:ascii="Calibri" w:hAnsi="Calibri"/>
          <w:sz w:val="22"/>
          <w:szCs w:val="22"/>
        </w:rPr>
        <w:t xml:space="preserve"> </w:t>
      </w:r>
      <w:r w:rsidRPr="00887962">
        <w:rPr>
          <w:rFonts w:ascii="Calibri" w:hAnsi="Calibri"/>
          <w:b/>
          <w:sz w:val="22"/>
          <w:szCs w:val="22"/>
        </w:rPr>
        <w:t>The Townsend Center is a co-sponsor and does not fund any event in its entirety.</w:t>
      </w:r>
    </w:p>
    <w:p w:rsidR="00F72C3B" w:rsidRDefault="00F72C3B" w:rsidP="00F72C3B">
      <w:pPr>
        <w:pStyle w:val="NormalWeb"/>
        <w:rPr>
          <w:rFonts w:ascii="Calibri" w:hAnsi="Calibri"/>
          <w:sz w:val="20"/>
          <w:szCs w:val="20"/>
        </w:rPr>
      </w:pPr>
      <w:r w:rsidRPr="00D138CC">
        <w:rPr>
          <w:rFonts w:ascii="Calibri" w:hAnsi="Calibri"/>
          <w:sz w:val="20"/>
          <w:szCs w:val="20"/>
        </w:rPr>
        <w:t>Include, as appropriate: presenter honoraria and travel/lodging expenses, room rentals, catering, materials, publicity costs, etc. Average awards range from $200-$500 for lectures, and up to $2,000 for larger conferences, events, or visits.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28"/>
        <w:gridCol w:w="2448"/>
      </w:tblGrid>
      <w:tr w:rsidR="00F72C3B" w:rsidRPr="00CF6152">
        <w:trPr>
          <w:trHeight w:val="413"/>
        </w:trPr>
        <w:tc>
          <w:tcPr>
            <w:tcW w:w="712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  <w:b/>
                <w:sz w:val="20"/>
                <w:szCs w:val="20"/>
              </w:rPr>
            </w:pPr>
            <w:r w:rsidRPr="00CF6152">
              <w:rPr>
                <w:rFonts w:ascii="Calibri" w:hAnsi="Calibri"/>
                <w:b/>
                <w:sz w:val="20"/>
                <w:szCs w:val="20"/>
              </w:rPr>
              <w:t>Expense:</w:t>
            </w:r>
          </w:p>
        </w:tc>
        <w:tc>
          <w:tcPr>
            <w:tcW w:w="244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  <w:b/>
                <w:sz w:val="20"/>
                <w:szCs w:val="20"/>
              </w:rPr>
            </w:pPr>
            <w:r w:rsidRPr="00CF6152">
              <w:rPr>
                <w:rFonts w:ascii="Calibri" w:hAnsi="Calibri"/>
                <w:b/>
                <w:sz w:val="20"/>
                <w:szCs w:val="20"/>
              </w:rPr>
              <w:t>Amount:</w:t>
            </w:r>
          </w:p>
        </w:tc>
      </w:tr>
      <w:tr w:rsidR="00F72C3B" w:rsidRPr="00CF6152">
        <w:tc>
          <w:tcPr>
            <w:tcW w:w="712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  <w:tc>
          <w:tcPr>
            <w:tcW w:w="244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</w:tr>
      <w:tr w:rsidR="00F72C3B" w:rsidRPr="00CF6152">
        <w:tc>
          <w:tcPr>
            <w:tcW w:w="712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  <w:tc>
          <w:tcPr>
            <w:tcW w:w="244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</w:tr>
      <w:tr w:rsidR="00F72C3B" w:rsidRPr="00CF6152">
        <w:tc>
          <w:tcPr>
            <w:tcW w:w="712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  <w:tc>
          <w:tcPr>
            <w:tcW w:w="244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</w:tr>
      <w:tr w:rsidR="00F72C3B" w:rsidRPr="00CF6152">
        <w:tc>
          <w:tcPr>
            <w:tcW w:w="712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  <w:tc>
          <w:tcPr>
            <w:tcW w:w="244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</w:tr>
      <w:tr w:rsidR="00F72C3B" w:rsidRPr="00CF6152">
        <w:tc>
          <w:tcPr>
            <w:tcW w:w="712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  <w:tc>
          <w:tcPr>
            <w:tcW w:w="244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</w:tr>
      <w:tr w:rsidR="00F72C3B" w:rsidRPr="00CF6152">
        <w:tc>
          <w:tcPr>
            <w:tcW w:w="712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  <w:tc>
          <w:tcPr>
            <w:tcW w:w="244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</w:tr>
      <w:tr w:rsidR="00F72C3B" w:rsidRPr="00CF6152">
        <w:tc>
          <w:tcPr>
            <w:tcW w:w="712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  <w:tc>
          <w:tcPr>
            <w:tcW w:w="244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</w:tr>
      <w:tr w:rsidR="00F72C3B" w:rsidRPr="00CF6152">
        <w:tc>
          <w:tcPr>
            <w:tcW w:w="712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  <w:tc>
          <w:tcPr>
            <w:tcW w:w="244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</w:tr>
      <w:tr w:rsidR="00F72C3B" w:rsidRPr="00CF6152">
        <w:tc>
          <w:tcPr>
            <w:tcW w:w="712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  <w:tc>
          <w:tcPr>
            <w:tcW w:w="244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</w:tr>
      <w:tr w:rsidR="00F72C3B" w:rsidRPr="00CF6152">
        <w:tc>
          <w:tcPr>
            <w:tcW w:w="7128" w:type="dxa"/>
          </w:tcPr>
          <w:p w:rsidR="00F72C3B" w:rsidRPr="00CF6152" w:rsidRDefault="00F72C3B" w:rsidP="005A04E5">
            <w:pPr>
              <w:pStyle w:val="NormalWeb"/>
              <w:jc w:val="right"/>
              <w:rPr>
                <w:rFonts w:ascii="Calibri" w:hAnsi="Calibri"/>
                <w:b/>
              </w:rPr>
            </w:pPr>
            <w:r w:rsidRPr="00CF6152">
              <w:rPr>
                <w:rFonts w:ascii="Calibri" w:hAnsi="Calibri"/>
                <w:b/>
              </w:rPr>
              <w:t xml:space="preserve">Total </w:t>
            </w:r>
            <w:r w:rsidR="005A04E5">
              <w:rPr>
                <w:rFonts w:ascii="Calibri" w:hAnsi="Calibri"/>
                <w:b/>
              </w:rPr>
              <w:t>Budget</w:t>
            </w:r>
            <w:r w:rsidRPr="00CF6152">
              <w:rPr>
                <w:rFonts w:ascii="Calibri" w:hAnsi="Calibri"/>
                <w:b/>
              </w:rPr>
              <w:t>:</w:t>
            </w:r>
          </w:p>
        </w:tc>
        <w:tc>
          <w:tcPr>
            <w:tcW w:w="244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</w:tr>
    </w:tbl>
    <w:p w:rsidR="00F72C3B" w:rsidRDefault="00F72C3B" w:rsidP="00F72C3B">
      <w:pPr>
        <w:pStyle w:val="NormalWeb"/>
        <w:rPr>
          <w:rFonts w:ascii="Calibri" w:hAnsi="Calibri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90"/>
        <w:gridCol w:w="1911"/>
        <w:gridCol w:w="3175"/>
      </w:tblGrid>
      <w:tr w:rsidR="00F72C3B" w:rsidRPr="00CF6152">
        <w:tc>
          <w:tcPr>
            <w:tcW w:w="4518" w:type="dxa"/>
          </w:tcPr>
          <w:p w:rsidR="00F72C3B" w:rsidRPr="00CF6152" w:rsidRDefault="005A04E5" w:rsidP="00F72C3B">
            <w:pPr>
              <w:pStyle w:val="NormalWeb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*</w:t>
            </w:r>
            <w:r w:rsidR="00F72C3B" w:rsidRPr="00CF6152">
              <w:rPr>
                <w:rFonts w:ascii="Calibri" w:hAnsi="Calibri"/>
                <w:b/>
                <w:sz w:val="20"/>
                <w:szCs w:val="20"/>
              </w:rPr>
              <w:t>Other Sources of Funding:</w:t>
            </w:r>
          </w:p>
        </w:tc>
        <w:tc>
          <w:tcPr>
            <w:tcW w:w="1866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  <w:b/>
                <w:sz w:val="20"/>
                <w:szCs w:val="20"/>
              </w:rPr>
            </w:pPr>
            <w:r w:rsidRPr="00CF6152">
              <w:rPr>
                <w:rFonts w:ascii="Calibri" w:hAnsi="Calibri"/>
                <w:b/>
                <w:sz w:val="20"/>
                <w:szCs w:val="20"/>
              </w:rPr>
              <w:t>Committed/pending</w:t>
            </w:r>
          </w:p>
        </w:tc>
        <w:tc>
          <w:tcPr>
            <w:tcW w:w="3192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  <w:b/>
                <w:sz w:val="20"/>
                <w:szCs w:val="20"/>
              </w:rPr>
            </w:pPr>
            <w:r w:rsidRPr="00CF6152">
              <w:rPr>
                <w:rFonts w:ascii="Calibri" w:hAnsi="Calibri"/>
                <w:b/>
                <w:sz w:val="20"/>
                <w:szCs w:val="20"/>
              </w:rPr>
              <w:t>Amount:</w:t>
            </w:r>
          </w:p>
        </w:tc>
      </w:tr>
      <w:tr w:rsidR="00F72C3B" w:rsidRPr="00CF6152">
        <w:tc>
          <w:tcPr>
            <w:tcW w:w="451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  <w:tc>
          <w:tcPr>
            <w:tcW w:w="1866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  <w:tc>
          <w:tcPr>
            <w:tcW w:w="3192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</w:tr>
      <w:tr w:rsidR="00F72C3B" w:rsidRPr="00CF6152">
        <w:tc>
          <w:tcPr>
            <w:tcW w:w="451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  <w:tc>
          <w:tcPr>
            <w:tcW w:w="1866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  <w:tc>
          <w:tcPr>
            <w:tcW w:w="3192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</w:tr>
      <w:tr w:rsidR="00F72C3B" w:rsidRPr="00CF6152">
        <w:tc>
          <w:tcPr>
            <w:tcW w:w="451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  <w:tc>
          <w:tcPr>
            <w:tcW w:w="1866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  <w:tc>
          <w:tcPr>
            <w:tcW w:w="3192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</w:tr>
      <w:tr w:rsidR="00F72C3B" w:rsidRPr="00CF6152">
        <w:tc>
          <w:tcPr>
            <w:tcW w:w="4518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  <w:tc>
          <w:tcPr>
            <w:tcW w:w="1866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  <w:tc>
          <w:tcPr>
            <w:tcW w:w="3192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</w:tr>
      <w:tr w:rsidR="00F72C3B" w:rsidRPr="00CF6152">
        <w:tc>
          <w:tcPr>
            <w:tcW w:w="6384" w:type="dxa"/>
            <w:gridSpan w:val="2"/>
          </w:tcPr>
          <w:p w:rsidR="00F72C3B" w:rsidRPr="00CF6152" w:rsidRDefault="00F72C3B" w:rsidP="00F72C3B">
            <w:pPr>
              <w:pStyle w:val="NormalWeb"/>
              <w:jc w:val="right"/>
              <w:rPr>
                <w:rFonts w:ascii="Calibri" w:hAnsi="Calibri"/>
                <w:b/>
              </w:rPr>
            </w:pPr>
            <w:r w:rsidRPr="00CF6152">
              <w:rPr>
                <w:rFonts w:ascii="Calibri" w:hAnsi="Calibri"/>
                <w:b/>
              </w:rPr>
              <w:t>Total Funding:</w:t>
            </w:r>
          </w:p>
        </w:tc>
        <w:tc>
          <w:tcPr>
            <w:tcW w:w="3192" w:type="dxa"/>
          </w:tcPr>
          <w:p w:rsidR="00F72C3B" w:rsidRPr="00CF6152" w:rsidRDefault="00F72C3B" w:rsidP="00F72C3B">
            <w:pPr>
              <w:pStyle w:val="NormalWeb"/>
              <w:rPr>
                <w:rFonts w:ascii="Calibri" w:hAnsi="Calibri"/>
              </w:rPr>
            </w:pPr>
          </w:p>
        </w:tc>
      </w:tr>
    </w:tbl>
    <w:p w:rsidR="00F72C3B" w:rsidRPr="00D138CC" w:rsidRDefault="00A03A2D" w:rsidP="00F72C3B">
      <w:pPr>
        <w:pStyle w:val="NormalWeb"/>
        <w:rPr>
          <w:rFonts w:ascii="Calibri" w:hAnsi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1089660</wp:posOffset>
                </wp:positionH>
                <wp:positionV relativeFrom="paragraph">
                  <wp:posOffset>344170</wp:posOffset>
                </wp:positionV>
                <wp:extent cx="3845560" cy="800100"/>
                <wp:effectExtent l="0" t="0" r="21590" b="1905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556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5D80" w:rsidRPr="005F20E7" w:rsidRDefault="003B5D80" w:rsidP="005F20E7">
                            <w:pPr>
                              <w:rPr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Amount</w:t>
                            </w:r>
                            <w:r w:rsidRPr="004007BA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Requested from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The </w:t>
                            </w:r>
                            <w:r w:rsidRPr="004007BA">
                              <w:rPr>
                                <w:b/>
                                <w:sz w:val="28"/>
                                <w:szCs w:val="28"/>
                              </w:rPr>
                              <w:t>Townsend Center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*: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9" type="#_x0000_t202" style="position:absolute;margin-left:85.8pt;margin-top:27.1pt;width:302.8pt;height:6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" strokeweight=".25pt">
                <v:textbox>
                  <w:txbxContent>
                    <w:p w:rsidR="003B5D80" w:rsidRPr="005F20E7" w:rsidRDefault="003B5D80" w:rsidP="005F20E7">
                      <w:pPr>
                        <w:rPr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Amount</w:t>
                      </w:r>
                      <w:r w:rsidRPr="004007BA">
                        <w:rPr>
                          <w:b/>
                          <w:sz w:val="28"/>
                          <w:szCs w:val="28"/>
                        </w:rPr>
                        <w:t xml:space="preserve"> Requested from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The </w:t>
                      </w:r>
                      <w:r w:rsidRPr="004007BA">
                        <w:rPr>
                          <w:b/>
                          <w:sz w:val="28"/>
                          <w:szCs w:val="28"/>
                        </w:rPr>
                        <w:t>Townsend Center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*:</w:t>
                      </w:r>
                    </w:p>
                  </w:txbxContent>
                </v:textbox>
              </v:shape>
            </w:pict>
          </mc:Fallback>
        </mc:AlternateContent>
      </w:r>
    </w:p>
    <w:p w:rsidR="00B2620F" w:rsidRDefault="00B2620F" w:rsidP="00F72C3B">
      <w:pPr>
        <w:pStyle w:val="ListParagraph"/>
        <w:spacing w:line="240" w:lineRule="auto"/>
      </w:pPr>
    </w:p>
    <w:p w:rsidR="00F72C3B" w:rsidRDefault="00B2620F" w:rsidP="00B2620F">
      <w:pPr>
        <w:tabs>
          <w:tab w:val="left" w:pos="7944"/>
        </w:tabs>
      </w:pPr>
      <w:r>
        <w:tab/>
      </w:r>
    </w:p>
    <w:p w:rsidR="00B2620F" w:rsidRDefault="00B2620F" w:rsidP="00B2620F">
      <w:pPr>
        <w:tabs>
          <w:tab w:val="left" w:pos="7944"/>
        </w:tabs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2DBDB"/>
        <w:tblLayout w:type="fixed"/>
        <w:tblLook w:val="0000" w:firstRow="0" w:lastRow="0" w:firstColumn="0" w:lastColumn="0" w:noHBand="0" w:noVBand="0"/>
      </w:tblPr>
      <w:tblGrid>
        <w:gridCol w:w="9535"/>
      </w:tblGrid>
      <w:tr w:rsidR="00B2620F" w:rsidRPr="002A0A30" w:rsidTr="00A44FF3">
        <w:trPr>
          <w:trHeight w:val="1129"/>
        </w:trPr>
        <w:tc>
          <w:tcPr>
            <w:tcW w:w="95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DBDB"/>
          </w:tcPr>
          <w:p w:rsidR="00D37756" w:rsidRDefault="00D37756" w:rsidP="006C0A6E">
            <w:pPr>
              <w:pStyle w:val="NoSpacing"/>
              <w:jc w:val="center"/>
            </w:pPr>
          </w:p>
          <w:p w:rsidR="00B2620F" w:rsidRPr="00FA0D2F" w:rsidRDefault="00D37756" w:rsidP="006C0A6E">
            <w:pPr>
              <w:pStyle w:val="NoSpacing"/>
              <w:jc w:val="center"/>
            </w:pPr>
            <w:r>
              <w:t>To be completed by a</w:t>
            </w:r>
            <w:r w:rsidR="00B2620F" w:rsidRPr="00FA0D2F">
              <w:t>dminis</w:t>
            </w:r>
            <w:r>
              <w:t>trative home department MSO or financial m</w:t>
            </w:r>
            <w:r w:rsidR="00B2620F" w:rsidRPr="00FA0D2F">
              <w:t>anager</w:t>
            </w:r>
          </w:p>
          <w:p w:rsidR="006C0A6E" w:rsidRPr="00FA0D2F" w:rsidRDefault="006C0A6E" w:rsidP="006C0A6E">
            <w:pPr>
              <w:pStyle w:val="NoSpacing"/>
              <w:jc w:val="center"/>
              <w:rPr>
                <w:sz w:val="18"/>
                <w:szCs w:val="18"/>
              </w:rPr>
            </w:pPr>
            <w:r w:rsidRPr="00FA0D2F">
              <w:rPr>
                <w:sz w:val="18"/>
                <w:szCs w:val="18"/>
              </w:rPr>
              <w:t>(Applicants are asked to  request this information 2-3 days before the application deadline)</w:t>
            </w:r>
          </w:p>
          <w:p w:rsidR="00B2620F" w:rsidRPr="00FA0D2F" w:rsidRDefault="00B2620F" w:rsidP="00B21504">
            <w:pPr>
              <w:spacing w:line="360" w:lineRule="auto"/>
              <w:jc w:val="center"/>
              <w:rPr>
                <w:rFonts w:ascii="Palatino Linotype" w:hAnsi="Palatino Linotype"/>
                <w:b/>
                <w:sz w:val="18"/>
              </w:rPr>
            </w:pPr>
            <w:r w:rsidRPr="00FA0D2F">
              <w:rPr>
                <w:rFonts w:ascii="Palatino Linotype" w:hAnsi="Palatino Linotype"/>
                <w:b/>
                <w:sz w:val="18"/>
                <w:u w:val="single"/>
              </w:rPr>
              <w:t>1</w:t>
            </w:r>
            <w:r w:rsidRPr="00FA0D2F">
              <w:rPr>
                <w:rFonts w:ascii="Palatino Linotype" w:hAnsi="Palatino Linotype"/>
                <w:b/>
                <w:sz w:val="18"/>
              </w:rPr>
              <w:t>-</w:t>
            </w:r>
            <w:r w:rsidRPr="00FA0D2F">
              <w:rPr>
                <w:rFonts w:ascii="Palatino Linotype" w:hAnsi="Palatino Linotype"/>
                <w:b/>
                <w:sz w:val="18"/>
                <w:u w:val="single"/>
              </w:rPr>
              <w:t xml:space="preserve">            </w:t>
            </w:r>
            <w:r w:rsidRPr="00FA0D2F">
              <w:rPr>
                <w:rFonts w:ascii="Palatino Linotype" w:hAnsi="Palatino Linotype"/>
                <w:b/>
                <w:sz w:val="18"/>
              </w:rPr>
              <w:t>-</w:t>
            </w:r>
            <w:r w:rsidRPr="00FA0D2F">
              <w:rPr>
                <w:rFonts w:ascii="Palatino Linotype" w:hAnsi="Palatino Linotype"/>
                <w:b/>
                <w:sz w:val="18"/>
                <w:u w:val="single"/>
              </w:rPr>
              <w:t xml:space="preserve"> fund </w:t>
            </w:r>
            <w:r w:rsidRPr="00FA0D2F">
              <w:rPr>
                <w:rFonts w:ascii="Palatino Linotype" w:hAnsi="Palatino Linotype"/>
                <w:b/>
                <w:sz w:val="18"/>
              </w:rPr>
              <w:t xml:space="preserve"> -  </w:t>
            </w:r>
            <w:r w:rsidRPr="00FA0D2F">
              <w:rPr>
                <w:rFonts w:ascii="Palatino Linotype" w:hAnsi="Palatino Linotype"/>
                <w:b/>
                <w:sz w:val="18"/>
                <w:u w:val="single"/>
              </w:rPr>
              <w:t xml:space="preserve">         </w:t>
            </w:r>
            <w:r w:rsidR="006C0A6E" w:rsidRPr="00FA0D2F">
              <w:rPr>
                <w:rFonts w:ascii="Palatino Linotype" w:hAnsi="Palatino Linotype"/>
                <w:b/>
                <w:sz w:val="18"/>
                <w:u w:val="single"/>
              </w:rPr>
              <w:t xml:space="preserve"> </w:t>
            </w:r>
            <w:r w:rsidRPr="00FA0D2F">
              <w:rPr>
                <w:rFonts w:ascii="Palatino Linotype" w:hAnsi="Palatino Linotype"/>
                <w:b/>
                <w:sz w:val="18"/>
                <w:u w:val="single"/>
              </w:rPr>
              <w:t xml:space="preserve"> </w:t>
            </w:r>
            <w:r w:rsidRPr="00FA0D2F">
              <w:rPr>
                <w:rFonts w:ascii="Palatino Linotype" w:hAnsi="Palatino Linotype"/>
                <w:b/>
                <w:sz w:val="18"/>
              </w:rPr>
              <w:t xml:space="preserve">- 44 - </w:t>
            </w:r>
            <w:r w:rsidRPr="00FA0D2F">
              <w:rPr>
                <w:rFonts w:ascii="Palatino Linotype" w:hAnsi="Palatino Linotype"/>
                <w:b/>
                <w:sz w:val="18"/>
                <w:u w:val="single"/>
              </w:rPr>
              <w:t xml:space="preserve">          </w:t>
            </w:r>
            <w:r w:rsidR="006C0A6E" w:rsidRPr="00FA0D2F">
              <w:rPr>
                <w:rFonts w:ascii="Palatino Linotype" w:hAnsi="Palatino Linotype"/>
                <w:b/>
                <w:sz w:val="18"/>
                <w:u w:val="single"/>
              </w:rPr>
              <w:t xml:space="preserve">  </w:t>
            </w:r>
            <w:r w:rsidRPr="00FA0D2F">
              <w:rPr>
                <w:rFonts w:ascii="Palatino Linotype" w:hAnsi="Palatino Linotype"/>
                <w:b/>
                <w:sz w:val="18"/>
                <w:u w:val="single"/>
              </w:rPr>
              <w:t xml:space="preserve"> </w:t>
            </w:r>
            <w:r w:rsidRPr="00FA0D2F">
              <w:rPr>
                <w:rFonts w:ascii="Palatino Linotype" w:hAnsi="Palatino Linotype"/>
                <w:b/>
                <w:sz w:val="18"/>
              </w:rPr>
              <w:t xml:space="preserve"> -</w:t>
            </w:r>
            <w:r w:rsidRPr="00FA0D2F">
              <w:rPr>
                <w:rFonts w:ascii="Palatino Linotype" w:hAnsi="Palatino Linotype"/>
                <w:b/>
                <w:sz w:val="18"/>
                <w:u w:val="single"/>
              </w:rPr>
              <w:t xml:space="preserve">            </w:t>
            </w:r>
            <w:r w:rsidR="006C0A6E" w:rsidRPr="00FA0D2F">
              <w:rPr>
                <w:rFonts w:ascii="Palatino Linotype" w:hAnsi="Palatino Linotype"/>
                <w:b/>
                <w:sz w:val="18"/>
                <w:u w:val="single"/>
              </w:rPr>
              <w:t xml:space="preserve"> </w:t>
            </w:r>
            <w:r w:rsidRPr="00FA0D2F">
              <w:rPr>
                <w:rFonts w:ascii="Palatino Linotype" w:hAnsi="Palatino Linotype"/>
                <w:b/>
                <w:sz w:val="18"/>
              </w:rPr>
              <w:t xml:space="preserve"> -</w:t>
            </w:r>
          </w:p>
        </w:tc>
      </w:tr>
    </w:tbl>
    <w:p w:rsidR="00B2620F" w:rsidRPr="00B2620F" w:rsidRDefault="00B2620F" w:rsidP="00B2620F">
      <w:pPr>
        <w:tabs>
          <w:tab w:val="left" w:pos="7944"/>
        </w:tabs>
      </w:pPr>
    </w:p>
    <w:sectPr w:rsidR="00B2620F" w:rsidRPr="00B2620F" w:rsidSect="006A65BC">
      <w:headerReference w:type="default" r:id="rId11"/>
      <w:footerReference w:type="default" r:id="rId12"/>
      <w:pgSz w:w="12240" w:h="15840"/>
      <w:pgMar w:top="1440" w:right="1440" w:bottom="720" w:left="1440" w:header="360" w:footer="1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3286" w:rsidRDefault="00823286" w:rsidP="00F72C3B">
      <w:pPr>
        <w:spacing w:after="0" w:line="240" w:lineRule="auto"/>
      </w:pPr>
      <w:r>
        <w:separator/>
      </w:r>
    </w:p>
  </w:endnote>
  <w:endnote w:type="continuationSeparator" w:id="0">
    <w:p w:rsidR="00823286" w:rsidRDefault="00823286" w:rsidP="00F72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D80" w:rsidRPr="00BF1C44" w:rsidRDefault="003B5D80" w:rsidP="00BA151C">
    <w:pPr>
      <w:pBdr>
        <w:top w:val="single" w:sz="4" w:space="10" w:color="auto"/>
      </w:pBdr>
      <w:jc w:val="center"/>
      <w:rPr>
        <w:rFonts w:ascii="Times New Roman" w:hAnsi="Times New Roman"/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3286" w:rsidRDefault="00823286" w:rsidP="00F72C3B">
      <w:pPr>
        <w:spacing w:after="0" w:line="240" w:lineRule="auto"/>
      </w:pPr>
      <w:r>
        <w:separator/>
      </w:r>
    </w:p>
  </w:footnote>
  <w:footnote w:type="continuationSeparator" w:id="0">
    <w:p w:rsidR="00823286" w:rsidRDefault="00823286" w:rsidP="00F72C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D80" w:rsidRDefault="003B5D80" w:rsidP="009A1DB7">
    <w:pPr>
      <w:spacing w:after="120" w:line="240" w:lineRule="auto"/>
      <w:jc w:val="center"/>
    </w:pPr>
    <w:r>
      <w:t>Doreen B. Townsend Center for the Humanities, UC Berkeley</w:t>
    </w:r>
  </w:p>
  <w:p w:rsidR="003B5D80" w:rsidRPr="00192B8A" w:rsidRDefault="003B5D80" w:rsidP="00DF37C9">
    <w:pPr>
      <w:spacing w:after="120" w:line="240" w:lineRule="atLeast"/>
      <w:jc w:val="center"/>
      <w:rPr>
        <w:b/>
        <w:sz w:val="36"/>
        <w:szCs w:val="36"/>
      </w:rPr>
    </w:pPr>
    <w:r w:rsidRPr="00192B8A">
      <w:rPr>
        <w:b/>
        <w:sz w:val="36"/>
        <w:szCs w:val="36"/>
      </w:rPr>
      <w:t xml:space="preserve">CONFERENCE &amp; LECTURE GRANTS </w:t>
    </w:r>
  </w:p>
  <w:p w:rsidR="003B5D80" w:rsidRDefault="003B5D80" w:rsidP="00DF37C9">
    <w:pPr>
      <w:widowControl w:val="0"/>
      <w:autoSpaceDE w:val="0"/>
      <w:autoSpaceDN w:val="0"/>
      <w:adjustRightInd w:val="0"/>
      <w:spacing w:line="240" w:lineRule="atLeast"/>
      <w:jc w:val="center"/>
      <w:rPr>
        <w:b/>
        <w:sz w:val="28"/>
        <w:szCs w:val="28"/>
      </w:rPr>
    </w:pPr>
    <w:r w:rsidRPr="00403D69">
      <w:rPr>
        <w:b/>
        <w:sz w:val="28"/>
        <w:szCs w:val="28"/>
      </w:rPr>
      <w:t>CALL FOR PROPOSALS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78EA23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1FD2363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204E94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7AEC3C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2B4A0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993E71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E25C67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615C6E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7C9E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7766EC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B0007A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3EC1287E"/>
    <w:multiLevelType w:val="hybridMultilevel"/>
    <w:tmpl w:val="6A16479E"/>
    <w:lvl w:ilvl="0" w:tplc="A7141BB2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2F6AC3"/>
    <w:multiLevelType w:val="hybridMultilevel"/>
    <w:tmpl w:val="930E225E"/>
    <w:lvl w:ilvl="0" w:tplc="A7141BB2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437CEE"/>
    <w:multiLevelType w:val="hybridMultilevel"/>
    <w:tmpl w:val="07D26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3"/>
  </w:num>
  <w:num w:numId="4">
    <w:abstractNumId w:val="10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9"/>
  </w:num>
  <w:num w:numId="10">
    <w:abstractNumId w:val="4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36F"/>
    <w:rsid w:val="00042257"/>
    <w:rsid w:val="000931CA"/>
    <w:rsid w:val="00095866"/>
    <w:rsid w:val="000A3E18"/>
    <w:rsid w:val="00124111"/>
    <w:rsid w:val="00155517"/>
    <w:rsid w:val="00192B8A"/>
    <w:rsid w:val="001B64C1"/>
    <w:rsid w:val="002175B8"/>
    <w:rsid w:val="002B44E6"/>
    <w:rsid w:val="003B14A4"/>
    <w:rsid w:val="003B5D80"/>
    <w:rsid w:val="003C7C35"/>
    <w:rsid w:val="00403D69"/>
    <w:rsid w:val="0041344A"/>
    <w:rsid w:val="00451AE4"/>
    <w:rsid w:val="004554BA"/>
    <w:rsid w:val="004F1215"/>
    <w:rsid w:val="00554A73"/>
    <w:rsid w:val="00563549"/>
    <w:rsid w:val="005A04E5"/>
    <w:rsid w:val="005B236F"/>
    <w:rsid w:val="005E3F88"/>
    <w:rsid w:val="005F20E7"/>
    <w:rsid w:val="006A65BC"/>
    <w:rsid w:val="006C0A6E"/>
    <w:rsid w:val="00700F7E"/>
    <w:rsid w:val="00706C91"/>
    <w:rsid w:val="00727273"/>
    <w:rsid w:val="00770B45"/>
    <w:rsid w:val="00784E9B"/>
    <w:rsid w:val="00823286"/>
    <w:rsid w:val="008358C3"/>
    <w:rsid w:val="00887962"/>
    <w:rsid w:val="00900071"/>
    <w:rsid w:val="009A1DB7"/>
    <w:rsid w:val="00A03A2D"/>
    <w:rsid w:val="00A14E86"/>
    <w:rsid w:val="00A27966"/>
    <w:rsid w:val="00A44FF3"/>
    <w:rsid w:val="00A5693A"/>
    <w:rsid w:val="00A65F24"/>
    <w:rsid w:val="00A85C9F"/>
    <w:rsid w:val="00AC25AE"/>
    <w:rsid w:val="00AE1F5E"/>
    <w:rsid w:val="00B063B6"/>
    <w:rsid w:val="00B21504"/>
    <w:rsid w:val="00B2620F"/>
    <w:rsid w:val="00B84C8F"/>
    <w:rsid w:val="00BA151C"/>
    <w:rsid w:val="00BD2678"/>
    <w:rsid w:val="00C3186B"/>
    <w:rsid w:val="00C9492D"/>
    <w:rsid w:val="00CA3D68"/>
    <w:rsid w:val="00D37756"/>
    <w:rsid w:val="00D60EE1"/>
    <w:rsid w:val="00D61B2A"/>
    <w:rsid w:val="00D80A70"/>
    <w:rsid w:val="00DA7029"/>
    <w:rsid w:val="00DB5DF8"/>
    <w:rsid w:val="00DF37C9"/>
    <w:rsid w:val="00E63DF8"/>
    <w:rsid w:val="00E70984"/>
    <w:rsid w:val="00EB1390"/>
    <w:rsid w:val="00EC5264"/>
    <w:rsid w:val="00F72C3B"/>
    <w:rsid w:val="00FA0D2F"/>
    <w:rsid w:val="00FA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69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07B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07B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0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007BA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5E7A2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96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B7D"/>
  </w:style>
  <w:style w:type="paragraph" w:styleId="Footer">
    <w:name w:val="footer"/>
    <w:basedOn w:val="Normal"/>
    <w:link w:val="FooterChar"/>
    <w:uiPriority w:val="99"/>
    <w:unhideWhenUsed/>
    <w:rsid w:val="00696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B7D"/>
  </w:style>
  <w:style w:type="paragraph" w:styleId="NormalWeb">
    <w:name w:val="Normal (Web)"/>
    <w:basedOn w:val="Normal"/>
    <w:uiPriority w:val="99"/>
    <w:unhideWhenUsed/>
    <w:rsid w:val="00D138C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/>
    <w:rsid w:val="006C0A6E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69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07B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07B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0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007BA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5E7A2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96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B7D"/>
  </w:style>
  <w:style w:type="paragraph" w:styleId="Footer">
    <w:name w:val="footer"/>
    <w:basedOn w:val="Normal"/>
    <w:link w:val="FooterChar"/>
    <w:uiPriority w:val="99"/>
    <w:unhideWhenUsed/>
    <w:rsid w:val="00696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B7D"/>
  </w:style>
  <w:style w:type="paragraph" w:styleId="NormalWeb">
    <w:name w:val="Normal (Web)"/>
    <w:basedOn w:val="Normal"/>
    <w:uiPriority w:val="99"/>
    <w:unhideWhenUsed/>
    <w:rsid w:val="00D138C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/>
    <w:rsid w:val="006C0A6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townsend_fellowships@berkeley.ed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Townsend_applications@berkeley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F4F06-D72A-4C1E-9B38-8FFFBDC05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CONFERENCE &amp; LECTURE GRANTS</vt:lpstr>
    </vt:vector>
  </TitlesOfParts>
  <Company/>
  <LinksUpToDate>false</LinksUpToDate>
  <CharactersWithSpaces>3962</CharactersWithSpaces>
  <SharedDoc>false</SharedDoc>
  <HLinks>
    <vt:vector size="12" baseType="variant">
      <vt:variant>
        <vt:i4>917532</vt:i4>
      </vt:variant>
      <vt:variant>
        <vt:i4>3</vt:i4>
      </vt:variant>
      <vt:variant>
        <vt:i4>0</vt:i4>
      </vt:variant>
      <vt:variant>
        <vt:i4>5</vt:i4>
      </vt:variant>
      <vt:variant>
        <vt:lpwstr>mailto:townsend_fellowships@berkeley.edu</vt:lpwstr>
      </vt:variant>
      <vt:variant>
        <vt:lpwstr/>
      </vt:variant>
      <vt:variant>
        <vt:i4>7209066</vt:i4>
      </vt:variant>
      <vt:variant>
        <vt:i4>0</vt:i4>
      </vt:variant>
      <vt:variant>
        <vt:i4>0</vt:i4>
      </vt:variant>
      <vt:variant>
        <vt:i4>5</vt:i4>
      </vt:variant>
      <vt:variant>
        <vt:lpwstr>mailto:Townsend_applications@berkeley.edu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CONFERENCE &amp; LECTURE GRANTS</dc:title>
  <dc:subject/>
  <dc:creator>blehrer</dc:creator>
  <cp:keywords/>
  <dc:description/>
  <cp:lastModifiedBy>LSCR Consultant</cp:lastModifiedBy>
  <cp:revision>5</cp:revision>
  <cp:lastPrinted>2011-12-22T16:35:00Z</cp:lastPrinted>
  <dcterms:created xsi:type="dcterms:W3CDTF">2012-06-11T18:51:00Z</dcterms:created>
  <dcterms:modified xsi:type="dcterms:W3CDTF">2012-12-19T17:03:00Z</dcterms:modified>
</cp:coreProperties>
</file>