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8FF" w:rsidRDefault="00EA68FF" w:rsidP="008D476D">
      <w:pPr>
        <w:jc w:val="center"/>
        <w:rPr>
          <w:b/>
          <w:sz w:val="30"/>
          <w:szCs w:val="30"/>
          <w:u w:val="single"/>
        </w:rPr>
      </w:pPr>
      <w:proofErr w:type="spellStart"/>
      <w:r w:rsidRPr="008D476D">
        <w:rPr>
          <w:b/>
          <w:sz w:val="30"/>
          <w:szCs w:val="30"/>
          <w:u w:val="single"/>
        </w:rPr>
        <w:t>Telehealth</w:t>
      </w:r>
      <w:proofErr w:type="spellEnd"/>
      <w:r w:rsidRPr="008D476D">
        <w:rPr>
          <w:b/>
          <w:sz w:val="30"/>
          <w:szCs w:val="30"/>
          <w:u w:val="single"/>
        </w:rPr>
        <w:t xml:space="preserve"> and</w:t>
      </w:r>
      <w:r w:rsidR="008D476D" w:rsidRPr="008D476D">
        <w:rPr>
          <w:b/>
          <w:sz w:val="30"/>
          <w:szCs w:val="30"/>
          <w:u w:val="single"/>
        </w:rPr>
        <w:t xml:space="preserve"> its role in Covid-19 pandemic</w:t>
      </w:r>
    </w:p>
    <w:p w:rsidR="00EA68FF" w:rsidRPr="00AD2AE9" w:rsidRDefault="008D476D" w:rsidP="00AD2AE9">
      <w:pPr>
        <w:jc w:val="center"/>
        <w:rPr>
          <w:sz w:val="30"/>
          <w:szCs w:val="30"/>
        </w:rPr>
      </w:pPr>
      <w:r>
        <w:rPr>
          <w:sz w:val="30"/>
          <w:szCs w:val="30"/>
        </w:rPr>
        <w:t>-</w:t>
      </w:r>
      <w:proofErr w:type="spellStart"/>
      <w:r>
        <w:rPr>
          <w:sz w:val="30"/>
          <w:szCs w:val="30"/>
        </w:rPr>
        <w:t>Kanisha</w:t>
      </w:r>
      <w:proofErr w:type="spellEnd"/>
      <w:r>
        <w:rPr>
          <w:sz w:val="30"/>
          <w:szCs w:val="30"/>
        </w:rPr>
        <w:t xml:space="preserve"> R</w:t>
      </w:r>
    </w:p>
    <w:p w:rsidR="00EB28F2" w:rsidRDefault="001A58F8">
      <w:r>
        <w:rPr>
          <w:noProof/>
          <w:lang w:eastAsia="en-IN"/>
        </w:rPr>
        <w:drawing>
          <wp:inline distT="0" distB="0" distL="0" distR="0">
            <wp:extent cx="5731510" cy="2938354"/>
            <wp:effectExtent l="0" t="0" r="2540" b="0"/>
            <wp:docPr id="1" name="Picture 1" descr="Concept of telehea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cept of telehealt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8F8" w:rsidRDefault="001A58F8">
      <w:pPr>
        <w:rPr>
          <w:sz w:val="30"/>
          <w:szCs w:val="30"/>
        </w:rPr>
      </w:pPr>
      <w:hyperlink r:id="rId6" w:history="1">
        <w:r w:rsidRPr="001A58F8">
          <w:rPr>
            <w:rStyle w:val="Hyperlink"/>
            <w:sz w:val="30"/>
            <w:szCs w:val="30"/>
          </w:rPr>
          <w:t>https://online.marymount.edu/blog/telehealth-for-family-nurse-practitioners</w:t>
        </w:r>
      </w:hyperlink>
      <w:bookmarkStart w:id="0" w:name="_GoBack"/>
      <w:bookmarkEnd w:id="0"/>
    </w:p>
    <w:p w:rsidR="001A58F8" w:rsidRPr="001A58F8" w:rsidRDefault="001A58F8">
      <w:pPr>
        <w:rPr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>
            <wp:extent cx="5731510" cy="3592689"/>
            <wp:effectExtent l="0" t="0" r="2540" b="8255"/>
            <wp:docPr id="3" name="Picture 3" descr=" telemedicine app development mar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telemedicine app development mark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r w:rsidRPr="00895392">
          <w:rPr>
            <w:rStyle w:val="Hyperlink"/>
            <w:sz w:val="30"/>
            <w:szCs w:val="30"/>
          </w:rPr>
          <w:t>https://codeit.us/blog/telemedicine-apps-development</w:t>
        </w:r>
      </w:hyperlink>
    </w:p>
    <w:p w:rsidR="001A58F8" w:rsidRDefault="001A58F8"/>
    <w:p w:rsidR="001A58F8" w:rsidRDefault="001A58F8">
      <w:r>
        <w:rPr>
          <w:noProof/>
          <w:lang w:eastAsia="en-IN"/>
        </w:rPr>
        <w:lastRenderedPageBreak/>
        <w:drawing>
          <wp:inline distT="0" distB="0" distL="0" distR="0">
            <wp:extent cx="5731510" cy="2995669"/>
            <wp:effectExtent l="0" t="0" r="2540" b="0"/>
            <wp:docPr id="2" name="Picture 2" descr="Covid-19 Accelerates the Adoption of Telemedicine in Asia-Pacific Countries  | Bain &amp;amp;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vid-19 Accelerates the Adoption of Telemedicine in Asia-Pacific Countries  | Bain &amp;amp; Compan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8F8" w:rsidRPr="001A58F8" w:rsidRDefault="001A58F8">
      <w:pPr>
        <w:rPr>
          <w:sz w:val="30"/>
          <w:szCs w:val="30"/>
        </w:rPr>
      </w:pPr>
      <w:hyperlink r:id="rId10" w:history="1">
        <w:r w:rsidRPr="001A58F8">
          <w:rPr>
            <w:rStyle w:val="Hyperlink"/>
            <w:sz w:val="30"/>
            <w:szCs w:val="30"/>
          </w:rPr>
          <w:t>https://www.bain.com/insights/covid-19-accelerates-the-adoption-of-telemedicine-in-asia-pacific-countries/</w:t>
        </w:r>
      </w:hyperlink>
    </w:p>
    <w:p w:rsidR="001A58F8" w:rsidRDefault="001A58F8"/>
    <w:p w:rsidR="001A58F8" w:rsidRDefault="001A58F8"/>
    <w:sectPr w:rsidR="001A5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0DF"/>
    <w:rsid w:val="001A58F8"/>
    <w:rsid w:val="008D476D"/>
    <w:rsid w:val="00AD2AE9"/>
    <w:rsid w:val="00EA68FF"/>
    <w:rsid w:val="00EB28F2"/>
    <w:rsid w:val="00F1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58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58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it.us/blog/telemedicine-apps-developm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nline.marymount.edu/blog/telehealth-for-family-nurse-practitioner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bain.com/insights/covid-19-accelerates-the-adoption-of-telemedicine-in-asia-pacific-countri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2021-06-09T16:00:00Z</dcterms:created>
  <dcterms:modified xsi:type="dcterms:W3CDTF">2021-06-09T16:12:00Z</dcterms:modified>
</cp:coreProperties>
</file>