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0131" w14:textId="77777777" w:rsidR="008A345C" w:rsidRDefault="008A345C"/>
    <w:p w14:paraId="2D620132" w14:textId="77777777" w:rsidR="008A345C" w:rsidRDefault="008A345C"/>
    <w:p w14:paraId="2D620133" w14:textId="77777777" w:rsidR="008A345C" w:rsidRDefault="008A345C"/>
    <w:p w14:paraId="2D620134" w14:textId="77777777" w:rsidR="008A345C" w:rsidRDefault="008A345C"/>
    <w:p w14:paraId="2D620135" w14:textId="77777777" w:rsidR="008A345C" w:rsidRDefault="008A345C"/>
    <w:p w14:paraId="2D620136" w14:textId="77777777" w:rsidR="008A345C" w:rsidRDefault="008A345C"/>
    <w:p w14:paraId="2D620137" w14:textId="77777777" w:rsidR="008A345C" w:rsidRDefault="008A345C"/>
    <w:p w14:paraId="2D620138" w14:textId="77777777" w:rsidR="008A345C" w:rsidRDefault="008A345C"/>
    <w:p w14:paraId="2D620139" w14:textId="77777777" w:rsidR="008A345C" w:rsidRDefault="008A345C"/>
    <w:p w14:paraId="2D62013A" w14:textId="77777777" w:rsidR="008A345C" w:rsidRDefault="008A345C"/>
    <w:p w14:paraId="2D62013B" w14:textId="77777777" w:rsidR="008A345C" w:rsidRDefault="008A345C">
      <w:pPr>
        <w:pBdr>
          <w:bottom w:val="single" w:sz="24" w:space="1" w:color="0D6E6E"/>
        </w:pBdr>
      </w:pPr>
    </w:p>
    <w:p w14:paraId="2D62013C" w14:textId="77777777" w:rsidR="008A345C" w:rsidRDefault="00354346">
      <w:pPr>
        <w:spacing w:before="200" w:after="120"/>
        <w:jc w:val="center"/>
      </w:pPr>
      <w:r>
        <w:rPr>
          <w:noProof/>
        </w:rPr>
        <w:drawing>
          <wp:inline distT="0" distB="0" distL="0" distR="0" wp14:anchorId="2D6201FF" wp14:editId="2D620200">
            <wp:extent cx="2743200" cy="983477"/>
            <wp:effectExtent l="0" t="0" r="0" b="0"/>
            <wp:docPr id="100"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rant Pathway Logo"/>
                    <pic:cNvPicPr/>
                  </pic:nvPicPr>
                  <pic:blipFill>
                    <a:blip r:embed="rId7"/>
                    <a:stretch>
                      <a:fillRect/>
                    </a:stretch>
                  </pic:blipFill>
                  <pic:spPr>
                    <a:xfrm>
                      <a:off x="0" y="0"/>
                      <a:ext cx="2743200" cy="983477"/>
                    </a:xfrm>
                    <a:prstGeom prst="rect">
                      <a:avLst/>
                    </a:prstGeom>
                  </pic:spPr>
                </pic:pic>
              </a:graphicData>
            </a:graphic>
          </wp:inline>
        </w:drawing>
      </w:r>
    </w:p>
    <w:p w14:paraId="3DA9A486" w14:textId="77777777" w:rsidR="00AC6D56" w:rsidRDefault="00AC6D56">
      <w:pPr>
        <w:spacing w:before="80" w:after="280"/>
        <w:jc w:val="center"/>
        <w:rPr>
          <w:rFonts w:ascii="Calibri" w:hAnsi="Calibri"/>
          <w:color w:val="222222"/>
          <w:sz w:val="52"/>
        </w:rPr>
      </w:pPr>
    </w:p>
    <w:p w14:paraId="2D62013E" w14:textId="4F424DA5" w:rsidR="008A345C" w:rsidRDefault="00354346">
      <w:pPr>
        <w:spacing w:before="80" w:after="280"/>
        <w:jc w:val="center"/>
      </w:pPr>
      <w:r>
        <w:rPr>
          <w:rFonts w:ascii="Calibri" w:hAnsi="Calibri"/>
          <w:color w:val="222222"/>
          <w:sz w:val="52"/>
        </w:rPr>
        <w:t>User Guide</w:t>
      </w:r>
    </w:p>
    <w:p w14:paraId="2D62013F" w14:textId="77777777" w:rsidR="008A345C" w:rsidRDefault="008A345C">
      <w:pPr>
        <w:pBdr>
          <w:bottom w:val="single" w:sz="16" w:space="1" w:color="D47B00"/>
        </w:pBdr>
      </w:pPr>
    </w:p>
    <w:p w14:paraId="2D620140" w14:textId="77777777" w:rsidR="008A345C" w:rsidRDefault="008A345C"/>
    <w:p w14:paraId="2D620141" w14:textId="77777777" w:rsidR="008A345C" w:rsidRDefault="008A345C"/>
    <w:p w14:paraId="2D620142" w14:textId="77777777" w:rsidR="008A345C" w:rsidRDefault="00354346">
      <w:pPr>
        <w:spacing w:before="120" w:after="160"/>
        <w:jc w:val="center"/>
        <w:rPr>
          <w:rFonts w:ascii="Calibri" w:hAnsi="Calibri"/>
          <w:color w:val="222222"/>
          <w:sz w:val="28"/>
          <w:szCs w:val="32"/>
        </w:rPr>
      </w:pPr>
      <w:r w:rsidRPr="00B779B1">
        <w:rPr>
          <w:rFonts w:ascii="Calibri" w:hAnsi="Calibri"/>
          <w:color w:val="222222"/>
          <w:sz w:val="28"/>
          <w:szCs w:val="32"/>
        </w:rPr>
        <w:t>A step-by-step guide to preparing your grant application</w:t>
      </w:r>
    </w:p>
    <w:p w14:paraId="3349F713" w14:textId="12982833" w:rsidR="00B779B1" w:rsidRPr="00B779B1" w:rsidRDefault="00B779B1">
      <w:pPr>
        <w:spacing w:before="120" w:after="160"/>
        <w:jc w:val="center"/>
        <w:rPr>
          <w:sz w:val="32"/>
          <w:szCs w:val="32"/>
        </w:rPr>
      </w:pPr>
      <w:r>
        <w:rPr>
          <w:rFonts w:ascii="Calibri" w:hAnsi="Calibri"/>
          <w:color w:val="222222"/>
          <w:sz w:val="28"/>
          <w:szCs w:val="32"/>
        </w:rPr>
        <w:t xml:space="preserve">Service provided </w:t>
      </w:r>
      <w:proofErr w:type="gramStart"/>
      <w:r>
        <w:rPr>
          <w:rFonts w:ascii="Calibri" w:hAnsi="Calibri"/>
          <w:color w:val="222222"/>
          <w:sz w:val="28"/>
          <w:szCs w:val="32"/>
        </w:rPr>
        <w:t>by :</w:t>
      </w:r>
      <w:proofErr w:type="gramEnd"/>
      <w:r>
        <w:rPr>
          <w:rFonts w:ascii="Calibri" w:hAnsi="Calibri"/>
          <w:color w:val="222222"/>
          <w:sz w:val="28"/>
          <w:szCs w:val="32"/>
        </w:rPr>
        <w:t xml:space="preserve"> </w:t>
      </w:r>
    </w:p>
    <w:p w14:paraId="2D620143" w14:textId="77777777" w:rsidR="008A345C" w:rsidRDefault="00354346">
      <w:pPr>
        <w:spacing w:before="80" w:after="200"/>
        <w:jc w:val="center"/>
      </w:pPr>
      <w:r>
        <w:rPr>
          <w:noProof/>
        </w:rPr>
        <w:drawing>
          <wp:inline distT="0" distB="0" distL="0" distR="0" wp14:anchorId="2D620201" wp14:editId="2D620202">
            <wp:extent cx="2520000" cy="1411200"/>
            <wp:effectExtent l="0" t="0" r="0" b="0"/>
            <wp:docPr id="102" name="RapidGlo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apidGlobe Logo"/>
                    <pic:cNvPicPr/>
                  </pic:nvPicPr>
                  <pic:blipFill>
                    <a:blip r:embed="rId8"/>
                    <a:stretch>
                      <a:fillRect/>
                    </a:stretch>
                  </pic:blipFill>
                  <pic:spPr>
                    <a:xfrm>
                      <a:off x="0" y="0"/>
                      <a:ext cx="2520000" cy="1411200"/>
                    </a:xfrm>
                    <a:prstGeom prst="rect">
                      <a:avLst/>
                    </a:prstGeom>
                  </pic:spPr>
                </pic:pic>
              </a:graphicData>
            </a:graphic>
          </wp:inline>
        </w:drawing>
      </w:r>
    </w:p>
    <w:p w14:paraId="2D620144" w14:textId="77777777" w:rsidR="008A345C" w:rsidRDefault="00354346">
      <w:pPr>
        <w:spacing w:before="160" w:after="40"/>
        <w:jc w:val="center"/>
      </w:pPr>
      <w:r>
        <w:rPr>
          <w:rFonts w:ascii="Calibri" w:hAnsi="Calibri"/>
          <w:color w:val="222222"/>
          <w:sz w:val="20"/>
        </w:rPr>
        <w:t>June 2026</w:t>
      </w:r>
    </w:p>
    <w:p w14:paraId="2D620145" w14:textId="1461E3EB" w:rsidR="008A345C" w:rsidRDefault="00354346">
      <w:pPr>
        <w:spacing w:before="40"/>
        <w:jc w:val="center"/>
      </w:pPr>
      <w:r>
        <w:rPr>
          <w:rFonts w:ascii="Calibri" w:hAnsi="Calibri"/>
          <w:i/>
          <w:color w:val="555555"/>
          <w:sz w:val="18"/>
        </w:rPr>
        <w:t>Version 1.14</w:t>
      </w:r>
    </w:p>
    <w:p w14:paraId="2D620146" w14:textId="77777777" w:rsidR="008A345C" w:rsidRDefault="00354346">
      <w:r>
        <w:br w:type="page"/>
      </w:r>
    </w:p>
    <w:p w14:paraId="2D620147" w14:textId="77777777" w:rsidR="008A345C" w:rsidRDefault="008A345C">
      <w:pPr>
        <w:sectPr w:rsidR="008A345C">
          <w:pgSz w:w="11906" w:h="16838"/>
          <w:pgMar w:top="1134" w:right="1134" w:bottom="1134" w:left="1134" w:header="708" w:footer="708" w:gutter="0"/>
          <w:cols w:space="720"/>
          <w:docGrid w:linePitch="360"/>
        </w:sectPr>
      </w:pPr>
    </w:p>
    <w:p w14:paraId="2D620148" w14:textId="77777777" w:rsidR="008A345C" w:rsidRDefault="00354346">
      <w:pPr>
        <w:pStyle w:val="Heading1"/>
        <w:pBdr>
          <w:bottom w:val="single" w:sz="6" w:space="4" w:color="0D6E6E"/>
        </w:pBdr>
      </w:pPr>
      <w:bookmarkStart w:id="0" w:name="_Toc232429286"/>
      <w:r>
        <w:lastRenderedPageBreak/>
        <w:t>Welcome to Grant Pathway</w:t>
      </w:r>
      <w:bookmarkEnd w:id="0"/>
    </w:p>
    <w:p w14:paraId="2D620149" w14:textId="77777777" w:rsidR="008A345C" w:rsidRDefault="008A345C">
      <w:pPr>
        <w:spacing w:after="120"/>
      </w:pPr>
    </w:p>
    <w:p w14:paraId="2D62014A" w14:textId="77777777" w:rsidR="008A345C" w:rsidRDefault="00354346">
      <w:pPr>
        <w:spacing w:after="120"/>
      </w:pPr>
      <w:r>
        <w:t>Grant Pathway helps your charity prepare stronger grant applications. It reads a funder’s guidelines, pulls out the key questions they want you to answer, and gives you a structured space to write — and refine — each answer with optional AI support.</w:t>
      </w:r>
    </w:p>
    <w:p w14:paraId="2D62014B" w14:textId="77777777" w:rsidR="008A345C" w:rsidRDefault="008A345C">
      <w:pPr>
        <w:spacing w:after="120"/>
      </w:pPr>
    </w:p>
    <w:p w14:paraId="2D62014C" w14:textId="77777777" w:rsidR="008A345C" w:rsidRDefault="00354346">
      <w:pPr>
        <w:spacing w:after="120"/>
      </w:pPr>
      <w:r>
        <w:t>Every word in your application is written by you. Grant Pathway helps you stay organised, keep within word limits, and polish your answers before you export them as a ready-to-submit Word document.</w:t>
      </w:r>
    </w:p>
    <w:p w14:paraId="2D62014D" w14:textId="77777777" w:rsidR="008A345C" w:rsidRDefault="008A345C">
      <w:pPr>
        <w:spacing w:after="120"/>
      </w:pPr>
    </w:p>
    <w:p w14:paraId="2D62014E" w14:textId="77777777" w:rsidR="008A345C" w:rsidRDefault="00354346">
      <w:pPr>
        <w:spacing w:after="120"/>
      </w:pPr>
      <w:r>
        <w:t>This guide is organised in two parts.</w:t>
      </w:r>
    </w:p>
    <w:p w14:paraId="1B000030" w14:textId="77777777" w:rsidR="008A345C" w:rsidRDefault="008A345C">
      <w:pPr>
        <w:pStyle w:val="Heading1"/>
        <w:pBdr>
          <w:bottom w:val="single" w:sz="6" w:space="4" w:color="0D6E6E"/>
        </w:pBdr>
      </w:pPr>
      <w:bookmarkStart w:id="1" w:name="_Toc232429287"/>
      <w:r>
        <w:t>Contents</w:t>
      </w:r>
      <w:bookmarkEnd w:id="1"/>
    </w:p>
    <w:p w14:paraId="0BD762DB" w14:textId="021B8906" w:rsidR="0080649F" w:rsidRDefault="008A345C">
      <w:pPr>
        <w:pStyle w:val="TOC1"/>
        <w:tabs>
          <w:tab w:val="right" w:leader="dot" w:pos="9628"/>
        </w:tabs>
        <w:rPr>
          <w:noProof/>
        </w:rPr>
      </w:pPr>
      <w:r>
        <w:fldChar w:fldCharType="begin"/>
      </w:r>
      <w:r>
        <w:instrText xml:space="preserve"> TOC \o "1-2" \h \z \u </w:instrText>
      </w:r>
      <w:r>
        <w:fldChar w:fldCharType="separate"/>
      </w:r>
      <w:hyperlink w:anchor="_Toc232429286" w:history="1">
        <w:r w:rsidR="0080649F" w:rsidRPr="003D659A">
          <w:rPr>
            <w:rStyle w:val="Hyperlink"/>
            <w:noProof/>
          </w:rPr>
          <w:t>Welcome to Grant Pathway</w:t>
        </w:r>
        <w:r w:rsidR="0080649F">
          <w:rPr>
            <w:noProof/>
            <w:webHidden/>
          </w:rPr>
          <w:tab/>
        </w:r>
        <w:r w:rsidR="0080649F">
          <w:rPr>
            <w:noProof/>
            <w:webHidden/>
          </w:rPr>
          <w:fldChar w:fldCharType="begin"/>
        </w:r>
        <w:r w:rsidR="0080649F">
          <w:rPr>
            <w:noProof/>
            <w:webHidden/>
          </w:rPr>
          <w:instrText xml:space="preserve"> PAGEREF _Toc232429286 \h </w:instrText>
        </w:r>
        <w:r w:rsidR="0080649F">
          <w:rPr>
            <w:noProof/>
            <w:webHidden/>
          </w:rPr>
        </w:r>
        <w:r w:rsidR="0080649F">
          <w:rPr>
            <w:noProof/>
            <w:webHidden/>
          </w:rPr>
          <w:fldChar w:fldCharType="separate"/>
        </w:r>
        <w:r w:rsidR="0080649F">
          <w:rPr>
            <w:noProof/>
            <w:webHidden/>
          </w:rPr>
          <w:t>2</w:t>
        </w:r>
        <w:r w:rsidR="0080649F">
          <w:rPr>
            <w:noProof/>
            <w:webHidden/>
          </w:rPr>
          <w:fldChar w:fldCharType="end"/>
        </w:r>
      </w:hyperlink>
    </w:p>
    <w:p w14:paraId="60F81F1C" w14:textId="24A1BAF4" w:rsidR="0080649F" w:rsidRDefault="0080649F">
      <w:pPr>
        <w:pStyle w:val="TOC1"/>
        <w:tabs>
          <w:tab w:val="right" w:leader="dot" w:pos="9628"/>
        </w:tabs>
        <w:rPr>
          <w:noProof/>
        </w:rPr>
      </w:pPr>
      <w:hyperlink w:anchor="_Toc232429287" w:history="1">
        <w:r w:rsidRPr="003D659A">
          <w:rPr>
            <w:rStyle w:val="Hyperlink"/>
            <w:noProof/>
          </w:rPr>
          <w:t>Contents</w:t>
        </w:r>
        <w:r>
          <w:rPr>
            <w:noProof/>
            <w:webHidden/>
          </w:rPr>
          <w:tab/>
        </w:r>
        <w:r>
          <w:rPr>
            <w:noProof/>
            <w:webHidden/>
          </w:rPr>
          <w:fldChar w:fldCharType="begin"/>
        </w:r>
        <w:r>
          <w:rPr>
            <w:noProof/>
            <w:webHidden/>
          </w:rPr>
          <w:instrText xml:space="preserve"> PAGEREF _Toc232429287 \h </w:instrText>
        </w:r>
        <w:r>
          <w:rPr>
            <w:noProof/>
            <w:webHidden/>
          </w:rPr>
        </w:r>
        <w:r>
          <w:rPr>
            <w:noProof/>
            <w:webHidden/>
          </w:rPr>
          <w:fldChar w:fldCharType="separate"/>
        </w:r>
        <w:r>
          <w:rPr>
            <w:noProof/>
            <w:webHidden/>
          </w:rPr>
          <w:t>2</w:t>
        </w:r>
        <w:r>
          <w:rPr>
            <w:noProof/>
            <w:webHidden/>
          </w:rPr>
          <w:fldChar w:fldCharType="end"/>
        </w:r>
      </w:hyperlink>
    </w:p>
    <w:p w14:paraId="29CE4DD0" w14:textId="3BBDCA2C" w:rsidR="0080649F" w:rsidRDefault="0080649F">
      <w:pPr>
        <w:pStyle w:val="TOC1"/>
        <w:tabs>
          <w:tab w:val="right" w:leader="dot" w:pos="9628"/>
        </w:tabs>
        <w:rPr>
          <w:noProof/>
        </w:rPr>
      </w:pPr>
      <w:hyperlink w:anchor="_Toc232429288" w:history="1">
        <w:r w:rsidRPr="003D659A">
          <w:rPr>
            <w:rStyle w:val="Hyperlink"/>
            <w:noProof/>
          </w:rPr>
          <w:t>How to Use This Guide</w:t>
        </w:r>
        <w:r>
          <w:rPr>
            <w:noProof/>
            <w:webHidden/>
          </w:rPr>
          <w:tab/>
        </w:r>
        <w:r>
          <w:rPr>
            <w:noProof/>
            <w:webHidden/>
          </w:rPr>
          <w:fldChar w:fldCharType="begin"/>
        </w:r>
        <w:r>
          <w:rPr>
            <w:noProof/>
            <w:webHidden/>
          </w:rPr>
          <w:instrText xml:space="preserve"> PAGEREF _Toc232429288 \h </w:instrText>
        </w:r>
        <w:r>
          <w:rPr>
            <w:noProof/>
            <w:webHidden/>
          </w:rPr>
        </w:r>
        <w:r>
          <w:rPr>
            <w:noProof/>
            <w:webHidden/>
          </w:rPr>
          <w:fldChar w:fldCharType="separate"/>
        </w:r>
        <w:r>
          <w:rPr>
            <w:noProof/>
            <w:webHidden/>
          </w:rPr>
          <w:t>3</w:t>
        </w:r>
        <w:r>
          <w:rPr>
            <w:noProof/>
            <w:webHidden/>
          </w:rPr>
          <w:fldChar w:fldCharType="end"/>
        </w:r>
      </w:hyperlink>
    </w:p>
    <w:p w14:paraId="6A8BF9D4" w14:textId="12168115" w:rsidR="0080649F" w:rsidRDefault="0080649F">
      <w:pPr>
        <w:pStyle w:val="TOC1"/>
        <w:tabs>
          <w:tab w:val="right" w:leader="dot" w:pos="9628"/>
        </w:tabs>
        <w:rPr>
          <w:noProof/>
        </w:rPr>
      </w:pPr>
      <w:hyperlink w:anchor="_Toc232429289" w:history="1">
        <w:r w:rsidRPr="003D659A">
          <w:rPr>
            <w:rStyle w:val="Hyperlink"/>
            <w:noProof/>
          </w:rPr>
          <w:t>Part A — Using Grant Pathway</w:t>
        </w:r>
        <w:r>
          <w:rPr>
            <w:noProof/>
            <w:webHidden/>
          </w:rPr>
          <w:tab/>
        </w:r>
        <w:r>
          <w:rPr>
            <w:noProof/>
            <w:webHidden/>
          </w:rPr>
          <w:fldChar w:fldCharType="begin"/>
        </w:r>
        <w:r>
          <w:rPr>
            <w:noProof/>
            <w:webHidden/>
          </w:rPr>
          <w:instrText xml:space="preserve"> PAGEREF _Toc232429289 \h </w:instrText>
        </w:r>
        <w:r>
          <w:rPr>
            <w:noProof/>
            <w:webHidden/>
          </w:rPr>
        </w:r>
        <w:r>
          <w:rPr>
            <w:noProof/>
            <w:webHidden/>
          </w:rPr>
          <w:fldChar w:fldCharType="separate"/>
        </w:r>
        <w:r>
          <w:rPr>
            <w:noProof/>
            <w:webHidden/>
          </w:rPr>
          <w:t>3</w:t>
        </w:r>
        <w:r>
          <w:rPr>
            <w:noProof/>
            <w:webHidden/>
          </w:rPr>
          <w:fldChar w:fldCharType="end"/>
        </w:r>
      </w:hyperlink>
    </w:p>
    <w:p w14:paraId="16FC2EFB" w14:textId="5CE7D956" w:rsidR="0080649F" w:rsidRDefault="0080649F">
      <w:pPr>
        <w:pStyle w:val="TOC1"/>
        <w:tabs>
          <w:tab w:val="right" w:leader="dot" w:pos="9628"/>
        </w:tabs>
        <w:rPr>
          <w:noProof/>
        </w:rPr>
      </w:pPr>
      <w:hyperlink w:anchor="_Toc232429290" w:history="1">
        <w:r w:rsidRPr="003D659A">
          <w:rPr>
            <w:rStyle w:val="Hyperlink"/>
            <w:noProof/>
          </w:rPr>
          <w:t>1.  Signing In</w:t>
        </w:r>
        <w:r>
          <w:rPr>
            <w:noProof/>
            <w:webHidden/>
          </w:rPr>
          <w:tab/>
        </w:r>
        <w:r>
          <w:rPr>
            <w:noProof/>
            <w:webHidden/>
          </w:rPr>
          <w:fldChar w:fldCharType="begin"/>
        </w:r>
        <w:r>
          <w:rPr>
            <w:noProof/>
            <w:webHidden/>
          </w:rPr>
          <w:instrText xml:space="preserve"> PAGEREF _Toc232429290 \h </w:instrText>
        </w:r>
        <w:r>
          <w:rPr>
            <w:noProof/>
            <w:webHidden/>
          </w:rPr>
        </w:r>
        <w:r>
          <w:rPr>
            <w:noProof/>
            <w:webHidden/>
          </w:rPr>
          <w:fldChar w:fldCharType="separate"/>
        </w:r>
        <w:r>
          <w:rPr>
            <w:noProof/>
            <w:webHidden/>
          </w:rPr>
          <w:t>3</w:t>
        </w:r>
        <w:r>
          <w:rPr>
            <w:noProof/>
            <w:webHidden/>
          </w:rPr>
          <w:fldChar w:fldCharType="end"/>
        </w:r>
      </w:hyperlink>
    </w:p>
    <w:p w14:paraId="63A31B6A" w14:textId="4D5397A8" w:rsidR="0080649F" w:rsidRDefault="0080649F">
      <w:pPr>
        <w:pStyle w:val="TOC1"/>
        <w:tabs>
          <w:tab w:val="right" w:leader="dot" w:pos="9628"/>
        </w:tabs>
        <w:rPr>
          <w:noProof/>
        </w:rPr>
      </w:pPr>
      <w:hyperlink w:anchor="_Toc232429291" w:history="1">
        <w:r w:rsidRPr="003D659A">
          <w:rPr>
            <w:rStyle w:val="Hyperlink"/>
            <w:noProof/>
          </w:rPr>
          <w:t>2.  Your Dashboard</w:t>
        </w:r>
        <w:r>
          <w:rPr>
            <w:noProof/>
            <w:webHidden/>
          </w:rPr>
          <w:tab/>
        </w:r>
        <w:r>
          <w:rPr>
            <w:noProof/>
            <w:webHidden/>
          </w:rPr>
          <w:fldChar w:fldCharType="begin"/>
        </w:r>
        <w:r>
          <w:rPr>
            <w:noProof/>
            <w:webHidden/>
          </w:rPr>
          <w:instrText xml:space="preserve"> PAGEREF _Toc232429291 \h </w:instrText>
        </w:r>
        <w:r>
          <w:rPr>
            <w:noProof/>
            <w:webHidden/>
          </w:rPr>
        </w:r>
        <w:r>
          <w:rPr>
            <w:noProof/>
            <w:webHidden/>
          </w:rPr>
          <w:fldChar w:fldCharType="separate"/>
        </w:r>
        <w:r>
          <w:rPr>
            <w:noProof/>
            <w:webHidden/>
          </w:rPr>
          <w:t>3</w:t>
        </w:r>
        <w:r>
          <w:rPr>
            <w:noProof/>
            <w:webHidden/>
          </w:rPr>
          <w:fldChar w:fldCharType="end"/>
        </w:r>
      </w:hyperlink>
    </w:p>
    <w:p w14:paraId="035F8F3F" w14:textId="35495F4D" w:rsidR="0080649F" w:rsidRDefault="0080649F">
      <w:pPr>
        <w:pStyle w:val="TOC1"/>
        <w:tabs>
          <w:tab w:val="right" w:leader="dot" w:pos="9628"/>
        </w:tabs>
        <w:rPr>
          <w:noProof/>
        </w:rPr>
      </w:pPr>
      <w:hyperlink w:anchor="_Toc232429292" w:history="1">
        <w:r w:rsidRPr="003D659A">
          <w:rPr>
            <w:rStyle w:val="Hyperlink"/>
            <w:noProof/>
          </w:rPr>
          <w:t>3.  Choose Your Funder and Grant</w:t>
        </w:r>
        <w:r>
          <w:rPr>
            <w:noProof/>
            <w:webHidden/>
          </w:rPr>
          <w:tab/>
        </w:r>
        <w:r>
          <w:rPr>
            <w:noProof/>
            <w:webHidden/>
          </w:rPr>
          <w:fldChar w:fldCharType="begin"/>
        </w:r>
        <w:r>
          <w:rPr>
            <w:noProof/>
            <w:webHidden/>
          </w:rPr>
          <w:instrText xml:space="preserve"> PAGEREF _Toc232429292 \h </w:instrText>
        </w:r>
        <w:r>
          <w:rPr>
            <w:noProof/>
            <w:webHidden/>
          </w:rPr>
        </w:r>
        <w:r>
          <w:rPr>
            <w:noProof/>
            <w:webHidden/>
          </w:rPr>
          <w:fldChar w:fldCharType="separate"/>
        </w:r>
        <w:r>
          <w:rPr>
            <w:noProof/>
            <w:webHidden/>
          </w:rPr>
          <w:t>4</w:t>
        </w:r>
        <w:r>
          <w:rPr>
            <w:noProof/>
            <w:webHidden/>
          </w:rPr>
          <w:fldChar w:fldCharType="end"/>
        </w:r>
      </w:hyperlink>
    </w:p>
    <w:p w14:paraId="04072048" w14:textId="74E5C651" w:rsidR="0080649F" w:rsidRDefault="0080649F">
      <w:pPr>
        <w:pStyle w:val="TOC1"/>
        <w:tabs>
          <w:tab w:val="right" w:leader="dot" w:pos="9628"/>
        </w:tabs>
        <w:rPr>
          <w:noProof/>
        </w:rPr>
      </w:pPr>
      <w:hyperlink w:anchor="_Toc232429293" w:history="1">
        <w:r w:rsidRPr="003D659A">
          <w:rPr>
            <w:rStyle w:val="Hyperlink"/>
            <w:noProof/>
          </w:rPr>
          <w:t>4.  Upload the Funder’s Guidelines</w:t>
        </w:r>
        <w:r>
          <w:rPr>
            <w:noProof/>
            <w:webHidden/>
          </w:rPr>
          <w:tab/>
        </w:r>
        <w:r>
          <w:rPr>
            <w:noProof/>
            <w:webHidden/>
          </w:rPr>
          <w:fldChar w:fldCharType="begin"/>
        </w:r>
        <w:r>
          <w:rPr>
            <w:noProof/>
            <w:webHidden/>
          </w:rPr>
          <w:instrText xml:space="preserve"> PAGEREF _Toc232429293 \h </w:instrText>
        </w:r>
        <w:r>
          <w:rPr>
            <w:noProof/>
            <w:webHidden/>
          </w:rPr>
        </w:r>
        <w:r>
          <w:rPr>
            <w:noProof/>
            <w:webHidden/>
          </w:rPr>
          <w:fldChar w:fldCharType="separate"/>
        </w:r>
        <w:r>
          <w:rPr>
            <w:noProof/>
            <w:webHidden/>
          </w:rPr>
          <w:t>5</w:t>
        </w:r>
        <w:r>
          <w:rPr>
            <w:noProof/>
            <w:webHidden/>
          </w:rPr>
          <w:fldChar w:fldCharType="end"/>
        </w:r>
      </w:hyperlink>
    </w:p>
    <w:p w14:paraId="206E2D12" w14:textId="53852571" w:rsidR="0080649F" w:rsidRDefault="0080649F">
      <w:pPr>
        <w:pStyle w:val="TOC2"/>
        <w:tabs>
          <w:tab w:val="right" w:leader="dot" w:pos="9628"/>
        </w:tabs>
        <w:rPr>
          <w:noProof/>
        </w:rPr>
      </w:pPr>
      <w:hyperlink w:anchor="_Toc232429294" w:history="1">
        <w:r w:rsidRPr="003D659A">
          <w:rPr>
            <w:rStyle w:val="Hyperlink"/>
            <w:noProof/>
          </w:rPr>
          <w:t>Upload a File</w:t>
        </w:r>
        <w:r>
          <w:rPr>
            <w:noProof/>
            <w:webHidden/>
          </w:rPr>
          <w:tab/>
        </w:r>
        <w:r>
          <w:rPr>
            <w:noProof/>
            <w:webHidden/>
          </w:rPr>
          <w:fldChar w:fldCharType="begin"/>
        </w:r>
        <w:r>
          <w:rPr>
            <w:noProof/>
            <w:webHidden/>
          </w:rPr>
          <w:instrText xml:space="preserve"> PAGEREF _Toc232429294 \h </w:instrText>
        </w:r>
        <w:r>
          <w:rPr>
            <w:noProof/>
            <w:webHidden/>
          </w:rPr>
        </w:r>
        <w:r>
          <w:rPr>
            <w:noProof/>
            <w:webHidden/>
          </w:rPr>
          <w:fldChar w:fldCharType="separate"/>
        </w:r>
        <w:r>
          <w:rPr>
            <w:noProof/>
            <w:webHidden/>
          </w:rPr>
          <w:t>5</w:t>
        </w:r>
        <w:r>
          <w:rPr>
            <w:noProof/>
            <w:webHidden/>
          </w:rPr>
          <w:fldChar w:fldCharType="end"/>
        </w:r>
      </w:hyperlink>
    </w:p>
    <w:p w14:paraId="3DC3C6E2" w14:textId="5D6BBBE7" w:rsidR="0080649F" w:rsidRDefault="0080649F">
      <w:pPr>
        <w:pStyle w:val="TOC2"/>
        <w:tabs>
          <w:tab w:val="right" w:leader="dot" w:pos="9628"/>
        </w:tabs>
        <w:rPr>
          <w:noProof/>
        </w:rPr>
      </w:pPr>
      <w:hyperlink w:anchor="_Toc232429295" w:history="1">
        <w:r w:rsidRPr="003D659A">
          <w:rPr>
            <w:rStyle w:val="Hyperlink"/>
            <w:noProof/>
          </w:rPr>
          <w:t>Paste Text</w:t>
        </w:r>
        <w:r>
          <w:rPr>
            <w:noProof/>
            <w:webHidden/>
          </w:rPr>
          <w:tab/>
        </w:r>
        <w:r>
          <w:rPr>
            <w:noProof/>
            <w:webHidden/>
          </w:rPr>
          <w:fldChar w:fldCharType="begin"/>
        </w:r>
        <w:r>
          <w:rPr>
            <w:noProof/>
            <w:webHidden/>
          </w:rPr>
          <w:instrText xml:space="preserve"> PAGEREF _Toc232429295 \h </w:instrText>
        </w:r>
        <w:r>
          <w:rPr>
            <w:noProof/>
            <w:webHidden/>
          </w:rPr>
        </w:r>
        <w:r>
          <w:rPr>
            <w:noProof/>
            <w:webHidden/>
          </w:rPr>
          <w:fldChar w:fldCharType="separate"/>
        </w:r>
        <w:r>
          <w:rPr>
            <w:noProof/>
            <w:webHidden/>
          </w:rPr>
          <w:t>5</w:t>
        </w:r>
        <w:r>
          <w:rPr>
            <w:noProof/>
            <w:webHidden/>
          </w:rPr>
          <w:fldChar w:fldCharType="end"/>
        </w:r>
      </w:hyperlink>
    </w:p>
    <w:p w14:paraId="1AB1A08C" w14:textId="6EFECEEA" w:rsidR="0080649F" w:rsidRDefault="0080649F">
      <w:pPr>
        <w:pStyle w:val="TOC1"/>
        <w:tabs>
          <w:tab w:val="right" w:leader="dot" w:pos="9628"/>
        </w:tabs>
        <w:rPr>
          <w:noProof/>
        </w:rPr>
      </w:pPr>
      <w:hyperlink w:anchor="_Toc232429296" w:history="1">
        <w:r w:rsidRPr="003D659A">
          <w:rPr>
            <w:rStyle w:val="Hyperlink"/>
            <w:noProof/>
          </w:rPr>
          <w:t>5.  Review the Summary</w:t>
        </w:r>
        <w:r>
          <w:rPr>
            <w:noProof/>
            <w:webHidden/>
          </w:rPr>
          <w:tab/>
        </w:r>
        <w:r>
          <w:rPr>
            <w:noProof/>
            <w:webHidden/>
          </w:rPr>
          <w:fldChar w:fldCharType="begin"/>
        </w:r>
        <w:r>
          <w:rPr>
            <w:noProof/>
            <w:webHidden/>
          </w:rPr>
          <w:instrText xml:space="preserve"> PAGEREF _Toc232429296 \h </w:instrText>
        </w:r>
        <w:r>
          <w:rPr>
            <w:noProof/>
            <w:webHidden/>
          </w:rPr>
        </w:r>
        <w:r>
          <w:rPr>
            <w:noProof/>
            <w:webHidden/>
          </w:rPr>
          <w:fldChar w:fldCharType="separate"/>
        </w:r>
        <w:r>
          <w:rPr>
            <w:noProof/>
            <w:webHidden/>
          </w:rPr>
          <w:t>7</w:t>
        </w:r>
        <w:r>
          <w:rPr>
            <w:noProof/>
            <w:webHidden/>
          </w:rPr>
          <w:fldChar w:fldCharType="end"/>
        </w:r>
      </w:hyperlink>
    </w:p>
    <w:p w14:paraId="2B68E989" w14:textId="1034A29D" w:rsidR="0080649F" w:rsidRDefault="0080649F">
      <w:pPr>
        <w:pStyle w:val="TOC1"/>
        <w:tabs>
          <w:tab w:val="right" w:leader="dot" w:pos="9628"/>
        </w:tabs>
        <w:rPr>
          <w:noProof/>
        </w:rPr>
      </w:pPr>
      <w:hyperlink w:anchor="_Toc232429297" w:history="1">
        <w:r w:rsidRPr="003D659A">
          <w:rPr>
            <w:rStyle w:val="Hyperlink"/>
            <w:noProof/>
          </w:rPr>
          <w:t>6.  Before You Begin Writing</w:t>
        </w:r>
        <w:r>
          <w:rPr>
            <w:noProof/>
            <w:webHidden/>
          </w:rPr>
          <w:tab/>
        </w:r>
        <w:r>
          <w:rPr>
            <w:noProof/>
            <w:webHidden/>
          </w:rPr>
          <w:fldChar w:fldCharType="begin"/>
        </w:r>
        <w:r>
          <w:rPr>
            <w:noProof/>
            <w:webHidden/>
          </w:rPr>
          <w:instrText xml:space="preserve"> PAGEREF _Toc232429297 \h </w:instrText>
        </w:r>
        <w:r>
          <w:rPr>
            <w:noProof/>
            <w:webHidden/>
          </w:rPr>
        </w:r>
        <w:r>
          <w:rPr>
            <w:noProof/>
            <w:webHidden/>
          </w:rPr>
          <w:fldChar w:fldCharType="separate"/>
        </w:r>
        <w:r>
          <w:rPr>
            <w:noProof/>
            <w:webHidden/>
          </w:rPr>
          <w:t>8</w:t>
        </w:r>
        <w:r>
          <w:rPr>
            <w:noProof/>
            <w:webHidden/>
          </w:rPr>
          <w:fldChar w:fldCharType="end"/>
        </w:r>
      </w:hyperlink>
    </w:p>
    <w:p w14:paraId="72D3FBF7" w14:textId="491AEB0C" w:rsidR="0080649F" w:rsidRDefault="0080649F">
      <w:pPr>
        <w:pStyle w:val="TOC1"/>
        <w:tabs>
          <w:tab w:val="right" w:leader="dot" w:pos="9628"/>
        </w:tabs>
        <w:rPr>
          <w:noProof/>
        </w:rPr>
      </w:pPr>
      <w:hyperlink w:anchor="_Toc232429298" w:history="1">
        <w:r w:rsidRPr="003D659A">
          <w:rPr>
            <w:rStyle w:val="Hyperlink"/>
            <w:noProof/>
          </w:rPr>
          <w:t>7.  Write Your Answers</w:t>
        </w:r>
        <w:r>
          <w:rPr>
            <w:noProof/>
            <w:webHidden/>
          </w:rPr>
          <w:tab/>
        </w:r>
        <w:r>
          <w:rPr>
            <w:noProof/>
            <w:webHidden/>
          </w:rPr>
          <w:fldChar w:fldCharType="begin"/>
        </w:r>
        <w:r>
          <w:rPr>
            <w:noProof/>
            <w:webHidden/>
          </w:rPr>
          <w:instrText xml:space="preserve"> PAGEREF _Toc232429298 \h </w:instrText>
        </w:r>
        <w:r>
          <w:rPr>
            <w:noProof/>
            <w:webHidden/>
          </w:rPr>
        </w:r>
        <w:r>
          <w:rPr>
            <w:noProof/>
            <w:webHidden/>
          </w:rPr>
          <w:fldChar w:fldCharType="separate"/>
        </w:r>
        <w:r>
          <w:rPr>
            <w:noProof/>
            <w:webHidden/>
          </w:rPr>
          <w:t>10</w:t>
        </w:r>
        <w:r>
          <w:rPr>
            <w:noProof/>
            <w:webHidden/>
          </w:rPr>
          <w:fldChar w:fldCharType="end"/>
        </w:r>
      </w:hyperlink>
    </w:p>
    <w:p w14:paraId="497632B5" w14:textId="391C0B23" w:rsidR="0080649F" w:rsidRDefault="0080649F">
      <w:pPr>
        <w:pStyle w:val="TOC2"/>
        <w:tabs>
          <w:tab w:val="right" w:leader="dot" w:pos="9628"/>
        </w:tabs>
        <w:rPr>
          <w:noProof/>
        </w:rPr>
      </w:pPr>
      <w:hyperlink w:anchor="_Toc232429299" w:history="1">
        <w:r w:rsidRPr="003D659A">
          <w:rPr>
            <w:rStyle w:val="Hyperlink"/>
            <w:noProof/>
          </w:rPr>
          <w:t>Writing Your Answer</w:t>
        </w:r>
        <w:r>
          <w:rPr>
            <w:noProof/>
            <w:webHidden/>
          </w:rPr>
          <w:tab/>
        </w:r>
        <w:r>
          <w:rPr>
            <w:noProof/>
            <w:webHidden/>
          </w:rPr>
          <w:fldChar w:fldCharType="begin"/>
        </w:r>
        <w:r>
          <w:rPr>
            <w:noProof/>
            <w:webHidden/>
          </w:rPr>
          <w:instrText xml:space="preserve"> PAGEREF _Toc232429299 \h </w:instrText>
        </w:r>
        <w:r>
          <w:rPr>
            <w:noProof/>
            <w:webHidden/>
          </w:rPr>
        </w:r>
        <w:r>
          <w:rPr>
            <w:noProof/>
            <w:webHidden/>
          </w:rPr>
          <w:fldChar w:fldCharType="separate"/>
        </w:r>
        <w:r>
          <w:rPr>
            <w:noProof/>
            <w:webHidden/>
          </w:rPr>
          <w:t>10</w:t>
        </w:r>
        <w:r>
          <w:rPr>
            <w:noProof/>
            <w:webHidden/>
          </w:rPr>
          <w:fldChar w:fldCharType="end"/>
        </w:r>
      </w:hyperlink>
    </w:p>
    <w:p w14:paraId="56842CE2" w14:textId="5E8E2998" w:rsidR="0080649F" w:rsidRDefault="0080649F">
      <w:pPr>
        <w:pStyle w:val="TOC2"/>
        <w:tabs>
          <w:tab w:val="right" w:leader="dot" w:pos="9628"/>
        </w:tabs>
        <w:rPr>
          <w:noProof/>
        </w:rPr>
      </w:pPr>
      <w:hyperlink w:anchor="_Toc232429300" w:history="1">
        <w:r w:rsidRPr="003D659A">
          <w:rPr>
            <w:rStyle w:val="Hyperlink"/>
            <w:noProof/>
          </w:rPr>
          <w:t>Word and Character Limits</w:t>
        </w:r>
        <w:r>
          <w:rPr>
            <w:noProof/>
            <w:webHidden/>
          </w:rPr>
          <w:tab/>
        </w:r>
        <w:r>
          <w:rPr>
            <w:noProof/>
            <w:webHidden/>
          </w:rPr>
          <w:fldChar w:fldCharType="begin"/>
        </w:r>
        <w:r>
          <w:rPr>
            <w:noProof/>
            <w:webHidden/>
          </w:rPr>
          <w:instrText xml:space="preserve"> PAGEREF _Toc232429300 \h </w:instrText>
        </w:r>
        <w:r>
          <w:rPr>
            <w:noProof/>
            <w:webHidden/>
          </w:rPr>
        </w:r>
        <w:r>
          <w:rPr>
            <w:noProof/>
            <w:webHidden/>
          </w:rPr>
          <w:fldChar w:fldCharType="separate"/>
        </w:r>
        <w:r>
          <w:rPr>
            <w:noProof/>
            <w:webHidden/>
          </w:rPr>
          <w:t>10</w:t>
        </w:r>
        <w:r>
          <w:rPr>
            <w:noProof/>
            <w:webHidden/>
          </w:rPr>
          <w:fldChar w:fldCharType="end"/>
        </w:r>
      </w:hyperlink>
    </w:p>
    <w:p w14:paraId="27BABFDB" w14:textId="0DE2EFEC" w:rsidR="0080649F" w:rsidRDefault="0080649F">
      <w:pPr>
        <w:pStyle w:val="TOC2"/>
        <w:tabs>
          <w:tab w:val="right" w:leader="dot" w:pos="9628"/>
        </w:tabs>
        <w:rPr>
          <w:noProof/>
        </w:rPr>
      </w:pPr>
      <w:hyperlink w:anchor="_Toc232429301" w:history="1">
        <w:r w:rsidRPr="003D659A">
          <w:rPr>
            <w:rStyle w:val="Hyperlink"/>
            <w:noProof/>
          </w:rPr>
          <w:t>Getting AI Help</w:t>
        </w:r>
        <w:r>
          <w:rPr>
            <w:noProof/>
            <w:webHidden/>
          </w:rPr>
          <w:tab/>
        </w:r>
        <w:r>
          <w:rPr>
            <w:noProof/>
            <w:webHidden/>
          </w:rPr>
          <w:fldChar w:fldCharType="begin"/>
        </w:r>
        <w:r>
          <w:rPr>
            <w:noProof/>
            <w:webHidden/>
          </w:rPr>
          <w:instrText xml:space="preserve"> PAGEREF _Toc232429301 \h </w:instrText>
        </w:r>
        <w:r>
          <w:rPr>
            <w:noProof/>
            <w:webHidden/>
          </w:rPr>
        </w:r>
        <w:r>
          <w:rPr>
            <w:noProof/>
            <w:webHidden/>
          </w:rPr>
          <w:fldChar w:fldCharType="separate"/>
        </w:r>
        <w:r>
          <w:rPr>
            <w:noProof/>
            <w:webHidden/>
          </w:rPr>
          <w:t>10</w:t>
        </w:r>
        <w:r>
          <w:rPr>
            <w:noProof/>
            <w:webHidden/>
          </w:rPr>
          <w:fldChar w:fldCharType="end"/>
        </w:r>
      </w:hyperlink>
    </w:p>
    <w:p w14:paraId="425F01A9" w14:textId="5F6CEBE7" w:rsidR="0080649F" w:rsidRDefault="0080649F">
      <w:pPr>
        <w:pStyle w:val="TOC2"/>
        <w:tabs>
          <w:tab w:val="right" w:leader="dot" w:pos="9628"/>
        </w:tabs>
        <w:rPr>
          <w:noProof/>
        </w:rPr>
      </w:pPr>
      <w:hyperlink w:anchor="_Toc232429302" w:history="1">
        <w:r w:rsidRPr="003D659A">
          <w:rPr>
            <w:rStyle w:val="Hyperlink"/>
            <w:noProof/>
          </w:rPr>
          <w:t>Sections with Financial Information</w:t>
        </w:r>
        <w:r>
          <w:rPr>
            <w:noProof/>
            <w:webHidden/>
          </w:rPr>
          <w:tab/>
        </w:r>
        <w:r>
          <w:rPr>
            <w:noProof/>
            <w:webHidden/>
          </w:rPr>
          <w:fldChar w:fldCharType="begin"/>
        </w:r>
        <w:r>
          <w:rPr>
            <w:noProof/>
            <w:webHidden/>
          </w:rPr>
          <w:instrText xml:space="preserve"> PAGEREF _Toc232429302 \h </w:instrText>
        </w:r>
        <w:r>
          <w:rPr>
            <w:noProof/>
            <w:webHidden/>
          </w:rPr>
        </w:r>
        <w:r>
          <w:rPr>
            <w:noProof/>
            <w:webHidden/>
          </w:rPr>
          <w:fldChar w:fldCharType="separate"/>
        </w:r>
        <w:r>
          <w:rPr>
            <w:noProof/>
            <w:webHidden/>
          </w:rPr>
          <w:t>11</w:t>
        </w:r>
        <w:r>
          <w:rPr>
            <w:noProof/>
            <w:webHidden/>
          </w:rPr>
          <w:fldChar w:fldCharType="end"/>
        </w:r>
      </w:hyperlink>
    </w:p>
    <w:p w14:paraId="51CF86B6" w14:textId="32D079BE" w:rsidR="0080649F" w:rsidRDefault="0080649F">
      <w:pPr>
        <w:pStyle w:val="TOC2"/>
        <w:tabs>
          <w:tab w:val="right" w:leader="dot" w:pos="9628"/>
        </w:tabs>
        <w:rPr>
          <w:noProof/>
        </w:rPr>
      </w:pPr>
      <w:hyperlink w:anchor="_Toc232429303" w:history="1">
        <w:r w:rsidRPr="003D659A">
          <w:rPr>
            <w:rStyle w:val="Hyperlink"/>
            <w:noProof/>
          </w:rPr>
          <w:t>Approving Answers</w:t>
        </w:r>
        <w:r>
          <w:rPr>
            <w:noProof/>
            <w:webHidden/>
          </w:rPr>
          <w:tab/>
        </w:r>
        <w:r>
          <w:rPr>
            <w:noProof/>
            <w:webHidden/>
          </w:rPr>
          <w:fldChar w:fldCharType="begin"/>
        </w:r>
        <w:r>
          <w:rPr>
            <w:noProof/>
            <w:webHidden/>
          </w:rPr>
          <w:instrText xml:space="preserve"> PAGEREF _Toc232429303 \h </w:instrText>
        </w:r>
        <w:r>
          <w:rPr>
            <w:noProof/>
            <w:webHidden/>
          </w:rPr>
        </w:r>
        <w:r>
          <w:rPr>
            <w:noProof/>
            <w:webHidden/>
          </w:rPr>
          <w:fldChar w:fldCharType="separate"/>
        </w:r>
        <w:r>
          <w:rPr>
            <w:noProof/>
            <w:webHidden/>
          </w:rPr>
          <w:t>11</w:t>
        </w:r>
        <w:r>
          <w:rPr>
            <w:noProof/>
            <w:webHidden/>
          </w:rPr>
          <w:fldChar w:fldCharType="end"/>
        </w:r>
      </w:hyperlink>
    </w:p>
    <w:p w14:paraId="216FD78D" w14:textId="316C3A71" w:rsidR="0080649F" w:rsidRDefault="0080649F">
      <w:pPr>
        <w:pStyle w:val="TOC1"/>
        <w:tabs>
          <w:tab w:val="right" w:leader="dot" w:pos="9628"/>
        </w:tabs>
        <w:rPr>
          <w:noProof/>
        </w:rPr>
      </w:pPr>
      <w:hyperlink w:anchor="_Toc232429304" w:history="1">
        <w:r w:rsidRPr="003D659A">
          <w:rPr>
            <w:rStyle w:val="Hyperlink"/>
            <w:noProof/>
          </w:rPr>
          <w:t>8.  Prior Export</w:t>
        </w:r>
        <w:r>
          <w:rPr>
            <w:noProof/>
            <w:webHidden/>
          </w:rPr>
          <w:tab/>
        </w:r>
        <w:r>
          <w:rPr>
            <w:noProof/>
            <w:webHidden/>
          </w:rPr>
          <w:fldChar w:fldCharType="begin"/>
        </w:r>
        <w:r>
          <w:rPr>
            <w:noProof/>
            <w:webHidden/>
          </w:rPr>
          <w:instrText xml:space="preserve"> PAGEREF _Toc232429304 \h </w:instrText>
        </w:r>
        <w:r>
          <w:rPr>
            <w:noProof/>
            <w:webHidden/>
          </w:rPr>
        </w:r>
        <w:r>
          <w:rPr>
            <w:noProof/>
            <w:webHidden/>
          </w:rPr>
          <w:fldChar w:fldCharType="separate"/>
        </w:r>
        <w:r>
          <w:rPr>
            <w:noProof/>
            <w:webHidden/>
          </w:rPr>
          <w:t>13</w:t>
        </w:r>
        <w:r>
          <w:rPr>
            <w:noProof/>
            <w:webHidden/>
          </w:rPr>
          <w:fldChar w:fldCharType="end"/>
        </w:r>
      </w:hyperlink>
    </w:p>
    <w:p w14:paraId="5AACF11F" w14:textId="58F2A2BB" w:rsidR="0080649F" w:rsidRDefault="0080649F">
      <w:pPr>
        <w:pStyle w:val="TOC1"/>
        <w:tabs>
          <w:tab w:val="right" w:leader="dot" w:pos="9628"/>
        </w:tabs>
        <w:rPr>
          <w:noProof/>
        </w:rPr>
      </w:pPr>
      <w:hyperlink w:anchor="_Toc232429305" w:history="1">
        <w:r w:rsidRPr="003D659A">
          <w:rPr>
            <w:rStyle w:val="Hyperlink"/>
            <w:noProof/>
          </w:rPr>
          <w:t>9.  Review</w:t>
        </w:r>
        <w:r>
          <w:rPr>
            <w:noProof/>
            <w:webHidden/>
          </w:rPr>
          <w:tab/>
        </w:r>
        <w:r>
          <w:rPr>
            <w:noProof/>
            <w:webHidden/>
          </w:rPr>
          <w:fldChar w:fldCharType="begin"/>
        </w:r>
        <w:r>
          <w:rPr>
            <w:noProof/>
            <w:webHidden/>
          </w:rPr>
          <w:instrText xml:space="preserve"> PAGEREF _Toc232429305 \h </w:instrText>
        </w:r>
        <w:r>
          <w:rPr>
            <w:noProof/>
            <w:webHidden/>
          </w:rPr>
        </w:r>
        <w:r>
          <w:rPr>
            <w:noProof/>
            <w:webHidden/>
          </w:rPr>
          <w:fldChar w:fldCharType="separate"/>
        </w:r>
        <w:r>
          <w:rPr>
            <w:noProof/>
            <w:webHidden/>
          </w:rPr>
          <w:t>14</w:t>
        </w:r>
        <w:r>
          <w:rPr>
            <w:noProof/>
            <w:webHidden/>
          </w:rPr>
          <w:fldChar w:fldCharType="end"/>
        </w:r>
      </w:hyperlink>
    </w:p>
    <w:p w14:paraId="37AB153E" w14:textId="6063D0A9" w:rsidR="0080649F" w:rsidRDefault="0080649F">
      <w:pPr>
        <w:pStyle w:val="TOC1"/>
        <w:tabs>
          <w:tab w:val="right" w:leader="dot" w:pos="9628"/>
        </w:tabs>
        <w:rPr>
          <w:noProof/>
        </w:rPr>
      </w:pPr>
      <w:hyperlink w:anchor="_Toc232429306" w:history="1">
        <w:r w:rsidRPr="003D659A">
          <w:rPr>
            <w:rStyle w:val="Hyperlink"/>
            <w:noProof/>
          </w:rPr>
          <w:t>10.  Export</w:t>
        </w:r>
        <w:r>
          <w:rPr>
            <w:noProof/>
            <w:webHidden/>
          </w:rPr>
          <w:tab/>
        </w:r>
        <w:r>
          <w:rPr>
            <w:noProof/>
            <w:webHidden/>
          </w:rPr>
          <w:fldChar w:fldCharType="begin"/>
        </w:r>
        <w:r>
          <w:rPr>
            <w:noProof/>
            <w:webHidden/>
          </w:rPr>
          <w:instrText xml:space="preserve"> PAGEREF _Toc232429306 \h </w:instrText>
        </w:r>
        <w:r>
          <w:rPr>
            <w:noProof/>
            <w:webHidden/>
          </w:rPr>
        </w:r>
        <w:r>
          <w:rPr>
            <w:noProof/>
            <w:webHidden/>
          </w:rPr>
          <w:fldChar w:fldCharType="separate"/>
        </w:r>
        <w:r>
          <w:rPr>
            <w:noProof/>
            <w:webHidden/>
          </w:rPr>
          <w:t>14</w:t>
        </w:r>
        <w:r>
          <w:rPr>
            <w:noProof/>
            <w:webHidden/>
          </w:rPr>
          <w:fldChar w:fldCharType="end"/>
        </w:r>
      </w:hyperlink>
    </w:p>
    <w:p w14:paraId="395AC357" w14:textId="33BE1F61" w:rsidR="0080649F" w:rsidRDefault="0080649F">
      <w:pPr>
        <w:pStyle w:val="TOC1"/>
        <w:tabs>
          <w:tab w:val="right" w:leader="dot" w:pos="9628"/>
        </w:tabs>
        <w:rPr>
          <w:noProof/>
        </w:rPr>
      </w:pPr>
      <w:hyperlink w:anchor="_Toc232429307" w:history="1">
        <w:r w:rsidRPr="003D659A">
          <w:rPr>
            <w:rStyle w:val="Hyperlink"/>
            <w:noProof/>
          </w:rPr>
          <w:t>Part B — First-Time Setup</w:t>
        </w:r>
        <w:r>
          <w:rPr>
            <w:noProof/>
            <w:webHidden/>
          </w:rPr>
          <w:tab/>
        </w:r>
        <w:r>
          <w:rPr>
            <w:noProof/>
            <w:webHidden/>
          </w:rPr>
          <w:fldChar w:fldCharType="begin"/>
        </w:r>
        <w:r>
          <w:rPr>
            <w:noProof/>
            <w:webHidden/>
          </w:rPr>
          <w:instrText xml:space="preserve"> PAGEREF _Toc232429307 \h </w:instrText>
        </w:r>
        <w:r>
          <w:rPr>
            <w:noProof/>
            <w:webHidden/>
          </w:rPr>
        </w:r>
        <w:r>
          <w:rPr>
            <w:noProof/>
            <w:webHidden/>
          </w:rPr>
          <w:fldChar w:fldCharType="separate"/>
        </w:r>
        <w:r>
          <w:rPr>
            <w:noProof/>
            <w:webHidden/>
          </w:rPr>
          <w:t>15</w:t>
        </w:r>
        <w:r>
          <w:rPr>
            <w:noProof/>
            <w:webHidden/>
          </w:rPr>
          <w:fldChar w:fldCharType="end"/>
        </w:r>
      </w:hyperlink>
    </w:p>
    <w:p w14:paraId="6A04B5F2" w14:textId="23B8951C" w:rsidR="0080649F" w:rsidRDefault="0080649F">
      <w:pPr>
        <w:pStyle w:val="TOC1"/>
        <w:tabs>
          <w:tab w:val="right" w:leader="dot" w:pos="9628"/>
        </w:tabs>
        <w:rPr>
          <w:noProof/>
        </w:rPr>
      </w:pPr>
      <w:hyperlink w:anchor="_Toc232429308" w:history="1">
        <w:r w:rsidRPr="003D659A">
          <w:rPr>
            <w:rStyle w:val="Hyperlink"/>
            <w:noProof/>
          </w:rPr>
          <w:t>12.  Before You Start</w:t>
        </w:r>
        <w:r>
          <w:rPr>
            <w:noProof/>
            <w:webHidden/>
          </w:rPr>
          <w:tab/>
        </w:r>
        <w:r>
          <w:rPr>
            <w:noProof/>
            <w:webHidden/>
          </w:rPr>
          <w:fldChar w:fldCharType="begin"/>
        </w:r>
        <w:r>
          <w:rPr>
            <w:noProof/>
            <w:webHidden/>
          </w:rPr>
          <w:instrText xml:space="preserve"> PAGEREF _Toc232429308 \h </w:instrText>
        </w:r>
        <w:r>
          <w:rPr>
            <w:noProof/>
            <w:webHidden/>
          </w:rPr>
        </w:r>
        <w:r>
          <w:rPr>
            <w:noProof/>
            <w:webHidden/>
          </w:rPr>
          <w:fldChar w:fldCharType="separate"/>
        </w:r>
        <w:r>
          <w:rPr>
            <w:noProof/>
            <w:webHidden/>
          </w:rPr>
          <w:t>15</w:t>
        </w:r>
        <w:r>
          <w:rPr>
            <w:noProof/>
            <w:webHidden/>
          </w:rPr>
          <w:fldChar w:fldCharType="end"/>
        </w:r>
      </w:hyperlink>
    </w:p>
    <w:p w14:paraId="51C500D8" w14:textId="73F1E966" w:rsidR="0080649F" w:rsidRDefault="0080649F">
      <w:pPr>
        <w:pStyle w:val="TOC1"/>
        <w:tabs>
          <w:tab w:val="right" w:leader="dot" w:pos="9628"/>
        </w:tabs>
        <w:rPr>
          <w:noProof/>
        </w:rPr>
      </w:pPr>
      <w:hyperlink w:anchor="_Toc232429309" w:history="1">
        <w:r w:rsidRPr="003D659A">
          <w:rPr>
            <w:rStyle w:val="Hyperlink"/>
            <w:noProof/>
          </w:rPr>
          <w:t>13.  Creating Your Account</w:t>
        </w:r>
        <w:r>
          <w:rPr>
            <w:noProof/>
            <w:webHidden/>
          </w:rPr>
          <w:tab/>
        </w:r>
        <w:r>
          <w:rPr>
            <w:noProof/>
            <w:webHidden/>
          </w:rPr>
          <w:fldChar w:fldCharType="begin"/>
        </w:r>
        <w:r>
          <w:rPr>
            <w:noProof/>
            <w:webHidden/>
          </w:rPr>
          <w:instrText xml:space="preserve"> PAGEREF _Toc232429309 \h </w:instrText>
        </w:r>
        <w:r>
          <w:rPr>
            <w:noProof/>
            <w:webHidden/>
          </w:rPr>
        </w:r>
        <w:r>
          <w:rPr>
            <w:noProof/>
            <w:webHidden/>
          </w:rPr>
          <w:fldChar w:fldCharType="separate"/>
        </w:r>
        <w:r>
          <w:rPr>
            <w:noProof/>
            <w:webHidden/>
          </w:rPr>
          <w:t>16</w:t>
        </w:r>
        <w:r>
          <w:rPr>
            <w:noProof/>
            <w:webHidden/>
          </w:rPr>
          <w:fldChar w:fldCharType="end"/>
        </w:r>
      </w:hyperlink>
    </w:p>
    <w:p w14:paraId="0DBE48F2" w14:textId="1E2E427D" w:rsidR="0080649F" w:rsidRDefault="0080649F">
      <w:pPr>
        <w:pStyle w:val="TOC1"/>
        <w:tabs>
          <w:tab w:val="right" w:leader="dot" w:pos="9628"/>
        </w:tabs>
        <w:rPr>
          <w:noProof/>
        </w:rPr>
      </w:pPr>
      <w:hyperlink w:anchor="_Toc232429310" w:history="1">
        <w:r w:rsidRPr="003D659A">
          <w:rPr>
            <w:rStyle w:val="Hyperlink"/>
            <w:noProof/>
          </w:rPr>
          <w:t>14.  Setting Up Your Charity Profile</w:t>
        </w:r>
        <w:r>
          <w:rPr>
            <w:noProof/>
            <w:webHidden/>
          </w:rPr>
          <w:tab/>
        </w:r>
        <w:r>
          <w:rPr>
            <w:noProof/>
            <w:webHidden/>
          </w:rPr>
          <w:fldChar w:fldCharType="begin"/>
        </w:r>
        <w:r>
          <w:rPr>
            <w:noProof/>
            <w:webHidden/>
          </w:rPr>
          <w:instrText xml:space="preserve"> PAGEREF _Toc232429310 \h </w:instrText>
        </w:r>
        <w:r>
          <w:rPr>
            <w:noProof/>
            <w:webHidden/>
          </w:rPr>
        </w:r>
        <w:r>
          <w:rPr>
            <w:noProof/>
            <w:webHidden/>
          </w:rPr>
          <w:fldChar w:fldCharType="separate"/>
        </w:r>
        <w:r>
          <w:rPr>
            <w:noProof/>
            <w:webHidden/>
          </w:rPr>
          <w:t>19</w:t>
        </w:r>
        <w:r>
          <w:rPr>
            <w:noProof/>
            <w:webHidden/>
          </w:rPr>
          <w:fldChar w:fldCharType="end"/>
        </w:r>
      </w:hyperlink>
    </w:p>
    <w:p w14:paraId="580123A9" w14:textId="3769B918" w:rsidR="0080649F" w:rsidRDefault="0080649F">
      <w:pPr>
        <w:pStyle w:val="TOC1"/>
        <w:tabs>
          <w:tab w:val="right" w:leader="dot" w:pos="9628"/>
        </w:tabs>
        <w:rPr>
          <w:noProof/>
        </w:rPr>
      </w:pPr>
      <w:hyperlink w:anchor="_Toc232429311" w:history="1">
        <w:r w:rsidRPr="003D659A">
          <w:rPr>
            <w:rStyle w:val="Hyperlink"/>
            <w:noProof/>
          </w:rPr>
          <w:t>15.  Managing Your Account</w:t>
        </w:r>
        <w:r>
          <w:rPr>
            <w:noProof/>
            <w:webHidden/>
          </w:rPr>
          <w:tab/>
        </w:r>
        <w:r>
          <w:rPr>
            <w:noProof/>
            <w:webHidden/>
          </w:rPr>
          <w:fldChar w:fldCharType="begin"/>
        </w:r>
        <w:r>
          <w:rPr>
            <w:noProof/>
            <w:webHidden/>
          </w:rPr>
          <w:instrText xml:space="preserve"> PAGEREF _Toc232429311 \h </w:instrText>
        </w:r>
        <w:r>
          <w:rPr>
            <w:noProof/>
            <w:webHidden/>
          </w:rPr>
        </w:r>
        <w:r>
          <w:rPr>
            <w:noProof/>
            <w:webHidden/>
          </w:rPr>
          <w:fldChar w:fldCharType="separate"/>
        </w:r>
        <w:r>
          <w:rPr>
            <w:noProof/>
            <w:webHidden/>
          </w:rPr>
          <w:t>23</w:t>
        </w:r>
        <w:r>
          <w:rPr>
            <w:noProof/>
            <w:webHidden/>
          </w:rPr>
          <w:fldChar w:fldCharType="end"/>
        </w:r>
      </w:hyperlink>
    </w:p>
    <w:p w14:paraId="3EC1E9A1" w14:textId="7679B7CF" w:rsidR="0080649F" w:rsidRDefault="0080649F">
      <w:pPr>
        <w:pStyle w:val="TOC2"/>
        <w:tabs>
          <w:tab w:val="right" w:leader="dot" w:pos="9628"/>
        </w:tabs>
        <w:rPr>
          <w:noProof/>
        </w:rPr>
      </w:pPr>
      <w:hyperlink w:anchor="_Toc232429312" w:history="1">
        <w:r w:rsidRPr="003D659A">
          <w:rPr>
            <w:rStyle w:val="Hyperlink"/>
            <w:noProof/>
          </w:rPr>
          <w:t>Deleting Your Account</w:t>
        </w:r>
        <w:r>
          <w:rPr>
            <w:noProof/>
            <w:webHidden/>
          </w:rPr>
          <w:tab/>
        </w:r>
        <w:r>
          <w:rPr>
            <w:noProof/>
            <w:webHidden/>
          </w:rPr>
          <w:fldChar w:fldCharType="begin"/>
        </w:r>
        <w:r>
          <w:rPr>
            <w:noProof/>
            <w:webHidden/>
          </w:rPr>
          <w:instrText xml:space="preserve"> PAGEREF _Toc232429312 \h </w:instrText>
        </w:r>
        <w:r>
          <w:rPr>
            <w:noProof/>
            <w:webHidden/>
          </w:rPr>
        </w:r>
        <w:r>
          <w:rPr>
            <w:noProof/>
            <w:webHidden/>
          </w:rPr>
          <w:fldChar w:fldCharType="separate"/>
        </w:r>
        <w:r>
          <w:rPr>
            <w:noProof/>
            <w:webHidden/>
          </w:rPr>
          <w:t>23</w:t>
        </w:r>
        <w:r>
          <w:rPr>
            <w:noProof/>
            <w:webHidden/>
          </w:rPr>
          <w:fldChar w:fldCharType="end"/>
        </w:r>
      </w:hyperlink>
    </w:p>
    <w:p w14:paraId="302C9A29" w14:textId="6D3344C9" w:rsidR="0080649F" w:rsidRDefault="0080649F">
      <w:pPr>
        <w:pStyle w:val="TOC1"/>
        <w:tabs>
          <w:tab w:val="right" w:leader="dot" w:pos="9628"/>
        </w:tabs>
        <w:rPr>
          <w:noProof/>
        </w:rPr>
      </w:pPr>
      <w:hyperlink w:anchor="_Toc232429313" w:history="1">
        <w:r w:rsidRPr="003D659A">
          <w:rPr>
            <w:rStyle w:val="Hyperlink"/>
            <w:noProof/>
          </w:rPr>
          <w:t>16.  Application Status — What the Labels Mean</w:t>
        </w:r>
        <w:r>
          <w:rPr>
            <w:noProof/>
            <w:webHidden/>
          </w:rPr>
          <w:tab/>
        </w:r>
        <w:r>
          <w:rPr>
            <w:noProof/>
            <w:webHidden/>
          </w:rPr>
          <w:fldChar w:fldCharType="begin"/>
        </w:r>
        <w:r>
          <w:rPr>
            <w:noProof/>
            <w:webHidden/>
          </w:rPr>
          <w:instrText xml:space="preserve"> PAGEREF _Toc232429313 \h </w:instrText>
        </w:r>
        <w:r>
          <w:rPr>
            <w:noProof/>
            <w:webHidden/>
          </w:rPr>
        </w:r>
        <w:r>
          <w:rPr>
            <w:noProof/>
            <w:webHidden/>
          </w:rPr>
          <w:fldChar w:fldCharType="separate"/>
        </w:r>
        <w:r>
          <w:rPr>
            <w:noProof/>
            <w:webHidden/>
          </w:rPr>
          <w:t>24</w:t>
        </w:r>
        <w:r>
          <w:rPr>
            <w:noProof/>
            <w:webHidden/>
          </w:rPr>
          <w:fldChar w:fldCharType="end"/>
        </w:r>
      </w:hyperlink>
    </w:p>
    <w:p w14:paraId="3A22D41D" w14:textId="2E13D9FA" w:rsidR="0080649F" w:rsidRDefault="0080649F">
      <w:pPr>
        <w:pStyle w:val="TOC1"/>
        <w:tabs>
          <w:tab w:val="right" w:leader="dot" w:pos="9628"/>
        </w:tabs>
        <w:rPr>
          <w:noProof/>
        </w:rPr>
      </w:pPr>
      <w:hyperlink w:anchor="_Toc232429314" w:history="1">
        <w:r w:rsidRPr="003D659A">
          <w:rPr>
            <w:rStyle w:val="Hyperlink"/>
            <w:noProof/>
          </w:rPr>
          <w:t>17.  Need Help?</w:t>
        </w:r>
        <w:r>
          <w:rPr>
            <w:noProof/>
            <w:webHidden/>
          </w:rPr>
          <w:tab/>
        </w:r>
        <w:r>
          <w:rPr>
            <w:noProof/>
            <w:webHidden/>
          </w:rPr>
          <w:fldChar w:fldCharType="begin"/>
        </w:r>
        <w:r>
          <w:rPr>
            <w:noProof/>
            <w:webHidden/>
          </w:rPr>
          <w:instrText xml:space="preserve"> PAGEREF _Toc232429314 \h </w:instrText>
        </w:r>
        <w:r>
          <w:rPr>
            <w:noProof/>
            <w:webHidden/>
          </w:rPr>
        </w:r>
        <w:r>
          <w:rPr>
            <w:noProof/>
            <w:webHidden/>
          </w:rPr>
          <w:fldChar w:fldCharType="separate"/>
        </w:r>
        <w:r>
          <w:rPr>
            <w:noProof/>
            <w:webHidden/>
          </w:rPr>
          <w:t>24</w:t>
        </w:r>
        <w:r>
          <w:rPr>
            <w:noProof/>
            <w:webHidden/>
          </w:rPr>
          <w:fldChar w:fldCharType="end"/>
        </w:r>
      </w:hyperlink>
    </w:p>
    <w:p w14:paraId="1B000032" w14:textId="13D8454B" w:rsidR="008A345C" w:rsidRDefault="008A345C" w:rsidP="00004659">
      <w:pPr>
        <w:spacing w:after="80"/>
      </w:pPr>
      <w:r>
        <w:rPr>
          <w:noProof/>
        </w:rPr>
        <w:fldChar w:fldCharType="end"/>
      </w:r>
    </w:p>
    <w:p w14:paraId="1A000001" w14:textId="77777777" w:rsidR="008A345C" w:rsidRDefault="008A345C">
      <w:pPr>
        <w:pStyle w:val="Heading1"/>
        <w:pBdr>
          <w:bottom w:val="single" w:sz="6" w:space="4" w:color="0D6E6E"/>
        </w:pBdr>
      </w:pPr>
      <w:bookmarkStart w:id="2" w:name="_Toc232429288"/>
      <w:r>
        <w:t>How to Use This Guide</w:t>
      </w:r>
      <w:bookmarkEnd w:id="2"/>
    </w:p>
    <w:p w14:paraId="5CE0B475" w14:textId="2B8A1CC0" w:rsidR="00250565" w:rsidRDefault="00250565" w:rsidP="00250565">
      <w:pPr>
        <w:spacing w:after="120"/>
      </w:pPr>
      <w:r>
        <w:t xml:space="preserve">Part </w:t>
      </w:r>
      <w:r>
        <w:t>A</w:t>
      </w:r>
      <w:r>
        <w:t xml:space="preserve"> covers signing in as a returning user and starting a new application. From Section 5 onwards, the process is the same for all users — Part B will signpost you back to the relevant sections in Part A.</w:t>
      </w:r>
    </w:p>
    <w:p w14:paraId="1A000002" w14:textId="301DBBAF" w:rsidR="008A345C" w:rsidRDefault="008A345C">
      <w:pPr>
        <w:spacing w:after="120"/>
      </w:pPr>
      <w:r>
        <w:t xml:space="preserve">Part </w:t>
      </w:r>
      <w:r w:rsidR="00004659">
        <w:t>B</w:t>
      </w:r>
      <w:r>
        <w:t xml:space="preserve"> covers everything you need to do the first time you use Grant Pathway — creating your account, setting up your charity profile, and preparing your first application.</w:t>
      </w:r>
    </w:p>
    <w:p w14:paraId="1B000001" w14:textId="77777777" w:rsidR="008A345C" w:rsidRDefault="008A345C">
      <w:pPr>
        <w:pStyle w:val="Heading1"/>
        <w:pBdr>
          <w:bottom w:val="single" w:sz="6" w:space="4" w:color="0D6E6E"/>
        </w:pBdr>
      </w:pPr>
      <w:bookmarkStart w:id="3" w:name="_Toc232429289"/>
      <w:r>
        <w:t>Part A — Using Grant Pathway</w:t>
      </w:r>
      <w:bookmarkEnd w:id="3"/>
    </w:p>
    <w:p w14:paraId="1B000002" w14:textId="77777777" w:rsidR="008A345C" w:rsidRDefault="008A345C">
      <w:pPr>
        <w:spacing w:after="120"/>
      </w:pPr>
      <w:r>
        <w:t>This part covers the full application process and is the main reference for all users. If you are using Grant Pathway for the first time, go to Part B to set up your account, then return here to begin your application.</w:t>
      </w:r>
    </w:p>
    <w:p w14:paraId="1B000003" w14:textId="77777777" w:rsidR="008A345C" w:rsidRDefault="008A345C">
      <w:pPr>
        <w:spacing w:after="160"/>
      </w:pPr>
    </w:p>
    <w:p w14:paraId="1A000023" w14:textId="77777777" w:rsidR="008A345C" w:rsidRDefault="008A345C">
      <w:pPr>
        <w:pStyle w:val="Heading1"/>
        <w:pBdr>
          <w:bottom w:val="single" w:sz="6" w:space="4" w:color="0D6E6E"/>
        </w:pBdr>
      </w:pPr>
      <w:bookmarkStart w:id="4" w:name="_Toc232429290"/>
      <w:r>
        <w:t>1.  Signing In</w:t>
      </w:r>
      <w:bookmarkEnd w:id="4"/>
    </w:p>
    <w:p w14:paraId="1A000024" w14:textId="77777777" w:rsidR="008A345C" w:rsidRDefault="008A345C">
      <w:pPr>
        <w:spacing w:after="120"/>
      </w:pPr>
      <w:r>
        <w:t xml:space="preserve">Go to </w:t>
      </w:r>
      <w:hyperlink r:id="rId9" w:history="1">
        <w:r>
          <w:rPr>
            <w:color w:val="0D6E6E"/>
            <w:u w:val="single"/>
          </w:rPr>
          <w:t>grant-pathway-</w:t>
        </w:r>
        <w:proofErr w:type="spellStart"/>
        <w:r>
          <w:rPr>
            <w:color w:val="0D6E6E"/>
            <w:u w:val="single"/>
          </w:rPr>
          <w:t>three.vercel.app</w:t>
        </w:r>
        <w:proofErr w:type="spellEnd"/>
      </w:hyperlink>
      <w:r>
        <w:t xml:space="preserve">. Enter your </w:t>
      </w:r>
      <w:r>
        <w:rPr>
          <w:b/>
          <w:bCs/>
        </w:rPr>
        <w:t>Email address</w:t>
      </w:r>
      <w:r>
        <w:t xml:space="preserve"> and </w:t>
      </w:r>
      <w:r>
        <w:rPr>
          <w:b/>
          <w:bCs/>
        </w:rPr>
        <w:t>Password</w:t>
      </w:r>
      <w:r>
        <w:t xml:space="preserve">, then click </w:t>
      </w:r>
      <w:r>
        <w:rPr>
          <w:b/>
          <w:bCs/>
        </w:rPr>
        <w:t>Sign in</w:t>
      </w:r>
      <w:r>
        <w:t>.</w:t>
      </w:r>
    </w:p>
    <w:p w14:paraId="1A000025" w14:textId="77777777" w:rsidR="008A345C" w:rsidRDefault="008A345C">
      <w:pPr>
        <w:spacing w:after="120"/>
      </w:pPr>
      <w:r>
        <w:t xml:space="preserve">If you have forgotten your password, click </w:t>
      </w:r>
      <w:r>
        <w:rPr>
          <w:b/>
          <w:bCs/>
        </w:rPr>
        <w:t>Forgot password?</w:t>
      </w:r>
      <w:r>
        <w:t xml:space="preserve"> and follow the instructions to reset it.</w:t>
      </w:r>
    </w:p>
    <w:p w14:paraId="1A000026" w14:textId="77777777" w:rsidR="008A345C" w:rsidRDefault="008A345C">
      <w:pPr>
        <w:spacing w:after="160"/>
      </w:pPr>
    </w:p>
    <w:p w14:paraId="1A000027" w14:textId="77777777" w:rsidR="008A345C" w:rsidRDefault="008A345C">
      <w:pPr>
        <w:pStyle w:val="Heading1"/>
        <w:pBdr>
          <w:bottom w:val="single" w:sz="6" w:space="4" w:color="0D6E6E"/>
        </w:pBdr>
      </w:pPr>
      <w:bookmarkStart w:id="5" w:name="_Toc232429291"/>
      <w:r>
        <w:t>2.  Your Dashboard</w:t>
      </w:r>
      <w:bookmarkEnd w:id="5"/>
    </w:p>
    <w:p w14:paraId="1A000028" w14:textId="77777777" w:rsidR="008A345C" w:rsidRDefault="008A345C">
      <w:pPr>
        <w:spacing w:after="120"/>
      </w:pPr>
      <w:r>
        <w:t>Once signed in, your dashboard displays all your applications. Each application shows the funder name, the grant name, its current status, and the date it was last updated.</w:t>
      </w:r>
    </w:p>
    <w:p w14:paraId="1A000029" w14:textId="77777777" w:rsidR="008A345C" w:rsidRDefault="008A345C">
      <w:pPr>
        <w:spacing w:after="120"/>
      </w:pPr>
      <w:r>
        <w:t xml:space="preserve">To start a new application, click </w:t>
      </w:r>
      <w:r>
        <w:rPr>
          <w:b/>
          <w:bCs/>
        </w:rPr>
        <w:t>+ New Application</w:t>
      </w:r>
      <w:r>
        <w:t>.</w:t>
      </w:r>
    </w:p>
    <w:p w14:paraId="1A000030" w14:textId="77777777" w:rsidR="008A345C" w:rsidRDefault="008A345C">
      <w:pPr>
        <w:spacing w:after="120"/>
      </w:pPr>
      <w:r>
        <w:t xml:space="preserve">To continue working on an existing application, click </w:t>
      </w:r>
      <w:r>
        <w:rPr>
          <w:b/>
          <w:bCs/>
        </w:rPr>
        <w:t>View</w:t>
      </w:r>
      <w:r>
        <w:t>.</w:t>
      </w:r>
    </w:p>
    <w:p w14:paraId="1A000031" w14:textId="77777777" w:rsidR="008A345C" w:rsidRDefault="008A345C">
      <w:pPr>
        <w:spacing w:after="120"/>
      </w:pPr>
      <w:r>
        <w:t xml:space="preserve">To remove an application you no longer need, click </w:t>
      </w:r>
      <w:r>
        <w:rPr>
          <w:b/>
          <w:bCs/>
        </w:rPr>
        <w:t>Delete</w:t>
      </w:r>
      <w:r>
        <w:t>.</w:t>
      </w:r>
    </w:p>
    <w:p w14:paraId="1A000032" w14:textId="77777777" w:rsidR="008A345C" w:rsidRDefault="008A345C">
      <w:pPr>
        <w:spacing w:after="120"/>
      </w:pPr>
      <w:r>
        <w:t>The summary bar at the top of your applications list shows how many applications you have at each stage, and how many AI requests you have used this month.</w:t>
      </w:r>
    </w:p>
    <w:p w14:paraId="1A000033" w14:textId="77777777" w:rsidR="008A345C" w:rsidRDefault="008A345C">
      <w:pPr>
        <w:spacing w:before="120" w:after="120"/>
        <w:jc w:val="center"/>
      </w:pPr>
      <w:r>
        <w:rPr>
          <w:noProof/>
        </w:rPr>
        <w:drawing>
          <wp:inline distT="0" distB="0" distL="0" distR="0" wp14:anchorId="1B000090" wp14:editId="1B000091">
            <wp:extent cx="5905500" cy="1642627"/>
            <wp:effectExtent l="0" t="0" r="0" b="0"/>
            <wp:docPr id="500" name="The My Applications dashboard" descr="The My Applications dashboard showing existing applications" title="The My Applic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ashboard.png"/>
                    <pic:cNvPicPr>
                      <a:picLocks noChangeAspect="1" noChangeArrowheads="1"/>
                    </pic:cNvPicPr>
                  </pic:nvPicPr>
                  <pic:blipFill>
                    <a:blip r:embed="rId10"/>
                    <a:srcRect/>
                    <a:stretch>
                      <a:fillRect/>
                    </a:stretch>
                  </pic:blipFill>
                  <pic:spPr bwMode="auto">
                    <a:xfrm>
                      <a:off x="0" y="0"/>
                      <a:ext cx="5905500" cy="1642627"/>
                    </a:xfrm>
                    <a:prstGeom prst="rect">
                      <a:avLst/>
                    </a:prstGeom>
                  </pic:spPr>
                </pic:pic>
              </a:graphicData>
            </a:graphic>
          </wp:inline>
        </w:drawing>
      </w:r>
    </w:p>
    <w:p w14:paraId="1A000060" w14:textId="77777777" w:rsidR="008A345C" w:rsidRDefault="008A345C">
      <w:pPr>
        <w:spacing w:after="120"/>
      </w:pPr>
      <w:r>
        <w:lastRenderedPageBreak/>
        <w:t xml:space="preserve">Click </w:t>
      </w:r>
      <w:r>
        <w:rPr>
          <w:b/>
          <w:bCs/>
        </w:rPr>
        <w:t>+ New Application</w:t>
      </w:r>
      <w:r>
        <w:t xml:space="preserve"> to begin a new application.</w:t>
      </w:r>
    </w:p>
    <w:p w14:paraId="1A000061" w14:textId="77777777" w:rsidR="008A345C" w:rsidRDefault="008A345C">
      <w:pPr>
        <w:spacing w:after="240"/>
      </w:pPr>
    </w:p>
    <w:p w14:paraId="2D620192" w14:textId="60E02FB3" w:rsidR="008A345C" w:rsidRDefault="00354346">
      <w:pPr>
        <w:pStyle w:val="Heading1"/>
        <w:pBdr>
          <w:bottom w:val="single" w:sz="6" w:space="4" w:color="0D6E6E"/>
        </w:pBdr>
      </w:pPr>
      <w:bookmarkStart w:id="6" w:name="_Toc232429292"/>
      <w:r>
        <w:t>3.  Choose Your Funder and Grant</w:t>
      </w:r>
      <w:bookmarkEnd w:id="6"/>
    </w:p>
    <w:p w14:paraId="2D620196" w14:textId="77777777" w:rsidR="008A345C" w:rsidRDefault="00354346">
      <w:pPr>
        <w:spacing w:before="120" w:after="120"/>
        <w:jc w:val="center"/>
      </w:pPr>
      <w:r>
        <w:rPr>
          <w:noProof/>
        </w:rPr>
        <w:drawing>
          <wp:inline distT="0" distB="0" distL="0" distR="0" wp14:anchorId="2D62020D" wp14:editId="2D62020E">
            <wp:extent cx="5905500" cy="4152900"/>
            <wp:effectExtent l="0" t="0" r="0" b="0"/>
            <wp:docPr id="325090608" name="Step 1 — the funder picker dropdown and grant name text field" descr="Step 1 — the funder picker dropdown and grant name text field" title="Step 1 — the funder picker dropdown and grant name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52900"/>
                    </a:xfrm>
                    <a:prstGeom prst="rect">
                      <a:avLst/>
                    </a:prstGeom>
                  </pic:spPr>
                </pic:pic>
              </a:graphicData>
            </a:graphic>
          </wp:inline>
        </w:drawing>
      </w:r>
    </w:p>
    <w:p w14:paraId="2D620197" w14:textId="77777777" w:rsidR="008A345C" w:rsidRDefault="008A345C">
      <w:pPr>
        <w:spacing w:after="160"/>
      </w:pPr>
    </w:p>
    <w:p w14:paraId="2D620198" w14:textId="77777777" w:rsidR="008A345C" w:rsidRDefault="00354346">
      <w:pPr>
        <w:pStyle w:val="ListParagraph"/>
        <w:numPr>
          <w:ilvl w:val="0"/>
          <w:numId w:val="2"/>
        </w:numPr>
        <w:spacing w:before="60" w:after="60"/>
      </w:pPr>
      <w:r>
        <w:rPr>
          <w:b/>
          <w:bCs/>
        </w:rPr>
        <w:t>Funder</w:t>
      </w:r>
      <w:r>
        <w:t xml:space="preserve"> — select the grant-giving organisation you are applying to from the dropdown list.</w:t>
      </w:r>
    </w:p>
    <w:p w14:paraId="2D620199" w14:textId="77777777" w:rsidR="008A345C" w:rsidRDefault="00354346">
      <w:pPr>
        <w:pStyle w:val="ListParagraph"/>
        <w:numPr>
          <w:ilvl w:val="0"/>
          <w:numId w:val="2"/>
        </w:numPr>
        <w:spacing w:before="60" w:after="60"/>
      </w:pPr>
      <w:r>
        <w:rPr>
          <w:b/>
          <w:bCs/>
        </w:rPr>
        <w:t>Grant name</w:t>
      </w:r>
      <w:r>
        <w:t xml:space="preserve"> — type the name of the specific grant programme you are applying for (e.g. “Community Grants Programme 2026”). This is for your records and does not affect the application.</w:t>
      </w:r>
    </w:p>
    <w:p w14:paraId="2D62019A" w14:textId="77777777" w:rsidR="008A345C" w:rsidRDefault="008A345C">
      <w:pPr>
        <w:spacing w:after="160"/>
      </w:pPr>
    </w:p>
    <w:p w14:paraId="2D62019B" w14:textId="77777777" w:rsidR="008A345C" w:rsidRDefault="00354346">
      <w:pPr>
        <w:spacing w:after="120"/>
      </w:pPr>
      <w:r>
        <w:t xml:space="preserve">Click </w:t>
      </w:r>
      <w:r>
        <w:rPr>
          <w:b/>
          <w:bCs/>
        </w:rPr>
        <w:t>Continue</w:t>
      </w:r>
      <w:r>
        <w:t xml:space="preserve"> to proceed.</w:t>
      </w:r>
    </w:p>
    <w:p w14:paraId="2D62019C" w14:textId="02F377D5" w:rsidR="00BE3D80" w:rsidRDefault="00BE3D80">
      <w:r>
        <w:br w:type="page"/>
      </w:r>
    </w:p>
    <w:p w14:paraId="2D62019D" w14:textId="70F53BE5" w:rsidR="008A345C" w:rsidRDefault="00354346">
      <w:pPr>
        <w:pStyle w:val="Heading1"/>
        <w:pBdr>
          <w:bottom w:val="single" w:sz="6" w:space="4" w:color="0D6E6E"/>
        </w:pBdr>
      </w:pPr>
      <w:bookmarkStart w:id="7" w:name="_Toc232429293"/>
      <w:r>
        <w:lastRenderedPageBreak/>
        <w:t>4.  Upload the Funder’s Guidelines</w:t>
      </w:r>
      <w:bookmarkEnd w:id="7"/>
    </w:p>
    <w:p w14:paraId="2D62019F" w14:textId="77777777" w:rsidR="008A345C" w:rsidRDefault="00354346">
      <w:pPr>
        <w:spacing w:after="120"/>
      </w:pPr>
      <w:r>
        <w:t>Grant Pathway reads the funder’s guidelines to understand what questions they want you to answer and what they are looking for.</w:t>
      </w:r>
    </w:p>
    <w:p w14:paraId="2D6201A0" w14:textId="77777777" w:rsidR="008A345C" w:rsidRDefault="008A345C">
      <w:pPr>
        <w:spacing w:after="160"/>
      </w:pPr>
    </w:p>
    <w:p w14:paraId="2D6201A1" w14:textId="587CD6E0" w:rsidR="008A345C" w:rsidRDefault="00945E53" w:rsidP="00945E53">
      <w:pPr>
        <w:spacing w:before="120" w:after="120"/>
      </w:pPr>
      <w:r>
        <w:rPr>
          <w:noProof/>
        </w:rPr>
        <w:drawing>
          <wp:inline distT="0" distB="0" distL="0" distR="0" wp14:anchorId="484C459D" wp14:editId="63E98E76">
            <wp:extent cx="6120130" cy="5248910"/>
            <wp:effectExtent l="0" t="0" r="0" b="8890"/>
            <wp:docPr id="12107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0566" name=""/>
                    <pic:cNvPicPr/>
                  </pic:nvPicPr>
                  <pic:blipFill>
                    <a:blip r:embed="rId12"/>
                    <a:stretch>
                      <a:fillRect/>
                    </a:stretch>
                  </pic:blipFill>
                  <pic:spPr>
                    <a:xfrm>
                      <a:off x="0" y="0"/>
                      <a:ext cx="6120130" cy="5248910"/>
                    </a:xfrm>
                    <a:prstGeom prst="rect">
                      <a:avLst/>
                    </a:prstGeom>
                  </pic:spPr>
                </pic:pic>
              </a:graphicData>
            </a:graphic>
          </wp:inline>
        </w:drawing>
      </w:r>
    </w:p>
    <w:p w14:paraId="2D6201A2" w14:textId="77777777" w:rsidR="008A345C" w:rsidRDefault="008A345C">
      <w:pPr>
        <w:spacing w:after="160"/>
      </w:pPr>
    </w:p>
    <w:p w14:paraId="2D6201A3" w14:textId="77777777" w:rsidR="008A345C" w:rsidRDefault="00354346">
      <w:pPr>
        <w:spacing w:after="120"/>
      </w:pPr>
      <w:r>
        <w:t>You have two options:</w:t>
      </w:r>
    </w:p>
    <w:p w14:paraId="2D6201A5" w14:textId="77777777" w:rsidR="008A345C" w:rsidRDefault="00354346">
      <w:pPr>
        <w:pStyle w:val="Heading2"/>
      </w:pPr>
      <w:bookmarkStart w:id="8" w:name="_Toc232429294"/>
      <w:r>
        <w:t>Upload a File</w:t>
      </w:r>
      <w:bookmarkEnd w:id="8"/>
    </w:p>
    <w:p w14:paraId="2D6201A6" w14:textId="77777777" w:rsidR="008A345C" w:rsidRDefault="00354346">
      <w:pPr>
        <w:spacing w:after="120"/>
      </w:pPr>
      <w:r>
        <w:t xml:space="preserve">Click </w:t>
      </w:r>
      <w:r>
        <w:rPr>
          <w:b/>
          <w:bCs/>
        </w:rPr>
        <w:t>Choose file</w:t>
      </w:r>
      <w:r>
        <w:t xml:space="preserve"> or drag and drop a PDF or Word document onto the upload area. This works best when the funder provides a downloadable guidelines document.</w:t>
      </w:r>
    </w:p>
    <w:p w14:paraId="2D6201A7" w14:textId="77777777" w:rsidR="008A345C" w:rsidRDefault="008A345C">
      <w:pPr>
        <w:spacing w:after="160"/>
      </w:pPr>
    </w:p>
    <w:p w14:paraId="2D6201A8" w14:textId="77777777" w:rsidR="008A345C" w:rsidRDefault="00354346">
      <w:pPr>
        <w:pStyle w:val="Heading2"/>
      </w:pPr>
      <w:bookmarkStart w:id="9" w:name="_Toc232429295"/>
      <w:r>
        <w:t>Paste Text</w:t>
      </w:r>
      <w:bookmarkEnd w:id="9"/>
    </w:p>
    <w:p w14:paraId="2D6201A9" w14:textId="77777777" w:rsidR="008A345C" w:rsidRDefault="00354346">
      <w:pPr>
        <w:spacing w:after="120"/>
      </w:pPr>
      <w:r>
        <w:t xml:space="preserve">If the funder’s questions are on their website, click the </w:t>
      </w:r>
      <w:r>
        <w:rPr>
          <w:b/>
          <w:bCs/>
        </w:rPr>
        <w:t>Paste text</w:t>
      </w:r>
      <w:r>
        <w:t xml:space="preserve"> tab and paste the relevant text into the text box.</w:t>
      </w:r>
    </w:p>
    <w:p w14:paraId="2D6201AA" w14:textId="77777777" w:rsidR="008A345C" w:rsidRDefault="008A345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B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2D6201AF" w14:textId="77777777" w:rsidR="008A345C" w:rsidRDefault="00354346">
            <w:r>
              <w:rPr>
                <w:b/>
                <w:bCs/>
                <w:color w:val="D97706"/>
              </w:rPr>
              <w:lastRenderedPageBreak/>
              <w:t xml:space="preserve">Tip:  </w:t>
            </w:r>
            <w:r>
              <w:t>For the best results, upload or paste the section of the guidelines that contains the application questions and assessment criteria. You do not need to include the funder’s background information or terms and conditions.</w:t>
            </w:r>
          </w:p>
        </w:tc>
      </w:tr>
    </w:tbl>
    <w:p w14:paraId="2D6201B1" w14:textId="6F9BDF20" w:rsidR="008A345C" w:rsidRDefault="00D65423">
      <w:pPr>
        <w:spacing w:after="240"/>
      </w:pPr>
      <w:r>
        <w:rPr>
          <w:noProof/>
        </w:rPr>
        <w:drawing>
          <wp:inline distT="0" distB="0" distL="0" distR="0" wp14:anchorId="49CBBF2B" wp14:editId="34CB2E90">
            <wp:extent cx="6120130" cy="5189220"/>
            <wp:effectExtent l="0" t="0" r="0" b="0"/>
            <wp:docPr id="1067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387" name=""/>
                    <pic:cNvPicPr/>
                  </pic:nvPicPr>
                  <pic:blipFill>
                    <a:blip r:embed="rId13"/>
                    <a:stretch>
                      <a:fillRect/>
                    </a:stretch>
                  </pic:blipFill>
                  <pic:spPr>
                    <a:xfrm>
                      <a:off x="0" y="0"/>
                      <a:ext cx="6120130" cy="5189220"/>
                    </a:xfrm>
                    <a:prstGeom prst="rect">
                      <a:avLst/>
                    </a:prstGeom>
                  </pic:spPr>
                </pic:pic>
              </a:graphicData>
            </a:graphic>
          </wp:inline>
        </w:drawing>
      </w:r>
    </w:p>
    <w:p w14:paraId="1175D95F" w14:textId="12A16569" w:rsidR="00D65423" w:rsidRDefault="00D65423" w:rsidP="00D65423">
      <w:pPr>
        <w:spacing w:after="120"/>
      </w:pPr>
      <w:r>
        <w:t xml:space="preserve">Once your guidelines are uploaded or pasted, click </w:t>
      </w:r>
      <w:r>
        <w:rPr>
          <w:b/>
          <w:bCs/>
        </w:rPr>
        <w:t>Continue</w:t>
      </w:r>
      <w:r>
        <w:t xml:space="preserve">. </w:t>
      </w:r>
    </w:p>
    <w:p w14:paraId="58D8E42D" w14:textId="0024DB97" w:rsidR="00C77E87" w:rsidRDefault="00C77E87">
      <w:r>
        <w:br w:type="page"/>
      </w:r>
    </w:p>
    <w:p w14:paraId="2D6201B2" w14:textId="5AA726C4" w:rsidR="008A345C" w:rsidRDefault="00E322DA">
      <w:pPr>
        <w:pStyle w:val="Heading1"/>
        <w:pBdr>
          <w:bottom w:val="single" w:sz="6" w:space="4" w:color="0D6E6E"/>
        </w:pBdr>
      </w:pPr>
      <w:bookmarkStart w:id="10" w:name="_Toc232429296"/>
      <w:r>
        <w:lastRenderedPageBreak/>
        <w:t>5.  Review the Summary</w:t>
      </w:r>
      <w:bookmarkEnd w:id="10"/>
    </w:p>
    <w:p w14:paraId="2D6201B4" w14:textId="52BC3366" w:rsidR="008A345C" w:rsidRDefault="00354346">
      <w:pPr>
        <w:spacing w:after="120"/>
      </w:pPr>
      <w:r>
        <w:t>The Grant Pathway AI engine analyses the guidelines and produces a summary. This usually takes up to 45 seconds.</w:t>
      </w:r>
    </w:p>
    <w:p w14:paraId="2D6201B5" w14:textId="77777777" w:rsidR="008A345C" w:rsidRDefault="008A345C">
      <w:pPr>
        <w:spacing w:after="160"/>
      </w:pPr>
    </w:p>
    <w:p w14:paraId="2D6201B6" w14:textId="77777777" w:rsidR="008A345C" w:rsidRDefault="00354346">
      <w:pPr>
        <w:spacing w:before="120" w:after="120"/>
        <w:jc w:val="center"/>
      </w:pPr>
      <w:r>
        <w:rPr>
          <w:noProof/>
        </w:rPr>
        <w:drawing>
          <wp:inline distT="0" distB="0" distL="0" distR="0" wp14:anchorId="2D620213" wp14:editId="2D620214">
            <wp:extent cx="5905500" cy="4152900"/>
            <wp:effectExtent l="0" t="0" r="0" b="0"/>
            <wp:docPr id="599897849" name="Step 3 — the completed summary screen showing the funder summary and extracted questions" descr="Step 3 — the completed summary screen showing the funder summary and extracted questions" title="Step 3 — the completed summary screen showing the funder summary and extract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52900"/>
                    </a:xfrm>
                    <a:prstGeom prst="rect">
                      <a:avLst/>
                    </a:prstGeom>
                  </pic:spPr>
                </pic:pic>
              </a:graphicData>
            </a:graphic>
          </wp:inline>
        </w:drawing>
      </w:r>
    </w:p>
    <w:p w14:paraId="2D6201B7" w14:textId="77777777" w:rsidR="008A345C" w:rsidRDefault="008A345C">
      <w:pPr>
        <w:spacing w:after="160"/>
      </w:pPr>
    </w:p>
    <w:p w14:paraId="2D6201B8" w14:textId="18E8FD4C" w:rsidR="008A345C" w:rsidRDefault="00354346">
      <w:pPr>
        <w:spacing w:after="120"/>
      </w:pPr>
      <w:r>
        <w:t>The summary screen includes:</w:t>
      </w:r>
    </w:p>
    <w:p w14:paraId="681B15A7" w14:textId="4BD6B281" w:rsidR="00A1010F" w:rsidRDefault="00A1010F">
      <w:pPr>
        <w:pStyle w:val="ListParagraph"/>
        <w:numPr>
          <w:ilvl w:val="0"/>
          <w:numId w:val="2"/>
        </w:numPr>
        <w:spacing w:before="60" w:after="60"/>
      </w:pPr>
      <w:r>
        <w:t xml:space="preserve">About this grant </w:t>
      </w:r>
    </w:p>
    <w:p w14:paraId="45FD9336" w14:textId="068AE9CA" w:rsidR="00801C69" w:rsidRDefault="00801C69">
      <w:pPr>
        <w:pStyle w:val="ListParagraph"/>
        <w:numPr>
          <w:ilvl w:val="0"/>
          <w:numId w:val="2"/>
        </w:numPr>
        <w:spacing w:before="60" w:after="60"/>
      </w:pPr>
      <w:r>
        <w:t xml:space="preserve">Grant amount </w:t>
      </w:r>
    </w:p>
    <w:p w14:paraId="143E15E2" w14:textId="46D7474A" w:rsidR="001F3991" w:rsidRDefault="001F3991">
      <w:pPr>
        <w:pStyle w:val="ListParagraph"/>
        <w:numPr>
          <w:ilvl w:val="0"/>
          <w:numId w:val="2"/>
        </w:numPr>
        <w:spacing w:before="60" w:after="60"/>
      </w:pPr>
      <w:r>
        <w:t xml:space="preserve">Who can apply </w:t>
      </w:r>
    </w:p>
    <w:p w14:paraId="0486C321" w14:textId="63D7E545" w:rsidR="001F3991" w:rsidRDefault="001F3991">
      <w:pPr>
        <w:pStyle w:val="ListParagraph"/>
        <w:numPr>
          <w:ilvl w:val="0"/>
          <w:numId w:val="2"/>
        </w:numPr>
        <w:spacing w:before="60" w:after="60"/>
      </w:pPr>
      <w:r>
        <w:t xml:space="preserve">What the funder is looking for </w:t>
      </w:r>
    </w:p>
    <w:p w14:paraId="0F317211" w14:textId="4DD8BFAE" w:rsidR="002B66D5" w:rsidRDefault="002B66D5">
      <w:pPr>
        <w:pStyle w:val="ListParagraph"/>
        <w:numPr>
          <w:ilvl w:val="0"/>
          <w:numId w:val="2"/>
        </w:numPr>
        <w:spacing w:before="60" w:after="60"/>
      </w:pPr>
      <w:r>
        <w:t>Application sections</w:t>
      </w:r>
    </w:p>
    <w:p w14:paraId="67B3D04F" w14:textId="51C41470" w:rsidR="002B66D5" w:rsidRDefault="002B66D5">
      <w:pPr>
        <w:pStyle w:val="ListParagraph"/>
        <w:numPr>
          <w:ilvl w:val="0"/>
          <w:numId w:val="2"/>
        </w:numPr>
        <w:spacing w:before="60" w:after="60"/>
      </w:pPr>
      <w:r>
        <w:t xml:space="preserve">Key requirements </w:t>
      </w:r>
    </w:p>
    <w:p w14:paraId="7D359FEF" w14:textId="77777777" w:rsidR="001F3991" w:rsidRDefault="001F3991" w:rsidP="001F3991">
      <w:pPr>
        <w:spacing w:before="60" w:after="60"/>
      </w:pPr>
    </w:p>
    <w:p w14:paraId="6168EF89" w14:textId="4BCB22AB" w:rsidR="001F3991" w:rsidRDefault="009B5083" w:rsidP="001F3991">
      <w:pPr>
        <w:spacing w:before="60" w:after="60"/>
      </w:pPr>
      <w:r>
        <w:t>Grant Pathway will identify the sections that need to be completed before the application is submitted to the grant-issuing organisation.</w:t>
      </w:r>
    </w:p>
    <w:p w14:paraId="06493B16" w14:textId="77777777" w:rsidR="009B5083" w:rsidRDefault="009B5083" w:rsidP="001F3991">
      <w:pPr>
        <w:spacing w:before="60" w:after="60"/>
      </w:pPr>
    </w:p>
    <w:p w14:paraId="55DC577F" w14:textId="046FD4B0" w:rsidR="009B5083" w:rsidRDefault="009B5083" w:rsidP="001F3991">
      <w:pPr>
        <w:spacing w:before="60" w:after="60"/>
      </w:pPr>
      <w:r>
        <w:rPr>
          <w:noProof/>
        </w:rPr>
        <w:drawing>
          <wp:inline distT="0" distB="0" distL="0" distR="0" wp14:anchorId="513F22BA" wp14:editId="7253F128">
            <wp:extent cx="6120130" cy="459105"/>
            <wp:effectExtent l="0" t="0" r="0" b="0"/>
            <wp:docPr id="81818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2444" name=""/>
                    <pic:cNvPicPr/>
                  </pic:nvPicPr>
                  <pic:blipFill>
                    <a:blip r:embed="rId15"/>
                    <a:stretch>
                      <a:fillRect/>
                    </a:stretch>
                  </pic:blipFill>
                  <pic:spPr>
                    <a:xfrm>
                      <a:off x="0" y="0"/>
                      <a:ext cx="6120130" cy="459105"/>
                    </a:xfrm>
                    <a:prstGeom prst="rect">
                      <a:avLst/>
                    </a:prstGeom>
                  </pic:spPr>
                </pic:pic>
              </a:graphicData>
            </a:graphic>
          </wp:inline>
        </w:drawing>
      </w:r>
    </w:p>
    <w:p w14:paraId="7CE02F0B" w14:textId="77777777" w:rsidR="00E322DA" w:rsidRDefault="00E322DA" w:rsidP="001F3991">
      <w:pPr>
        <w:spacing w:before="60" w:after="60"/>
      </w:pPr>
    </w:p>
    <w:p w14:paraId="2D1D378C" w14:textId="772F405A" w:rsidR="00E322DA" w:rsidRDefault="00617AB9" w:rsidP="001F3991">
      <w:pPr>
        <w:spacing w:before="60" w:after="60"/>
      </w:pPr>
      <w:r>
        <w:t xml:space="preserve">When you are ready, click </w:t>
      </w:r>
      <w:r>
        <w:rPr>
          <w:b/>
          <w:bCs/>
        </w:rPr>
        <w:t>Continue</w:t>
      </w:r>
      <w:r>
        <w:t>.</w:t>
      </w:r>
    </w:p>
    <w:p w14:paraId="379136FE" w14:textId="77777777" w:rsidR="005D24E1" w:rsidRDefault="005D24E1" w:rsidP="001F3991">
      <w:pPr>
        <w:spacing w:before="60" w:after="60"/>
      </w:pPr>
    </w:p>
    <w:p w14:paraId="3CA9C76A" w14:textId="77777777" w:rsidR="005D24E1" w:rsidRDefault="005D24E1" w:rsidP="00E322D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C000010" w14:textId="77777777">
        <w:tc>
          <w:tcPr>
            <w:tcW w:w="9638" w:type="dxa"/>
            <w:tcBorders>
              <w:top w:val="single" w:sz="4" w:space="0" w:color="C0392B"/>
              <w:left w:val="single" w:sz="4" w:space="0" w:color="C0392B"/>
              <w:bottom w:val="single" w:sz="4" w:space="0" w:color="C0392B"/>
              <w:right w:val="single" w:sz="4" w:space="0" w:color="C0392B"/>
            </w:tcBorders>
            <w:shd w:val="clear" w:color="auto" w:fill="FDF2F2"/>
            <w:tcMar>
              <w:top w:w="160" w:type="dxa"/>
              <w:left w:w="200" w:type="dxa"/>
              <w:bottom w:w="160" w:type="dxa"/>
              <w:right w:w="200" w:type="dxa"/>
            </w:tcMar>
          </w:tcPr>
          <w:p w14:paraId="1C000011" w14:textId="77777777" w:rsidR="008A345C" w:rsidRDefault="008A345C">
            <w:r>
              <w:rPr>
                <w:b/>
                <w:bCs/>
                <w:color w:val="C0392B"/>
              </w:rPr>
              <w:lastRenderedPageBreak/>
              <w:t>Note:  Eligibility mismatch</w:t>
            </w:r>
          </w:p>
          <w:p w14:paraId="1C000012" w14:textId="77777777" w:rsidR="008A345C" w:rsidRDefault="008A345C">
            <w:pPr>
              <w:spacing w:after="120"/>
            </w:pPr>
            <w:r>
              <w:t>In some cases, Grant Pathway may determine that your charity is not eligible for the selected grant. If this happens, you will see an eligibility mismatch message at Step 3 — AI Summary, explaining why your application cannot proceed.</w:t>
            </w:r>
          </w:p>
          <w:p w14:paraId="1C000013" w14:textId="77777777" w:rsidR="008A345C" w:rsidRDefault="008A345C">
            <w:pPr>
              <w:spacing w:after="80"/>
            </w:pPr>
            <w:r>
              <w:t>Read the message carefully — it will explain the specific reason. You can then either:</w:t>
            </w:r>
          </w:p>
          <w:p w14:paraId="1C000014" w14:textId="77777777" w:rsidR="008A345C" w:rsidRDefault="008A345C">
            <w:pPr>
              <w:pStyle w:val="ListParagraph"/>
              <w:numPr>
                <w:ilvl w:val="0"/>
                <w:numId w:val="2"/>
              </w:numPr>
              <w:spacing w:before="60" w:after="60"/>
            </w:pPr>
            <w:r>
              <w:t xml:space="preserve">Update your </w:t>
            </w:r>
            <w:r>
              <w:rPr>
                <w:b/>
                <w:bCs/>
              </w:rPr>
              <w:t>Charity profile</w:t>
            </w:r>
            <w:r>
              <w:t xml:space="preserve"> to better reflect your charity’s work, then start a new application, or</w:t>
            </w:r>
          </w:p>
          <w:p w14:paraId="1C000015" w14:textId="77777777" w:rsidR="008A345C" w:rsidRDefault="008A345C">
            <w:pPr>
              <w:pStyle w:val="ListParagraph"/>
              <w:numPr>
                <w:ilvl w:val="0"/>
                <w:numId w:val="2"/>
              </w:numPr>
              <w:spacing w:before="60" w:after="80"/>
            </w:pPr>
            <w:r>
              <w:t>Select a different funder whose criteria more closely match your charity’s work.</w:t>
            </w:r>
          </w:p>
          <w:p w14:paraId="1C000016" w14:textId="77777777" w:rsidR="008A345C" w:rsidRDefault="008A345C">
            <w:pPr>
              <w:spacing w:after="120"/>
            </w:pPr>
            <w:r>
              <w:t xml:space="preserve">Click </w:t>
            </w:r>
            <w:r>
              <w:rPr>
                <w:b/>
                <w:bCs/>
              </w:rPr>
              <w:t>I understand — return to my dashboard</w:t>
            </w:r>
            <w:r>
              <w:t xml:space="preserve"> to go back and start again.</w:t>
            </w:r>
          </w:p>
          <w:p w14:paraId="1C000017" w14:textId="77777777" w:rsidR="008A345C" w:rsidRDefault="008A345C">
            <w:pPr>
              <w:spacing w:before="120" w:after="120"/>
              <w:jc w:val="center"/>
            </w:pPr>
            <w:r>
              <w:rPr>
                <w:noProof/>
              </w:rPr>
              <w:drawing>
                <wp:inline distT="0" distB="0" distL="0" distR="0" wp14:anchorId="1C000018" wp14:editId="1C000019">
                  <wp:extent cx="5505500" cy="4058280"/>
                  <wp:effectExtent l="0" t="0" r="0" b="0"/>
                  <wp:docPr id="501" name="Eligibility mismatch screen" descr="The eligibility mismatch screen explaining why the application cannot proceed" title="Eligibility mismat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_eligibility.png"/>
                          <pic:cNvPicPr>
                            <a:picLocks noChangeAspect="1" noChangeArrowheads="1"/>
                          </pic:cNvPicPr>
                        </pic:nvPicPr>
                        <pic:blipFill>
                          <a:blip r:embed="rId16"/>
                          <a:srcRect/>
                          <a:stretch>
                            <a:fillRect/>
                          </a:stretch>
                        </pic:blipFill>
                        <pic:spPr bwMode="auto">
                          <a:xfrm>
                            <a:off x="0" y="0"/>
                            <a:ext cx="5505500" cy="4058280"/>
                          </a:xfrm>
                          <a:prstGeom prst="rect">
                            <a:avLst/>
                          </a:prstGeom>
                        </pic:spPr>
                      </pic:pic>
                    </a:graphicData>
                  </a:graphic>
                </wp:inline>
              </w:drawing>
            </w:r>
          </w:p>
        </w:tc>
      </w:tr>
    </w:tbl>
    <w:p w14:paraId="1C000020" w14:textId="77777777" w:rsidR="008A345C" w:rsidRDefault="008A345C">
      <w:pPr>
        <w:spacing w:after="160"/>
      </w:pPr>
    </w:p>
    <w:p w14:paraId="31342223" w14:textId="0698D838" w:rsidR="00171678" w:rsidRDefault="00171678" w:rsidP="00171678">
      <w:pPr>
        <w:pStyle w:val="Heading1"/>
        <w:pBdr>
          <w:bottom w:val="single" w:sz="6" w:space="4" w:color="0D6E6E"/>
        </w:pBdr>
      </w:pPr>
      <w:bookmarkStart w:id="11" w:name="_Toc232429297"/>
      <w:r>
        <w:t>6.  Before You Begin Writing</w:t>
      </w:r>
      <w:bookmarkEnd w:id="11"/>
    </w:p>
    <w:p w14:paraId="53D27040" w14:textId="77777777" w:rsidR="00171678" w:rsidRDefault="00171678" w:rsidP="00E322DA"/>
    <w:p w14:paraId="57A187B4" w14:textId="236EAEC4" w:rsidR="00E322DA" w:rsidRDefault="00E322DA" w:rsidP="00E322DA">
      <w:r>
        <w:t>Grant Pathway will prompt you to ensure all relevant financial information is to hand before you begin writing.</w:t>
      </w:r>
    </w:p>
    <w:p w14:paraId="3C1047DC" w14:textId="77777777" w:rsidR="00E322DA" w:rsidRDefault="00E322DA" w:rsidP="001F3991">
      <w:pPr>
        <w:spacing w:before="60" w:after="60"/>
      </w:pPr>
    </w:p>
    <w:p w14:paraId="14CB121E" w14:textId="77777777" w:rsidR="00B640D6" w:rsidRDefault="005D24E1">
      <w:r>
        <w:rPr>
          <w:noProof/>
        </w:rPr>
        <w:lastRenderedPageBreak/>
        <w:drawing>
          <wp:inline distT="0" distB="0" distL="0" distR="0" wp14:anchorId="30A0FFC6" wp14:editId="58132691">
            <wp:extent cx="6120130" cy="5235575"/>
            <wp:effectExtent l="0" t="0" r="0" b="3175"/>
            <wp:docPr id="1985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6003" name=""/>
                    <pic:cNvPicPr/>
                  </pic:nvPicPr>
                  <pic:blipFill>
                    <a:blip r:embed="rId17"/>
                    <a:stretch>
                      <a:fillRect/>
                    </a:stretch>
                  </pic:blipFill>
                  <pic:spPr>
                    <a:xfrm>
                      <a:off x="0" y="0"/>
                      <a:ext cx="6120130" cy="5235575"/>
                    </a:xfrm>
                    <a:prstGeom prst="rect">
                      <a:avLst/>
                    </a:prstGeom>
                  </pic:spPr>
                </pic:pic>
              </a:graphicData>
            </a:graphic>
          </wp:inline>
        </w:drawing>
      </w:r>
    </w:p>
    <w:p w14:paraId="2A1470F9" w14:textId="77777777" w:rsidR="00B640D6" w:rsidRDefault="00B640D6"/>
    <w:p w14:paraId="2B3EC7D9" w14:textId="77777777" w:rsidR="00B640D6" w:rsidRDefault="00B640D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A00001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1A000011" w14:textId="77777777" w:rsidR="008A345C" w:rsidRDefault="008A345C">
            <w:r>
              <w:rPr>
                <w:b/>
                <w:bCs/>
                <w:color w:val="D97706"/>
              </w:rPr>
              <w:t xml:space="preserve">Tip:  </w:t>
            </w:r>
            <w:r>
              <w:t>Grant Pathway allows up to 50 AI-assisted requests per calendar month per account. This covers guideline summaries, draft generation, and answer refinement. A counter on your dashboard shows how many requests you have used. A warning will appear when you are approaching this limit.</w:t>
            </w:r>
          </w:p>
        </w:tc>
      </w:tr>
    </w:tbl>
    <w:p w14:paraId="1A000012" w14:textId="77777777" w:rsidR="008A345C" w:rsidRDefault="008A345C">
      <w:pPr>
        <w:spacing w:after="120"/>
      </w:pPr>
    </w:p>
    <w:p w14:paraId="15A7EA53" w14:textId="20AF74B8" w:rsidR="00AE296D" w:rsidRDefault="00B640D6">
      <w:r>
        <w:t xml:space="preserve">When you are ready, click </w:t>
      </w:r>
      <w:r>
        <w:rPr>
          <w:b/>
          <w:bCs/>
        </w:rPr>
        <w:t>I have what I need – start writing</w:t>
      </w:r>
      <w:r>
        <w:t>.</w:t>
      </w:r>
      <w:r>
        <w:br w:type="page"/>
      </w:r>
    </w:p>
    <w:p w14:paraId="2D6201C2" w14:textId="4F278936" w:rsidR="008A345C" w:rsidRDefault="0000144B">
      <w:pPr>
        <w:pStyle w:val="Heading1"/>
        <w:pBdr>
          <w:bottom w:val="single" w:sz="6" w:space="4" w:color="0D6E6E"/>
        </w:pBdr>
      </w:pPr>
      <w:bookmarkStart w:id="12" w:name="_Toc232429298"/>
      <w:r>
        <w:lastRenderedPageBreak/>
        <w:t>7.  Write Your Answers</w:t>
      </w:r>
      <w:bookmarkEnd w:id="12"/>
    </w:p>
    <w:p w14:paraId="2D6201C4" w14:textId="259660C4" w:rsidR="008A345C" w:rsidRDefault="00354346">
      <w:pPr>
        <w:spacing w:after="120"/>
      </w:pPr>
      <w:r>
        <w:t>Each question or section extracted from the guidelines appears as a separate card.</w:t>
      </w:r>
    </w:p>
    <w:p w14:paraId="2D6201C6" w14:textId="77777777" w:rsidR="008A345C" w:rsidRDefault="00354346">
      <w:pPr>
        <w:spacing w:before="120" w:after="120"/>
        <w:jc w:val="center"/>
      </w:pPr>
      <w:r>
        <w:rPr>
          <w:noProof/>
        </w:rPr>
        <w:drawing>
          <wp:inline distT="0" distB="0" distL="0" distR="0" wp14:anchorId="2D620215" wp14:editId="2D620216">
            <wp:extent cx="5905500" cy="4152900"/>
            <wp:effectExtent l="0" t="0" r="0" b="0"/>
            <wp:docPr id="1887336173" name="Step 4 — the Q&amp;A writing interface showing question cards with answer text boxes" descr="Step 4 — the Q&amp;A writing interface showing question cards with answer text boxes" title="Step 4 — the Q&amp;A writing interface showing question cards with answer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152900"/>
                    </a:xfrm>
                    <a:prstGeom prst="rect">
                      <a:avLst/>
                    </a:prstGeom>
                  </pic:spPr>
                </pic:pic>
              </a:graphicData>
            </a:graphic>
          </wp:inline>
        </w:drawing>
      </w:r>
    </w:p>
    <w:p w14:paraId="2D6201C8" w14:textId="77777777" w:rsidR="008A345C" w:rsidRDefault="00354346">
      <w:pPr>
        <w:pStyle w:val="Heading2"/>
      </w:pPr>
      <w:bookmarkStart w:id="13" w:name="_Toc232429299"/>
      <w:r>
        <w:t>Writing Your Answer</w:t>
      </w:r>
      <w:bookmarkEnd w:id="13"/>
    </w:p>
    <w:p w14:paraId="2D6201C9" w14:textId="77777777" w:rsidR="008A345C" w:rsidRDefault="00354346">
      <w:pPr>
        <w:spacing w:after="120"/>
      </w:pPr>
      <w:r>
        <w:t>Click inside the answer box beneath each question and start typing. Your answer is saved automatically as you write.</w:t>
      </w:r>
    </w:p>
    <w:p w14:paraId="2D6201CA" w14:textId="77777777" w:rsidR="008A345C" w:rsidRDefault="008A345C">
      <w:pPr>
        <w:spacing w:after="160"/>
      </w:pPr>
    </w:p>
    <w:p w14:paraId="2D6201CB" w14:textId="77777777" w:rsidR="008A345C" w:rsidRDefault="00354346">
      <w:pPr>
        <w:pStyle w:val="Heading2"/>
      </w:pPr>
      <w:bookmarkStart w:id="14" w:name="_Toc232429300"/>
      <w:r>
        <w:t>Word and Character Limits</w:t>
      </w:r>
      <w:bookmarkEnd w:id="14"/>
    </w:p>
    <w:p w14:paraId="2D6201CC" w14:textId="77777777" w:rsidR="008A345C" w:rsidRDefault="00354346">
      <w:pPr>
        <w:spacing w:after="120"/>
      </w:pPr>
      <w:r>
        <w:t>If the funder has set a word or character limit, it is shown on the question card. A counter below the text box tracks how many words or characters you have used.</w:t>
      </w:r>
    </w:p>
    <w:p w14:paraId="2D6201CF" w14:textId="77777777" w:rsidR="008A345C" w:rsidRDefault="008A345C">
      <w:pPr>
        <w:spacing w:after="160"/>
      </w:pPr>
    </w:p>
    <w:p w14:paraId="2D6201D0" w14:textId="77777777" w:rsidR="008A345C" w:rsidRDefault="00354346">
      <w:pPr>
        <w:pStyle w:val="Heading2"/>
      </w:pPr>
      <w:bookmarkStart w:id="15" w:name="_Toc232429301"/>
      <w:r>
        <w:t>Getting AI Help</w:t>
      </w:r>
      <w:bookmarkEnd w:id="15"/>
    </w:p>
    <w:p w14:paraId="2D6201D1" w14:textId="22FB488F" w:rsidR="008A345C" w:rsidRDefault="00354346">
      <w:pPr>
        <w:spacing w:after="120"/>
      </w:pPr>
      <w:r>
        <w:t xml:space="preserve">Click </w:t>
      </w:r>
      <w:r>
        <w:rPr>
          <w:b/>
          <w:bCs/>
        </w:rPr>
        <w:t>Help me improve this</w:t>
      </w:r>
      <w:r>
        <w:t xml:space="preserve"> beneath any answer to ask the AI to refine the text. The AI will refine the structure and clarity of your answer while keeping your original wording and staying within the word limit.</w:t>
      </w:r>
    </w:p>
    <w:p w14:paraId="7E5AB281" w14:textId="77777777" w:rsidR="002F61C5" w:rsidRDefault="002F61C5">
      <w:pPr>
        <w:spacing w:after="120"/>
      </w:pPr>
    </w:p>
    <w:p w14:paraId="66F8DDC2" w14:textId="689368CC" w:rsidR="00D87DC8" w:rsidRDefault="00134A55">
      <w:pPr>
        <w:spacing w:after="120"/>
      </w:pPr>
      <w:r>
        <w:rPr>
          <w:noProof/>
        </w:rPr>
        <w:lastRenderedPageBreak/>
        <w:drawing>
          <wp:inline distT="0" distB="0" distL="0" distR="0" wp14:anchorId="7A28579C" wp14:editId="0FEAD2AE">
            <wp:extent cx="6120130" cy="2625090"/>
            <wp:effectExtent l="0" t="0" r="0" b="3810"/>
            <wp:docPr id="3752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5642" name=""/>
                    <pic:cNvPicPr/>
                  </pic:nvPicPr>
                  <pic:blipFill>
                    <a:blip r:embed="rId19"/>
                    <a:stretch>
                      <a:fillRect/>
                    </a:stretch>
                  </pic:blipFill>
                  <pic:spPr>
                    <a:xfrm>
                      <a:off x="0" y="0"/>
                      <a:ext cx="6120130" cy="2625090"/>
                    </a:xfrm>
                    <a:prstGeom prst="rect">
                      <a:avLst/>
                    </a:prstGeom>
                  </pic:spPr>
                </pic:pic>
              </a:graphicData>
            </a:graphic>
          </wp:inline>
        </w:drawing>
      </w:r>
    </w:p>
    <w:p w14:paraId="0CED50B9" w14:textId="48F46395" w:rsidR="009A3B2A" w:rsidRDefault="009A3B2A">
      <w:pPr>
        <w:spacing w:after="120"/>
      </w:pPr>
      <w:r>
        <w:t xml:space="preserve">The AI may refine sentence structure and correct </w:t>
      </w:r>
      <w:proofErr w:type="gramStart"/>
      <w:r>
        <w:t>spelling, but</w:t>
      </w:r>
      <w:proofErr w:type="gramEnd"/>
      <w:r>
        <w:t xml:space="preserve"> will not replace your content or change your intended meaning.</w:t>
      </w:r>
    </w:p>
    <w:p w14:paraId="277FB111" w14:textId="74C8D402" w:rsidR="00052849" w:rsidRDefault="00052849">
      <w:pPr>
        <w:spacing w:after="120"/>
      </w:pPr>
      <w:r>
        <w:t>Once complete, you can choose to use the refined version or keep your original text.</w:t>
      </w:r>
    </w:p>
    <w:p w14:paraId="0F0F0BFF" w14:textId="7EA4EC1A" w:rsidR="00134A55" w:rsidRDefault="00134A55" w:rsidP="00134A55">
      <w:pPr>
        <w:pStyle w:val="Heading2"/>
      </w:pPr>
      <w:bookmarkStart w:id="16" w:name="_Toc232429302"/>
      <w:r>
        <w:t>Sections with Financial Information</w:t>
      </w:r>
      <w:bookmarkEnd w:id="16"/>
    </w:p>
    <w:p w14:paraId="02F8929E" w14:textId="3EDE2C77" w:rsidR="002668F7" w:rsidRDefault="002668F7">
      <w:pPr>
        <w:spacing w:after="120"/>
      </w:pPr>
      <w:r>
        <w:rPr>
          <w:noProof/>
        </w:rPr>
        <w:drawing>
          <wp:inline distT="0" distB="0" distL="0" distR="0" wp14:anchorId="6C5C988F" wp14:editId="3DAB0EBA">
            <wp:extent cx="6120130" cy="1444625"/>
            <wp:effectExtent l="0" t="0" r="0" b="3175"/>
            <wp:docPr id="2766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42526" name=""/>
                    <pic:cNvPicPr/>
                  </pic:nvPicPr>
                  <pic:blipFill>
                    <a:blip r:embed="rId20"/>
                    <a:stretch>
                      <a:fillRect/>
                    </a:stretch>
                  </pic:blipFill>
                  <pic:spPr>
                    <a:xfrm>
                      <a:off x="0" y="0"/>
                      <a:ext cx="6120130" cy="14446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D4" w14:textId="77777777">
        <w:tc>
          <w:tcPr>
            <w:tcW w:w="9638" w:type="dxa"/>
            <w:tcBorders>
              <w:top w:val="single" w:sz="4" w:space="0" w:color="0D6E6E"/>
              <w:left w:val="single" w:sz="4" w:space="0" w:color="0D6E6E"/>
              <w:bottom w:val="single" w:sz="4" w:space="0" w:color="0D6E6E"/>
              <w:right w:val="single" w:sz="4" w:space="0" w:color="0D6E6E"/>
            </w:tcBorders>
            <w:shd w:val="clear" w:color="auto" w:fill="E6F4F4"/>
            <w:tcMar>
              <w:top w:w="100" w:type="dxa"/>
              <w:left w:w="200" w:type="dxa"/>
              <w:bottom w:w="100" w:type="dxa"/>
              <w:right w:w="200" w:type="dxa"/>
            </w:tcMar>
          </w:tcPr>
          <w:p w14:paraId="2D6201D3" w14:textId="12D8A98B" w:rsidR="008A345C" w:rsidRDefault="00354346" w:rsidP="00590A1D">
            <w:pPr>
              <w:spacing w:after="120"/>
            </w:pPr>
            <w:r>
              <w:rPr>
                <w:b/>
                <w:bCs/>
                <w:color w:val="0D6E6E"/>
              </w:rPr>
              <w:t xml:space="preserve">Note: </w:t>
            </w:r>
            <w:r>
              <w:t>Sections containing financial information have no AI assistance available. Your text will appear exactly as entered, ensuring there is no uncertainty about AI involvement in the financial figures.</w:t>
            </w:r>
          </w:p>
        </w:tc>
      </w:tr>
    </w:tbl>
    <w:p w14:paraId="2D6201D5" w14:textId="77777777" w:rsidR="008A345C" w:rsidRDefault="008A345C">
      <w:pPr>
        <w:spacing w:after="160"/>
      </w:pPr>
    </w:p>
    <w:p w14:paraId="2D6201D6" w14:textId="77777777" w:rsidR="008A345C" w:rsidRDefault="00354346">
      <w:pPr>
        <w:pStyle w:val="Heading2"/>
      </w:pPr>
      <w:bookmarkStart w:id="17" w:name="_Toc232429303"/>
      <w:r>
        <w:t>Approving Answers</w:t>
      </w:r>
      <w:bookmarkEnd w:id="17"/>
    </w:p>
    <w:p w14:paraId="7FA69B53" w14:textId="0855452F" w:rsidR="0057551B" w:rsidRDefault="00BC0C5A">
      <w:pPr>
        <w:spacing w:after="120"/>
      </w:pPr>
      <w:r>
        <w:t>Once you have entered an answer, an approve option will appear.</w:t>
      </w:r>
      <w:r>
        <w:rPr>
          <w:noProof/>
        </w:rPr>
        <w:drawing>
          <wp:inline distT="0" distB="0" distL="0" distR="0" wp14:anchorId="2C39372B" wp14:editId="0F695A04">
            <wp:extent cx="6120130" cy="1524000"/>
            <wp:effectExtent l="0" t="0" r="0" b="0"/>
            <wp:docPr id="21133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971" name=""/>
                    <pic:cNvPicPr/>
                  </pic:nvPicPr>
                  <pic:blipFill>
                    <a:blip r:embed="rId21"/>
                    <a:stretch>
                      <a:fillRect/>
                    </a:stretch>
                  </pic:blipFill>
                  <pic:spPr>
                    <a:xfrm>
                      <a:off x="0" y="0"/>
                      <a:ext cx="6120130" cy="1524000"/>
                    </a:xfrm>
                    <a:prstGeom prst="rect">
                      <a:avLst/>
                    </a:prstGeom>
                  </pic:spPr>
                </pic:pic>
              </a:graphicData>
            </a:graphic>
          </wp:inline>
        </w:drawing>
      </w:r>
    </w:p>
    <w:p w14:paraId="1964D5BD" w14:textId="77777777" w:rsidR="0057551B" w:rsidRDefault="0057551B">
      <w:pPr>
        <w:pStyle w:val="Heading2"/>
      </w:pPr>
    </w:p>
    <w:p w14:paraId="5EE17D83" w14:textId="77777777" w:rsidR="0057551B" w:rsidRDefault="0057551B">
      <w:pPr>
        <w:pStyle w:val="Heading2"/>
      </w:pPr>
    </w:p>
    <w:p w14:paraId="047FF620" w14:textId="77777777" w:rsidR="0057551B" w:rsidRDefault="0057551B">
      <w:pPr>
        <w:pStyle w:val="Heading2"/>
      </w:pPr>
    </w:p>
    <w:p w14:paraId="2D6201D7" w14:textId="77777777" w:rsidR="008A345C" w:rsidRDefault="00354346">
      <w:pPr>
        <w:spacing w:after="120"/>
      </w:pPr>
      <w:r>
        <w:t xml:space="preserve">Once you are happy with an answer, click </w:t>
      </w:r>
      <w:r>
        <w:rPr>
          <w:b/>
          <w:bCs/>
        </w:rPr>
        <w:t>Approve</w:t>
      </w:r>
      <w:r>
        <w:t>. The progress bar at the top of the page shows how many answers you have approved.</w:t>
      </w:r>
    </w:p>
    <w:p w14:paraId="2D6201D8" w14:textId="55B4B263" w:rsidR="008A345C" w:rsidRDefault="00E946CE">
      <w:pPr>
        <w:spacing w:after="160"/>
      </w:pPr>
      <w:r>
        <w:rPr>
          <w:noProof/>
        </w:rPr>
        <w:drawing>
          <wp:inline distT="0" distB="0" distL="0" distR="0" wp14:anchorId="102C7442" wp14:editId="1564A2B1">
            <wp:extent cx="6120130" cy="502920"/>
            <wp:effectExtent l="0" t="0" r="0" b="0"/>
            <wp:docPr id="3904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7805" name=""/>
                    <pic:cNvPicPr/>
                  </pic:nvPicPr>
                  <pic:blipFill>
                    <a:blip r:embed="rId22"/>
                    <a:stretch>
                      <a:fillRect/>
                    </a:stretch>
                  </pic:blipFill>
                  <pic:spPr>
                    <a:xfrm>
                      <a:off x="0" y="0"/>
                      <a:ext cx="6120130" cy="502920"/>
                    </a:xfrm>
                    <a:prstGeom prst="rect">
                      <a:avLst/>
                    </a:prstGeom>
                  </pic:spPr>
                </pic:pic>
              </a:graphicData>
            </a:graphic>
          </wp:inline>
        </w:drawing>
      </w:r>
    </w:p>
    <w:p w14:paraId="2D6201D9" w14:textId="6EF4C2BF" w:rsidR="008A345C" w:rsidRDefault="00354346">
      <w:pPr>
        <w:spacing w:after="120"/>
      </w:pPr>
      <w:r>
        <w:t>You must approve all answers before you can proceed to the next stage. If you edit an approved answer, the approval is removed and you will need to re-approve it.</w:t>
      </w:r>
    </w:p>
    <w:p w14:paraId="4752DFE3" w14:textId="77777777" w:rsidR="007739C9" w:rsidRDefault="007739C9">
      <w:pPr>
        <w:spacing w:after="120"/>
      </w:pPr>
    </w:p>
    <w:p w14:paraId="54BA691D" w14:textId="1BD6C00A" w:rsidR="00942E78" w:rsidRDefault="00E935AD" w:rsidP="00942E78">
      <w:pPr>
        <w:spacing w:after="120"/>
      </w:pPr>
      <w:r>
        <w:t>The Ready to Assemble button will be inactive until all sections are approved. Once all approvals are in place, the button will become available</w:t>
      </w:r>
    </w:p>
    <w:p w14:paraId="7A29553C" w14:textId="3FE13E59" w:rsidR="00942E78" w:rsidRDefault="00983F90" w:rsidP="00942E78">
      <w:pPr>
        <w:spacing w:after="120"/>
      </w:pPr>
      <w:r>
        <w:rPr>
          <w:noProof/>
        </w:rPr>
        <w:drawing>
          <wp:inline distT="0" distB="0" distL="0" distR="0" wp14:anchorId="3F21A131" wp14:editId="5F68BDF0">
            <wp:extent cx="6120130" cy="542925"/>
            <wp:effectExtent l="0" t="0" r="0" b="9525"/>
            <wp:docPr id="17142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5896" name=""/>
                    <pic:cNvPicPr/>
                  </pic:nvPicPr>
                  <pic:blipFill>
                    <a:blip r:embed="rId23"/>
                    <a:stretch>
                      <a:fillRect/>
                    </a:stretch>
                  </pic:blipFill>
                  <pic:spPr>
                    <a:xfrm>
                      <a:off x="0" y="0"/>
                      <a:ext cx="6120130" cy="542925"/>
                    </a:xfrm>
                    <a:prstGeom prst="rect">
                      <a:avLst/>
                    </a:prstGeom>
                  </pic:spPr>
                </pic:pic>
              </a:graphicData>
            </a:graphic>
          </wp:inline>
        </w:drawing>
      </w:r>
    </w:p>
    <w:p w14:paraId="1C4A5549" w14:textId="05F9834A" w:rsidR="00942E78" w:rsidRDefault="00942E78">
      <w:r>
        <w:rPr>
          <w:noProof/>
        </w:rPr>
        <w:drawing>
          <wp:inline distT="0" distB="0" distL="0" distR="0" wp14:anchorId="502E60E9" wp14:editId="7DEE15BC">
            <wp:extent cx="6120130" cy="832485"/>
            <wp:effectExtent l="0" t="0" r="0" b="5715"/>
            <wp:docPr id="1404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1884" name=""/>
                    <pic:cNvPicPr/>
                  </pic:nvPicPr>
                  <pic:blipFill>
                    <a:blip r:embed="rId24"/>
                    <a:stretch>
                      <a:fillRect/>
                    </a:stretch>
                  </pic:blipFill>
                  <pic:spPr>
                    <a:xfrm>
                      <a:off x="0" y="0"/>
                      <a:ext cx="6120130" cy="832485"/>
                    </a:xfrm>
                    <a:prstGeom prst="rect">
                      <a:avLst/>
                    </a:prstGeom>
                  </pic:spPr>
                </pic:pic>
              </a:graphicData>
            </a:graphic>
          </wp:inline>
        </w:drawing>
      </w:r>
    </w:p>
    <w:p w14:paraId="50F08ED8" w14:textId="37A4DB92" w:rsidR="00115D99" w:rsidRDefault="00115D99">
      <w:r>
        <w:br w:type="page"/>
      </w:r>
    </w:p>
    <w:p w14:paraId="2D6201DE" w14:textId="77FBE9CC" w:rsidR="008A345C" w:rsidRDefault="004E57D8">
      <w:pPr>
        <w:pStyle w:val="Heading1"/>
        <w:pBdr>
          <w:bottom w:val="single" w:sz="6" w:space="4" w:color="0D6E6E"/>
        </w:pBdr>
      </w:pPr>
      <w:bookmarkStart w:id="18" w:name="_Toc232429304"/>
      <w:r>
        <w:lastRenderedPageBreak/>
        <w:t>8.  Prior Export</w:t>
      </w:r>
      <w:bookmarkEnd w:id="18"/>
    </w:p>
    <w:p w14:paraId="2D6201DF" w14:textId="52452AFD" w:rsidR="008A345C" w:rsidRDefault="00461E8D">
      <w:pPr>
        <w:spacing w:after="120"/>
      </w:pPr>
      <w:r>
        <w:t>Before assembling the application, Grant Pathway will ask you to confirm that the financial content has been reviewed by a senior member of your team.</w:t>
      </w:r>
    </w:p>
    <w:p w14:paraId="07A8082D" w14:textId="3D9D2313" w:rsidR="00DC34A6" w:rsidRDefault="00DC34A6">
      <w:pPr>
        <w:spacing w:after="120"/>
      </w:pPr>
      <w:r>
        <w:rPr>
          <w:noProof/>
        </w:rPr>
        <w:drawing>
          <wp:inline distT="0" distB="0" distL="0" distR="0" wp14:anchorId="5057732F" wp14:editId="45EA9F66">
            <wp:extent cx="5905500" cy="3228245"/>
            <wp:effectExtent l="0" t="0" r="0" b="0"/>
            <wp:docPr id="1036969586" name="Before we put it together screen" descr="The Before we put it together screen prompting senior review of budget answers" title="Before we put it togeth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69586" name="image_prior_export.png"/>
                    <pic:cNvPicPr/>
                  </pic:nvPicPr>
                  <pic:blipFill>
                    <a:blip r:embed="rId25"/>
                    <a:stretch>
                      <a:fillRect/>
                    </a:stretch>
                  </pic:blipFill>
                  <pic:spPr>
                    <a:xfrm>
                      <a:off x="0" y="0"/>
                      <a:ext cx="5905500" cy="3228245"/>
                    </a:xfrm>
                    <a:prstGeom prst="rect">
                      <a:avLst/>
                    </a:prstGeom>
                  </pic:spPr>
                </pic:pic>
              </a:graphicData>
            </a:graphic>
          </wp:inline>
        </w:drawing>
      </w:r>
    </w:p>
    <w:p w14:paraId="52C70131" w14:textId="77777777" w:rsidR="00461E8D" w:rsidRDefault="00461E8D">
      <w:pPr>
        <w:spacing w:after="120"/>
      </w:pPr>
    </w:p>
    <w:p w14:paraId="1A45152D" w14:textId="5726CD42" w:rsidR="00461E8D" w:rsidRDefault="00DC34A6">
      <w:pPr>
        <w:spacing w:after="120"/>
      </w:pPr>
      <w:r>
        <w:t xml:space="preserve">When you are satisfied that the financial information has been verified, click </w:t>
      </w:r>
      <w:r>
        <w:rPr>
          <w:b/>
          <w:bCs/>
        </w:rPr>
        <w:t>Yes — assemble my draft</w:t>
      </w:r>
      <w:r>
        <w:t>.</w:t>
      </w:r>
    </w:p>
    <w:p w14:paraId="1F67DE56" w14:textId="77777777" w:rsidR="00461E8D" w:rsidRDefault="00461E8D">
      <w:pPr>
        <w:spacing w:after="120"/>
      </w:pPr>
    </w:p>
    <w:p w14:paraId="3AFFBB70" w14:textId="77777777" w:rsidR="00461E8D" w:rsidRDefault="00461E8D">
      <w:pPr>
        <w:spacing w:after="120"/>
      </w:pPr>
    </w:p>
    <w:p w14:paraId="2D6201E1" w14:textId="0EC76EFB" w:rsidR="00EC4BB1" w:rsidRDefault="00EC4BB1">
      <w:r>
        <w:br w:type="page"/>
      </w:r>
    </w:p>
    <w:p w14:paraId="3C88E711" w14:textId="29CB5055" w:rsidR="00366C0D" w:rsidRDefault="00EC4BB1" w:rsidP="00366C0D">
      <w:pPr>
        <w:pStyle w:val="Heading1"/>
        <w:pBdr>
          <w:bottom w:val="single" w:sz="6" w:space="4" w:color="0D6E6E"/>
        </w:pBdr>
      </w:pPr>
      <w:bookmarkStart w:id="19" w:name="_Toc232429305"/>
      <w:r>
        <w:lastRenderedPageBreak/>
        <w:t>9.  Review</w:t>
      </w:r>
      <w:bookmarkEnd w:id="19"/>
    </w:p>
    <w:p w14:paraId="2CD3841F" w14:textId="4986278F" w:rsidR="009F2688" w:rsidRDefault="00B0513A" w:rsidP="0040100B">
      <w:pPr>
        <w:spacing w:before="120" w:after="120"/>
      </w:pPr>
      <w:r>
        <w:t xml:space="preserve">Before exporting, Grant Pathway will ask you to do a final review of your answers. Take a moment to review each answer. To make changes, click </w:t>
      </w:r>
      <w:r>
        <w:rPr>
          <w:b/>
          <w:bCs/>
        </w:rPr>
        <w:t>Back</w:t>
      </w:r>
      <w:r>
        <w:t xml:space="preserve"> to return to section 9. Once you’re satisfied, confirm your approval:</w:t>
      </w:r>
      <w:r>
        <w:rPr>
          <w:noProof/>
        </w:rPr>
        <w:drawing>
          <wp:inline distT="0" distB="0" distL="0" distR="0" wp14:anchorId="47326906" wp14:editId="73F3E47E">
            <wp:extent cx="5905500" cy="3056520"/>
            <wp:effectExtent l="0" t="0" r="0" b="0"/>
            <wp:docPr id="1242410460" name="Review and approve your application screen" descr="The Review and approve your application screen with confirmation checkboxes" title="Review and approve your appl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0460" name="image_review.png"/>
                    <pic:cNvPicPr/>
                  </pic:nvPicPr>
                  <pic:blipFill>
                    <a:blip r:embed="rId26"/>
                    <a:stretch>
                      <a:fillRect/>
                    </a:stretch>
                  </pic:blipFill>
                  <pic:spPr>
                    <a:xfrm>
                      <a:off x="0" y="0"/>
                      <a:ext cx="5905500" cy="3056520"/>
                    </a:xfrm>
                    <a:prstGeom prst="rect">
                      <a:avLst/>
                    </a:prstGeom>
                  </pic:spPr>
                </pic:pic>
              </a:graphicData>
            </a:graphic>
          </wp:inline>
        </w:drawing>
      </w:r>
    </w:p>
    <w:p w14:paraId="0BB8ED54" w14:textId="4F982BCD" w:rsidR="003F2738" w:rsidRDefault="003F2738" w:rsidP="003F2738">
      <w:pPr>
        <w:pStyle w:val="Heading1"/>
        <w:pBdr>
          <w:bottom w:val="single" w:sz="6" w:space="4" w:color="0D6E6E"/>
        </w:pBdr>
      </w:pPr>
      <w:bookmarkStart w:id="20" w:name="_Toc232429306"/>
      <w:r>
        <w:t>10.  Export</w:t>
      </w:r>
      <w:bookmarkEnd w:id="20"/>
    </w:p>
    <w:p w14:paraId="2BCCABF0" w14:textId="1D1751D5" w:rsidR="00E43A68" w:rsidRDefault="00736097" w:rsidP="003F2738">
      <w:pPr>
        <w:spacing w:after="120"/>
      </w:pPr>
      <w:r>
        <w:t>Once you have given final approval, the download buttons will become available.</w:t>
      </w:r>
    </w:p>
    <w:p w14:paraId="4BB305E2" w14:textId="1BC1E681" w:rsidR="00E43A68" w:rsidRDefault="002B0501" w:rsidP="003F2738">
      <w:pPr>
        <w:spacing w:after="120"/>
      </w:pPr>
      <w:r>
        <w:rPr>
          <w:noProof/>
        </w:rPr>
        <w:drawing>
          <wp:inline distT="0" distB="0" distL="0" distR="0" wp14:anchorId="78B49237" wp14:editId="425A4064">
            <wp:extent cx="5734850" cy="1228896"/>
            <wp:effectExtent l="0" t="0" r="0" b="9525"/>
            <wp:docPr id="3819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5507" name=""/>
                    <pic:cNvPicPr/>
                  </pic:nvPicPr>
                  <pic:blipFill>
                    <a:blip r:embed="rId27"/>
                    <a:stretch>
                      <a:fillRect/>
                    </a:stretch>
                  </pic:blipFill>
                  <pic:spPr>
                    <a:xfrm>
                      <a:off x="0" y="0"/>
                      <a:ext cx="5734850" cy="1228896"/>
                    </a:xfrm>
                    <a:prstGeom prst="rect">
                      <a:avLst/>
                    </a:prstGeom>
                  </pic:spPr>
                </pic:pic>
              </a:graphicData>
            </a:graphic>
          </wp:inline>
        </w:drawing>
      </w:r>
    </w:p>
    <w:p w14:paraId="64A37B9B" w14:textId="77777777" w:rsidR="00E43A68" w:rsidRDefault="00E43A68" w:rsidP="003F2738">
      <w:pPr>
        <w:spacing w:after="120"/>
      </w:pPr>
    </w:p>
    <w:p w14:paraId="523008CE" w14:textId="497FB448" w:rsidR="003F2738" w:rsidRDefault="003F2738" w:rsidP="003F2738">
      <w:pPr>
        <w:spacing w:after="120"/>
      </w:pPr>
      <w:r>
        <w:t xml:space="preserve">When you are ready, click </w:t>
      </w:r>
      <w:r>
        <w:rPr>
          <w:b/>
          <w:bCs/>
        </w:rPr>
        <w:t>Download as Word document</w:t>
      </w:r>
      <w:r>
        <w:t xml:space="preserve"> to export your application. Grant Pathway produces a clean Word (.docx) file containing all your answers, formatted and ready to submit.</w:t>
      </w:r>
    </w:p>
    <w:p w14:paraId="17CEAE9D" w14:textId="77777777" w:rsidR="003F2738" w:rsidRDefault="003F2738" w:rsidP="003F2738">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3F2738" w14:paraId="74EC5D5E" w14:textId="77777777" w:rsidTr="00C269A0">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6F0D8676" w14:textId="77777777" w:rsidR="003F2738" w:rsidRDefault="003F2738" w:rsidP="00C269A0">
            <w:r>
              <w:rPr>
                <w:b/>
                <w:bCs/>
                <w:color w:val="D97706"/>
              </w:rPr>
              <w:t xml:space="preserve">Tip:  </w:t>
            </w:r>
            <w:r>
              <w:t>Save a copy of the Word document as soon as you download it. Grant Pathway stores your answers securely, but having a local copy is good practice before you submit.</w:t>
            </w:r>
          </w:p>
        </w:tc>
      </w:tr>
    </w:tbl>
    <w:p w14:paraId="78880221" w14:textId="77777777" w:rsidR="003F2738" w:rsidRDefault="003F2738">
      <w:pPr>
        <w:spacing w:after="240"/>
      </w:pPr>
    </w:p>
    <w:p w14:paraId="1C000001" w14:textId="77777777" w:rsidR="008A345C" w:rsidRDefault="008A345C">
      <w:r>
        <w:br w:type="page"/>
      </w:r>
    </w:p>
    <w:p w14:paraId="1B000010" w14:textId="77777777" w:rsidR="008A345C" w:rsidRDefault="008A345C">
      <w:pPr>
        <w:pStyle w:val="Heading1"/>
        <w:pBdr>
          <w:bottom w:val="single" w:sz="6" w:space="4" w:color="0D6E6E"/>
        </w:pBdr>
      </w:pPr>
      <w:bookmarkStart w:id="21" w:name="_Toc232429307"/>
      <w:r>
        <w:lastRenderedPageBreak/>
        <w:t>Part B — First-Time Setup</w:t>
      </w:r>
      <w:bookmarkEnd w:id="21"/>
    </w:p>
    <w:p w14:paraId="1B000011" w14:textId="77777777" w:rsidR="008A345C" w:rsidRDefault="008A345C">
      <w:pPr>
        <w:spacing w:after="120"/>
      </w:pPr>
      <w:r>
        <w:t>Follow these steps the first time you use Grant Pathway. Once your account and charity profile are set up, return to Part A, Section 1 to begin your application.</w:t>
      </w:r>
    </w:p>
    <w:p w14:paraId="1B000012" w14:textId="77777777" w:rsidR="008A345C" w:rsidRDefault="008A345C">
      <w:pPr>
        <w:spacing w:after="160"/>
      </w:pPr>
    </w:p>
    <w:p w14:paraId="2D620150" w14:textId="77777777" w:rsidR="008A345C" w:rsidRDefault="00354346">
      <w:pPr>
        <w:pStyle w:val="Heading1"/>
        <w:pBdr>
          <w:bottom w:val="single" w:sz="6" w:space="4" w:color="0D6E6E"/>
        </w:pBdr>
      </w:pPr>
      <w:bookmarkStart w:id="22" w:name="_Toc232429308"/>
      <w:r>
        <w:t>12.  Before You Start</w:t>
      </w:r>
      <w:bookmarkEnd w:id="22"/>
    </w:p>
    <w:p w14:paraId="2D620151" w14:textId="77777777" w:rsidR="008A345C" w:rsidRDefault="008A345C">
      <w:pPr>
        <w:spacing w:after="80"/>
      </w:pPr>
    </w:p>
    <w:p w14:paraId="2D620152" w14:textId="77777777" w:rsidR="008A345C" w:rsidRDefault="00354346">
      <w:pPr>
        <w:spacing w:before="60" w:after="60"/>
      </w:pPr>
      <w:r>
        <w:t>Grant Pathway can currently handle applications for the following funder organisations:</w:t>
      </w:r>
    </w:p>
    <w:p w14:paraId="2D620153" w14:textId="77777777" w:rsidR="008A345C" w:rsidRDefault="00354346">
      <w:pPr>
        <w:pStyle w:val="ListParagraph"/>
        <w:numPr>
          <w:ilvl w:val="0"/>
          <w:numId w:val="2"/>
        </w:numPr>
        <w:spacing w:before="40" w:after="40"/>
        <w:ind w:left="960"/>
      </w:pPr>
      <w:r>
        <w:t>Idlewild Trust</w:t>
      </w:r>
    </w:p>
    <w:p w14:paraId="2D620154" w14:textId="77777777" w:rsidR="008A345C" w:rsidRDefault="00354346">
      <w:pPr>
        <w:pStyle w:val="ListParagraph"/>
        <w:numPr>
          <w:ilvl w:val="0"/>
          <w:numId w:val="2"/>
        </w:numPr>
        <w:spacing w:before="40" w:after="40"/>
        <w:ind w:left="960"/>
      </w:pPr>
      <w:r>
        <w:t>A B Charitable Trust</w:t>
      </w:r>
    </w:p>
    <w:p w14:paraId="2D620155" w14:textId="77777777" w:rsidR="008A345C" w:rsidRDefault="00354346">
      <w:pPr>
        <w:pStyle w:val="ListParagraph"/>
        <w:numPr>
          <w:ilvl w:val="0"/>
          <w:numId w:val="2"/>
        </w:numPr>
        <w:spacing w:before="40" w:after="40"/>
        <w:ind w:left="960"/>
      </w:pPr>
      <w:r>
        <w:t>Clothworkers’ Foundation</w:t>
      </w:r>
    </w:p>
    <w:p w14:paraId="2D620156" w14:textId="77777777" w:rsidR="008A345C" w:rsidRDefault="00354346">
      <w:pPr>
        <w:pStyle w:val="ListParagraph"/>
        <w:numPr>
          <w:ilvl w:val="0"/>
          <w:numId w:val="2"/>
        </w:numPr>
        <w:spacing w:before="40" w:after="40"/>
        <w:ind w:left="960"/>
      </w:pPr>
      <w:r>
        <w:t>Henry Smith Foundation</w:t>
      </w:r>
    </w:p>
    <w:p w14:paraId="2D620157" w14:textId="77777777" w:rsidR="008A345C" w:rsidRDefault="00354346">
      <w:pPr>
        <w:pStyle w:val="ListParagraph"/>
        <w:numPr>
          <w:ilvl w:val="0"/>
          <w:numId w:val="2"/>
        </w:numPr>
        <w:spacing w:before="40" w:after="40"/>
        <w:ind w:left="960"/>
      </w:pPr>
      <w:r>
        <w:t>Wolfson Foundation</w:t>
      </w:r>
    </w:p>
    <w:p w14:paraId="2D620158" w14:textId="77777777" w:rsidR="008A345C" w:rsidRDefault="00354346">
      <w:pPr>
        <w:pStyle w:val="ListParagraph"/>
        <w:numPr>
          <w:ilvl w:val="0"/>
          <w:numId w:val="2"/>
        </w:numPr>
        <w:spacing w:before="40" w:after="40"/>
        <w:ind w:left="960"/>
      </w:pPr>
      <w:r>
        <w:t>Lloyds Bank Foundation</w:t>
      </w:r>
    </w:p>
    <w:p w14:paraId="2D620159" w14:textId="77777777" w:rsidR="008A345C" w:rsidRDefault="00354346">
      <w:pPr>
        <w:pStyle w:val="ListParagraph"/>
        <w:numPr>
          <w:ilvl w:val="0"/>
          <w:numId w:val="2"/>
        </w:numPr>
        <w:spacing w:before="40" w:after="40"/>
        <w:ind w:left="960"/>
      </w:pPr>
      <w:r>
        <w:t>Foyle Foundation — Main Grants</w:t>
      </w:r>
    </w:p>
    <w:p w14:paraId="2D62015A" w14:textId="77777777" w:rsidR="008A345C" w:rsidRDefault="00354346">
      <w:pPr>
        <w:pStyle w:val="ListParagraph"/>
        <w:numPr>
          <w:ilvl w:val="0"/>
          <w:numId w:val="2"/>
        </w:numPr>
        <w:spacing w:before="40" w:after="40"/>
        <w:ind w:left="960"/>
      </w:pPr>
      <w:r>
        <w:t>Walton Charity — Community Grants</w:t>
      </w:r>
    </w:p>
    <w:p w14:paraId="2D62015B" w14:textId="77777777" w:rsidR="008A345C" w:rsidRDefault="00354346">
      <w:pPr>
        <w:pStyle w:val="ListParagraph"/>
        <w:numPr>
          <w:ilvl w:val="0"/>
          <w:numId w:val="2"/>
        </w:numPr>
        <w:spacing w:before="40" w:after="40"/>
        <w:ind w:left="960"/>
      </w:pPr>
      <w:r>
        <w:t>Nationwide Building Society — Community Grants</w:t>
      </w:r>
    </w:p>
    <w:p w14:paraId="2D62015C" w14:textId="77777777" w:rsidR="008A345C" w:rsidRDefault="00354346">
      <w:pPr>
        <w:pStyle w:val="ListParagraph"/>
        <w:numPr>
          <w:ilvl w:val="0"/>
          <w:numId w:val="2"/>
        </w:numPr>
        <w:spacing w:before="40" w:after="40"/>
        <w:ind w:left="960"/>
      </w:pPr>
      <w:r>
        <w:t>Motability Foundation</w:t>
      </w:r>
    </w:p>
    <w:p w14:paraId="2D62015D" w14:textId="77777777" w:rsidR="008A345C" w:rsidRDefault="00354346">
      <w:pPr>
        <w:pStyle w:val="ListParagraph"/>
        <w:numPr>
          <w:ilvl w:val="0"/>
          <w:numId w:val="2"/>
        </w:numPr>
        <w:spacing w:before="40" w:after="40"/>
        <w:ind w:left="960"/>
      </w:pPr>
      <w:r>
        <w:t>Garfield Weston Foundation</w:t>
      </w:r>
    </w:p>
    <w:p w14:paraId="2D62015E" w14:textId="77777777" w:rsidR="008A345C" w:rsidRDefault="00354346">
      <w:pPr>
        <w:pStyle w:val="ListParagraph"/>
        <w:numPr>
          <w:ilvl w:val="0"/>
          <w:numId w:val="2"/>
        </w:numPr>
        <w:spacing w:before="40" w:after="60"/>
        <w:ind w:left="960"/>
      </w:pPr>
      <w:r>
        <w:t>City Bridge Foundation</w:t>
      </w:r>
    </w:p>
    <w:p w14:paraId="660C2C2A" w14:textId="77777777" w:rsidR="00314FC9" w:rsidRDefault="00314FC9" w:rsidP="00314FC9">
      <w:pPr>
        <w:spacing w:before="40" w:after="60"/>
      </w:pPr>
    </w:p>
    <w:p w14:paraId="2D62015F" w14:textId="77777777" w:rsidR="008A345C" w:rsidRDefault="00354346">
      <w:pPr>
        <w:pStyle w:val="ListParagraph"/>
        <w:spacing w:before="60" w:after="40"/>
        <w:ind w:left="480"/>
      </w:pPr>
      <w:r>
        <w:t>Please have the funder’s guidelines document ready — you will need it at step 6. It can be a Word or PDF file. If you don’t have one, copy the relevant sections from the funder’s website and paste them in at step 6.</w:t>
      </w:r>
    </w:p>
    <w:p w14:paraId="2D620160" w14:textId="77777777" w:rsidR="008A345C" w:rsidRDefault="00354346">
      <w:pPr>
        <w:pStyle w:val="ListParagraph"/>
        <w:spacing w:before="40" w:after="60"/>
        <w:ind w:left="480"/>
      </w:pPr>
      <w:r>
        <w:t xml:space="preserve">If your funder is not listed, you can </w:t>
      </w:r>
      <w:hyperlink r:id="rId28" w:history="1">
        <w:r>
          <w:rPr>
            <w:rStyle w:val="Hyperlink"/>
          </w:rPr>
          <w:t>request it to be added</w:t>
        </w:r>
      </w:hyperlink>
      <w:r>
        <w:t>.</w:t>
      </w:r>
    </w:p>
    <w:p w14:paraId="149E36C7" w14:textId="77777777" w:rsidR="00314FC9" w:rsidRDefault="00314FC9">
      <w:pPr>
        <w:pStyle w:val="ListParagraph"/>
        <w:spacing w:before="40" w:after="60"/>
        <w:ind w:left="480"/>
      </w:pPr>
    </w:p>
    <w:p w14:paraId="2D620161" w14:textId="77777777" w:rsidR="008A345C" w:rsidRDefault="00354346">
      <w:pPr>
        <w:pStyle w:val="ListParagraph"/>
        <w:numPr>
          <w:ilvl w:val="0"/>
          <w:numId w:val="3"/>
        </w:numPr>
        <w:spacing w:before="60" w:after="60"/>
      </w:pPr>
      <w:r>
        <w:t>Have your charity name and registration number to hand.</w:t>
      </w:r>
    </w:p>
    <w:p w14:paraId="2D620162" w14:textId="77777777" w:rsidR="008A345C" w:rsidRDefault="008A345C">
      <w:pPr>
        <w:spacing w:after="240"/>
      </w:pPr>
    </w:p>
    <w:p w14:paraId="1F64F9F0" w14:textId="7FD5413A" w:rsidR="006F7DEC" w:rsidRDefault="006F7DEC">
      <w:r>
        <w:br w:type="page"/>
      </w:r>
    </w:p>
    <w:p w14:paraId="2D620163" w14:textId="77777777" w:rsidR="008A345C" w:rsidRDefault="00354346">
      <w:pPr>
        <w:pStyle w:val="Heading1"/>
        <w:pBdr>
          <w:bottom w:val="single" w:sz="6" w:space="4" w:color="0D6E6E"/>
        </w:pBdr>
      </w:pPr>
      <w:bookmarkStart w:id="23" w:name="_Toc232429309"/>
      <w:r>
        <w:lastRenderedPageBreak/>
        <w:t>13.  Creating Your Account</w:t>
      </w:r>
      <w:bookmarkEnd w:id="23"/>
    </w:p>
    <w:p w14:paraId="2D620164" w14:textId="77777777" w:rsidR="008A345C" w:rsidRDefault="008A345C">
      <w:pPr>
        <w:spacing w:after="120"/>
      </w:pPr>
    </w:p>
    <w:p w14:paraId="2D620165" w14:textId="77777777" w:rsidR="008A345C" w:rsidRDefault="00354346">
      <w:pPr>
        <w:spacing w:after="120"/>
      </w:pPr>
      <w:r>
        <w:t xml:space="preserve">Go to </w:t>
      </w:r>
      <w:hyperlink r:id="rId29" w:history="1">
        <w:r>
          <w:rPr>
            <w:color w:val="0D6E6E"/>
            <w:u w:val="single"/>
          </w:rPr>
          <w:t>grant-pathway-</w:t>
        </w:r>
        <w:proofErr w:type="spellStart"/>
        <w:r>
          <w:rPr>
            <w:color w:val="0D6E6E"/>
            <w:u w:val="single"/>
          </w:rPr>
          <w:t>three.vercel.app</w:t>
        </w:r>
        <w:proofErr w:type="spellEnd"/>
      </w:hyperlink>
      <w:r>
        <w:t xml:space="preserve"> and click </w:t>
      </w:r>
      <w:r>
        <w:rPr>
          <w:b/>
          <w:bCs/>
        </w:rPr>
        <w:t>Register — it’s free</w:t>
      </w:r>
      <w:r>
        <w:t xml:space="preserve"> in the top right corner.</w:t>
      </w:r>
    </w:p>
    <w:p w14:paraId="2D620166" w14:textId="77777777" w:rsidR="008A345C" w:rsidRDefault="00354346">
      <w:pPr>
        <w:spacing w:before="120" w:after="120"/>
        <w:jc w:val="center"/>
      </w:pPr>
      <w:r>
        <w:rPr>
          <w:noProof/>
        </w:rPr>
        <w:drawing>
          <wp:inline distT="0" distB="0" distL="0" distR="0" wp14:anchorId="2D620203" wp14:editId="2D620204">
            <wp:extent cx="5905500" cy="4152900"/>
            <wp:effectExtent l="0" t="0" r="0" b="0"/>
            <wp:docPr id="200" name="The sign-in page" descr="The Grant Pathway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ignin-screen.png"/>
                    <pic:cNvPicPr/>
                  </pic:nvPicPr>
                  <pic:blipFill>
                    <a:blip r:embed="rId30"/>
                    <a:stretch>
                      <a:fillRect/>
                    </a:stretch>
                  </pic:blipFill>
                  <pic:spPr>
                    <a:xfrm>
                      <a:off x="0" y="0"/>
                      <a:ext cx="5905500" cy="4152900"/>
                    </a:xfrm>
                    <a:prstGeom prst="rect">
                      <a:avLst/>
                    </a:prstGeom>
                  </pic:spPr>
                </pic:pic>
              </a:graphicData>
            </a:graphic>
          </wp:inline>
        </w:drawing>
      </w:r>
    </w:p>
    <w:p w14:paraId="2D620168" w14:textId="77777777" w:rsidR="008A345C" w:rsidRDefault="00354346">
      <w:pPr>
        <w:spacing w:before="120" w:after="120"/>
        <w:jc w:val="center"/>
      </w:pPr>
      <w:r>
        <w:rPr>
          <w:noProof/>
        </w:rPr>
        <w:drawing>
          <wp:inline distT="0" distB="0" distL="0" distR="0" wp14:anchorId="2D620205" wp14:editId="5BBA54E9">
            <wp:extent cx="5905500" cy="3952875"/>
            <wp:effectExtent l="0" t="0" r="0" b="9525"/>
            <wp:docPr id="1" name="The registration page showing name, email and password fields" descr="The registration page showing name, email and password fields" title="The registration page showing name, email and passw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52875"/>
                    </a:xfrm>
                    <a:prstGeom prst="rect">
                      <a:avLst/>
                    </a:prstGeom>
                  </pic:spPr>
                </pic:pic>
              </a:graphicData>
            </a:graphic>
          </wp:inline>
        </w:drawing>
      </w:r>
    </w:p>
    <w:p w14:paraId="2D620169" w14:textId="77777777" w:rsidR="008A345C" w:rsidRDefault="008A345C">
      <w:pPr>
        <w:spacing w:after="160"/>
      </w:pPr>
    </w:p>
    <w:p w14:paraId="2D62016A" w14:textId="77777777" w:rsidR="008A345C" w:rsidRDefault="00354346">
      <w:pPr>
        <w:spacing w:after="120"/>
      </w:pPr>
      <w:r>
        <w:t>Fill in the following fields:</w:t>
      </w:r>
    </w:p>
    <w:p w14:paraId="2D62016B" w14:textId="77777777" w:rsidR="008A345C" w:rsidRDefault="008A345C">
      <w:pPr>
        <w:spacing w:after="80"/>
      </w:pPr>
    </w:p>
    <w:p w14:paraId="2D62016C" w14:textId="77777777" w:rsidR="008A345C" w:rsidRDefault="00354346">
      <w:pPr>
        <w:pStyle w:val="ListParagraph"/>
        <w:numPr>
          <w:ilvl w:val="0"/>
          <w:numId w:val="2"/>
        </w:numPr>
        <w:spacing w:before="60" w:after="60"/>
      </w:pPr>
      <w:r>
        <w:rPr>
          <w:b/>
          <w:bCs/>
        </w:rPr>
        <w:t>First name / Last name</w:t>
      </w:r>
    </w:p>
    <w:p w14:paraId="2D62016D" w14:textId="77777777" w:rsidR="008A345C" w:rsidRDefault="00354346">
      <w:pPr>
        <w:pStyle w:val="ListParagraph"/>
        <w:numPr>
          <w:ilvl w:val="0"/>
          <w:numId w:val="2"/>
        </w:numPr>
        <w:spacing w:before="60" w:after="60"/>
      </w:pPr>
      <w:r>
        <w:rPr>
          <w:b/>
          <w:bCs/>
        </w:rPr>
        <w:t>Email address</w:t>
      </w:r>
      <w:r>
        <w:t xml:space="preserve"> — use your work email address. This will be your login.</w:t>
      </w:r>
    </w:p>
    <w:p w14:paraId="2D62016E" w14:textId="77777777" w:rsidR="008A345C" w:rsidRDefault="00354346">
      <w:pPr>
        <w:pStyle w:val="ListParagraph"/>
        <w:numPr>
          <w:ilvl w:val="0"/>
          <w:numId w:val="2"/>
        </w:numPr>
        <w:spacing w:before="60" w:after="60"/>
      </w:pPr>
      <w:r>
        <w:rPr>
          <w:b/>
          <w:bCs/>
        </w:rPr>
        <w:t>Password</w:t>
      </w:r>
      <w:r>
        <w:t xml:space="preserve"> — choose a password of at least 10 characters.</w:t>
      </w:r>
    </w:p>
    <w:p w14:paraId="2D62016F" w14:textId="77777777" w:rsidR="008A345C" w:rsidRDefault="00354346">
      <w:pPr>
        <w:pStyle w:val="ListParagraph"/>
        <w:numPr>
          <w:ilvl w:val="0"/>
          <w:numId w:val="2"/>
        </w:numPr>
        <w:spacing w:before="60" w:after="60"/>
      </w:pPr>
      <w:r>
        <w:rPr>
          <w:b/>
          <w:bCs/>
        </w:rPr>
        <w:t>Confirm password</w:t>
      </w:r>
    </w:p>
    <w:p w14:paraId="2D620170" w14:textId="77777777" w:rsidR="008A345C" w:rsidRDefault="00354346">
      <w:pPr>
        <w:pStyle w:val="ListParagraph"/>
        <w:numPr>
          <w:ilvl w:val="0"/>
          <w:numId w:val="2"/>
        </w:numPr>
        <w:spacing w:before="60" w:after="60"/>
      </w:pPr>
      <w:r>
        <w:rPr>
          <w:b/>
          <w:bCs/>
        </w:rPr>
        <w:t>Terms of Service and Privacy Policy</w:t>
      </w:r>
      <w:r>
        <w:t xml:space="preserve"> — tick to confirm you have read and agree to both.</w:t>
      </w:r>
    </w:p>
    <w:p w14:paraId="2D620171" w14:textId="77777777" w:rsidR="008A345C" w:rsidRDefault="008A345C">
      <w:pPr>
        <w:pStyle w:val="ListParagraph"/>
        <w:numPr>
          <w:ilvl w:val="0"/>
          <w:numId w:val="2"/>
        </w:numPr>
        <w:spacing w:before="60" w:after="60"/>
      </w:pPr>
      <w:r>
        <w:rPr>
          <w:b/>
          <w:bCs/>
        </w:rPr>
        <w:t>I’m happy to be contacted occasionally to share feedback about Grant Pathway</w:t>
      </w:r>
      <w:r>
        <w:t xml:space="preserve"> — tick this optional box if you are happy to be contacted for feedback purposes.</w:t>
      </w:r>
    </w:p>
    <w:p w14:paraId="2D620172" w14:textId="77777777" w:rsidR="008A345C" w:rsidRDefault="00354346">
      <w:pPr>
        <w:spacing w:before="160" w:after="120"/>
      </w:pPr>
      <w:r>
        <w:t xml:space="preserve">Click </w:t>
      </w:r>
      <w:r>
        <w:rPr>
          <w:b/>
          <w:bCs/>
        </w:rPr>
        <w:t>Create account</w:t>
      </w:r>
      <w:r>
        <w:t>. Grant Pathway will send a verification link to your email address.</w:t>
      </w:r>
    </w:p>
    <w:p w14:paraId="2D6202A1" w14:textId="77777777" w:rsidR="008A345C" w:rsidRDefault="00354346">
      <w:pPr>
        <w:spacing w:before="120" w:after="120"/>
        <w:jc w:val="center"/>
      </w:pPr>
      <w:r>
        <w:rPr>
          <w:noProof/>
        </w:rPr>
        <w:drawing>
          <wp:inline distT="0" distB="0" distL="0" distR="0" wp14:anchorId="2D6202A2" wp14:editId="2D6202A3">
            <wp:extent cx="5905500" cy="4152900"/>
            <wp:effectExtent l="0" t="0" r="0" b="0"/>
            <wp:docPr id="900000001" name="The Check your email screen confirming where the verification link was sent" descr="The Check your email screen confirming where the verification link was sent" title="The Check your email screen confirming where the verification link wa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4152900"/>
                    </a:xfrm>
                    <a:prstGeom prst="rect">
                      <a:avLst/>
                    </a:prstGeom>
                  </pic:spPr>
                </pic:pic>
              </a:graphicData>
            </a:graphic>
          </wp:inline>
        </w:drawing>
      </w:r>
    </w:p>
    <w:p w14:paraId="2D6202A4" w14:textId="77777777" w:rsidR="008A345C" w:rsidRDefault="00354346">
      <w:pPr>
        <w:spacing w:before="120" w:after="120"/>
      </w:pPr>
      <w:r>
        <w:t xml:space="preserve">Click the link in the email to activate your account. If the link has expired, click </w:t>
      </w:r>
      <w:r>
        <w:rPr>
          <w:b/>
          <w:bCs/>
        </w:rPr>
        <w:t>Resend verification email</w:t>
      </w:r>
      <w:r>
        <w:t xml:space="preserve"> on the screen that opens.</w:t>
      </w:r>
    </w:p>
    <w:p w14:paraId="41849D01" w14:textId="77777777" w:rsidR="008A345C" w:rsidRDefault="00354346">
      <w:pPr>
        <w:spacing w:before="120" w:after="120"/>
        <w:jc w:val="center"/>
      </w:pPr>
      <w:r>
        <w:rPr>
          <w:noProof/>
        </w:rPr>
        <w:lastRenderedPageBreak/>
        <w:drawing>
          <wp:inline distT="0" distB="0" distL="0" distR="0" wp14:anchorId="2D6202B1" wp14:editId="2D6202B2">
            <wp:extent cx="5905500" cy="4152900"/>
            <wp:effectExtent l="0" t="0" r="0" b="0"/>
            <wp:docPr id="900000010" name="The verification email showing the Verify my email address button" descr="The verification email showing the Verify my email address button" title="The verification email showing the Verify my email addr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4152900"/>
                    </a:xfrm>
                    <a:prstGeom prst="rect">
                      <a:avLst/>
                    </a:prstGeom>
                    <a:noFill/>
                    <a:ln>
                      <a:noFill/>
                    </a:ln>
                  </pic:spPr>
                </pic:pic>
              </a:graphicData>
            </a:graphic>
          </wp:inline>
        </w:drawing>
      </w:r>
    </w:p>
    <w:p w14:paraId="2D6202A5" w14:textId="77777777" w:rsidR="008A345C" w:rsidRDefault="00354346">
      <w:pPr>
        <w:spacing w:before="120" w:after="120"/>
      </w:pPr>
      <w:r>
        <w:t xml:space="preserve">Once your email is verified, you will see a confirmation screen. Click </w:t>
      </w:r>
      <w:r>
        <w:rPr>
          <w:b/>
          <w:bCs/>
        </w:rPr>
        <w:t>Go to my dashboard</w:t>
      </w:r>
      <w:r>
        <w:t xml:space="preserve"> to continue.</w:t>
      </w:r>
    </w:p>
    <w:p w14:paraId="2D6202A6" w14:textId="77777777" w:rsidR="008A345C" w:rsidRDefault="00354346">
      <w:pPr>
        <w:spacing w:before="120" w:after="120"/>
        <w:jc w:val="center"/>
      </w:pPr>
      <w:r>
        <w:rPr>
          <w:noProof/>
        </w:rPr>
        <w:drawing>
          <wp:inline distT="0" distB="0" distL="0" distR="0" wp14:anchorId="2D6202A7" wp14:editId="2D6202A8">
            <wp:extent cx="5905500" cy="4152900"/>
            <wp:effectExtent l="0" t="0" r="0" b="0"/>
            <wp:docPr id="900000002" name="The Email verified screen with the Go to my dashboard button" descr="The Email verified screen with the Go to my dashboard button" title="The Email verified screen with the Go to my dashboar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4152900"/>
                    </a:xfrm>
                    <a:prstGeom prst="rect">
                      <a:avLst/>
                    </a:prstGeom>
                  </pic:spPr>
                </pic:pic>
              </a:graphicData>
            </a:graphic>
          </wp:inline>
        </w:drawing>
      </w:r>
    </w:p>
    <w:p w14:paraId="2D620178" w14:textId="77777777" w:rsidR="008A345C" w:rsidRDefault="00354346">
      <w:pPr>
        <w:pStyle w:val="Heading1"/>
        <w:pBdr>
          <w:bottom w:val="single" w:sz="6" w:space="4" w:color="0D6E6E"/>
        </w:pBdr>
      </w:pPr>
      <w:bookmarkStart w:id="24" w:name="_Toc232429310"/>
      <w:r>
        <w:lastRenderedPageBreak/>
        <w:t>14.  Setting Up Your Charity Profile</w:t>
      </w:r>
      <w:bookmarkEnd w:id="24"/>
    </w:p>
    <w:p w14:paraId="2D620179" w14:textId="77777777" w:rsidR="008A345C" w:rsidRDefault="008A345C">
      <w:pPr>
        <w:spacing w:after="120"/>
      </w:pPr>
    </w:p>
    <w:p w14:paraId="2D62017A" w14:textId="77777777" w:rsidR="008A345C" w:rsidRDefault="00354346">
      <w:pPr>
        <w:spacing w:after="120"/>
      </w:pPr>
      <w:r>
        <w:t xml:space="preserve">When you first sign in, a banner will prompt you to complete your charity profile — you must do this before starting an application. Click </w:t>
      </w:r>
      <w:r>
        <w:rPr>
          <w:b/>
          <w:bCs/>
        </w:rPr>
        <w:t>Complete your profile</w:t>
      </w:r>
      <w:r>
        <w:t xml:space="preserve"> to open the profile form. You can also return to it at any time via the </w:t>
      </w:r>
      <w:r>
        <w:rPr>
          <w:b/>
          <w:bCs/>
        </w:rPr>
        <w:t>Charity profile</w:t>
      </w:r>
      <w:r>
        <w:t xml:space="preserve"> link in the navigation bar.</w:t>
      </w:r>
    </w:p>
    <w:p w14:paraId="2D6202A9" w14:textId="77777777" w:rsidR="008A345C" w:rsidRDefault="00354346">
      <w:pPr>
        <w:spacing w:before="120" w:after="120"/>
        <w:jc w:val="center"/>
      </w:pPr>
      <w:r>
        <w:rPr>
          <w:noProof/>
        </w:rPr>
        <w:drawing>
          <wp:inline distT="0" distB="0" distL="0" distR="0" wp14:anchorId="2D6202B3" wp14:editId="2D6202B4">
            <wp:extent cx="5905500" cy="4152900"/>
            <wp:effectExtent l="0" t="0" r="0" b="0"/>
            <wp:docPr id="900000011" name="The new-user dashboard with the amber profile completion banner" descr="The new-user dashboard with the amber profile completion banner" title="The new-user dashboard with the amber profile comple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a:noFill/>
                    <a:ln>
                      <a:noFill/>
                    </a:ln>
                  </pic:spPr>
                </pic:pic>
              </a:graphicData>
            </a:graphic>
          </wp:inline>
        </w:drawing>
      </w:r>
    </w:p>
    <w:p w14:paraId="1787FAE5" w14:textId="77777777" w:rsidR="008A345C" w:rsidRDefault="00354346">
      <w:pPr>
        <w:spacing w:after="120"/>
      </w:pPr>
      <w:r>
        <w:t>The information in your charity profile is used to personalise the AI-generated content in your applications.</w:t>
      </w:r>
    </w:p>
    <w:p w14:paraId="2D62017B" w14:textId="77777777" w:rsidR="008A345C" w:rsidRDefault="008A345C">
      <w:pPr>
        <w:spacing w:after="160"/>
      </w:pPr>
    </w:p>
    <w:p w14:paraId="2D62017C" w14:textId="77777777" w:rsidR="008A345C" w:rsidRDefault="00354346">
      <w:pPr>
        <w:spacing w:before="120" w:after="120"/>
        <w:jc w:val="center"/>
      </w:pPr>
      <w:r>
        <w:rPr>
          <w:noProof/>
        </w:rPr>
        <w:lastRenderedPageBreak/>
        <w:drawing>
          <wp:inline distT="0" distB="0" distL="0" distR="0" wp14:anchorId="2D620209" wp14:editId="2D62020A">
            <wp:extent cx="5905500" cy="4152900"/>
            <wp:effectExtent l="0" t="0" r="0" b="0"/>
            <wp:docPr id="828606401" name="The charity profile setup page" descr="The charity profile setup page" title="The charity profile set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pic:spPr>
                </pic:pic>
              </a:graphicData>
            </a:graphic>
          </wp:inline>
        </w:drawing>
      </w:r>
    </w:p>
    <w:p w14:paraId="2D62017D" w14:textId="77777777" w:rsidR="008A345C" w:rsidRDefault="008A345C">
      <w:pPr>
        <w:spacing w:after="160"/>
      </w:pPr>
    </w:p>
    <w:p w14:paraId="2D620200" w14:textId="77777777" w:rsidR="008A345C" w:rsidRDefault="00354346">
      <w:pPr>
        <w:spacing w:after="120"/>
      </w:pPr>
      <w:r>
        <w:t xml:space="preserve">Enter the charity name or registration number in the search box, then click </w:t>
      </w:r>
      <w:r>
        <w:rPr>
          <w:b/>
          <w:bCs/>
        </w:rPr>
        <w:t>Look up charity</w:t>
      </w:r>
      <w:r>
        <w:t>.</w:t>
      </w:r>
    </w:p>
    <w:p w14:paraId="2D620201" w14:textId="77777777" w:rsidR="008A345C" w:rsidRDefault="00354346">
      <w:pPr>
        <w:spacing w:after="120"/>
      </w:pPr>
      <w:r>
        <w:t xml:space="preserve">If the charity is found on the Charity Commission database, </w:t>
      </w:r>
      <w:r>
        <w:rPr>
          <w:b/>
          <w:bCs/>
        </w:rPr>
        <w:t>What does the charity do</w:t>
      </w:r>
      <w:r>
        <w:t xml:space="preserve"> and </w:t>
      </w:r>
      <w:r>
        <w:rPr>
          <w:b/>
          <w:bCs/>
        </w:rPr>
        <w:t>Who does your charity help</w:t>
      </w:r>
      <w:r>
        <w:t xml:space="preserve"> will be populated automatically. Complete the </w:t>
      </w:r>
      <w:r>
        <w:rPr>
          <w:b/>
          <w:bCs/>
        </w:rPr>
        <w:t>Where do you work</w:t>
      </w:r>
      <w:r>
        <w:t xml:space="preserve"> section, then click </w:t>
      </w:r>
      <w:r>
        <w:rPr>
          <w:b/>
          <w:bCs/>
        </w:rPr>
        <w:t>Save profile</w:t>
      </w:r>
      <w:r>
        <w:t>.</w:t>
      </w:r>
    </w:p>
    <w:p w14:paraId="2D620202" w14:textId="77777777" w:rsidR="008A345C" w:rsidRDefault="00354346">
      <w:pPr>
        <w:spacing w:after="120"/>
      </w:pPr>
      <w:r>
        <w:t xml:space="preserve">If the charity is not found, complete the following fields manually, then click </w:t>
      </w:r>
      <w:r>
        <w:rPr>
          <w:b/>
          <w:bCs/>
        </w:rPr>
        <w:t>Save profile</w:t>
      </w:r>
      <w:r>
        <w:t>:</w:t>
      </w:r>
    </w:p>
    <w:p w14:paraId="2D620203" w14:textId="77777777" w:rsidR="008A345C" w:rsidRDefault="00354346">
      <w:pPr>
        <w:pStyle w:val="ListParagraph"/>
        <w:numPr>
          <w:ilvl w:val="0"/>
          <w:numId w:val="2"/>
        </w:numPr>
        <w:spacing w:after="80"/>
      </w:pPr>
      <w:r>
        <w:rPr>
          <w:b/>
          <w:bCs/>
        </w:rPr>
        <w:t>Charity name</w:t>
      </w:r>
    </w:p>
    <w:p w14:paraId="2D620204" w14:textId="77777777" w:rsidR="008A345C" w:rsidRDefault="00354346">
      <w:pPr>
        <w:pStyle w:val="ListParagraph"/>
        <w:numPr>
          <w:ilvl w:val="0"/>
          <w:numId w:val="2"/>
        </w:numPr>
        <w:spacing w:after="80"/>
      </w:pPr>
      <w:r>
        <w:rPr>
          <w:b/>
          <w:bCs/>
        </w:rPr>
        <w:t>Charity registration number</w:t>
      </w:r>
      <w:r>
        <w:t xml:space="preserve"> (optional)</w:t>
      </w:r>
    </w:p>
    <w:p w14:paraId="2D620205" w14:textId="77777777" w:rsidR="008A345C" w:rsidRDefault="00354346">
      <w:pPr>
        <w:pStyle w:val="ListParagraph"/>
        <w:numPr>
          <w:ilvl w:val="0"/>
          <w:numId w:val="2"/>
        </w:numPr>
        <w:spacing w:after="80"/>
      </w:pPr>
      <w:r>
        <w:rPr>
          <w:b/>
          <w:bCs/>
        </w:rPr>
        <w:t>What does the charity do</w:t>
      </w:r>
    </w:p>
    <w:p w14:paraId="2D620206" w14:textId="77777777" w:rsidR="008A345C" w:rsidRDefault="00354346">
      <w:pPr>
        <w:pStyle w:val="ListParagraph"/>
        <w:numPr>
          <w:ilvl w:val="0"/>
          <w:numId w:val="2"/>
        </w:numPr>
        <w:spacing w:after="80"/>
      </w:pPr>
      <w:r>
        <w:rPr>
          <w:b/>
          <w:bCs/>
        </w:rPr>
        <w:t>Who does the charity help</w:t>
      </w:r>
    </w:p>
    <w:p w14:paraId="2D620207" w14:textId="77777777" w:rsidR="008A345C" w:rsidRDefault="00354346">
      <w:pPr>
        <w:pStyle w:val="ListParagraph"/>
        <w:numPr>
          <w:ilvl w:val="0"/>
          <w:numId w:val="2"/>
        </w:numPr>
        <w:spacing w:after="80"/>
      </w:pPr>
      <w:r>
        <w:rPr>
          <w:b/>
          <w:bCs/>
        </w:rPr>
        <w:t>Where do you work</w:t>
      </w:r>
    </w:p>
    <w:p w14:paraId="2D620187" w14:textId="77777777" w:rsidR="008A345C" w:rsidRDefault="008A345C">
      <w:pPr>
        <w:spacing w:after="240"/>
      </w:pPr>
    </w:p>
    <w:p w14:paraId="78AA0A4C" w14:textId="26357E89" w:rsidR="000E2595" w:rsidRDefault="000E2595">
      <w:pPr>
        <w:spacing w:after="240"/>
      </w:pPr>
      <w:r>
        <w:t>Grant Pathway will display a “Profile saved” confirmation screen with the message: “Your charity profile has been saved. You’re ready to start your first application.”</w:t>
      </w:r>
    </w:p>
    <w:p w14:paraId="2B7A2F19" w14:textId="6DA6C8E1" w:rsidR="000E2595" w:rsidRDefault="000E2595">
      <w:pPr>
        <w:spacing w:after="240"/>
      </w:pPr>
      <w:r>
        <w:rPr>
          <w:noProof/>
        </w:rPr>
        <w:lastRenderedPageBreak/>
        <w:drawing>
          <wp:inline distT="0" distB="0" distL="0" distR="0" wp14:anchorId="32755959" wp14:editId="6E868BC7">
            <wp:extent cx="6119217" cy="5092861"/>
            <wp:effectExtent l="0" t="0" r="0" b="0"/>
            <wp:docPr id="2799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0275" name=""/>
                    <pic:cNvPicPr/>
                  </pic:nvPicPr>
                  <pic:blipFill>
                    <a:blip r:embed="rId36"/>
                    <a:stretch>
                      <a:fillRect/>
                    </a:stretch>
                  </pic:blipFill>
                  <pic:spPr>
                    <a:xfrm>
                      <a:off x="0" y="0"/>
                      <a:ext cx="6136754" cy="5107457"/>
                    </a:xfrm>
                    <a:prstGeom prst="rect">
                      <a:avLst/>
                    </a:prstGeom>
                  </pic:spPr>
                </pic:pic>
              </a:graphicData>
            </a:graphic>
          </wp:inline>
        </w:drawing>
      </w:r>
    </w:p>
    <w:p w14:paraId="1B1789C3" w14:textId="0D90A735" w:rsidR="00977E8D" w:rsidRDefault="00977E8D">
      <w:pPr>
        <w:spacing w:after="240"/>
      </w:pPr>
      <w:r>
        <w:t xml:space="preserve">Click </w:t>
      </w:r>
      <w:r>
        <w:rPr>
          <w:b/>
          <w:bCs/>
        </w:rPr>
        <w:t>Go to my dashboard</w:t>
      </w:r>
      <w:r>
        <w:t>.</w:t>
      </w:r>
    </w:p>
    <w:p w14:paraId="1B1789C4" w14:textId="77777777" w:rsidR="00977E8D" w:rsidRDefault="00977E8D">
      <w:pPr>
        <w:spacing w:after="240"/>
        <w:jc w:val="center"/>
      </w:pPr>
      <w:r>
        <w:rPr>
          <w:noProof/>
        </w:rPr>
        <w:lastRenderedPageBreak/>
        <w:drawing>
          <wp:inline distT="0" distB="0" distL="0" distR="0" wp14:anchorId="1B1789C5" wp14:editId="1B1789C6">
            <wp:extent cx="6096000" cy="5486400"/>
            <wp:effectExtent l="0" t="0" r="0" b="0"/>
            <wp:docPr id="900000012" name="The dashboard after profile setup showing Start your first application button" descr="The dashboard after profile setup showing the Start your first application button" title="Post-prof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2" name="image31.png"/>
                    <pic:cNvPicPr>
                      <a:picLocks noChangeAspect="1" noChangeArrowheads="1"/>
                    </pic:cNvPicPr>
                  </pic:nvPicPr>
                  <pic:blipFill>
                    <a:blip r:embed="rId37"/>
                    <a:srcRect/>
                    <a:stretch>
                      <a:fillRect/>
                    </a:stretch>
                  </pic:blipFill>
                  <pic:spPr bwMode="auto">
                    <a:xfrm>
                      <a:off x="0" y="0"/>
                      <a:ext cx="6096000" cy="5486400"/>
                    </a:xfrm>
                    <a:prstGeom prst="rect">
                      <a:avLst/>
                    </a:prstGeom>
                  </pic:spPr>
                </pic:pic>
              </a:graphicData>
            </a:graphic>
          </wp:inline>
        </w:drawing>
      </w:r>
    </w:p>
    <w:p w14:paraId="1B000020" w14:textId="77777777" w:rsidR="008A345C" w:rsidRDefault="008A345C">
      <w:pPr>
        <w:spacing w:before="120" w:after="120"/>
      </w:pPr>
      <w:r>
        <w:t xml:space="preserve">Click </w:t>
      </w:r>
      <w:r>
        <w:rPr>
          <w:b/>
          <w:bCs/>
        </w:rPr>
        <w:t>Start your first application</w:t>
      </w:r>
      <w:r>
        <w:t xml:space="preserve"> to begin, and then go to page 3.</w:t>
      </w:r>
    </w:p>
    <w:p w14:paraId="1B000021" w14:textId="77777777" w:rsidR="008A345C" w:rsidRDefault="008A345C">
      <w:pPr>
        <w:spacing w:after="240"/>
      </w:pPr>
    </w:p>
    <w:p w14:paraId="1D000001" w14:textId="77777777" w:rsidR="008A345C" w:rsidRDefault="008A345C">
      <w:r>
        <w:br w:type="page"/>
      </w:r>
    </w:p>
    <w:p w14:paraId="2D6201EB" w14:textId="77777777" w:rsidR="008A345C" w:rsidRDefault="00354346">
      <w:pPr>
        <w:pStyle w:val="Heading1"/>
        <w:pBdr>
          <w:bottom w:val="single" w:sz="6" w:space="4" w:color="0D6E6E"/>
        </w:pBdr>
      </w:pPr>
      <w:bookmarkStart w:id="25" w:name="_Toc232429311"/>
      <w:r>
        <w:lastRenderedPageBreak/>
        <w:t>15.  Managing Your Account</w:t>
      </w:r>
      <w:bookmarkEnd w:id="25"/>
    </w:p>
    <w:p w14:paraId="2D6201EC" w14:textId="77777777" w:rsidR="008A345C" w:rsidRDefault="008A345C">
      <w:pPr>
        <w:spacing w:after="120"/>
      </w:pPr>
      <w:r>
        <w:t xml:space="preserve">To access your account settings, click your user icon in the top right corner of any page and select </w:t>
      </w:r>
      <w:r>
        <w:rPr>
          <w:b/>
          <w:bCs/>
        </w:rPr>
        <w:t>Account settings</w:t>
      </w:r>
      <w:r>
        <w:t>.</w:t>
      </w:r>
    </w:p>
    <w:p w14:paraId="2D6201ED" w14:textId="77777777" w:rsidR="008A345C" w:rsidRDefault="008A345C">
      <w:pPr>
        <w:spacing w:before="120" w:after="120"/>
        <w:jc w:val="center"/>
      </w:pPr>
      <w:r>
        <w:rPr>
          <w:noProof/>
        </w:rPr>
        <w:drawing>
          <wp:inline distT="0" distB="0" distL="0" distR="0" wp14:anchorId="1D000010" wp14:editId="1D000011">
            <wp:extent cx="5505500" cy="5278288"/>
            <wp:effectExtent l="0" t="0" r="0" b="0"/>
            <wp:docPr id="502" name="Account settings screen" descr="The Account settings screen showing email address, change password and delete account options" title="Account set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_account_settings.png"/>
                    <pic:cNvPicPr>
                      <a:picLocks noChangeAspect="1" noChangeArrowheads="1"/>
                    </pic:cNvPicPr>
                  </pic:nvPicPr>
                  <pic:blipFill>
                    <a:blip r:embed="rId38"/>
                    <a:srcRect/>
                    <a:stretch>
                      <a:fillRect/>
                    </a:stretch>
                  </pic:blipFill>
                  <pic:spPr bwMode="auto">
                    <a:xfrm>
                      <a:off x="0" y="0"/>
                      <a:ext cx="5505500" cy="5278288"/>
                    </a:xfrm>
                    <a:prstGeom prst="rect">
                      <a:avLst/>
                    </a:prstGeom>
                  </pic:spPr>
                </pic:pic>
              </a:graphicData>
            </a:graphic>
          </wp:inline>
        </w:drawing>
      </w:r>
    </w:p>
    <w:p w14:paraId="2D6201EE" w14:textId="77777777" w:rsidR="008A345C" w:rsidRDefault="008A345C">
      <w:pPr>
        <w:spacing w:after="120"/>
      </w:pPr>
      <w:r>
        <w:t>From the Account settings screen you can:</w:t>
      </w:r>
    </w:p>
    <w:p w14:paraId="2D6201F2" w14:textId="77777777" w:rsidR="008A345C" w:rsidRDefault="00354346">
      <w:pPr>
        <w:pStyle w:val="ListParagraph"/>
        <w:numPr>
          <w:ilvl w:val="0"/>
          <w:numId w:val="2"/>
        </w:numPr>
        <w:spacing w:before="60" w:after="60"/>
      </w:pPr>
      <w:r>
        <w:rPr>
          <w:b/>
          <w:bCs/>
        </w:rPr>
        <w:t>Charity profile</w:t>
      </w:r>
      <w:r>
        <w:t xml:space="preserve"> — update your charity’s name, registration number, or descriptions at any time.</w:t>
      </w:r>
    </w:p>
    <w:p w14:paraId="1D000015" w14:textId="77777777" w:rsidR="008A345C" w:rsidRDefault="008A345C">
      <w:pPr>
        <w:pStyle w:val="ListParagraph"/>
        <w:numPr>
          <w:ilvl w:val="0"/>
          <w:numId w:val="2"/>
        </w:numPr>
        <w:spacing w:before="60" w:after="60"/>
      </w:pPr>
      <w:r>
        <w:rPr>
          <w:b/>
          <w:bCs/>
        </w:rPr>
        <w:t>Change your password</w:t>
      </w:r>
      <w:r>
        <w:t xml:space="preserve"> — enter your current password, then your new password (at least 10 characters), and click </w:t>
      </w:r>
      <w:r>
        <w:rPr>
          <w:b/>
          <w:bCs/>
        </w:rPr>
        <w:t>Update password</w:t>
      </w:r>
      <w:r>
        <w:t>.</w:t>
      </w:r>
    </w:p>
    <w:p w14:paraId="2D6201F4" w14:textId="77777777" w:rsidR="008A345C" w:rsidRDefault="00354346">
      <w:pPr>
        <w:pStyle w:val="ListParagraph"/>
        <w:numPr>
          <w:ilvl w:val="0"/>
          <w:numId w:val="2"/>
        </w:numPr>
        <w:spacing w:before="60" w:after="60"/>
      </w:pPr>
      <w:r>
        <w:rPr>
          <w:b/>
          <w:bCs/>
        </w:rPr>
        <w:t>Sign out</w:t>
      </w:r>
      <w:r>
        <w:t xml:space="preserve"> — click </w:t>
      </w:r>
      <w:r>
        <w:rPr>
          <w:b/>
          <w:bCs/>
        </w:rPr>
        <w:t>Sign out</w:t>
      </w:r>
      <w:r>
        <w:t xml:space="preserve"> to end your session.</w:t>
      </w:r>
    </w:p>
    <w:p w14:paraId="1D000016" w14:textId="77777777" w:rsidR="008A345C" w:rsidRDefault="008A345C">
      <w:pPr>
        <w:pStyle w:val="ListParagraph"/>
        <w:numPr>
          <w:ilvl w:val="0"/>
          <w:numId w:val="2"/>
        </w:numPr>
        <w:spacing w:before="60" w:after="120"/>
      </w:pPr>
      <w:r>
        <w:rPr>
          <w:b/>
          <w:bCs/>
        </w:rPr>
        <w:t>Delete your account</w:t>
      </w:r>
      <w:r>
        <w:t xml:space="preserve"> — permanently removes all your data including your charity profile and all saved applications. See below.</w:t>
      </w:r>
    </w:p>
    <w:p w14:paraId="1D000020" w14:textId="77777777" w:rsidR="008A345C" w:rsidRDefault="008A345C">
      <w:pPr>
        <w:pStyle w:val="Heading2"/>
      </w:pPr>
      <w:bookmarkStart w:id="26" w:name="_Toc232429312"/>
      <w:r>
        <w:t>Deleting Your Account</w:t>
      </w:r>
      <w:bookmarkEnd w:id="26"/>
    </w:p>
    <w:p w14:paraId="1D000021" w14:textId="77777777" w:rsidR="008A345C" w:rsidRDefault="008A345C">
      <w:pPr>
        <w:spacing w:after="120"/>
      </w:pPr>
      <w:r>
        <w:t xml:space="preserve">Clicking </w:t>
      </w:r>
      <w:r>
        <w:rPr>
          <w:b/>
          <w:bCs/>
        </w:rPr>
        <w:t>Delete my account</w:t>
      </w:r>
      <w:r>
        <w:t xml:space="preserve"> will take you to a confirmation screen. The following will be permanently deleted:</w:t>
      </w:r>
    </w:p>
    <w:p w14:paraId="1D000022" w14:textId="77777777" w:rsidR="008A345C" w:rsidRDefault="008A345C">
      <w:pPr>
        <w:pStyle w:val="ListParagraph"/>
        <w:numPr>
          <w:ilvl w:val="0"/>
          <w:numId w:val="2"/>
        </w:numPr>
        <w:spacing w:before="60" w:after="60"/>
      </w:pPr>
      <w:r>
        <w:t>Your charity profile</w:t>
      </w:r>
    </w:p>
    <w:p w14:paraId="1D000023" w14:textId="77777777" w:rsidR="008A345C" w:rsidRDefault="008A345C">
      <w:pPr>
        <w:pStyle w:val="ListParagraph"/>
        <w:numPr>
          <w:ilvl w:val="0"/>
          <w:numId w:val="2"/>
        </w:numPr>
        <w:spacing w:before="60" w:after="60"/>
      </w:pPr>
      <w:r>
        <w:t>All your grant applications and AI-generated content</w:t>
      </w:r>
    </w:p>
    <w:p w14:paraId="1D000024" w14:textId="77777777" w:rsidR="008A345C" w:rsidRDefault="008A345C">
      <w:pPr>
        <w:pStyle w:val="ListParagraph"/>
        <w:numPr>
          <w:ilvl w:val="0"/>
          <w:numId w:val="2"/>
        </w:numPr>
        <w:spacing w:before="60" w:after="120"/>
      </w:pPr>
      <w:r>
        <w:t>Your account and login details</w:t>
      </w:r>
    </w:p>
    <w:p w14:paraId="1D000025" w14:textId="77777777" w:rsidR="008A345C" w:rsidRDefault="008A345C">
      <w:pPr>
        <w:spacing w:after="120"/>
      </w:pPr>
      <w:r>
        <w:lastRenderedPageBreak/>
        <w:t xml:space="preserve">To confirm, type </w:t>
      </w:r>
      <w:r>
        <w:rPr>
          <w:b/>
          <w:bCs/>
        </w:rPr>
        <w:t>DELETE</w:t>
      </w:r>
      <w:r>
        <w:t xml:space="preserve"> in the confirmation box and click </w:t>
      </w:r>
      <w:r>
        <w:rPr>
          <w:b/>
          <w:bCs/>
        </w:rPr>
        <w:t>Permanently delete my account</w:t>
      </w:r>
      <w:r>
        <w:t xml:space="preserve">. This action cannot be undone. Click </w:t>
      </w:r>
      <w:r>
        <w:rPr>
          <w:b/>
          <w:bCs/>
        </w:rPr>
        <w:t>Cancel</w:t>
      </w:r>
      <w:r>
        <w:t xml:space="preserve"> to return to Account settings without deleting.</w:t>
      </w:r>
    </w:p>
    <w:p w14:paraId="1D000026" w14:textId="77777777" w:rsidR="008A345C" w:rsidRDefault="008A345C">
      <w:pPr>
        <w:spacing w:before="120" w:after="120"/>
        <w:jc w:val="center"/>
      </w:pPr>
      <w:r>
        <w:rPr>
          <w:noProof/>
        </w:rPr>
        <w:drawing>
          <wp:inline distT="0" distB="0" distL="0" distR="0" wp14:anchorId="1D000027" wp14:editId="1D000028">
            <wp:extent cx="5505500" cy="5293308"/>
            <wp:effectExtent l="0" t="0" r="0" b="0"/>
            <wp:docPr id="503" name="Delete your account screen" descr="The Delete your account confirmation screen" title="Delete your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_delete_account.png"/>
                    <pic:cNvPicPr>
                      <a:picLocks noChangeAspect="1" noChangeArrowheads="1"/>
                    </pic:cNvPicPr>
                  </pic:nvPicPr>
                  <pic:blipFill>
                    <a:blip r:embed="rId39"/>
                    <a:srcRect/>
                    <a:stretch>
                      <a:fillRect/>
                    </a:stretch>
                  </pic:blipFill>
                  <pic:spPr bwMode="auto">
                    <a:xfrm>
                      <a:off x="0" y="0"/>
                      <a:ext cx="5505500" cy="5293308"/>
                    </a:xfrm>
                    <a:prstGeom prst="rect">
                      <a:avLst/>
                    </a:prstGeom>
                  </pic:spPr>
                </pic:pic>
              </a:graphicData>
            </a:graphic>
          </wp:inline>
        </w:drawing>
      </w:r>
    </w:p>
    <w:p w14:paraId="2D6201F5" w14:textId="77777777" w:rsidR="008A345C" w:rsidRDefault="008A345C">
      <w:pPr>
        <w:spacing w:after="240"/>
      </w:pPr>
    </w:p>
    <w:p w14:paraId="1A000050" w14:textId="77777777" w:rsidR="008A345C" w:rsidRDefault="008A345C">
      <w:pPr>
        <w:pStyle w:val="Heading1"/>
        <w:pBdr>
          <w:bottom w:val="single" w:sz="6" w:space="4" w:color="0D6E6E"/>
        </w:pBdr>
      </w:pPr>
      <w:bookmarkStart w:id="27" w:name="_Toc232429313"/>
      <w:r>
        <w:t>16.  Application Status — What the Labels Mean</w:t>
      </w:r>
      <w:bookmarkEnd w:id="27"/>
    </w:p>
    <w:p w14:paraId="1A000051" w14:textId="77777777" w:rsidR="008A345C" w:rsidRDefault="008A345C">
      <w:pPr>
        <w:spacing w:after="120"/>
      </w:pPr>
      <w:r>
        <w:t>Each application on your dashboard displays a status label showing where it is in the process.</w:t>
      </w:r>
    </w:p>
    <w:p w14:paraId="1A000052" w14:textId="77777777" w:rsidR="008A345C" w:rsidRDefault="008A345C">
      <w:pPr>
        <w:pStyle w:val="ListParagraph"/>
        <w:numPr>
          <w:ilvl w:val="0"/>
          <w:numId w:val="2"/>
        </w:numPr>
        <w:spacing w:before="60" w:after="60"/>
      </w:pPr>
      <w:r>
        <w:rPr>
          <w:b/>
          <w:bCs/>
        </w:rPr>
        <w:t>Not started</w:t>
      </w:r>
      <w:r>
        <w:t xml:space="preserve"> — the application has been created but no answers have been entered yet.</w:t>
      </w:r>
    </w:p>
    <w:p w14:paraId="1A000053" w14:textId="77777777" w:rsidR="008A345C" w:rsidRDefault="008A345C">
      <w:pPr>
        <w:pStyle w:val="ListParagraph"/>
        <w:numPr>
          <w:ilvl w:val="0"/>
          <w:numId w:val="2"/>
        </w:numPr>
        <w:spacing w:before="60" w:after="60"/>
      </w:pPr>
      <w:r>
        <w:rPr>
          <w:b/>
          <w:bCs/>
        </w:rPr>
        <w:t>In progress</w:t>
      </w:r>
      <w:r>
        <w:t xml:space="preserve"> — answers have been started but not all sections have been approved.</w:t>
      </w:r>
    </w:p>
    <w:p w14:paraId="1A000054" w14:textId="77777777" w:rsidR="008A345C" w:rsidRDefault="008A345C">
      <w:pPr>
        <w:pStyle w:val="ListParagraph"/>
        <w:numPr>
          <w:ilvl w:val="0"/>
          <w:numId w:val="2"/>
        </w:numPr>
        <w:spacing w:before="60" w:after="60"/>
      </w:pPr>
      <w:r>
        <w:rPr>
          <w:b/>
          <w:bCs/>
        </w:rPr>
        <w:t>Approved</w:t>
      </w:r>
      <w:r>
        <w:t xml:space="preserve"> — all answers have been </w:t>
      </w:r>
      <w:proofErr w:type="gramStart"/>
      <w:r>
        <w:t>approved</w:t>
      </w:r>
      <w:proofErr w:type="gramEnd"/>
      <w:r>
        <w:t xml:space="preserve"> and the application is ready to export.</w:t>
      </w:r>
    </w:p>
    <w:p w14:paraId="1A000055" w14:textId="77777777" w:rsidR="008A345C" w:rsidRDefault="008A345C">
      <w:pPr>
        <w:pStyle w:val="ListParagraph"/>
        <w:numPr>
          <w:ilvl w:val="0"/>
          <w:numId w:val="2"/>
        </w:numPr>
        <w:spacing w:before="60" w:after="60"/>
      </w:pPr>
      <w:r>
        <w:rPr>
          <w:b/>
          <w:bCs/>
        </w:rPr>
        <w:t>Exported</w:t>
      </w:r>
      <w:r>
        <w:t xml:space="preserve"> — the application has been downloaded as a Word document.</w:t>
      </w:r>
    </w:p>
    <w:p w14:paraId="1A000056" w14:textId="77777777" w:rsidR="008A345C" w:rsidRDefault="008A345C">
      <w:pPr>
        <w:spacing w:after="240"/>
      </w:pPr>
    </w:p>
    <w:p w14:paraId="2D6201F6" w14:textId="77777777" w:rsidR="008A345C" w:rsidRDefault="00354346">
      <w:pPr>
        <w:pStyle w:val="Heading1"/>
        <w:pBdr>
          <w:bottom w:val="single" w:sz="6" w:space="4" w:color="0D6E6E"/>
        </w:pBdr>
      </w:pPr>
      <w:bookmarkStart w:id="28" w:name="_Toc232429314"/>
      <w:r>
        <w:t>17.  Need Help?</w:t>
      </w:r>
      <w:bookmarkEnd w:id="28"/>
    </w:p>
    <w:p w14:paraId="2D6201F7" w14:textId="77777777" w:rsidR="008A345C" w:rsidRDefault="008A345C">
      <w:pPr>
        <w:spacing w:after="120"/>
      </w:pPr>
    </w:p>
    <w:p w14:paraId="2D6201F8" w14:textId="77777777" w:rsidR="008A345C" w:rsidRDefault="00354346">
      <w:pPr>
        <w:spacing w:after="120"/>
      </w:pPr>
      <w:r>
        <w:t>If you have a question or run into a problem, contact the Grant Pathway team at:</w:t>
      </w:r>
    </w:p>
    <w:p w14:paraId="2D6201F9" w14:textId="77777777" w:rsidR="008A345C" w:rsidRDefault="008A345C">
      <w:pPr>
        <w:spacing w:after="160"/>
      </w:pPr>
    </w:p>
    <w:p w14:paraId="2D6201FA" w14:textId="77777777" w:rsidR="008A345C" w:rsidRDefault="00354346">
      <w:pPr>
        <w:spacing w:before="80" w:after="80"/>
        <w:jc w:val="center"/>
      </w:pPr>
      <w:r>
        <w:rPr>
          <w:b/>
          <w:bCs/>
          <w:color w:val="0D6E6E"/>
          <w:sz w:val="26"/>
          <w:szCs w:val="26"/>
        </w:rPr>
        <w:lastRenderedPageBreak/>
        <w:t>wjokhia@rapidglobe.com</w:t>
      </w:r>
    </w:p>
    <w:p w14:paraId="2D6201FB" w14:textId="77777777" w:rsidR="008A345C" w:rsidRDefault="008A345C">
      <w:pPr>
        <w:spacing w:after="160"/>
      </w:pPr>
    </w:p>
    <w:p w14:paraId="2D6201FC" w14:textId="77777777" w:rsidR="008A345C" w:rsidRDefault="00354346">
      <w:pPr>
        <w:spacing w:after="120"/>
      </w:pPr>
      <w:r>
        <w:t>Please include a brief description of the issue and, if possible, the name of the funder you were working on.</w:t>
      </w:r>
    </w:p>
    <w:p w14:paraId="2D6201FD" w14:textId="77777777" w:rsidR="008A345C" w:rsidRDefault="008A345C">
      <w:pPr>
        <w:spacing w:after="240"/>
      </w:pPr>
    </w:p>
    <w:p w14:paraId="2D6201FE" w14:textId="77777777" w:rsidR="008A345C" w:rsidRDefault="00354346">
      <w:pPr>
        <w:pBdr>
          <w:top w:val="single" w:sz="4" w:space="4" w:color="CCCCCC"/>
        </w:pBdr>
        <w:spacing w:before="200" w:after="80"/>
        <w:jc w:val="center"/>
      </w:pPr>
      <w:r>
        <w:rPr>
          <w:i/>
          <w:iCs/>
          <w:color w:val="888888"/>
          <w:sz w:val="18"/>
          <w:szCs w:val="18"/>
        </w:rPr>
        <w:t>Grant Pathway is provided free of charge by RapidGlobe Ltd (company no. 05615649) as a service to the UK charity sector.</w:t>
      </w:r>
    </w:p>
    <w:sectPr w:rsidR="008A345C">
      <w:headerReference w:type="default" r:id="rId40"/>
      <w:footerReference w:type="default" r:id="rId41"/>
      <w:pgSz w:w="11906" w:h="16838"/>
      <w:pgMar w:top="1134"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87AD" w14:textId="77777777" w:rsidR="00445D73" w:rsidRDefault="00445D73">
      <w:r>
        <w:separator/>
      </w:r>
    </w:p>
  </w:endnote>
  <w:endnote w:type="continuationSeparator" w:id="0">
    <w:p w14:paraId="21B2D911" w14:textId="77777777" w:rsidR="00445D73" w:rsidRDefault="00445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E" w14:textId="6535116B" w:rsidR="008A345C" w:rsidRDefault="00354346">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F7DEC">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F7DEC">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C702" w14:textId="77777777" w:rsidR="00445D73" w:rsidRDefault="00445D73">
      <w:r>
        <w:separator/>
      </w:r>
    </w:p>
  </w:footnote>
  <w:footnote w:type="continuationSeparator" w:id="0">
    <w:p w14:paraId="656168B8" w14:textId="77777777" w:rsidR="00445D73" w:rsidRDefault="00445D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D" w14:textId="77777777" w:rsidR="008A345C" w:rsidRDefault="00354346">
    <w:pPr>
      <w:pBdr>
        <w:bottom w:val="single" w:sz="4" w:space="4" w:color="0D6E6E"/>
      </w:pBdr>
    </w:pPr>
    <w:r>
      <w:rPr>
        <w:b/>
        <w:bCs/>
        <w:color w:val="0D6E6E"/>
        <w:sz w:val="18"/>
        <w:szCs w:val="18"/>
      </w:rPr>
      <w:t xml:space="preserve">Grant Pathway </w:t>
    </w:r>
    <w:r>
      <w:rPr>
        <w:color w:val="888888"/>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6167"/>
    <w:multiLevelType w:val="hybridMultilevel"/>
    <w:tmpl w:val="DC58A552"/>
    <w:lvl w:ilvl="0" w:tplc="BA085BCC">
      <w:start w:val="1"/>
      <w:numFmt w:val="bullet"/>
      <w:lvlText w:val="•"/>
      <w:lvlJc w:val="left"/>
      <w:pPr>
        <w:ind w:left="480" w:hanging="240"/>
      </w:pPr>
    </w:lvl>
    <w:lvl w:ilvl="1" w:tplc="0A68A5E6">
      <w:numFmt w:val="decimal"/>
      <w:lvlText w:val=""/>
      <w:lvlJc w:val="left"/>
    </w:lvl>
    <w:lvl w:ilvl="2" w:tplc="D0EEE15C">
      <w:numFmt w:val="decimal"/>
      <w:lvlText w:val=""/>
      <w:lvlJc w:val="left"/>
    </w:lvl>
    <w:lvl w:ilvl="3" w:tplc="46440BF4">
      <w:numFmt w:val="decimal"/>
      <w:lvlText w:val=""/>
      <w:lvlJc w:val="left"/>
    </w:lvl>
    <w:lvl w:ilvl="4" w:tplc="F3B29EFE">
      <w:numFmt w:val="decimal"/>
      <w:lvlText w:val=""/>
      <w:lvlJc w:val="left"/>
    </w:lvl>
    <w:lvl w:ilvl="5" w:tplc="FCA28F0A">
      <w:numFmt w:val="decimal"/>
      <w:lvlText w:val=""/>
      <w:lvlJc w:val="left"/>
    </w:lvl>
    <w:lvl w:ilvl="6" w:tplc="17B6FC5E">
      <w:numFmt w:val="decimal"/>
      <w:lvlText w:val=""/>
      <w:lvlJc w:val="left"/>
    </w:lvl>
    <w:lvl w:ilvl="7" w:tplc="4C5E3658">
      <w:numFmt w:val="decimal"/>
      <w:lvlText w:val=""/>
      <w:lvlJc w:val="left"/>
    </w:lvl>
    <w:lvl w:ilvl="8" w:tplc="350420DE">
      <w:numFmt w:val="decimal"/>
      <w:lvlText w:val=""/>
      <w:lvlJc w:val="left"/>
    </w:lvl>
  </w:abstractNum>
  <w:abstractNum w:abstractNumId="1" w15:restartNumberingAfterBreak="0">
    <w:nsid w:val="23D42A4E"/>
    <w:multiLevelType w:val="hybridMultilevel"/>
    <w:tmpl w:val="5A40CE96"/>
    <w:lvl w:ilvl="0" w:tplc="02C0FAEA">
      <w:start w:val="1"/>
      <w:numFmt w:val="bullet"/>
      <w:lvlText w:val="●"/>
      <w:lvlJc w:val="left"/>
      <w:pPr>
        <w:ind w:left="720" w:hanging="360"/>
      </w:pPr>
    </w:lvl>
    <w:lvl w:ilvl="1" w:tplc="A28C8582">
      <w:start w:val="1"/>
      <w:numFmt w:val="bullet"/>
      <w:lvlText w:val="○"/>
      <w:lvlJc w:val="left"/>
      <w:pPr>
        <w:ind w:left="1440" w:hanging="360"/>
      </w:pPr>
    </w:lvl>
    <w:lvl w:ilvl="2" w:tplc="5DC2524A">
      <w:start w:val="1"/>
      <w:numFmt w:val="bullet"/>
      <w:lvlText w:val="■"/>
      <w:lvlJc w:val="left"/>
      <w:pPr>
        <w:ind w:left="2160" w:hanging="360"/>
      </w:pPr>
    </w:lvl>
    <w:lvl w:ilvl="3" w:tplc="4D5E8FAE">
      <w:start w:val="1"/>
      <w:numFmt w:val="bullet"/>
      <w:lvlText w:val="●"/>
      <w:lvlJc w:val="left"/>
      <w:pPr>
        <w:ind w:left="2880" w:hanging="360"/>
      </w:pPr>
    </w:lvl>
    <w:lvl w:ilvl="4" w:tplc="82209A76">
      <w:start w:val="1"/>
      <w:numFmt w:val="bullet"/>
      <w:lvlText w:val="○"/>
      <w:lvlJc w:val="left"/>
      <w:pPr>
        <w:ind w:left="3600" w:hanging="360"/>
      </w:pPr>
    </w:lvl>
    <w:lvl w:ilvl="5" w:tplc="3F8061D8">
      <w:start w:val="1"/>
      <w:numFmt w:val="bullet"/>
      <w:lvlText w:val="■"/>
      <w:lvlJc w:val="left"/>
      <w:pPr>
        <w:ind w:left="4320" w:hanging="360"/>
      </w:pPr>
    </w:lvl>
    <w:lvl w:ilvl="6" w:tplc="379CDA94">
      <w:start w:val="1"/>
      <w:numFmt w:val="bullet"/>
      <w:lvlText w:val="●"/>
      <w:lvlJc w:val="left"/>
      <w:pPr>
        <w:ind w:left="5040" w:hanging="360"/>
      </w:pPr>
    </w:lvl>
    <w:lvl w:ilvl="7" w:tplc="128CCEBA">
      <w:start w:val="1"/>
      <w:numFmt w:val="bullet"/>
      <w:lvlText w:val="●"/>
      <w:lvlJc w:val="left"/>
      <w:pPr>
        <w:ind w:left="5760" w:hanging="360"/>
      </w:pPr>
    </w:lvl>
    <w:lvl w:ilvl="8" w:tplc="6910E91A">
      <w:start w:val="1"/>
      <w:numFmt w:val="bullet"/>
      <w:lvlText w:val="●"/>
      <w:lvlJc w:val="left"/>
      <w:pPr>
        <w:ind w:left="6480" w:hanging="360"/>
      </w:pPr>
    </w:lvl>
  </w:abstractNum>
  <w:abstractNum w:abstractNumId="2" w15:restartNumberingAfterBreak="0">
    <w:nsid w:val="725F0415"/>
    <w:multiLevelType w:val="hybridMultilevel"/>
    <w:tmpl w:val="AB5C7710"/>
    <w:lvl w:ilvl="0" w:tplc="1CEE2FB0">
      <w:start w:val="1"/>
      <w:numFmt w:val="decimal"/>
      <w:lvlText w:val="%1."/>
      <w:lvlJc w:val="left"/>
      <w:pPr>
        <w:ind w:left="480" w:hanging="240"/>
      </w:pPr>
    </w:lvl>
    <w:lvl w:ilvl="1" w:tplc="DEF02F60">
      <w:numFmt w:val="decimal"/>
      <w:lvlText w:val=""/>
      <w:lvlJc w:val="left"/>
    </w:lvl>
    <w:lvl w:ilvl="2" w:tplc="F0FC9374">
      <w:numFmt w:val="decimal"/>
      <w:lvlText w:val=""/>
      <w:lvlJc w:val="left"/>
    </w:lvl>
    <w:lvl w:ilvl="3" w:tplc="4D30A03E">
      <w:numFmt w:val="decimal"/>
      <w:lvlText w:val=""/>
      <w:lvlJc w:val="left"/>
    </w:lvl>
    <w:lvl w:ilvl="4" w:tplc="E78A5F34">
      <w:numFmt w:val="decimal"/>
      <w:lvlText w:val=""/>
      <w:lvlJc w:val="left"/>
    </w:lvl>
    <w:lvl w:ilvl="5" w:tplc="E5020D1A">
      <w:numFmt w:val="decimal"/>
      <w:lvlText w:val=""/>
      <w:lvlJc w:val="left"/>
    </w:lvl>
    <w:lvl w:ilvl="6" w:tplc="09D806E8">
      <w:numFmt w:val="decimal"/>
      <w:lvlText w:val=""/>
      <w:lvlJc w:val="left"/>
    </w:lvl>
    <w:lvl w:ilvl="7" w:tplc="69D0C530">
      <w:numFmt w:val="decimal"/>
      <w:lvlText w:val=""/>
      <w:lvlJc w:val="left"/>
    </w:lvl>
    <w:lvl w:ilvl="8" w:tplc="7E725192">
      <w:numFmt w:val="decimal"/>
      <w:lvlText w:val=""/>
      <w:lvlJc w:val="left"/>
    </w:lvl>
  </w:abstractNum>
  <w:num w:numId="1" w16cid:durableId="1473474422">
    <w:abstractNumId w:val="1"/>
    <w:lvlOverride w:ilvl="0">
      <w:startOverride w:val="1"/>
    </w:lvlOverride>
  </w:num>
  <w:num w:numId="2" w16cid:durableId="2054690389">
    <w:abstractNumId w:val="0"/>
    <w:lvlOverride w:ilvl="0">
      <w:startOverride w:val="1"/>
    </w:lvlOverride>
  </w:num>
  <w:num w:numId="3" w16cid:durableId="677275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5C"/>
    <w:rsid w:val="0000144B"/>
    <w:rsid w:val="00004659"/>
    <w:rsid w:val="00015F65"/>
    <w:rsid w:val="0002298C"/>
    <w:rsid w:val="00044B11"/>
    <w:rsid w:val="00052849"/>
    <w:rsid w:val="00063F83"/>
    <w:rsid w:val="00064EA3"/>
    <w:rsid w:val="000E1F7B"/>
    <w:rsid w:val="000E2595"/>
    <w:rsid w:val="000E5652"/>
    <w:rsid w:val="00115D99"/>
    <w:rsid w:val="001300C6"/>
    <w:rsid w:val="00134A55"/>
    <w:rsid w:val="00162A05"/>
    <w:rsid w:val="00171678"/>
    <w:rsid w:val="00184902"/>
    <w:rsid w:val="001C332E"/>
    <w:rsid w:val="001D3109"/>
    <w:rsid w:val="001F3991"/>
    <w:rsid w:val="00225AA1"/>
    <w:rsid w:val="00250565"/>
    <w:rsid w:val="002537A5"/>
    <w:rsid w:val="002668F7"/>
    <w:rsid w:val="00294938"/>
    <w:rsid w:val="002A2E71"/>
    <w:rsid w:val="002B0501"/>
    <w:rsid w:val="002B66D5"/>
    <w:rsid w:val="002C73CB"/>
    <w:rsid w:val="002E5791"/>
    <w:rsid w:val="002F61C5"/>
    <w:rsid w:val="00300E13"/>
    <w:rsid w:val="00314FC9"/>
    <w:rsid w:val="00354346"/>
    <w:rsid w:val="00366B15"/>
    <w:rsid w:val="00366C0D"/>
    <w:rsid w:val="00394671"/>
    <w:rsid w:val="00397689"/>
    <w:rsid w:val="003B01FB"/>
    <w:rsid w:val="003B1055"/>
    <w:rsid w:val="003B54E4"/>
    <w:rsid w:val="003B55CC"/>
    <w:rsid w:val="003F2738"/>
    <w:rsid w:val="0040100B"/>
    <w:rsid w:val="00433AC4"/>
    <w:rsid w:val="00445D73"/>
    <w:rsid w:val="00461E8D"/>
    <w:rsid w:val="004712A5"/>
    <w:rsid w:val="004C22D5"/>
    <w:rsid w:val="004D52E2"/>
    <w:rsid w:val="004E43F1"/>
    <w:rsid w:val="004E57D8"/>
    <w:rsid w:val="004E5AB6"/>
    <w:rsid w:val="0054048B"/>
    <w:rsid w:val="005664BC"/>
    <w:rsid w:val="0057551B"/>
    <w:rsid w:val="00590A1D"/>
    <w:rsid w:val="00596DAC"/>
    <w:rsid w:val="005A2818"/>
    <w:rsid w:val="005B4335"/>
    <w:rsid w:val="005C6F89"/>
    <w:rsid w:val="005D24E1"/>
    <w:rsid w:val="005E4BBE"/>
    <w:rsid w:val="00601372"/>
    <w:rsid w:val="00617AB9"/>
    <w:rsid w:val="00620710"/>
    <w:rsid w:val="006322BC"/>
    <w:rsid w:val="00637309"/>
    <w:rsid w:val="00655D95"/>
    <w:rsid w:val="00675251"/>
    <w:rsid w:val="00693809"/>
    <w:rsid w:val="006A7326"/>
    <w:rsid w:val="006B2CDB"/>
    <w:rsid w:val="006C41F8"/>
    <w:rsid w:val="006D28D4"/>
    <w:rsid w:val="006F7DEC"/>
    <w:rsid w:val="0071549C"/>
    <w:rsid w:val="00721A44"/>
    <w:rsid w:val="00736097"/>
    <w:rsid w:val="007739C9"/>
    <w:rsid w:val="007A5EC0"/>
    <w:rsid w:val="007E1E68"/>
    <w:rsid w:val="00801C69"/>
    <w:rsid w:val="0080649F"/>
    <w:rsid w:val="0083516B"/>
    <w:rsid w:val="008504EB"/>
    <w:rsid w:val="008A1F1B"/>
    <w:rsid w:val="008A345C"/>
    <w:rsid w:val="0091077C"/>
    <w:rsid w:val="009229A2"/>
    <w:rsid w:val="00942E78"/>
    <w:rsid w:val="00945E53"/>
    <w:rsid w:val="009625EB"/>
    <w:rsid w:val="00977E8D"/>
    <w:rsid w:val="0098092E"/>
    <w:rsid w:val="00983F90"/>
    <w:rsid w:val="009957E1"/>
    <w:rsid w:val="009A3B2A"/>
    <w:rsid w:val="009B5083"/>
    <w:rsid w:val="009C3FB2"/>
    <w:rsid w:val="009E6CBB"/>
    <w:rsid w:val="009F098F"/>
    <w:rsid w:val="009F2688"/>
    <w:rsid w:val="00A0050E"/>
    <w:rsid w:val="00A1010F"/>
    <w:rsid w:val="00A34DEE"/>
    <w:rsid w:val="00A4121C"/>
    <w:rsid w:val="00A65364"/>
    <w:rsid w:val="00AB0087"/>
    <w:rsid w:val="00AC155C"/>
    <w:rsid w:val="00AC6D56"/>
    <w:rsid w:val="00AE296D"/>
    <w:rsid w:val="00AF0892"/>
    <w:rsid w:val="00B0513A"/>
    <w:rsid w:val="00B412CB"/>
    <w:rsid w:val="00B474FB"/>
    <w:rsid w:val="00B55067"/>
    <w:rsid w:val="00B640D6"/>
    <w:rsid w:val="00B70226"/>
    <w:rsid w:val="00B779B1"/>
    <w:rsid w:val="00BB383B"/>
    <w:rsid w:val="00BC04D3"/>
    <w:rsid w:val="00BC0C5A"/>
    <w:rsid w:val="00BE3D80"/>
    <w:rsid w:val="00C30228"/>
    <w:rsid w:val="00C336A1"/>
    <w:rsid w:val="00C36143"/>
    <w:rsid w:val="00C52A0E"/>
    <w:rsid w:val="00C77E87"/>
    <w:rsid w:val="00CD272B"/>
    <w:rsid w:val="00CE11DC"/>
    <w:rsid w:val="00CE510F"/>
    <w:rsid w:val="00D0090F"/>
    <w:rsid w:val="00D11F6A"/>
    <w:rsid w:val="00D15DA7"/>
    <w:rsid w:val="00D2673B"/>
    <w:rsid w:val="00D65423"/>
    <w:rsid w:val="00D87DC8"/>
    <w:rsid w:val="00D90F2F"/>
    <w:rsid w:val="00DB6379"/>
    <w:rsid w:val="00DC34A6"/>
    <w:rsid w:val="00DC5840"/>
    <w:rsid w:val="00DD06FE"/>
    <w:rsid w:val="00E0578E"/>
    <w:rsid w:val="00E11416"/>
    <w:rsid w:val="00E322DA"/>
    <w:rsid w:val="00E43A68"/>
    <w:rsid w:val="00E86CA4"/>
    <w:rsid w:val="00E935AD"/>
    <w:rsid w:val="00E946CE"/>
    <w:rsid w:val="00E9497B"/>
    <w:rsid w:val="00EC4BB1"/>
    <w:rsid w:val="00EC4CCD"/>
    <w:rsid w:val="00EE048F"/>
    <w:rsid w:val="00F44F0D"/>
    <w:rsid w:val="00F96D17"/>
    <w:rsid w:val="00FC4A54"/>
    <w:rsid w:val="00FD0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0131"/>
  <w15:docId w15:val="{C28076F5-8644-4D40-A937-B5A695AB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65"/>
  </w:style>
  <w:style w:type="paragraph" w:styleId="Heading1">
    <w:name w:val="heading 1"/>
    <w:link w:val="Heading1Char"/>
    <w:uiPriority w:val="9"/>
    <w:qFormat/>
    <w:pPr>
      <w:spacing w:before="360" w:after="120"/>
      <w:outlineLvl w:val="0"/>
    </w:pPr>
    <w:rPr>
      <w:b/>
      <w:bCs/>
      <w:color w:val="0D6E6E"/>
      <w:sz w:val="32"/>
      <w:szCs w:val="32"/>
    </w:rPr>
  </w:style>
  <w:style w:type="paragraph" w:styleId="Heading2">
    <w:name w:val="heading 2"/>
    <w:link w:val="Heading2Char"/>
    <w:uiPriority w:val="9"/>
    <w:unhideWhenUsed/>
    <w:qFormat/>
    <w:pPr>
      <w:spacing w:before="240" w:after="80"/>
      <w:outlineLvl w:val="1"/>
    </w:pPr>
    <w:rPr>
      <w:b/>
      <w:bCs/>
      <w:cap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A5EC0"/>
    <w:rPr>
      <w:b/>
      <w:bCs/>
      <w:color w:val="0D6E6E"/>
      <w:sz w:val="32"/>
      <w:szCs w:val="32"/>
    </w:rPr>
  </w:style>
  <w:style w:type="character" w:customStyle="1" w:styleId="Heading2Char">
    <w:name w:val="Heading 2 Char"/>
    <w:basedOn w:val="DefaultParagraphFont"/>
    <w:link w:val="Heading2"/>
    <w:uiPriority w:val="9"/>
    <w:rsid w:val="00134A55"/>
    <w:rPr>
      <w:b/>
      <w:bCs/>
      <w:caps/>
      <w:sz w:val="24"/>
      <w:szCs w:val="24"/>
    </w:rPr>
  </w:style>
  <w:style w:type="paragraph" w:styleId="TOC1">
    <w:name w:val="toc 1"/>
    <w:basedOn w:val="Normal"/>
    <w:next w:val="Normal"/>
    <w:autoRedefine/>
    <w:uiPriority w:val="39"/>
    <w:unhideWhenUsed/>
    <w:rsid w:val="0080649F"/>
    <w:pPr>
      <w:spacing w:after="100"/>
    </w:pPr>
  </w:style>
  <w:style w:type="paragraph" w:styleId="TOC2">
    <w:name w:val="toc 2"/>
    <w:basedOn w:val="Normal"/>
    <w:next w:val="Normal"/>
    <w:autoRedefine/>
    <w:uiPriority w:val="39"/>
    <w:unhideWhenUsed/>
    <w:rsid w:val="008064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rant-pathway-three.vercel.app"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wjokhia@rapidglobe.com?subject=Funder%20request%20%E2%80%94%20Grant%20Pathway&amp;body=Hi%2C%0A%0AI%27d%20like%20to%20request%20the%20following%20funder%20be%20added%20to%20Grant%20Pathway%3A%0A%0AFunder%20name%3A%20%0AGuidelines%20URL%3A%20%0A%0AThanks" TargetMode="External"/><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grant-pathway-three.vercel.app"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25</Pages>
  <Words>2287</Words>
  <Characters>13039</Characters>
  <Application>Microsoft Office Word</Application>
  <DocSecurity>0</DocSecurity>
  <Lines>108</Lines>
  <Paragraphs>30</Paragraphs>
  <ScaleCrop>false</ScaleCrop>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WJ</cp:lastModifiedBy>
  <cp:revision>151</cp:revision>
  <dcterms:created xsi:type="dcterms:W3CDTF">2026-06-08T18:22:00Z</dcterms:created>
  <dcterms:modified xsi:type="dcterms:W3CDTF">2026-06-15T14:27:00Z</dcterms:modified>
</cp:coreProperties>
</file>