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APPLICATION FOR FUNDING</w:t>
      </w:r>
    </w:p>
    <w:p>
      <w:pPr>
        <w:spacing w:after="240"/>
        <w:jc w:val="center"/>
      </w:pPr>
      <w:r>
        <w:rPr>
          <w:color w:val="5A5A5A"/>
          <w:sz w:val="22"/>
          <w:szCs w:val="22"/>
        </w:rPr>
        <w:t xml:space="preserve">Stony Stratford Town Council Grant Scheme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BFBFBF" w:sz="4"/>
              <w:left w:val="single" w:color="BFBFBF" w:sz="4"/>
              <w:bottom w:val="single" w:color="BFBFBF" w:sz="4"/>
              <w:right w:val="single" w:color="BFBFBF" w:sz="4"/>
            </w:tcBorders>
            <w:shd w:fill="EEF3FA" w:color="auto" w:val="clear"/>
            <w:tcMar>
              <w:top w:type="dxa" w:w="120"/>
              <w:left w:type="dxa" w:w="160"/>
              <w:bottom w:type="dxa" w:w="120"/>
              <w:right w:type="dxa" w:w="160"/>
            </w:tcMar>
          </w:tcPr>
          <w:p>
            <w:r>
              <w:rPr>
                <w:color w:val="1F3864"/>
                <w:sz w:val="20"/>
                <w:szCs w:val="20"/>
              </w:rPr>
              <w:t xml:space="preserve">Applications are considered at Full Council meetings in January, March, May, July, September and November. Typical grants range from £100 to £1,000. Applications of £5,000 or above are considered at a Full Council meeting under Financial Regulation 4.</w:t>
            </w:r>
          </w:p>
        </w:tc>
      </w:tr>
    </w:tbl>
    <w:p>
      <w:pPr>
        <w:spacing w:before="200"/>
      </w:pPr>
    </w:p>
    <w:p>
      <w:pPr>
        <w:pStyle w:val="Heading1"/>
        <w:pBdr>
          <w:bottom w:val="single" w:color="1F3864" w:sz="6" w:space="4"/>
        </w:pBdr>
        <w:spacing w:after="80" w:before="320"/>
      </w:pPr>
      <w:r>
        <w:rPr>
          <w:b/>
          <w:bCs/>
          <w:color w:val="1F3864"/>
          <w:sz w:val="26"/>
          <w:szCs w:val="26"/>
        </w:rPr>
        <w:t xml:space="preserve">Before You Start</w:t>
      </w:r>
    </w:p>
    <w:p>
      <w:pPr>
        <w:spacing w:after="80"/>
      </w:pPr>
      <w:r>
        <w:rPr>
          <w:sz w:val="21"/>
          <w:szCs w:val="21"/>
        </w:rPr>
        <w:t xml:space="preserve">You can complete this form electronically and email it back, or print it and complete it clearly in black biro.</w:t>
      </w:r>
    </w:p>
    <w:p>
      <w:pPr>
        <w:spacing w:after="80"/>
      </w:pPr>
      <w:r>
        <w:rPr>
          <w:sz w:val="21"/>
          <w:szCs w:val="21"/>
        </w:rPr>
        <w:t xml:space="preserve">Please answer every question that applies to your organisation, and make sure your financial information is complete. If you are an established Stony Stratford group running a recognised annual event, you may skip to Question 4 — if you are not sure whether this applies to you, please check with the Town Clerk before skipping ahead.</w:t>
      </w:r>
    </w:p>
    <w:p>
      <w:pPr>
        <w:spacing w:after="200"/>
      </w:pPr>
      <w:r>
        <w:rPr>
          <w:sz w:val="21"/>
          <w:szCs w:val="21"/>
        </w:rPr>
        <w:t xml:space="preserve">The declaration near the end of this form must be signed (an electronic signature is fine) by the applicant and countersigned by the Treasurer or a Trustee — an application without both signatures cannot be considered.</w:t>
      </w:r>
    </w:p>
    <w:p>
      <w:pPr>
        <w:pStyle w:val="Heading1"/>
        <w:pBdr>
          <w:bottom w:val="single" w:color="1F3864" w:sz="6" w:space="4"/>
        </w:pBdr>
        <w:spacing w:after="80" w:before="320"/>
      </w:pPr>
      <w:r>
        <w:rPr>
          <w:b/>
          <w:bCs/>
          <w:color w:val="1F3864"/>
          <w:sz w:val="26"/>
          <w:szCs w:val="26"/>
        </w:rPr>
        <w:t xml:space="preserve">Applicant &amp; Organisation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Date of meeting requested</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Name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Position</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Organisation</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Address</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Postcode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Telephone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E-mail</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Website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Charity number (if any)</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Amount requested</w:t>
            </w:r>
          </w:p>
        </w:tc>
        <w:tc>
          <w:tcPr>
            <w:tcW w:type="pct" w:w="70%"/>
            <w:tcBorders>
              <w:top w:val="single" w:color="BFBFBF" w:sz="4"/>
              <w:left w:val="single" w:color="BFBFBF" w:sz="4"/>
              <w:bottom w:val="single" w:color="BFBFBF" w:sz="4"/>
              <w:right w:val="single" w:color="BFBFBF" w:sz="4"/>
            </w:tcBorders>
          </w:tcPr>
          <w:p>
            <w:r>
              <w:rPr>
                <w:sz w:val="20"/>
                <w:szCs w:val="20"/>
              </w:rPr>
              <w:t xml:space="preserve">£  </w:t>
            </w:r>
          </w:p>
        </w:tc>
      </w:tr>
    </w:tbl>
    <w:p>
      <w:pPr>
        <w:spacing w:after="100"/>
      </w:pPr>
      <w:r>
        <w:rPr>
          <w:i/>
          <w:iCs/>
          <w:color w:val="5A5A5A"/>
          <w:sz w:val="19"/>
          <w:szCs w:val="19"/>
        </w:rPr>
        <w:t xml:space="preserve">This amount should match the figure you give in Question 5(b). It is used only for early reference ahead of the meeting.</w:t>
      </w:r>
    </w:p>
    <w:p>
      <w:pPr>
        <w:spacing w:after="80" w:before="160"/>
      </w:pPr>
      <w:r>
        <w:rPr>
          <w:b/>
          <w:bCs/>
          <w:sz w:val="21"/>
          <w:szCs w:val="21"/>
        </w:rPr>
        <w:t xml:space="preserve">Grant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Up to £500</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Above £500, or not a parish-based organisation *</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bl>
    <w:p>
      <w:pPr>
        <w:spacing w:after="100"/>
      </w:pPr>
      <w:r>
        <w:rPr>
          <w:i/>
          <w:iCs/>
          <w:color w:val="5A5A5A"/>
          <w:sz w:val="19"/>
          <w:szCs w:val="19"/>
        </w:rPr>
        <w:t xml:space="preserve">* If your grant is above £500 or your organisation is not parish-based, please arrange for a representative to attend the meeting at which your application is considered. The agenda is published at stonystratford.gov.uk/your-council/meetings-calendar at least three clear days beforehand.</w:t>
      </w:r>
    </w:p>
    <w:p>
      <w:r>
        <w:br w:type="page"/>
      </w:r>
    </w:p>
    <w:p>
      <w:pPr>
        <w:pStyle w:val="Heading1"/>
        <w:pBdr>
          <w:bottom w:val="single" w:color="1F3864" w:sz="6" w:space="4"/>
        </w:pBdr>
        <w:spacing w:after="80" w:before="320"/>
      </w:pPr>
      <w:r>
        <w:rPr>
          <w:b/>
          <w:bCs/>
          <w:color w:val="1F3864"/>
          <w:sz w:val="26"/>
          <w:szCs w:val="26"/>
        </w:rPr>
        <w:t xml:space="preserve">1. Purpose of Application</w:t>
      </w:r>
    </w:p>
    <w:p>
      <w:pPr>
        <w:spacing w:after="100"/>
      </w:pPr>
      <w:r>
        <w:rPr>
          <w:i/>
          <w:iCs/>
          <w:color w:val="5A5A5A"/>
          <w:sz w:val="19"/>
          <w:szCs w:val="19"/>
        </w:rPr>
        <w:t xml:space="preserve">Established Stony Stratford groups running a recognised annual event may go straight to Question 4 — please check with the Town Clerk first if you are unsure.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2. Description of Project</w:t>
      </w:r>
    </w:p>
    <w:p>
      <w:pPr>
        <w:spacing w:after="100"/>
      </w:pPr>
      <w:r>
        <w:rPr>
          <w:sz w:val="21"/>
          <w:szCs w:val="21"/>
        </w:rPr>
        <w:t xml:space="preserve">Please describe your project or the purpose of the grant, covering:</w:t>
      </w:r>
    </w:p>
    <w:p>
      <w:pPr>
        <w:spacing w:after="40" w:before="120"/>
      </w:pPr>
      <w:r>
        <w:rPr>
          <w:b/>
          <w:bCs/>
          <w:sz w:val="21"/>
          <w:szCs w:val="21"/>
        </w:rPr>
        <w:t xml:space="preserve">a) </w:t>
      </w:r>
      <w:r>
        <w:rPr>
          <w:sz w:val="21"/>
          <w:szCs w:val="21"/>
        </w:rPr>
        <w:t xml:space="preserve">your aims</w:t>
      </w:r>
    </w:p>
    <w:p>
      <w:pPr>
        <w:spacing w:after="40" w:before="120"/>
      </w:pPr>
      <w:r>
        <w:rPr>
          <w:b/>
          <w:bCs/>
          <w:sz w:val="21"/>
          <w:szCs w:val="21"/>
        </w:rPr>
        <w:t xml:space="preserve">b) </w:t>
      </w:r>
      <w:r>
        <w:rPr>
          <w:sz w:val="21"/>
          <w:szCs w:val="21"/>
        </w:rPr>
        <w:t xml:space="preserve">your timescales</w:t>
      </w:r>
    </w:p>
    <w:p>
      <w:pPr>
        <w:spacing w:after="40" w:before="120"/>
      </w:pPr>
      <w:r>
        <w:rPr>
          <w:b/>
          <w:bCs/>
          <w:sz w:val="21"/>
          <w:szCs w:val="21"/>
        </w:rPr>
        <w:t xml:space="preserve">c) </w:t>
      </w:r>
      <w:r>
        <w:rPr>
          <w:sz w:val="21"/>
          <w:szCs w:val="21"/>
        </w:rPr>
        <w:t xml:space="preserve">the people, groups or organisations you will be working with</w:t>
      </w:r>
    </w:p>
    <w:p>
      <w:pPr>
        <w:spacing w:after="40" w:before="120"/>
      </w:pPr>
      <w:r>
        <w:rPr>
          <w:b/>
          <w:bCs/>
          <w:sz w:val="21"/>
          <w:szCs w:val="21"/>
        </w:rPr>
        <w:t xml:space="preserve">d) </w:t>
      </w:r>
      <w:r>
        <w:rPr>
          <w:sz w:val="21"/>
          <w:szCs w:val="21"/>
        </w:rPr>
        <w:t xml:space="preserve">any other detail that helps bring the project to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3. Council Principles This Project Supports</w:t>
      </w:r>
    </w:p>
    <w:p>
      <w:pPr>
        <w:spacing w:after="100"/>
      </w:pPr>
      <w:r>
        <w:rPr>
          <w:sz w:val="21"/>
          <w:szCs w:val="21"/>
        </w:rPr>
        <w:t xml:space="preserve">Tick all of the Council's overarching principles that your project aligns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3.3  Opportunities for residents to interact with neighbours</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3.4  Youth provision — good-quality activities and play areas in the parish</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  Community engagement — inclusivity, engagement and communication</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3.7  Addressing health inequalities, e.g. free exercise classes or sport</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3.8  Facilities and activities for younger and older people, and cultural activities</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3.10  A sustainable future for the town</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3.12  Environmental maintenance and protection of the local environment</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bl>
    <w:p>
      <w:pPr>
        <w:spacing w:after="40" w:before="120"/>
      </w:pPr>
      <w:r>
        <w:rPr>
          <w:sz w:val="21"/>
          <w:szCs w:val="21"/>
        </w:rPr>
        <w:t xml:space="preserve">Please outline how your project aligns with the principle(s) you have ticked: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4. Application Background</w:t>
      </w:r>
    </w:p>
    <w:p>
      <w:pPr>
        <w:spacing w:after="40" w:before="120"/>
      </w:pPr>
      <w:r>
        <w:rPr>
          <w:b/>
          <w:bCs/>
          <w:sz w:val="21"/>
          <w:szCs w:val="21"/>
        </w:rPr>
        <w:t xml:space="preserve">a) </w:t>
      </w:r>
      <w:r>
        <w:rPr>
          <w:sz w:val="21"/>
          <w:szCs w:val="21"/>
        </w:rPr>
        <w:t xml:space="preserve">What particular need will this application meet in the parish?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b) </w:t>
      </w:r>
      <w:r>
        <w:rPr>
          <w:sz w:val="21"/>
          <w:szCs w:val="21"/>
        </w:rPr>
        <w:t xml:space="preserve">How have you identified this need?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c) </w:t>
      </w:r>
      <w:r>
        <w:rPr>
          <w:sz w:val="21"/>
          <w:szCs w:val="21"/>
        </w:rPr>
        <w:t xml:space="preserve">If users will be involved in managing the project, briefly explain how. If not, briefly explain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d) </w:t>
      </w:r>
      <w:r>
        <w:rPr>
          <w:sz w:val="21"/>
          <w:szCs w:val="21"/>
        </w:rPr>
        <w:t xml:space="preserve">Approximately how many people in the parish will the project 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e) </w:t>
      </w:r>
      <w:r>
        <w:rPr>
          <w:sz w:val="21"/>
          <w:szCs w:val="21"/>
        </w:rPr>
        <w:t xml:space="preserve">For how long will the project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5. Budget for This Project</w:t>
      </w:r>
    </w:p>
    <w:p>
      <w:pPr>
        <w:spacing w:after="40" w:before="120"/>
      </w:pPr>
      <w:r>
        <w:rPr>
          <w:b/>
          <w:bCs/>
          <w:sz w:val="21"/>
          <w:szCs w:val="21"/>
        </w:rPr>
        <w:t xml:space="preserve">a) </w:t>
      </w:r>
      <w:r>
        <w:rPr>
          <w:sz w:val="21"/>
          <w:szCs w:val="21"/>
        </w:rPr>
        <w:t xml:space="preserve">Give a separate cost for each item of expenditure required — e.g. materials, equipment, professional fees, and production costs. The Council may ask for three quotations for significant items. If the project will generate any income, please list this too.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tcBorders>
              <w:top w:val="single" w:color="BFBFBF" w:sz="4"/>
              <w:left w:val="single" w:color="BFBFBF" w:sz="4"/>
              <w:bottom w:val="single" w:color="BFBFBF" w:sz="4"/>
              <w:right w:val="single" w:color="BFBFBF" w:sz="4"/>
            </w:tcBorders>
            <w:shd w:fill="F2F2F2" w:color="auto" w:val="clear"/>
          </w:tcPr>
          <w:p>
            <w:r>
              <w:rPr>
                <w:b/>
                <w:bCs/>
                <w:sz w:val="20"/>
                <w:szCs w:val="20"/>
              </w:rPr>
              <w:t xml:space="preserve">EXPENDITURE</w:t>
            </w:r>
          </w:p>
        </w:tc>
        <w:tc>
          <w:tcPr>
            <w:tcW w:type="pct" w:w="50%"/>
            <w:tcBorders>
              <w:top w:val="single" w:color="BFBFBF" w:sz="4"/>
              <w:left w:val="single" w:color="BFBFBF" w:sz="4"/>
              <w:bottom w:val="single" w:color="BFBFBF" w:sz="4"/>
              <w:right w:val="single" w:color="BFBFBF" w:sz="4"/>
            </w:tcBorders>
            <w:shd w:fill="F2F2F2" w:color="auto" w:val="clear"/>
          </w:tcPr>
          <w:p>
            <w:r>
              <w:rPr>
                <w:b/>
                <w:bCs/>
                <w:sz w:val="20"/>
                <w:szCs w:val="20"/>
              </w:rPr>
              <w:t xml:space="preserve">INCOME</w:t>
            </w:r>
          </w:p>
        </w:tc>
      </w:tr>
      <w:tr>
        <w:trPr>
          <w:cantSplit/>
          <w:trHeight w:val="320" w:hRule="atLeast"/>
        </w:trPr>
        <w:tc>
          <w:tcPr>
            <w:tcBorders>
              <w:top w:val="single" w:color="BFBFBF" w:sz="4"/>
              <w:left w:val="single" w:color="BFBFBF" w:sz="4"/>
              <w:bottom w:val="single" w:color="BFBFBF" w:sz="4"/>
              <w:right w:val="single" w:color="BFBFBF" w:sz="4"/>
            </w:tcBorders>
          </w:tcPr>
          <w:p/>
        </w:tc>
        <w:tc>
          <w:tcPr>
            <w:tcBorders>
              <w:top w:val="single" w:color="BFBFBF" w:sz="4"/>
              <w:left w:val="single" w:color="BFBFBF" w:sz="4"/>
              <w:bottom w:val="single" w:color="BFBFBF" w:sz="4"/>
              <w:right w:val="single" w:color="BFBFBF" w:sz="4"/>
            </w:tcBorders>
          </w:tcPr>
          <w:p/>
        </w:tc>
      </w:tr>
      <w:tr>
        <w:trPr>
          <w:cantSplit/>
          <w:trHeight w:val="320" w:hRule="atLeast"/>
        </w:trPr>
        <w:tc>
          <w:tcPr>
            <w:tcBorders>
              <w:top w:val="single" w:color="BFBFBF" w:sz="4"/>
              <w:left w:val="single" w:color="BFBFBF" w:sz="4"/>
              <w:bottom w:val="single" w:color="BFBFBF" w:sz="4"/>
              <w:right w:val="single" w:color="BFBFBF" w:sz="4"/>
            </w:tcBorders>
          </w:tcPr>
          <w:p/>
        </w:tc>
        <w:tc>
          <w:tcPr>
            <w:tcBorders>
              <w:top w:val="single" w:color="BFBFBF" w:sz="4"/>
              <w:left w:val="single" w:color="BFBFBF" w:sz="4"/>
              <w:bottom w:val="single" w:color="BFBFBF" w:sz="4"/>
              <w:right w:val="single" w:color="BFBFBF" w:sz="4"/>
            </w:tcBorders>
          </w:tcPr>
          <w:p/>
        </w:tc>
      </w:tr>
      <w:tr>
        <w:trPr>
          <w:cantSplit/>
          <w:trHeight w:val="320" w:hRule="atLeast"/>
        </w:trPr>
        <w:tc>
          <w:tcPr>
            <w:tcBorders>
              <w:top w:val="single" w:color="BFBFBF" w:sz="4"/>
              <w:left w:val="single" w:color="BFBFBF" w:sz="4"/>
              <w:bottom w:val="single" w:color="BFBFBF" w:sz="4"/>
              <w:right w:val="single" w:color="BFBFBF" w:sz="4"/>
            </w:tcBorders>
          </w:tcPr>
          <w:p/>
        </w:tc>
        <w:tc>
          <w:tcPr>
            <w:tcBorders>
              <w:top w:val="single" w:color="BFBFBF" w:sz="4"/>
              <w:left w:val="single" w:color="BFBFBF" w:sz="4"/>
              <w:bottom w:val="single" w:color="BFBFBF" w:sz="4"/>
              <w:right w:val="single" w:color="BFBFBF" w:sz="4"/>
            </w:tcBorders>
          </w:tcPr>
          <w:p/>
        </w:tc>
      </w:tr>
      <w:tr>
        <w:trPr>
          <w:cantSplit/>
          <w:trHeight w:val="320" w:hRule="atLeast"/>
        </w:trPr>
        <w:tc>
          <w:tcPr>
            <w:tcBorders>
              <w:top w:val="single" w:color="BFBFBF" w:sz="4"/>
              <w:left w:val="single" w:color="BFBFBF" w:sz="4"/>
              <w:bottom w:val="single" w:color="BFBFBF" w:sz="4"/>
              <w:right w:val="single" w:color="BFBFBF" w:sz="4"/>
            </w:tcBorders>
          </w:tcPr>
          <w:p/>
        </w:tc>
        <w:tc>
          <w:tcPr>
            <w:tcBorders>
              <w:top w:val="single" w:color="BFBFBF" w:sz="4"/>
              <w:left w:val="single" w:color="BFBFBF" w:sz="4"/>
              <w:bottom w:val="single" w:color="BFBFBF" w:sz="4"/>
              <w:right w:val="single" w:color="BFBFBF" w:sz="4"/>
            </w:tcBorders>
          </w:tcPr>
          <w:p/>
        </w:tc>
      </w:tr>
      <w:tr>
        <w:trPr>
          <w:cantSplit/>
          <w:trHeight w:val="320" w:hRule="atLeast"/>
        </w:trPr>
        <w:tc>
          <w:tcPr>
            <w:tcBorders>
              <w:top w:val="single" w:color="BFBFBF" w:sz="4"/>
              <w:left w:val="single" w:color="BFBFBF" w:sz="4"/>
              <w:bottom w:val="single" w:color="BFBFBF" w:sz="4"/>
              <w:right w:val="single" w:color="BFBFBF" w:sz="4"/>
            </w:tcBorders>
          </w:tcPr>
          <w:p/>
        </w:tc>
        <w:tc>
          <w:tcPr>
            <w:tcBorders>
              <w:top w:val="single" w:color="BFBFBF" w:sz="4"/>
              <w:left w:val="single" w:color="BFBFBF" w:sz="4"/>
              <w:bottom w:val="single" w:color="BFBFBF" w:sz="4"/>
              <w:right w:val="single" w:color="BFBFBF" w:sz="4"/>
            </w:tcBorders>
          </w:tcPr>
          <w:p/>
        </w:tc>
      </w:tr>
      <w:tr>
        <w:trPr>
          <w:cantSplit/>
          <w:trHeight w:val="320" w:hRule="atLeast"/>
        </w:trPr>
        <w:tc>
          <w:tcPr>
            <w:tcBorders>
              <w:top w:val="single" w:color="BFBFBF" w:sz="4"/>
              <w:left w:val="single" w:color="BFBFBF" w:sz="4"/>
              <w:bottom w:val="single" w:color="BFBFBF" w:sz="4"/>
              <w:right w:val="single" w:color="BFBFBF" w:sz="4"/>
            </w:tcBorders>
          </w:tcPr>
          <w:p/>
        </w:tc>
        <w:tc>
          <w:tcPr>
            <w:tcBorders>
              <w:top w:val="single" w:color="BFBFBF" w:sz="4"/>
              <w:left w:val="single" w:color="BFBFBF" w:sz="4"/>
              <w:bottom w:val="single" w:color="BFBFBF" w:sz="4"/>
              <w:right w:val="single" w:color="BFBFBF" w:sz="4"/>
            </w:tcBorders>
          </w:tcPr>
          <w:p/>
        </w:tc>
      </w:tr>
      <w:tr>
        <w:trPr>
          <w:cantSplit/>
        </w:trPr>
        <w:tc>
          <w:tcPr>
            <w:tcBorders>
              <w:top w:val="single" w:color="BFBFBF" w:sz="4"/>
              <w:left w:val="single" w:color="BFBFBF" w:sz="4"/>
              <w:bottom w:val="single" w:color="BFBFBF" w:sz="4"/>
              <w:right w:val="single" w:color="BFBFBF" w:sz="4"/>
            </w:tcBorders>
            <w:shd w:fill="F2F2F2" w:color="auto" w:val="clear"/>
          </w:tcPr>
          <w:p>
            <w:r>
              <w:rPr>
                <w:b/>
                <w:bCs/>
                <w:sz w:val="20"/>
                <w:szCs w:val="20"/>
              </w:rPr>
              <w:t xml:space="preserve">TOTAL EXPENDITURE   £</w:t>
            </w:r>
          </w:p>
        </w:tc>
        <w:tc>
          <w:tcPr>
            <w:tcBorders>
              <w:top w:val="single" w:color="BFBFBF" w:sz="4"/>
              <w:left w:val="single" w:color="BFBFBF" w:sz="4"/>
              <w:bottom w:val="single" w:color="BFBFBF" w:sz="4"/>
              <w:right w:val="single" w:color="BFBFBF" w:sz="4"/>
            </w:tcBorders>
            <w:shd w:fill="F2F2F2" w:color="auto" w:val="clear"/>
          </w:tcPr>
          <w:p>
            <w:r>
              <w:rPr>
                <w:b/>
                <w:bCs/>
                <w:sz w:val="20"/>
                <w:szCs w:val="20"/>
              </w:rPr>
              <w:t xml:space="preserve">TOTAL INCOME   £</w:t>
            </w:r>
          </w:p>
        </w:tc>
      </w:tr>
    </w:tbl>
    <w:p>
      <w:pPr>
        <w:spacing w:after="60" w:before="160"/>
      </w:pPr>
      <w:r>
        <w:rPr>
          <w:b/>
          <w:bCs/>
          <w:sz w:val="21"/>
          <w:szCs w:val="21"/>
        </w:rPr>
        <w:t xml:space="preserve">b)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Total cost of project</w:t>
            </w:r>
          </w:p>
        </w:tc>
        <w:tc>
          <w:tcPr>
            <w:tcW w:type="pct" w:w="70%"/>
            <w:tcBorders>
              <w:top w:val="single" w:color="BFBFBF" w:sz="4"/>
              <w:left w:val="single" w:color="BFBFBF" w:sz="4"/>
              <w:bottom w:val="single" w:color="BFBFBF" w:sz="4"/>
              <w:right w:val="single" w:color="BFBFBF" w:sz="4"/>
            </w:tcBorders>
          </w:tcPr>
          <w:p>
            <w:r>
              <w:rPr>
                <w:sz w:val="20"/>
                <w:szCs w:val="20"/>
              </w:rPr>
              <w:t xml:space="preserve">£  </w:t>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Amount requested from SSTC</w:t>
            </w:r>
          </w:p>
        </w:tc>
        <w:tc>
          <w:tcPr>
            <w:tcW w:type="pct" w:w="70%"/>
            <w:tcBorders>
              <w:top w:val="single" w:color="BFBFBF" w:sz="4"/>
              <w:left w:val="single" w:color="BFBFBF" w:sz="4"/>
              <w:bottom w:val="single" w:color="BFBFBF" w:sz="4"/>
              <w:right w:val="single" w:color="BFBFBF" w:sz="4"/>
            </w:tcBorders>
          </w:tcPr>
          <w:p>
            <w:r>
              <w:rPr>
                <w:sz w:val="20"/>
                <w:szCs w:val="20"/>
              </w:rPr>
              <w:t xml:space="preserve">£  </w:t>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Balance outstanding</w:t>
            </w:r>
          </w:p>
        </w:tc>
        <w:tc>
          <w:tcPr>
            <w:tcW w:type="pct" w:w="70%"/>
            <w:tcBorders>
              <w:top w:val="single" w:color="BFBFBF" w:sz="4"/>
              <w:left w:val="single" w:color="BFBFBF" w:sz="4"/>
              <w:bottom w:val="single" w:color="BFBFBF" w:sz="4"/>
              <w:right w:val="single" w:color="BFBFBF" w:sz="4"/>
            </w:tcBorders>
          </w:tcPr>
          <w:p>
            <w:r>
              <w:rPr>
                <w:sz w:val="20"/>
                <w:szCs w:val="20"/>
              </w:rPr>
              <w:t xml:space="preserve">£  </w:t>
            </w:r>
          </w:p>
        </w:tc>
      </w:tr>
    </w:tbl>
    <w:p>
      <w:r>
        <w:br w:type="page"/>
      </w:r>
    </w:p>
    <w:p>
      <w:pPr>
        <w:pStyle w:val="Heading1"/>
        <w:pBdr>
          <w:bottom w:val="single" w:color="1F3864" w:sz="6" w:space="4"/>
        </w:pBdr>
        <w:spacing w:after="80" w:before="320"/>
      </w:pPr>
      <w:r>
        <w:rPr>
          <w:b/>
          <w:bCs/>
          <w:color w:val="1F3864"/>
          <w:sz w:val="26"/>
          <w:szCs w:val="26"/>
        </w:rPr>
        <w:t xml:space="preserve">6. Raising Any Outstanding Balance</w:t>
      </w:r>
    </w:p>
    <w:p>
      <w:pPr>
        <w:spacing w:after="40" w:before="120"/>
      </w:pPr>
      <w:r>
        <w:rPr>
          <w:b/>
          <w:bCs/>
          <w:sz w:val="21"/>
          <w:szCs w:val="21"/>
        </w:rPr>
        <w:t xml:space="preserve">a) </w:t>
      </w:r>
      <w:r>
        <w:rPr>
          <w:sz w:val="21"/>
          <w:szCs w:val="21"/>
        </w:rPr>
        <w:t xml:space="preserve">If you have applied to other funders for this project, who are they, how much have you requested, and when do you expect a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b) </w:t>
      </w:r>
      <w:r>
        <w:rPr>
          <w:sz w:val="21"/>
          <w:szCs w:val="21"/>
        </w:rPr>
        <w:t xml:space="preserve">If you have not yet applied elsewhere, do you intend to, and to whom?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c) </w:t>
      </w:r>
      <w:r>
        <w:rPr>
          <w:sz w:val="21"/>
          <w:szCs w:val="21"/>
        </w:rPr>
        <w:t xml:space="preserve">If you have already raised funds for this project, how much, and how?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d) </w:t>
      </w:r>
      <w:r>
        <w:rPr>
          <w:sz w:val="21"/>
          <w:szCs w:val="21"/>
        </w:rPr>
        <w:t xml:space="preserve">Any other plans to raise funds for this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100"/>
      </w:pPr>
      <w:r>
        <w:rPr>
          <w:i/>
          <w:iCs/>
          <w:color w:val="5A5A5A"/>
          <w:sz w:val="19"/>
          <w:szCs w:val="19"/>
        </w:rPr>
        <w:t xml:space="preserve">Established Stony Stratford groups running a recognised annual event may go straight to Question 10 — please check with the Town Clerk first if you are unsure.</w:t>
      </w:r>
    </w:p>
    <w:p>
      <w:pPr>
        <w:pStyle w:val="Heading1"/>
        <w:pBdr>
          <w:bottom w:val="single" w:color="1F3864" w:sz="6" w:space="4"/>
        </w:pBdr>
        <w:spacing w:after="80" w:before="320"/>
      </w:pPr>
      <w:r>
        <w:rPr>
          <w:b/>
          <w:bCs/>
          <w:color w:val="1F3864"/>
          <w:sz w:val="26"/>
          <w:szCs w:val="26"/>
        </w:rPr>
        <w:t xml:space="preserve">7. Finances of Your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Total income last year</w:t>
            </w:r>
          </w:p>
        </w:tc>
        <w:tc>
          <w:tcPr>
            <w:tcW w:type="pct" w:w="70%"/>
            <w:tcBorders>
              <w:top w:val="single" w:color="BFBFBF" w:sz="4"/>
              <w:left w:val="single" w:color="BFBFBF" w:sz="4"/>
              <w:bottom w:val="single" w:color="BFBFBF" w:sz="4"/>
              <w:right w:val="single" w:color="BFBFBF" w:sz="4"/>
            </w:tcBorders>
          </w:tcPr>
          <w:p>
            <w:r>
              <w:rPr>
                <w:sz w:val="20"/>
                <w:szCs w:val="20"/>
              </w:rPr>
              <w:t xml:space="preserve">£  </w:t>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Total spent last financial year</w:t>
            </w:r>
          </w:p>
        </w:tc>
        <w:tc>
          <w:tcPr>
            <w:tcW w:type="pct" w:w="70%"/>
            <w:tcBorders>
              <w:top w:val="single" w:color="BFBFBF" w:sz="4"/>
              <w:left w:val="single" w:color="BFBFBF" w:sz="4"/>
              <w:bottom w:val="single" w:color="BFBFBF" w:sz="4"/>
              <w:right w:val="single" w:color="BFBFBF" w:sz="4"/>
            </w:tcBorders>
          </w:tcPr>
          <w:p>
            <w:r>
              <w:rPr>
                <w:sz w:val="20"/>
                <w:szCs w:val="20"/>
              </w:rPr>
              <w:t xml:space="preserve">£  </w:t>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Current unrestricted reserves / savings</w:t>
            </w:r>
          </w:p>
        </w:tc>
        <w:tc>
          <w:tcPr>
            <w:tcW w:type="pct" w:w="70%"/>
            <w:tcBorders>
              <w:top w:val="single" w:color="BFBFBF" w:sz="4"/>
              <w:left w:val="single" w:color="BFBFBF" w:sz="4"/>
              <w:bottom w:val="single" w:color="BFBFBF" w:sz="4"/>
              <w:right w:val="single" w:color="BFBFBF" w:sz="4"/>
            </w:tcBorders>
          </w:tcPr>
          <w:p>
            <w:r>
              <w:rPr>
                <w:sz w:val="20"/>
                <w:szCs w:val="20"/>
              </w:rPr>
              <w:t xml:space="preserve">£  </w:t>
            </w:r>
          </w:p>
        </w:tc>
      </w:tr>
    </w:tbl>
    <w:p>
      <w:pPr>
        <w:spacing w:after="100"/>
      </w:pPr>
      <w:r>
        <w:rPr>
          <w:i/>
          <w:iCs/>
          <w:color w:val="5A5A5A"/>
          <w:sz w:val="19"/>
          <w:szCs w:val="19"/>
        </w:rPr>
        <w:t xml:space="preserve">If your organisation holds a large amount in reserve, please tell us what these reserves are earmarked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8. General Activities of the Group</w:t>
      </w:r>
    </w:p>
    <w:p>
      <w:pPr>
        <w:spacing w:after="40" w:before="120"/>
      </w:pPr>
      <w:r>
        <w:rPr>
          <w:b/>
          <w:bCs/>
          <w:sz w:val="21"/>
          <w:szCs w:val="21"/>
        </w:rPr>
        <w:t xml:space="preserve">a) </w:t>
      </w:r>
      <w:r>
        <w:rPr>
          <w:sz w:val="21"/>
          <w:szCs w:val="21"/>
        </w:rPr>
        <w:t xml:space="preserve">Tell us about the group's general activities, including its aims and how often you meet.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b) </w:t>
      </w:r>
      <w:r>
        <w:rPr>
          <w:sz w:val="21"/>
          <w:szCs w:val="21"/>
        </w:rPr>
        <w:t xml:space="preserve">What do you do to ensure your activities are accessible to all sections of the community, as far as possible?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9. Address Where Activities Take Place</w:t>
      </w:r>
    </w:p>
    <w:p>
      <w:pPr>
        <w:spacing w:after="100"/>
      </w:pPr>
      <w:r>
        <w:rPr>
          <w:i/>
          <w:iCs/>
          <w:color w:val="5A5A5A"/>
          <w:sz w:val="19"/>
          <w:szCs w:val="19"/>
        </w:rPr>
        <w:t xml:space="preserve">If this is the same as your organisation's address above, simply write “As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Address</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Telephone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E-mail</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10. Monitoring Progress</w:t>
      </w:r>
    </w:p>
    <w:p>
      <w:pPr>
        <w:spacing w:after="60"/>
      </w:pPr>
      <w:r>
        <w:rPr>
          <w:sz w:val="21"/>
          <w:szCs w:val="21"/>
        </w:rPr>
        <w:t xml:space="preserve">What do you hope to have achieved:</w:t>
      </w:r>
    </w:p>
    <w:p>
      <w:pPr>
        <w:spacing w:after="40" w:before="120"/>
      </w:pPr>
      <w:r>
        <w:rPr>
          <w:b/>
          <w:bCs/>
          <w:sz w:val="21"/>
          <w:szCs w:val="21"/>
        </w:rPr>
        <w:t xml:space="preserve">a) </w:t>
      </w:r>
      <w:r>
        <w:rPr>
          <w:sz w:val="21"/>
          <w:szCs w:val="21"/>
        </w:rPr>
        <w:t xml:space="preserve">Six months after receiving a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spacing w:after="40" w:before="120"/>
      </w:pPr>
      <w:r>
        <w:rPr>
          <w:b/>
          <w:bCs/>
          <w:sz w:val="21"/>
          <w:szCs w:val="21"/>
        </w:rPr>
        <w:t xml:space="preserve">b) </w:t>
      </w:r>
      <w:r>
        <w:rPr>
          <w:sz w:val="21"/>
          <w:szCs w:val="21"/>
        </w:rPr>
        <w:t xml:space="preserve">Twelve months after receiving a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11. Publicity and Marketing</w:t>
      </w:r>
    </w:p>
    <w:p>
      <w:pPr>
        <w:spacing w:after="40" w:before="120"/>
      </w:pPr>
      <w:r>
        <w:rPr>
          <w:b/>
          <w:bCs/>
          <w:sz w:val="21"/>
          <w:szCs w:val="21"/>
        </w:rPr>
        <w:t xml:space="preserve">a) </w:t>
      </w:r>
      <w:r>
        <w:rPr>
          <w:sz w:val="21"/>
          <w:szCs w:val="21"/>
        </w:rPr>
        <w:t xml:space="preserve">How do you intend to publicise and market your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12. Contact Person</w:t>
      </w:r>
    </w:p>
    <w:p>
      <w:pPr>
        <w:spacing w:after="100"/>
      </w:pPr>
      <w:r>
        <w:rPr>
          <w:i/>
          <w:iCs/>
          <w:color w:val="5A5A5A"/>
          <w:sz w:val="19"/>
          <w:szCs w:val="19"/>
        </w:rPr>
        <w:t xml:space="preserve">This is the person with full knowledge of the application who can respond to queries from the Town Council. If this is the same person named at the start of this form, simply write “As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Name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Position in organisation</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Address</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Telephone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E-mail</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bl>
    <w:p>
      <w:pPr>
        <w:pStyle w:val="Heading1"/>
        <w:pBdr>
          <w:bottom w:val="single" w:color="1F3864" w:sz="6" w:space="4"/>
        </w:pBdr>
        <w:spacing w:after="80" w:before="320"/>
      </w:pPr>
      <w:r>
        <w:rPr>
          <w:b/>
          <w:bCs/>
          <w:color w:val="1F3864"/>
          <w:sz w:val="26"/>
          <w:szCs w:val="26"/>
        </w:rPr>
        <w:t xml:space="preserve">13. Supporting Documents</w:t>
      </w:r>
    </w:p>
    <w:p>
      <w:pPr>
        <w:spacing w:after="100"/>
      </w:pPr>
      <w:r>
        <w:rPr>
          <w:sz w:val="21"/>
          <w:szCs w:val="21"/>
        </w:rPr>
        <w:t xml:space="preserve">For your application to be considered, please attach the following. Tick to confirm each is enclosed: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Accounts for the last financial year (if more than six months old, please provide up-to-date income and expenditure figures; first-year groups using receipts-and-payments recording should also enclose supporting bank statements)</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Constitution, or Aims and Objectives (unless previously submitted)</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Latest Annual Report or AGM minutes</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Minutes of the meeting at which your organisation agreed to apply for this grant</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Business Plan or Development Plan, if available</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Equality, Diversity and Inclusion Policy or statement</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r>
        <w:trPr>
          <w:cantSplit/>
        </w:trPr>
        <w:tc>
          <w:tcPr>
            <w:tcW w:type="pct" w:w="8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Child Protection / Safeguarding Policy — required if your group works with children, young people under 18, or vulnerable adults</w:t>
            </w:r>
          </w:p>
        </w:tc>
        <w:tc>
          <w:tcPr>
            <w:tcW w:type="pct" w:w="12%"/>
            <w:tcBorders>
              <w:top w:val="single" w:color="BFBFBF" w:sz="4"/>
              <w:left w:val="single" w:color="BFBFBF" w:sz="4"/>
              <w:bottom w:val="single" w:color="BFBFBF" w:sz="4"/>
              <w:right w:val="single" w:color="BFBFBF" w:sz="4"/>
            </w:tcBorders>
            <w:vAlign w:val="center"/>
          </w:tcPr>
          <w:p>
            <w:pPr>
              <w:jc w:val="center"/>
            </w:pPr>
            <w:r>
              <w:rPr>
                <w:sz w:val="26"/>
                <w:szCs w:val="26"/>
              </w:rPr>
              <w:t xml:space="preserve">☐</w:t>
            </w:r>
          </w:p>
        </w:tc>
      </w:tr>
    </w:tbl>
    <w:p>
      <w:pPr>
        <w:spacing w:after="100"/>
      </w:pPr>
      <w:r>
        <w:rPr>
          <w:i/>
          <w:iCs/>
          <w:color w:val="5A5A5A"/>
          <w:sz w:val="19"/>
          <w:szCs w:val="19"/>
        </w:rPr>
        <w:t xml:space="preserve">Established Stony Stratford groups running a recognised annual event may go straight to the declaration below — please check with the Town Clerk first if you are unsure.</w:t>
      </w:r>
    </w:p>
    <w:p>
      <w:pPr>
        <w:spacing w:after="60" w:before="100"/>
      </w:pPr>
      <w:r>
        <w:rPr>
          <w:b/>
          <w:bCs/>
          <w:sz w:val="21"/>
          <w:szCs w:val="21"/>
        </w:rPr>
        <w:t xml:space="preserve">If you are unable to supply any of these, please tell us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r>
        <w:trPr>
          <w:cantSplit/>
          <w:trHeight w:val="340" w:hRule="atLeast"/>
        </w:trPr>
        <w:tc>
          <w:tcPr>
            <w:tcBorders>
              <w:top w:val="single" w:color="BFBFBF" w:sz="4"/>
              <w:left w:val="single" w:color="BFBFBF" w:sz="4"/>
              <w:bottom w:val="single" w:color="BFBFBF" w:sz="4"/>
              <w:right w:val="single" w:color="BFBFBF" w:sz="4"/>
            </w:tcBorders>
            <w:shd w:fill="FBFBFB" w:color="auto" w:val="clear"/>
          </w:tcPr>
          <w:p>
            <w:r>
              <w:rPr>
                <w:sz w:val="20"/>
                <w:szCs w:val="20"/>
              </w:rPr>
              <w:t xml:space="preserve"/>
            </w:r>
          </w:p>
        </w:tc>
      </w:tr>
    </w:tbl>
    <w:p>
      <w:r>
        <w:br w:type="page"/>
      </w:r>
    </w:p>
    <w:p>
      <w:pPr>
        <w:pStyle w:val="Heading1"/>
        <w:pBdr>
          <w:bottom w:val="single" w:color="1F3864" w:sz="6" w:space="4"/>
        </w:pBdr>
        <w:spacing w:after="80" w:before="320"/>
      </w:pPr>
      <w:r>
        <w:rPr>
          <w:b/>
          <w:bCs/>
          <w:color w:val="1F3864"/>
          <w:sz w:val="26"/>
          <w:szCs w:val="26"/>
        </w:rPr>
        <w:t xml:space="preserve">Declaration</w:t>
      </w:r>
    </w:p>
    <w:p>
      <w:pPr>
        <w:spacing w:after="60"/>
      </w:pPr>
      <w:r>
        <w:rPr>
          <w:sz w:val="21"/>
          <w:szCs w:val="21"/>
        </w:rPr>
        <w:t xml:space="preserve">I certify that:</w:t>
      </w:r>
    </w:p>
    <w:p>
      <w:pPr>
        <w:spacing w:after="20"/>
      </w:pPr>
      <w:r>
        <w:rPr>
          <w:sz w:val="21"/>
          <w:szCs w:val="21"/>
        </w:rPr>
        <w:t xml:space="preserve">•  I have completed this form in full and attached the required documents</w:t>
      </w:r>
    </w:p>
    <w:p>
      <w:pPr>
        <w:spacing w:after="20"/>
      </w:pPr>
      <w:r>
        <w:rPr>
          <w:sz w:val="21"/>
          <w:szCs w:val="21"/>
        </w:rPr>
        <w:t xml:space="preserve">•  The information in this application is correct</w:t>
      </w:r>
    </w:p>
    <w:p>
      <w:pPr>
        <w:spacing w:after="160"/>
      </w:pPr>
      <w:r>
        <w:rPr>
          <w:sz w:val="21"/>
          <w:szCs w:val="21"/>
        </w:rPr>
        <w:t xml:space="preserve">•  I am authorised to make this application on behalf of the group named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Name of group</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bl>
    <w:p>
      <w:pPr>
        <w:spacing w:after="80" w:before="200"/>
      </w:pPr>
      <w:r>
        <w:rPr>
          <w:b/>
          <w:bCs/>
          <w:color w:val="1F3864"/>
          <w:sz w:val="21"/>
          <w:szCs w:val="21"/>
        </w:rPr>
        <w:t xml:space="preserve">Applicant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Signed</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Name in capitals</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Position in group</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Date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bl>
    <w:p>
      <w:pPr>
        <w:spacing w:after="80" w:before="200"/>
      </w:pPr>
      <w:r>
        <w:rPr>
          <w:b/>
          <w:bCs/>
          <w:color w:val="1F3864"/>
          <w:sz w:val="21"/>
          <w:szCs w:val="21"/>
        </w:rPr>
        <w:t xml:space="preserve">Countersigned by Treasurer or Trustee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Signed</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Name in capitals</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Position in group</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Date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BFBFBF" w:sz="4"/>
              <w:left w:val="single" w:color="BFBFBF" w:sz="4"/>
              <w:bottom w:val="single" w:color="BFBFBF" w:sz="4"/>
              <w:right w:val="single" w:color="BFBFBF" w:sz="4"/>
            </w:tcBorders>
            <w:shd w:fill="EEF3FA" w:color="auto" w:val="clear"/>
            <w:tcMar>
              <w:top w:type="dxa" w:w="120"/>
              <w:left w:type="dxa" w:w="160"/>
              <w:bottom w:type="dxa" w:w="120"/>
              <w:right w:type="dxa" w:w="160"/>
            </w:tcMar>
          </w:tcPr>
          <w:p>
            <w:r>
              <w:rPr>
                <w:color w:val="1F3864"/>
                <w:sz w:val="20"/>
                <w:szCs w:val="20"/>
              </w:rPr>
              <w:t xml:space="preserve">Forms must be signed (electronic signatures are acceptable) and submitted at least seven working days before a Full Council or Finance meeting to be considered. For meeting dates, visit stonystratford.gov.uk/your-council/meetings-calendar — the agenda and papers are published three clear days before the meeting.</w:t>
            </w:r>
          </w:p>
        </w:tc>
      </w:tr>
    </w:tbl>
    <w:p>
      <w:r>
        <w:br w:type="page"/>
      </w:r>
    </w:p>
    <w:p>
      <w:pPr>
        <w:pStyle w:val="Heading1"/>
        <w:pBdr>
          <w:bottom w:val="single" w:color="1F3864" w:sz="6" w:space="4"/>
        </w:pBdr>
        <w:spacing w:after="80" w:before="320"/>
      </w:pPr>
      <w:r>
        <w:rPr>
          <w:b/>
          <w:bCs/>
          <w:color w:val="1F3864"/>
          <w:sz w:val="26"/>
          <w:szCs w:val="26"/>
        </w:rPr>
        <w:t xml:space="preserve">Acceptance of Funding</w:t>
      </w:r>
    </w:p>
    <w:p>
      <w:pPr>
        <w:spacing w:after="100"/>
      </w:pPr>
      <w:r>
        <w:rPr>
          <w:i/>
          <w:iCs/>
          <w:color w:val="5A5A5A"/>
          <w:sz w:val="19"/>
          <w:szCs w:val="19"/>
        </w:rPr>
        <w:t xml:space="preserve">This section is completed once a grant has been awarded, not at the point of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On behalf of (name of project or organisation)</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I (name)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Position held in organisation</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bl>
    <w:p>
      <w:pPr>
        <w:spacing w:after="160" w:before="160"/>
      </w:pPr>
      <w:r>
        <w:rPr>
          <w:sz w:val="21"/>
          <w:szCs w:val="21"/>
        </w:rPr>
        <w:t xml:space="preserve">I accept the conditions in the Stony Stratford Town Council Grant Scheme 2023/24 document in respect of this award, and confirm that a report will be provided to the Town Council by the date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Report to be provided by</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Signed</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r>
        <w:trPr>
          <w:cantSplit/>
        </w:trPr>
        <w:tc>
          <w:tcPr>
            <w:tcW w:type="pct" w:w="30%"/>
            <w:tcBorders>
              <w:top w:val="single" w:color="BFBFBF" w:sz="4"/>
              <w:left w:val="single" w:color="BFBFBF" w:sz="4"/>
              <w:bottom w:val="single" w:color="BFBFBF" w:sz="4"/>
              <w:right w:val="single" w:color="BFBFBF" w:sz="4"/>
            </w:tcBorders>
            <w:shd w:fill="F2F2F2" w:color="auto" w:val="clear"/>
            <w:vAlign w:val="center"/>
          </w:tcPr>
          <w:p>
            <w:r>
              <w:rPr>
                <w:b/>
                <w:bCs/>
                <w:sz w:val="20"/>
                <w:szCs w:val="20"/>
              </w:rPr>
              <w:t xml:space="preserve">Date</w:t>
            </w:r>
          </w:p>
        </w:tc>
        <w:tc>
          <w:tcPr>
            <w:tcW w:type="pct" w:w="70%"/>
            <w:tcBorders>
              <w:top w:val="single" w:color="BFBFBF" w:sz="4"/>
              <w:left w:val="single" w:color="BFBFBF" w:sz="4"/>
              <w:bottom w:val="single" w:color="BFBFBF" w:sz="4"/>
              <w:right w:val="single" w:color="BFBFBF" w:sz="4"/>
            </w:tcBorders>
          </w:tcPr>
          <w:p>
            <w:r>
              <w:rPr>
                <w:sz w:val="20"/>
                <w:szCs w:val="20"/>
              </w:rPr>
              <w:t xml:space="preserve"/>
            </w:r>
          </w:p>
        </w:tc>
      </w:tr>
    </w:tbl>
    <w:sectPr>
      <w:headerReference w:type="default" r:id="rId7"/>
      <w:footerReference w:type="default" r:id="rId8"/>
      <w:pgSz w:w="11907" w:h="16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4000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0" cy="5524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2382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704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302667607809de0dbbe8f3f2628f5c89c3cca5a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4311602a3af870b35c96e91163e4c4b023d8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2026-08-06T09:51:30.395Z</dcterms:created>
  <dcterms:modified xsi:type="dcterms:W3CDTF">2026-08-06T09:51:30.395Z</dcterms:modified>
</cp:coreProperties>
</file>

<file path=docProps/custom.xml><?xml version="1.0" encoding="utf-8"?>
<Properties xmlns="http://schemas.openxmlformats.org/officeDocument/2006/custom-properties" xmlns:vt="http://schemas.openxmlformats.org/officeDocument/2006/docPropsVTypes"/>
</file>