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3C68A" w14:textId="68D5DA75" w:rsidR="00FB1770" w:rsidRPr="00B50637" w:rsidRDefault="00FB1770" w:rsidP="007C4F23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5063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Техническое задание на разработку программ</w:t>
      </w:r>
      <w:r w:rsidR="00F332DE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ного модуля для учета заявок на ремонт</w:t>
      </w:r>
    </w:p>
    <w:p w14:paraId="6B844B09" w14:textId="77777777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4D3F8D3B" w14:textId="77777777" w:rsidR="00FB1770" w:rsidRPr="00B50637" w:rsidRDefault="00FB1770" w:rsidP="007C4F23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5063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к Договору №___</w:t>
      </w:r>
    </w:p>
    <w:p w14:paraId="1A19FF1B" w14:textId="77777777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725C6D25" w14:textId="11E4ACC8" w:rsidR="00FB1770" w:rsidRPr="00B50637" w:rsidRDefault="00FB1770" w:rsidP="007C4F23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5063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Содержание</w:t>
      </w:r>
    </w:p>
    <w:p w14:paraId="5ED42970" w14:textId="77777777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1. Введение</w:t>
      </w:r>
    </w:p>
    <w:p w14:paraId="0C46976A" w14:textId="59EED2B9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1.1. Наименование программы</w:t>
      </w:r>
    </w:p>
    <w:p w14:paraId="0B2B7C4D" w14:textId="76A3BABD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1.2. Назначение и область применения</w:t>
      </w:r>
    </w:p>
    <w:p w14:paraId="1E4C51B1" w14:textId="77777777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2. Требования к программе</w:t>
      </w:r>
    </w:p>
    <w:p w14:paraId="70E6C438" w14:textId="641C8B86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2.1. Требования к графическому интерфейсу приложения</w:t>
      </w:r>
    </w:p>
    <w:p w14:paraId="60029F23" w14:textId="30C3A766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2.2. Требования к функциональным характеристикам</w:t>
      </w:r>
    </w:p>
    <w:p w14:paraId="5F9FF939" w14:textId="2910DE03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2.3. Требования к внештатным ситуациям</w:t>
      </w:r>
    </w:p>
    <w:p w14:paraId="1728F50C" w14:textId="34E2D14A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2.4. Требования к надежности</w:t>
      </w:r>
    </w:p>
    <w:p w14:paraId="194D9212" w14:textId="77777777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3. Условия эксплуатации</w:t>
      </w:r>
    </w:p>
    <w:p w14:paraId="4FE985AB" w14:textId="7A2952F7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3.1. Климатические условия эксплуатации</w:t>
      </w:r>
    </w:p>
    <w:p w14:paraId="4CB9D5C0" w14:textId="2F8850E0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3.2. Требования к квалификации и численности персонала</w:t>
      </w:r>
    </w:p>
    <w:p w14:paraId="1049FE6B" w14:textId="5D9CEC60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3.3. Требования к составу и параметрам технических средств</w:t>
      </w:r>
    </w:p>
    <w:p w14:paraId="01B21648" w14:textId="50149E00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3.4. Требования к информационной и программной совместимости</w:t>
      </w:r>
    </w:p>
    <w:p w14:paraId="280D7F9B" w14:textId="77777777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4. Требования к программной документации</w:t>
      </w:r>
    </w:p>
    <w:p w14:paraId="28E520AC" w14:textId="77777777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5. Технико-экономические показатели</w:t>
      </w:r>
    </w:p>
    <w:p w14:paraId="79233C46" w14:textId="77777777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6. Стадии и этапы разработки</w:t>
      </w:r>
    </w:p>
    <w:p w14:paraId="57CC48CF" w14:textId="77777777" w:rsidR="00FB1770" w:rsidRDefault="00FB1770" w:rsidP="00FB1770">
      <w:pPr>
        <w:spacing w:after="0" w:line="240" w:lineRule="auto"/>
      </w:pPr>
      <w:r w:rsidRPr="00FB1770">
        <w:rPr>
          <w:rFonts w:ascii="Times New Roman" w:hAnsi="Times New Roman" w:cs="Times New Roman"/>
          <w:sz w:val="24"/>
          <w:szCs w:val="24"/>
        </w:rPr>
        <w:t>7. Порядок контроля и приемки</w:t>
      </w:r>
    </w:p>
    <w:p w14:paraId="4EEA1D22" w14:textId="77777777" w:rsidR="00FB1770" w:rsidRDefault="00FB1770">
      <w:r>
        <w:br w:type="page"/>
      </w:r>
    </w:p>
    <w:p w14:paraId="6C1358F8" w14:textId="557043E9" w:rsidR="00FB1770" w:rsidRPr="00B50637" w:rsidRDefault="00FB1770" w:rsidP="007C4F23">
      <w:pPr>
        <w:pStyle w:val="1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B50637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lastRenderedPageBreak/>
        <w:t>1. Введение</w:t>
      </w:r>
    </w:p>
    <w:p w14:paraId="3D4917E2" w14:textId="77777777" w:rsidR="00FB1770" w:rsidRDefault="00FB1770" w:rsidP="00FB1770">
      <w:pPr>
        <w:spacing w:after="0" w:line="240" w:lineRule="auto"/>
      </w:pPr>
    </w:p>
    <w:p w14:paraId="38260142" w14:textId="05FB897D" w:rsidR="00FB1770" w:rsidRPr="00B50637" w:rsidRDefault="00FB1770" w:rsidP="007C4F23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5063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1.1. Наименование программы</w:t>
      </w:r>
    </w:p>
    <w:p w14:paraId="250B17BF" w14:textId="505C1DBC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Наименование программы: «</w:t>
      </w:r>
      <w:r w:rsidR="00F332DE">
        <w:rPr>
          <w:rFonts w:ascii="Times New Roman" w:hAnsi="Times New Roman" w:cs="Times New Roman"/>
          <w:sz w:val="24"/>
          <w:szCs w:val="24"/>
        </w:rPr>
        <w:t>Программный модуль для учета заявок на ремонт</w:t>
      </w:r>
      <w:r w:rsidRPr="00FB1770">
        <w:rPr>
          <w:rFonts w:ascii="Times New Roman" w:hAnsi="Times New Roman" w:cs="Times New Roman"/>
          <w:sz w:val="24"/>
          <w:szCs w:val="24"/>
        </w:rPr>
        <w:t>»</w:t>
      </w:r>
    </w:p>
    <w:p w14:paraId="359ABAE7" w14:textId="77777777" w:rsidR="00FB1770" w:rsidRDefault="00FB1770" w:rsidP="00FB1770">
      <w:pPr>
        <w:spacing w:after="0" w:line="240" w:lineRule="auto"/>
      </w:pPr>
    </w:p>
    <w:p w14:paraId="0C00F275" w14:textId="1DD6250D" w:rsidR="00FB1770" w:rsidRPr="00B50637" w:rsidRDefault="00FB1770" w:rsidP="007C4F23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5063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1.2. Назначение и область применения</w:t>
      </w:r>
    </w:p>
    <w:p w14:paraId="1B62315F" w14:textId="787C8A59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 xml:space="preserve">Программа предназначена для создания </w:t>
      </w:r>
      <w:r w:rsidR="00F332DE">
        <w:rPr>
          <w:rFonts w:ascii="Times New Roman" w:hAnsi="Times New Roman" w:cs="Times New Roman"/>
          <w:sz w:val="24"/>
          <w:szCs w:val="24"/>
        </w:rPr>
        <w:t xml:space="preserve">и изменения данных заказа на ремонт транспортных средств в автосервисе. Программой могут пользоваться клиенты, администраторы, менеджеры и автомеханики. В зависимости от роли пользователя будут отображены соответствующие ему </w:t>
      </w:r>
      <w:proofErr w:type="gramStart"/>
      <w:r w:rsidR="00F332DE">
        <w:rPr>
          <w:rFonts w:ascii="Times New Roman" w:hAnsi="Times New Roman" w:cs="Times New Roman"/>
          <w:sz w:val="24"/>
          <w:szCs w:val="24"/>
        </w:rPr>
        <w:t>функции</w:t>
      </w:r>
      <w:proofErr w:type="gramEnd"/>
      <w:r w:rsidR="00F332DE">
        <w:rPr>
          <w:rFonts w:ascii="Times New Roman" w:hAnsi="Times New Roman" w:cs="Times New Roman"/>
          <w:sz w:val="24"/>
          <w:szCs w:val="24"/>
        </w:rPr>
        <w:t xml:space="preserve"> которые включают - создание, редактирование, просмотр заказов в реальном времени.</w:t>
      </w:r>
    </w:p>
    <w:p w14:paraId="1F188532" w14:textId="77777777" w:rsidR="00FB1770" w:rsidRDefault="00FB1770">
      <w:r>
        <w:br w:type="page"/>
      </w:r>
    </w:p>
    <w:p w14:paraId="2D1D2DB5" w14:textId="77D7710A" w:rsidR="00FB1770" w:rsidRPr="00B50637" w:rsidRDefault="00FB1770" w:rsidP="00B50637">
      <w:pPr>
        <w:pStyle w:val="1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B50637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lastRenderedPageBreak/>
        <w:t>2. Требования к программе</w:t>
      </w:r>
    </w:p>
    <w:p w14:paraId="536F4328" w14:textId="77777777" w:rsidR="00FB1770" w:rsidRDefault="00FB1770" w:rsidP="00FB1770">
      <w:pPr>
        <w:spacing w:after="0" w:line="240" w:lineRule="auto"/>
      </w:pPr>
    </w:p>
    <w:p w14:paraId="6E703D87" w14:textId="4238FAC1" w:rsidR="00FB1770" w:rsidRPr="00B50637" w:rsidRDefault="00FB1770" w:rsidP="00B50637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5063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2.1. Требования к графическому интерфейсу</w:t>
      </w:r>
      <w:r w:rsidRPr="00B5063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B5063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приложения</w:t>
      </w:r>
    </w:p>
    <w:p w14:paraId="62F568BD" w14:textId="77777777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- Интерфейс должен быть интуитивно понятным и удобным для пользователя.</w:t>
      </w:r>
    </w:p>
    <w:p w14:paraId="7BC00EDF" w14:textId="77777777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- Все элементы управления должны быть четко видны и не перекрывать друг друга.</w:t>
      </w:r>
    </w:p>
    <w:p w14:paraId="435F9F0A" w14:textId="77777777" w:rsidR="00FB1770" w:rsidRDefault="00FB1770" w:rsidP="00FB1770">
      <w:pPr>
        <w:spacing w:after="0" w:line="240" w:lineRule="auto"/>
      </w:pPr>
    </w:p>
    <w:p w14:paraId="46650937" w14:textId="1EF88EE3" w:rsidR="00FB1770" w:rsidRPr="00B50637" w:rsidRDefault="00FB1770" w:rsidP="00B50637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5063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2.2. Требования к функциональным</w:t>
      </w:r>
      <w:r w:rsidRPr="00B5063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B5063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характеристикам</w:t>
      </w:r>
    </w:p>
    <w:p w14:paraId="2D1F60DE" w14:textId="77777777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Программа должна обеспечивать возможность выполнения следующих функций:</w:t>
      </w:r>
    </w:p>
    <w:p w14:paraId="1BAFCD94" w14:textId="4D68585C" w:rsidR="00FB1770" w:rsidRDefault="00FB1770" w:rsidP="00F332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 xml:space="preserve">- </w:t>
      </w:r>
      <w:r w:rsidR="00F332DE">
        <w:rPr>
          <w:rFonts w:ascii="Times New Roman" w:hAnsi="Times New Roman" w:cs="Times New Roman"/>
          <w:sz w:val="24"/>
          <w:szCs w:val="24"/>
        </w:rPr>
        <w:t>Просмотр существующих заказов</w:t>
      </w:r>
    </w:p>
    <w:p w14:paraId="634DA34F" w14:textId="3C968C07" w:rsidR="00F332DE" w:rsidRDefault="00F332DE" w:rsidP="00F332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Добавление заказов</w:t>
      </w:r>
    </w:p>
    <w:p w14:paraId="2C6E692B" w14:textId="24EA0BA2" w:rsidR="00F332DE" w:rsidRPr="00FB1770" w:rsidRDefault="00F332DE" w:rsidP="00F332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Редактирование заказов в зависимости от роли пользователя</w:t>
      </w:r>
    </w:p>
    <w:p w14:paraId="426E78E3" w14:textId="77777777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20794E" w14:textId="408E6CF6" w:rsidR="00FB1770" w:rsidRPr="00B50637" w:rsidRDefault="00FB1770" w:rsidP="00B50637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5063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2.3. Требования к внештатным ситуациям</w:t>
      </w:r>
    </w:p>
    <w:p w14:paraId="2FDA5AD6" w14:textId="06E1F1FF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Программа должна выводить сообщение об ошибке</w:t>
      </w:r>
      <w:r w:rsidR="00F332DE">
        <w:rPr>
          <w:rFonts w:ascii="Times New Roman" w:hAnsi="Times New Roman" w:cs="Times New Roman"/>
          <w:sz w:val="24"/>
          <w:szCs w:val="24"/>
        </w:rPr>
        <w:t xml:space="preserve"> и информационные сообщения</w:t>
      </w:r>
      <w:r w:rsidRPr="00FB1770">
        <w:rPr>
          <w:rFonts w:ascii="Times New Roman" w:hAnsi="Times New Roman" w:cs="Times New Roman"/>
          <w:sz w:val="24"/>
          <w:szCs w:val="24"/>
        </w:rPr>
        <w:t xml:space="preserve"> в случае:</w:t>
      </w:r>
    </w:p>
    <w:p w14:paraId="66DB91BE" w14:textId="77777777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- Неверного ввода данных пользователем.</w:t>
      </w:r>
    </w:p>
    <w:p w14:paraId="1073033D" w14:textId="77777777" w:rsid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- Ошибок при сохранении конфигурации.</w:t>
      </w:r>
    </w:p>
    <w:p w14:paraId="0F3255A2" w14:textId="435F77F8" w:rsidR="00F332DE" w:rsidRDefault="00F332DE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Создания базы данных (успешно или с ошибкой)</w:t>
      </w:r>
    </w:p>
    <w:p w14:paraId="14075834" w14:textId="59B4B7FB" w:rsidR="00F332DE" w:rsidRDefault="00F332DE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Инициализации базы данных</w:t>
      </w:r>
    </w:p>
    <w:p w14:paraId="5FFF9FD6" w14:textId="1745A6AD" w:rsidR="00F332DE" w:rsidRPr="00FB1770" w:rsidRDefault="00F332DE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Сохранения данных в базе</w:t>
      </w:r>
    </w:p>
    <w:p w14:paraId="274FED24" w14:textId="77777777" w:rsidR="00FB1770" w:rsidRDefault="00FB1770" w:rsidP="00FB1770">
      <w:pPr>
        <w:spacing w:after="0" w:line="240" w:lineRule="auto"/>
      </w:pPr>
    </w:p>
    <w:p w14:paraId="40493779" w14:textId="32F6F2AF" w:rsidR="00FB1770" w:rsidRPr="00B50637" w:rsidRDefault="00FB1770" w:rsidP="00B50637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5063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2.4. Требования к надежности</w:t>
      </w:r>
    </w:p>
    <w:p w14:paraId="1F8EF8BB" w14:textId="146DD618" w:rsidR="00FB1770" w:rsidRPr="00F332DE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- Программа должна обеспечивать надежное функционирование без сбоев.</w:t>
      </w:r>
    </w:p>
    <w:p w14:paraId="69E8EC43" w14:textId="77777777" w:rsidR="00B50637" w:rsidRPr="00B50637" w:rsidRDefault="00B50637" w:rsidP="00B50637">
      <w:pPr>
        <w:pStyle w:val="3"/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</w:pPr>
      <w:r w:rsidRPr="00B50637"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  <w:t xml:space="preserve">2.4.1 Требования к обеспечению надежного функционирования программы </w:t>
      </w:r>
    </w:p>
    <w:p w14:paraId="27BCA7E6" w14:textId="04092A84" w:rsidR="00B50637" w:rsidRPr="005A6F5A" w:rsidRDefault="00B50637" w:rsidP="00B50637">
      <w:pPr>
        <w:pStyle w:val="ac"/>
      </w:pPr>
      <w:r w:rsidRPr="005A6F5A">
        <w:t>Надежное (устойчивое) функционирование программы должно быть обеспечено выполнением Заказчиком совокупности организационно-технических мероприятий</w:t>
      </w:r>
      <w:r>
        <w:t>:</w:t>
      </w:r>
      <w:r w:rsidRPr="005A6F5A">
        <w:br/>
      </w:r>
      <w:r>
        <w:t xml:space="preserve">- </w:t>
      </w:r>
      <w:r w:rsidRPr="005A6F5A">
        <w:t xml:space="preserve">организацией бесперебойного питания технических средств; </w:t>
      </w:r>
      <w:r w:rsidRPr="005A6F5A">
        <w:br/>
      </w:r>
      <w:r>
        <w:t xml:space="preserve">- </w:t>
      </w:r>
      <w:r w:rsidRPr="005A6F5A">
        <w:t xml:space="preserve">использованием лицензионного программного обеспечения; </w:t>
      </w:r>
      <w:r w:rsidRPr="005A6F5A">
        <w:br/>
      </w:r>
    </w:p>
    <w:p w14:paraId="0B81E911" w14:textId="77777777" w:rsidR="00B50637" w:rsidRPr="00B50637" w:rsidRDefault="00B50637" w:rsidP="00B50637">
      <w:pPr>
        <w:pStyle w:val="3"/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</w:pPr>
      <w:r w:rsidRPr="00B50637"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  <w:t xml:space="preserve">2.4.2. Время восстановления после отказа </w:t>
      </w:r>
    </w:p>
    <w:p w14:paraId="11D6E1BC" w14:textId="77777777" w:rsidR="00B50637" w:rsidRPr="005A6F5A" w:rsidRDefault="00B50637" w:rsidP="00B50637">
      <w:pPr>
        <w:pStyle w:val="ac"/>
      </w:pPr>
      <w:r w:rsidRPr="005A6F5A">
        <w:t xml:space="preserve">Время восстановления после отказа, вызванного сбоем электропитания технических средств (иными внешними факторами), не фатальным сбоем (не крахом) операционной системы, не </w:t>
      </w:r>
      <w:r>
        <w:t>ограничено</w:t>
      </w:r>
      <w:r w:rsidRPr="005A6F5A">
        <w:t xml:space="preserve">. </w:t>
      </w:r>
      <w:r w:rsidRPr="005A6F5A">
        <w:br/>
        <w:t xml:space="preserve">Время восстановления после отказа, вызванного неисправностью технических средств, фатальным сбоем (крахом) операционной системы, не </w:t>
      </w:r>
      <w:r>
        <w:t>ограничено</w:t>
      </w:r>
      <w:r w:rsidRPr="005A6F5A">
        <w:t xml:space="preserve">. </w:t>
      </w:r>
    </w:p>
    <w:p w14:paraId="11383041" w14:textId="77777777" w:rsidR="00B50637" w:rsidRPr="00B50637" w:rsidRDefault="00B50637" w:rsidP="00B50637">
      <w:pPr>
        <w:pStyle w:val="3"/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</w:pPr>
      <w:r w:rsidRPr="00B50637"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  <w:lastRenderedPageBreak/>
        <w:t xml:space="preserve">2.4.3. Отказы из-за некорректных действий пользователей системы </w:t>
      </w:r>
    </w:p>
    <w:p w14:paraId="339FF1E0" w14:textId="77777777" w:rsidR="00B50637" w:rsidRPr="005A6F5A" w:rsidRDefault="00B50637" w:rsidP="00B50637">
      <w:pPr>
        <w:pStyle w:val="ac"/>
      </w:pPr>
      <w:r w:rsidRPr="005A6F5A">
        <w:t xml:space="preserve">Отказы программы вследствие некорректных действий пользователя при взаимодействии с программой через </w:t>
      </w:r>
      <w:r>
        <w:t>графический</w:t>
      </w:r>
      <w:r w:rsidRPr="005A6F5A">
        <w:t xml:space="preserve"> интерфейс недопустимы. </w:t>
      </w:r>
    </w:p>
    <w:p w14:paraId="18F65C4C" w14:textId="77777777" w:rsidR="00FB1770" w:rsidRDefault="00FB1770">
      <w:r>
        <w:br w:type="page"/>
      </w:r>
    </w:p>
    <w:p w14:paraId="4D698B50" w14:textId="6BD9AE08" w:rsidR="00FB1770" w:rsidRPr="00B50637" w:rsidRDefault="00FB1770" w:rsidP="00B50637">
      <w:pPr>
        <w:pStyle w:val="1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B50637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lastRenderedPageBreak/>
        <w:t>3. Условия эксплуатации</w:t>
      </w:r>
    </w:p>
    <w:p w14:paraId="65126CFA" w14:textId="77777777" w:rsidR="00FB1770" w:rsidRDefault="00FB1770" w:rsidP="00FB1770">
      <w:pPr>
        <w:spacing w:after="0" w:line="240" w:lineRule="auto"/>
      </w:pPr>
    </w:p>
    <w:p w14:paraId="0EEBA8C3" w14:textId="24E5BD41" w:rsidR="00FB1770" w:rsidRPr="00B50637" w:rsidRDefault="00FB1770" w:rsidP="00B50637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5063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3.1. Климатические условия эксплуатации</w:t>
      </w:r>
    </w:p>
    <w:p w14:paraId="01B5F093" w14:textId="77777777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Программа должна функционировать в условиях стандартного офисного климата (температура от 18 до 25 °C, влажность 30-70%).</w:t>
      </w:r>
    </w:p>
    <w:p w14:paraId="3BDADF91" w14:textId="77777777" w:rsidR="00FB1770" w:rsidRDefault="00FB1770" w:rsidP="00FB1770">
      <w:pPr>
        <w:spacing w:after="0" w:line="240" w:lineRule="auto"/>
      </w:pPr>
    </w:p>
    <w:p w14:paraId="56BF7EF1" w14:textId="1C9A3238" w:rsidR="00FB1770" w:rsidRPr="00B50637" w:rsidRDefault="00FB1770" w:rsidP="00B50637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5063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3.2. Требования к квалификации и численности</w:t>
      </w:r>
      <w:r w:rsidRPr="00B5063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B5063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персонала</w:t>
      </w:r>
    </w:p>
    <w:p w14:paraId="0B75B60D" w14:textId="77777777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Работа с программой может осуществляться одним пользователем, специальная квалификация не требуется.</w:t>
      </w:r>
    </w:p>
    <w:p w14:paraId="3DD5C3AD" w14:textId="77777777" w:rsidR="00FB1770" w:rsidRDefault="00FB1770" w:rsidP="00FB1770">
      <w:pPr>
        <w:spacing w:after="0" w:line="240" w:lineRule="auto"/>
      </w:pPr>
    </w:p>
    <w:p w14:paraId="4CC08B1B" w14:textId="62854C62" w:rsidR="00FB1770" w:rsidRPr="00B50637" w:rsidRDefault="00FB1770" w:rsidP="00A665B9">
      <w:pPr>
        <w:pStyle w:val="1"/>
        <w:rPr>
          <w:rStyle w:val="10"/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50637">
        <w:rPr>
          <w:rStyle w:val="10"/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3.3. Требования к составу и параметрам технических</w:t>
      </w:r>
      <w:r w:rsidRPr="00B50637">
        <w:t xml:space="preserve"> </w:t>
      </w:r>
      <w:r w:rsidRPr="00B50637">
        <w:rPr>
          <w:rStyle w:val="10"/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средств</w:t>
      </w:r>
    </w:p>
    <w:p w14:paraId="11A55AAF" w14:textId="77777777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Программа должна работать на:</w:t>
      </w:r>
    </w:p>
    <w:p w14:paraId="0F94B72E" w14:textId="77777777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 xml:space="preserve">- Процессор: Intel Core i3 2.0 </w:t>
      </w:r>
      <w:proofErr w:type="spellStart"/>
      <w:r w:rsidRPr="00FB1770">
        <w:rPr>
          <w:rFonts w:ascii="Times New Roman" w:hAnsi="Times New Roman" w:cs="Times New Roman"/>
          <w:sz w:val="24"/>
          <w:szCs w:val="24"/>
        </w:rPr>
        <w:t>GHz</w:t>
      </w:r>
      <w:proofErr w:type="spellEnd"/>
      <w:r w:rsidRPr="00FB1770">
        <w:rPr>
          <w:rFonts w:ascii="Times New Roman" w:hAnsi="Times New Roman" w:cs="Times New Roman"/>
          <w:sz w:val="24"/>
          <w:szCs w:val="24"/>
        </w:rPr>
        <w:t xml:space="preserve"> или аналогичный.</w:t>
      </w:r>
    </w:p>
    <w:p w14:paraId="57441DC0" w14:textId="77777777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- Оперативная память: 4 ГБ.</w:t>
      </w:r>
    </w:p>
    <w:p w14:paraId="6B3637DF" w14:textId="77777777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- Жесткий диск: 100 ГБ свободного места.</w:t>
      </w:r>
    </w:p>
    <w:p w14:paraId="1A0A6026" w14:textId="77777777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- Операционная система: Windows 10 или выше.</w:t>
      </w:r>
    </w:p>
    <w:p w14:paraId="1B174848" w14:textId="77777777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- Установленный .NET Framework 4.7 или выше.</w:t>
      </w:r>
    </w:p>
    <w:p w14:paraId="673CA7A7" w14:textId="77777777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F8A609" w14:textId="2ED034BA" w:rsidR="00FB1770" w:rsidRPr="00B50637" w:rsidRDefault="00FB1770" w:rsidP="00A665B9">
      <w:pPr>
        <w:pStyle w:val="1"/>
        <w:rPr>
          <w:rStyle w:val="10"/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50637">
        <w:rPr>
          <w:rStyle w:val="10"/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3.4. Требования к информационной и программной</w:t>
      </w:r>
      <w:r w:rsidRPr="00B50637">
        <w:t xml:space="preserve"> </w:t>
      </w:r>
      <w:r w:rsidRPr="00B50637">
        <w:rPr>
          <w:rStyle w:val="10"/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совместимости</w:t>
      </w:r>
    </w:p>
    <w:p w14:paraId="0A065E1F" w14:textId="77777777" w:rsid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Программа должна быть совместима с другими приложениями, работающими на платформе Windows, и поддерживать стандартные форматы файлов (например, JSON для сохранения конфигураций).</w:t>
      </w:r>
    </w:p>
    <w:p w14:paraId="78975940" w14:textId="1C97EEB9" w:rsidR="00A665B9" w:rsidRPr="00A665B9" w:rsidRDefault="00A665B9" w:rsidP="00A665B9">
      <w:pPr>
        <w:pStyle w:val="1"/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</w:pPr>
      <w:r w:rsidRPr="00A665B9"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  <w:lastRenderedPageBreak/>
        <w:t>3.4.1. Требования к информационным структурам и методам решения</w:t>
      </w:r>
    </w:p>
    <w:p w14:paraId="063735EB" w14:textId="0F1C3A89" w:rsidR="007C4F23" w:rsidRPr="00A665B9" w:rsidRDefault="007C4F23" w:rsidP="007C4F23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r w:rsidRPr="00A665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3.4.1.1. Структура программы (Рисунок 1).</w:t>
      </w:r>
    </w:p>
    <w:p w14:paraId="71B74B91" w14:textId="33BE97DE" w:rsidR="007C4F23" w:rsidRDefault="00366161" w:rsidP="007C4F2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88F6A8" wp14:editId="1FC1FB2C">
            <wp:extent cx="1576927" cy="4543425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616" cy="4611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69EF9" w14:textId="7E72A4F8" w:rsidR="007C4F23" w:rsidRPr="00A665B9" w:rsidRDefault="007C4F23" w:rsidP="007C4F23">
      <w:pPr>
        <w:pStyle w:val="3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C4F23">
        <w:rPr>
          <w:rFonts w:ascii="Times New Roman" w:hAnsi="Times New Roman" w:cs="Times New Roman"/>
          <w:color w:val="000000" w:themeColor="text1"/>
          <w:sz w:val="24"/>
          <w:szCs w:val="24"/>
        </w:rPr>
        <w:t>Рисунок 1 – Блок-схема работы программы</w:t>
      </w:r>
    </w:p>
    <w:p w14:paraId="67A3F633" w14:textId="77777777" w:rsidR="00A665B9" w:rsidRPr="00A665B9" w:rsidRDefault="00A665B9" w:rsidP="00A665B9">
      <w:pPr>
        <w:pStyle w:val="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665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3.4.1.2. Требования к запросам пользователей о расчете параметров</w:t>
      </w:r>
    </w:p>
    <w:p w14:paraId="1828E729" w14:textId="77777777" w:rsidR="00A665B9" w:rsidRPr="00A665B9" w:rsidRDefault="00A665B9" w:rsidP="00A665B9">
      <w:pPr>
        <w:pStyle w:val="ac"/>
        <w:spacing w:before="0" w:beforeAutospacing="0" w:after="0" w:afterAutospacing="0"/>
      </w:pPr>
      <w:r w:rsidRPr="00A665B9">
        <w:t>Пользователи работают с приложением через графический интерфейс.</w:t>
      </w:r>
    </w:p>
    <w:p w14:paraId="7438C132" w14:textId="2C605C06" w:rsidR="00A665B9" w:rsidRPr="00A665B9" w:rsidRDefault="00A665B9" w:rsidP="00A665B9">
      <w:pPr>
        <w:pStyle w:val="ac"/>
        <w:spacing w:before="0" w:beforeAutospacing="0" w:after="0" w:afterAutospacing="0"/>
      </w:pPr>
      <w:r w:rsidRPr="00A665B9">
        <w:t xml:space="preserve">Пользователи системы должны иметь возможность </w:t>
      </w:r>
      <w:r>
        <w:t>изменять</w:t>
      </w:r>
      <w:r w:rsidR="00366161">
        <w:t xml:space="preserve"> или добавлять заказы в базу данных через функционал интерфейса.</w:t>
      </w:r>
    </w:p>
    <w:p w14:paraId="1F8A16B6" w14:textId="77777777" w:rsidR="00A665B9" w:rsidRPr="00A665B9" w:rsidRDefault="00A665B9" w:rsidP="00A665B9">
      <w:pPr>
        <w:pStyle w:val="3"/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</w:pPr>
      <w:r w:rsidRPr="00A665B9"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  <w:t>3.4.2. Требования к исходным кодам и языкам программирования</w:t>
      </w:r>
    </w:p>
    <w:p w14:paraId="0F960E73" w14:textId="77777777" w:rsidR="00A665B9" w:rsidRPr="00A665B9" w:rsidRDefault="00A665B9" w:rsidP="00A665B9">
      <w:pPr>
        <w:rPr>
          <w:rFonts w:ascii="Times New Roman" w:hAnsi="Times New Roman" w:cs="Times New Roman"/>
          <w:sz w:val="24"/>
          <w:szCs w:val="24"/>
        </w:rPr>
      </w:pPr>
      <w:r w:rsidRPr="00A665B9">
        <w:rPr>
          <w:rFonts w:ascii="Times New Roman" w:hAnsi="Times New Roman" w:cs="Times New Roman"/>
          <w:sz w:val="24"/>
          <w:szCs w:val="24"/>
        </w:rPr>
        <w:t>Требования к исходным кодам и языкам программирования не предъявляются.</w:t>
      </w:r>
    </w:p>
    <w:p w14:paraId="0AB50C73" w14:textId="77777777" w:rsidR="00A665B9" w:rsidRPr="00A665B9" w:rsidRDefault="00A665B9" w:rsidP="00A665B9">
      <w:pPr>
        <w:pStyle w:val="3"/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</w:pPr>
      <w:r w:rsidRPr="00A665B9"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  <w:t xml:space="preserve">3.4.3. Требования к программным средствам, используемым программой </w:t>
      </w:r>
    </w:p>
    <w:p w14:paraId="5EAB53DE" w14:textId="77777777" w:rsidR="00A665B9" w:rsidRPr="00A665B9" w:rsidRDefault="00A665B9" w:rsidP="00A665B9">
      <w:pPr>
        <w:pStyle w:val="ac"/>
      </w:pPr>
      <w:r w:rsidRPr="00A665B9">
        <w:t>Системные программные средства, используемые программой, должны быть представлены лицензионной локализованной версией операционной системы Windows 7 и выше.</w:t>
      </w:r>
    </w:p>
    <w:p w14:paraId="6DBD5F69" w14:textId="77777777" w:rsidR="00A665B9" w:rsidRPr="00A665B9" w:rsidRDefault="00A665B9" w:rsidP="00A665B9">
      <w:pPr>
        <w:pStyle w:val="3"/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</w:pPr>
      <w:r w:rsidRPr="00A665B9">
        <w:rPr>
          <w:rFonts w:ascii="Times New Roman" w:hAnsi="Times New Roman" w:cs="Times New Roman"/>
          <w:b/>
          <w:bCs/>
          <w:color w:val="000000" w:themeColor="text1"/>
          <w:sz w:val="27"/>
          <w:szCs w:val="27"/>
        </w:rPr>
        <w:t>3.4.4. Требования к защите информации и программ</w:t>
      </w:r>
    </w:p>
    <w:p w14:paraId="15023157" w14:textId="77777777" w:rsidR="00A665B9" w:rsidRPr="00A665B9" w:rsidRDefault="00A665B9" w:rsidP="00A665B9">
      <w:pPr>
        <w:rPr>
          <w:rFonts w:ascii="Times New Roman" w:hAnsi="Times New Roman" w:cs="Times New Roman"/>
          <w:sz w:val="24"/>
          <w:szCs w:val="24"/>
        </w:rPr>
      </w:pPr>
      <w:r w:rsidRPr="00A665B9">
        <w:rPr>
          <w:rFonts w:ascii="Times New Roman" w:hAnsi="Times New Roman" w:cs="Times New Roman"/>
          <w:sz w:val="24"/>
          <w:szCs w:val="24"/>
        </w:rPr>
        <w:t>Требования к защите информации и программ не предъявляются.</w:t>
      </w:r>
    </w:p>
    <w:p w14:paraId="102B8331" w14:textId="77777777" w:rsidR="00A665B9" w:rsidRPr="00A665B9" w:rsidRDefault="00A665B9" w:rsidP="00A665B9">
      <w:pPr>
        <w:pStyle w:val="2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A665B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3.5. Специальные требования </w:t>
      </w:r>
    </w:p>
    <w:p w14:paraId="29C2048E" w14:textId="7054A532" w:rsidR="00FB1770" w:rsidRPr="00A665B9" w:rsidRDefault="00A665B9" w:rsidP="00A665B9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  <w:r w:rsidRPr="00A665B9">
        <w:rPr>
          <w:rFonts w:ascii="Times New Roman" w:hAnsi="Times New Roman" w:cs="Times New Roman"/>
          <w:sz w:val="24"/>
          <w:szCs w:val="24"/>
        </w:rPr>
        <w:t>Специальные требования не предъявляются.</w:t>
      </w:r>
      <w:r w:rsidR="00FB1770" w:rsidRPr="00A665B9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7AD193D" w14:textId="3E3F9EF5" w:rsidR="00FB1770" w:rsidRDefault="00FB1770" w:rsidP="00B50637">
      <w:pPr>
        <w:pStyle w:val="1"/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A665B9">
        <w:rPr>
          <w:rFonts w:ascii="Times New Roman" w:hAnsi="Times New Roman" w:cs="Times New Roman"/>
          <w:color w:val="000000" w:themeColor="text1"/>
          <w:sz w:val="48"/>
          <w:szCs w:val="48"/>
        </w:rPr>
        <w:lastRenderedPageBreak/>
        <w:t>4.</w:t>
      </w:r>
      <w:r w:rsidRPr="00B50637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 xml:space="preserve"> </w:t>
      </w:r>
      <w:r w:rsidRPr="00A665B9">
        <w:rPr>
          <w:rFonts w:ascii="Times New Roman" w:hAnsi="Times New Roman" w:cs="Times New Roman"/>
          <w:color w:val="000000" w:themeColor="text1"/>
          <w:sz w:val="48"/>
          <w:szCs w:val="48"/>
        </w:rPr>
        <w:t>Требования к программной документации</w:t>
      </w:r>
    </w:p>
    <w:p w14:paraId="31F1944C" w14:textId="5C5F2E2E" w:rsidR="00A665B9" w:rsidRPr="00A665B9" w:rsidRDefault="00A665B9" w:rsidP="00A665B9">
      <w:pPr>
        <w:pStyle w:val="2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A665B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4.1. Предварительный состав программной документации </w:t>
      </w:r>
    </w:p>
    <w:p w14:paraId="36ADFE9F" w14:textId="77777777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Состав программной документации должен включать:</w:t>
      </w:r>
    </w:p>
    <w:p w14:paraId="4C0DDBD9" w14:textId="77777777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- Техническое задание.</w:t>
      </w:r>
    </w:p>
    <w:p w14:paraId="0E566373" w14:textId="60FB52E8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- Руководство пользователя.</w:t>
      </w:r>
    </w:p>
    <w:p w14:paraId="2331FD55" w14:textId="77777777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- Методики тестирования.</w:t>
      </w:r>
    </w:p>
    <w:p w14:paraId="09DA8676" w14:textId="77777777" w:rsidR="00FB1770" w:rsidRDefault="00FB1770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br w:type="page"/>
      </w:r>
    </w:p>
    <w:p w14:paraId="69D88E6A" w14:textId="1335967A" w:rsidR="00FB1770" w:rsidRDefault="00FB1770" w:rsidP="00B50637">
      <w:pPr>
        <w:pStyle w:val="1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B50637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lastRenderedPageBreak/>
        <w:t>5. Технико-экономические показатели</w:t>
      </w:r>
    </w:p>
    <w:p w14:paraId="18C4E7AC" w14:textId="5ADB254B" w:rsidR="00A665B9" w:rsidRPr="00A665B9" w:rsidRDefault="00A665B9" w:rsidP="00A665B9">
      <w:pPr>
        <w:pStyle w:val="2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A665B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5.1. Экономические преимущества разработки</w:t>
      </w:r>
    </w:p>
    <w:p w14:paraId="33DC5A5D" w14:textId="3779943C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 xml:space="preserve">Экономическая эффективность разработки будет оцениваться на основе снижения времени, необходимого для </w:t>
      </w:r>
      <w:r w:rsidR="00366161">
        <w:rPr>
          <w:rFonts w:ascii="Times New Roman" w:hAnsi="Times New Roman" w:cs="Times New Roman"/>
          <w:sz w:val="24"/>
          <w:szCs w:val="24"/>
        </w:rPr>
        <w:t>записи заказа ремонта автомобиля</w:t>
      </w:r>
      <w:r w:rsidRPr="00FB1770">
        <w:rPr>
          <w:rFonts w:ascii="Times New Roman" w:hAnsi="Times New Roman" w:cs="Times New Roman"/>
          <w:sz w:val="24"/>
          <w:szCs w:val="24"/>
        </w:rPr>
        <w:t>, и повышения удовлетворенности клиентов.</w:t>
      </w:r>
    </w:p>
    <w:p w14:paraId="05F9B192" w14:textId="77777777" w:rsidR="00FB1770" w:rsidRDefault="00FB1770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br w:type="page"/>
      </w:r>
    </w:p>
    <w:p w14:paraId="312F5CEB" w14:textId="1F6522ED" w:rsidR="00FB1770" w:rsidRPr="00B50637" w:rsidRDefault="00FB1770" w:rsidP="00B50637">
      <w:pPr>
        <w:pStyle w:val="1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B50637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lastRenderedPageBreak/>
        <w:t>6. Стадии и этапы разработки</w:t>
      </w:r>
    </w:p>
    <w:p w14:paraId="010C6443" w14:textId="77777777" w:rsidR="00FB1770" w:rsidRDefault="00FB1770" w:rsidP="00FB1770">
      <w:pPr>
        <w:spacing w:after="0" w:line="240" w:lineRule="auto"/>
      </w:pPr>
    </w:p>
    <w:p w14:paraId="536F1D5B" w14:textId="5E1EF63A" w:rsidR="00FB1770" w:rsidRPr="00B50637" w:rsidRDefault="00FB1770" w:rsidP="00B50637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5063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6.1. Стадии разработки</w:t>
      </w:r>
    </w:p>
    <w:p w14:paraId="68C5FCAE" w14:textId="77777777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Разработка должна быть проведена в три стадии:</w:t>
      </w:r>
    </w:p>
    <w:p w14:paraId="0E7B959A" w14:textId="77777777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1. Разработка технического задания.</w:t>
      </w:r>
    </w:p>
    <w:p w14:paraId="3626E81F" w14:textId="77777777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2. Рабочее проектирование.</w:t>
      </w:r>
    </w:p>
    <w:p w14:paraId="0DA3C96D" w14:textId="77777777" w:rsidR="00FB1770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3. Внедрение.</w:t>
      </w:r>
    </w:p>
    <w:p w14:paraId="5F731E1B" w14:textId="77777777" w:rsidR="00FB1770" w:rsidRDefault="00FB1770" w:rsidP="00FB1770">
      <w:pPr>
        <w:spacing w:after="0" w:line="240" w:lineRule="auto"/>
      </w:pPr>
    </w:p>
    <w:p w14:paraId="5E56E4E6" w14:textId="64D8EB88" w:rsidR="00FB1770" w:rsidRPr="00B50637" w:rsidRDefault="00FB1770" w:rsidP="00B50637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5063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6.2. Этапы разработки</w:t>
      </w:r>
    </w:p>
    <w:p w14:paraId="0D102E77" w14:textId="77777777" w:rsidR="00A665B9" w:rsidRPr="005A6F5A" w:rsidRDefault="00A665B9" w:rsidP="00A665B9">
      <w:pPr>
        <w:pStyle w:val="ac"/>
      </w:pPr>
      <w:r w:rsidRPr="005A6F5A">
        <w:t xml:space="preserve">На стадии разработки технического задания должен быть выполнен этап разработки, согласования и утверждения настоящего технического задания. </w:t>
      </w:r>
      <w:r w:rsidRPr="005A6F5A">
        <w:br/>
        <w:t>На стадии рабочего проектирования должны быть выполнены перечисленные ниже этапы работ:</w:t>
      </w:r>
    </w:p>
    <w:p w14:paraId="40D34AD8" w14:textId="77777777" w:rsidR="00A665B9" w:rsidRPr="005A6F5A" w:rsidRDefault="00A665B9" w:rsidP="00A665B9">
      <w:pPr>
        <w:pStyle w:val="ac"/>
      </w:pPr>
      <w:r w:rsidRPr="005A6F5A">
        <w:t xml:space="preserve">1. разработка программы; </w:t>
      </w:r>
      <w:r w:rsidRPr="005A6F5A">
        <w:br/>
        <w:t xml:space="preserve">2. разработка программной документации; </w:t>
      </w:r>
      <w:r w:rsidRPr="005A6F5A">
        <w:br/>
        <w:t>3. испытания программы.</w:t>
      </w:r>
    </w:p>
    <w:p w14:paraId="50B67927" w14:textId="65ED9D3E" w:rsidR="00FB1770" w:rsidRDefault="00A665B9" w:rsidP="00A665B9">
      <w:pPr>
        <w:pStyle w:val="ac"/>
      </w:pPr>
      <w:r w:rsidRPr="005A6F5A">
        <w:t>На стадии внедрения должен быть выполнен этап разработки подготовка и передача программы.</w:t>
      </w:r>
    </w:p>
    <w:p w14:paraId="0352BF83" w14:textId="70D09FCA" w:rsidR="00FB1770" w:rsidRPr="00B50637" w:rsidRDefault="00FB1770" w:rsidP="00B50637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5063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6.3. Содержание работ по этапам</w:t>
      </w:r>
    </w:p>
    <w:p w14:paraId="4A8DBBE6" w14:textId="77777777" w:rsidR="00A665B9" w:rsidRDefault="00A665B9" w:rsidP="00A665B9">
      <w:pPr>
        <w:pStyle w:val="ac"/>
      </w:pPr>
      <w:r w:rsidRPr="005A6F5A">
        <w:t xml:space="preserve">На этапе разработки технического задания должны быть выполнены перечисленные ниже работы: </w:t>
      </w:r>
      <w:r w:rsidRPr="005A6F5A">
        <w:br/>
        <w:t xml:space="preserve">1. постановка задачи; </w:t>
      </w:r>
      <w:r w:rsidRPr="005A6F5A">
        <w:br/>
      </w:r>
      <w:r w:rsidRPr="005A6F5A">
        <w:rPr>
          <w:bCs/>
        </w:rPr>
        <w:t xml:space="preserve">2. </w:t>
      </w:r>
      <w:r w:rsidRPr="005A6F5A">
        <w:t xml:space="preserve">определение и уточнение требований к техническим средствам; </w:t>
      </w:r>
      <w:r w:rsidRPr="005A6F5A">
        <w:br/>
        <w:t>3. определение требований к программе;</w:t>
      </w:r>
      <w:r w:rsidRPr="005A6F5A">
        <w:br/>
        <w:t xml:space="preserve">4. определение стадий, этапов и сроков разработки программы и документации на неё; </w:t>
      </w:r>
      <w:r w:rsidRPr="005A6F5A">
        <w:br/>
        <w:t xml:space="preserve">5. согласование и утверждение технического задания. </w:t>
      </w:r>
      <w:r w:rsidRPr="005A6F5A">
        <w:br/>
        <w:t xml:space="preserve">На этапе разработки программы должна быть выполнена работа по программированию (кодированию) и отладке программы. </w:t>
      </w:r>
      <w:r w:rsidRPr="005A6F5A">
        <w:br/>
        <w:t xml:space="preserve">На этапе разработки программной документации должна быть выполнена разработка программных документов в соответствии с требованиями к составу документации. </w:t>
      </w:r>
      <w:r w:rsidRPr="005A6F5A">
        <w:br/>
        <w:t xml:space="preserve">На этапе испытаний программы должны быть выполнены перечисленные ниже виды работ: </w:t>
      </w:r>
      <w:r w:rsidRPr="005A6F5A">
        <w:br/>
        <w:t xml:space="preserve">1. разработка, согласование и утверждение и методики испытаний; </w:t>
      </w:r>
      <w:r w:rsidRPr="005A6F5A">
        <w:br/>
        <w:t xml:space="preserve">2. проведение приемо-сдаточных испытаний; </w:t>
      </w:r>
      <w:r w:rsidRPr="005A6F5A">
        <w:br/>
        <w:t xml:space="preserve">3. корректировка программы и программной документации по результатам испытаний. </w:t>
      </w:r>
      <w:r w:rsidRPr="005A6F5A">
        <w:br/>
        <w:t>На этапе подготовки и передачи программы должна быть выполнена работа по подготовке и передаче программы и программной документации в эксплуатацию на объектах Заказчика.</w:t>
      </w:r>
    </w:p>
    <w:p w14:paraId="3260FF9B" w14:textId="77777777" w:rsidR="00FB1770" w:rsidRPr="00FB1770" w:rsidRDefault="00FB1770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4"/>
          <w:szCs w:val="24"/>
        </w:rPr>
      </w:pPr>
      <w:r w:rsidRPr="00FB1770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1F83C83" w14:textId="571DEEDA" w:rsidR="00FB1770" w:rsidRPr="00B50637" w:rsidRDefault="00FB1770" w:rsidP="00B50637">
      <w:pPr>
        <w:pStyle w:val="1"/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</w:pPr>
      <w:r w:rsidRPr="00B50637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lastRenderedPageBreak/>
        <w:t>7. Порядок контроля и приемки</w:t>
      </w:r>
    </w:p>
    <w:p w14:paraId="0B364BDA" w14:textId="77777777" w:rsidR="00FB1770" w:rsidRDefault="00FB1770" w:rsidP="00FB1770">
      <w:pPr>
        <w:spacing w:after="0" w:line="240" w:lineRule="auto"/>
      </w:pPr>
    </w:p>
    <w:p w14:paraId="3D08B101" w14:textId="1BD9C740" w:rsidR="00FB1770" w:rsidRPr="00B50637" w:rsidRDefault="00FB1770" w:rsidP="00B50637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5063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7.1. Виды испытаний</w:t>
      </w:r>
    </w:p>
    <w:p w14:paraId="404B0CB6" w14:textId="4BBF6B65" w:rsidR="00FB1770" w:rsidRDefault="00A665B9" w:rsidP="00A665B9">
      <w:pPr>
        <w:pStyle w:val="ac"/>
      </w:pPr>
      <w:r w:rsidRPr="005A6F5A">
        <w:t xml:space="preserve">Приемо-сдаточные испытания должны проводиться на объекте Заказчика в оговоренные сроки. </w:t>
      </w:r>
      <w:r w:rsidRPr="005A6F5A">
        <w:br/>
        <w:t xml:space="preserve">Приемо-сдаточные испытания программы должны проводиться согласно разработанной Исполнителем и согласованной Заказчиком Программы и методик испытаний. </w:t>
      </w:r>
      <w:r w:rsidRPr="005A6F5A">
        <w:br/>
        <w:t>Ход проведения приемо-сдаточных испытаний Заказчик и Исполнитель документируют в Протоколе проведения испытаний.</w:t>
      </w:r>
    </w:p>
    <w:tbl>
      <w:tblPr>
        <w:tblpPr w:leftFromText="180" w:rightFromText="180" w:vertAnchor="text" w:horzAnchor="margin" w:tblpXSpec="center" w:tblpY="7231"/>
        <w:tblW w:w="9356" w:type="dxa"/>
        <w:tblLayout w:type="fixed"/>
        <w:tblLook w:val="0000" w:firstRow="0" w:lastRow="0" w:firstColumn="0" w:lastColumn="0" w:noHBand="0" w:noVBand="0"/>
      </w:tblPr>
      <w:tblGrid>
        <w:gridCol w:w="4189"/>
        <w:gridCol w:w="631"/>
        <w:gridCol w:w="709"/>
        <w:gridCol w:w="3827"/>
      </w:tblGrid>
      <w:tr w:rsidR="00847A1C" w:rsidRPr="005A6F5A" w14:paraId="2D00D5CB" w14:textId="77777777" w:rsidTr="00847A1C">
        <w:trPr>
          <w:cantSplit/>
          <w:trHeight w:val="846"/>
        </w:trPr>
        <w:tc>
          <w:tcPr>
            <w:tcW w:w="4189" w:type="dxa"/>
          </w:tcPr>
          <w:p w14:paraId="1478B46D" w14:textId="77777777" w:rsidR="00847A1C" w:rsidRPr="005A6F5A" w:rsidRDefault="00847A1C" w:rsidP="00847A1C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  <w:p w14:paraId="75AE7AC8" w14:textId="77777777" w:rsidR="00847A1C" w:rsidRPr="005A6F5A" w:rsidRDefault="00847A1C" w:rsidP="00847A1C">
            <w:pPr>
              <w:pStyle w:val="Iauiue"/>
              <w:jc w:val="both"/>
              <w:rPr>
                <w:b/>
                <w:color w:val="auto"/>
                <w:sz w:val="20"/>
              </w:rPr>
            </w:pPr>
            <w:r w:rsidRPr="005A6F5A">
              <w:rPr>
                <w:b/>
                <w:color w:val="auto"/>
                <w:sz w:val="20"/>
              </w:rPr>
              <w:t>От ИСПОЛНИТЕЛЯ</w:t>
            </w:r>
          </w:p>
          <w:p w14:paraId="41A94BE8" w14:textId="77777777" w:rsidR="00847A1C" w:rsidRPr="005A6F5A" w:rsidRDefault="00847A1C" w:rsidP="00847A1C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  <w:p w14:paraId="16D1E9DC" w14:textId="77777777" w:rsidR="00847A1C" w:rsidRPr="005A6F5A" w:rsidRDefault="00847A1C" w:rsidP="00847A1C">
            <w:pPr>
              <w:pStyle w:val="Iauiue"/>
              <w:pBdr>
                <w:bottom w:val="single" w:sz="12" w:space="1" w:color="auto"/>
              </w:pBdr>
              <w:jc w:val="both"/>
              <w:rPr>
                <w:b/>
                <w:color w:val="auto"/>
                <w:sz w:val="20"/>
              </w:rPr>
            </w:pPr>
          </w:p>
          <w:p w14:paraId="0E0569F4" w14:textId="77777777" w:rsidR="00847A1C" w:rsidRPr="005A6F5A" w:rsidRDefault="00847A1C" w:rsidP="00847A1C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</w:tc>
        <w:tc>
          <w:tcPr>
            <w:tcW w:w="631" w:type="dxa"/>
          </w:tcPr>
          <w:p w14:paraId="00BE5EA1" w14:textId="77777777" w:rsidR="00847A1C" w:rsidRPr="005A6F5A" w:rsidRDefault="00847A1C" w:rsidP="00847A1C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</w:tc>
        <w:tc>
          <w:tcPr>
            <w:tcW w:w="709" w:type="dxa"/>
          </w:tcPr>
          <w:p w14:paraId="224107AE" w14:textId="77777777" w:rsidR="00847A1C" w:rsidRPr="005A6F5A" w:rsidRDefault="00847A1C" w:rsidP="00847A1C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</w:tc>
        <w:tc>
          <w:tcPr>
            <w:tcW w:w="3827" w:type="dxa"/>
          </w:tcPr>
          <w:p w14:paraId="33D052BD" w14:textId="77777777" w:rsidR="00847A1C" w:rsidRPr="005A6F5A" w:rsidRDefault="00847A1C" w:rsidP="00847A1C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  <w:p w14:paraId="5A02E84D" w14:textId="77777777" w:rsidR="00847A1C" w:rsidRPr="005A6F5A" w:rsidRDefault="00847A1C" w:rsidP="00847A1C">
            <w:pPr>
              <w:pStyle w:val="Iauiue"/>
              <w:jc w:val="both"/>
              <w:rPr>
                <w:b/>
                <w:color w:val="auto"/>
                <w:sz w:val="20"/>
              </w:rPr>
            </w:pPr>
            <w:r w:rsidRPr="005A6F5A">
              <w:rPr>
                <w:b/>
                <w:color w:val="auto"/>
                <w:sz w:val="20"/>
              </w:rPr>
              <w:t>От ЗАКАЗЧИКА</w:t>
            </w:r>
          </w:p>
          <w:p w14:paraId="3C96A6AE" w14:textId="77777777" w:rsidR="00847A1C" w:rsidRPr="005A6F5A" w:rsidRDefault="00847A1C" w:rsidP="00847A1C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  <w:p w14:paraId="7A853521" w14:textId="77777777" w:rsidR="00847A1C" w:rsidRPr="005A6F5A" w:rsidRDefault="00847A1C" w:rsidP="00847A1C">
            <w:pPr>
              <w:pStyle w:val="Iauiue"/>
              <w:pBdr>
                <w:bottom w:val="single" w:sz="12" w:space="1" w:color="auto"/>
              </w:pBdr>
              <w:jc w:val="both"/>
              <w:rPr>
                <w:b/>
                <w:color w:val="auto"/>
                <w:sz w:val="20"/>
              </w:rPr>
            </w:pPr>
          </w:p>
          <w:p w14:paraId="63541D9C" w14:textId="77777777" w:rsidR="00847A1C" w:rsidRPr="005A6F5A" w:rsidRDefault="00847A1C" w:rsidP="00847A1C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</w:tc>
      </w:tr>
      <w:tr w:rsidR="00847A1C" w:rsidRPr="005A6F5A" w14:paraId="4E979B27" w14:textId="77777777" w:rsidTr="00847A1C">
        <w:trPr>
          <w:cantSplit/>
          <w:trHeight w:val="1647"/>
        </w:trPr>
        <w:tc>
          <w:tcPr>
            <w:tcW w:w="4189" w:type="dxa"/>
          </w:tcPr>
          <w:p w14:paraId="1416AAB6" w14:textId="77777777" w:rsidR="00847A1C" w:rsidRDefault="00847A1C" w:rsidP="00847A1C">
            <w:pPr>
              <w:pStyle w:val="Iauiue"/>
              <w:jc w:val="both"/>
              <w:rPr>
                <w:b/>
                <w:sz w:val="20"/>
              </w:rPr>
            </w:pPr>
          </w:p>
          <w:p w14:paraId="449FB30D" w14:textId="77777777" w:rsidR="00847A1C" w:rsidRDefault="00847A1C" w:rsidP="00847A1C">
            <w:pPr>
              <w:pStyle w:val="Iauiue"/>
              <w:jc w:val="both"/>
              <w:rPr>
                <w:b/>
                <w:sz w:val="20"/>
              </w:rPr>
            </w:pPr>
          </w:p>
          <w:p w14:paraId="3DA4D6A2" w14:textId="77777777" w:rsidR="00847A1C" w:rsidRDefault="00847A1C" w:rsidP="00847A1C">
            <w:pPr>
              <w:pStyle w:val="Iauiue"/>
              <w:jc w:val="both"/>
              <w:rPr>
                <w:b/>
                <w:sz w:val="20"/>
              </w:rPr>
            </w:pPr>
          </w:p>
          <w:p w14:paraId="77CAE7AE" w14:textId="77777777" w:rsidR="00847A1C" w:rsidRPr="005A6F5A" w:rsidRDefault="00847A1C" w:rsidP="00847A1C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  <w:p w14:paraId="3E26EE74" w14:textId="77777777" w:rsidR="00847A1C" w:rsidRPr="005A6F5A" w:rsidRDefault="00847A1C" w:rsidP="00847A1C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  <w:p w14:paraId="7696B5DF" w14:textId="77777777" w:rsidR="00847A1C" w:rsidRPr="005A6F5A" w:rsidRDefault="00847A1C" w:rsidP="00847A1C">
            <w:pPr>
              <w:pStyle w:val="Iauiue"/>
              <w:jc w:val="both"/>
              <w:rPr>
                <w:b/>
                <w:color w:val="auto"/>
                <w:sz w:val="20"/>
              </w:rPr>
            </w:pPr>
            <w:r w:rsidRPr="005A6F5A">
              <w:rPr>
                <w:b/>
                <w:color w:val="auto"/>
                <w:sz w:val="20"/>
              </w:rPr>
              <w:t>"</w:t>
            </w:r>
            <w:r>
              <w:rPr>
                <w:b/>
                <w:color w:val="auto"/>
                <w:sz w:val="20"/>
                <w:lang w:val="en-US"/>
              </w:rPr>
              <w:t>__</w:t>
            </w:r>
            <w:r w:rsidRPr="005A6F5A">
              <w:rPr>
                <w:b/>
                <w:color w:val="auto"/>
                <w:sz w:val="20"/>
              </w:rPr>
              <w:t xml:space="preserve">" </w:t>
            </w:r>
            <w:r>
              <w:rPr>
                <w:b/>
                <w:color w:val="auto"/>
                <w:sz w:val="20"/>
                <w:lang w:val="en-US"/>
              </w:rPr>
              <w:t>__________</w:t>
            </w:r>
            <w:r>
              <w:rPr>
                <w:b/>
                <w:color w:val="auto"/>
                <w:sz w:val="20"/>
              </w:rPr>
              <w:t xml:space="preserve"> 2023</w:t>
            </w:r>
            <w:r w:rsidRPr="005A6F5A">
              <w:rPr>
                <w:b/>
                <w:color w:val="auto"/>
                <w:sz w:val="20"/>
              </w:rPr>
              <w:t xml:space="preserve"> г.</w:t>
            </w:r>
          </w:p>
          <w:p w14:paraId="0ECC3522" w14:textId="77777777" w:rsidR="00847A1C" w:rsidRPr="005A6F5A" w:rsidRDefault="00847A1C" w:rsidP="00847A1C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</w:tc>
        <w:tc>
          <w:tcPr>
            <w:tcW w:w="631" w:type="dxa"/>
          </w:tcPr>
          <w:p w14:paraId="4B1F1C69" w14:textId="77777777" w:rsidR="00847A1C" w:rsidRPr="005A6F5A" w:rsidRDefault="00847A1C" w:rsidP="00847A1C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</w:tc>
        <w:tc>
          <w:tcPr>
            <w:tcW w:w="709" w:type="dxa"/>
          </w:tcPr>
          <w:p w14:paraId="0391D7CB" w14:textId="77777777" w:rsidR="00847A1C" w:rsidRPr="005A6F5A" w:rsidRDefault="00847A1C" w:rsidP="00847A1C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</w:tc>
        <w:tc>
          <w:tcPr>
            <w:tcW w:w="3827" w:type="dxa"/>
          </w:tcPr>
          <w:p w14:paraId="0D102C97" w14:textId="77777777" w:rsidR="00847A1C" w:rsidRDefault="00847A1C" w:rsidP="00847A1C">
            <w:pPr>
              <w:pStyle w:val="Iauiue"/>
              <w:jc w:val="both"/>
              <w:rPr>
                <w:b/>
                <w:sz w:val="20"/>
                <w:lang w:val="en-US"/>
              </w:rPr>
            </w:pPr>
          </w:p>
          <w:p w14:paraId="408B45EB" w14:textId="77777777" w:rsidR="00847A1C" w:rsidRDefault="00847A1C" w:rsidP="00847A1C">
            <w:pPr>
              <w:pStyle w:val="Iauiue"/>
              <w:jc w:val="both"/>
              <w:rPr>
                <w:b/>
                <w:sz w:val="20"/>
                <w:lang w:val="en-US"/>
              </w:rPr>
            </w:pPr>
          </w:p>
          <w:p w14:paraId="3A061087" w14:textId="77777777" w:rsidR="00847A1C" w:rsidRDefault="00847A1C" w:rsidP="00847A1C">
            <w:pPr>
              <w:pStyle w:val="Iauiue"/>
              <w:jc w:val="both"/>
              <w:rPr>
                <w:b/>
                <w:sz w:val="20"/>
                <w:lang w:val="en-US"/>
              </w:rPr>
            </w:pPr>
          </w:p>
          <w:p w14:paraId="15B4E1D0" w14:textId="77777777" w:rsidR="00847A1C" w:rsidRPr="00D65F07" w:rsidRDefault="00847A1C" w:rsidP="00847A1C">
            <w:pPr>
              <w:pStyle w:val="Iauiue"/>
              <w:jc w:val="both"/>
              <w:rPr>
                <w:b/>
                <w:color w:val="auto"/>
                <w:sz w:val="20"/>
                <w:lang w:val="en-US"/>
              </w:rPr>
            </w:pPr>
          </w:p>
          <w:p w14:paraId="5747A913" w14:textId="77777777" w:rsidR="00847A1C" w:rsidRPr="005A6F5A" w:rsidRDefault="00847A1C" w:rsidP="00847A1C">
            <w:pPr>
              <w:pStyle w:val="Iauiue"/>
              <w:jc w:val="both"/>
              <w:rPr>
                <w:b/>
                <w:color w:val="auto"/>
                <w:sz w:val="20"/>
              </w:rPr>
            </w:pPr>
          </w:p>
          <w:p w14:paraId="732E26CD" w14:textId="77777777" w:rsidR="00847A1C" w:rsidRPr="005A6F5A" w:rsidRDefault="00847A1C" w:rsidP="00847A1C">
            <w:pPr>
              <w:pStyle w:val="Iauiue"/>
              <w:jc w:val="both"/>
              <w:rPr>
                <w:b/>
                <w:color w:val="auto"/>
                <w:sz w:val="20"/>
              </w:rPr>
            </w:pPr>
            <w:r w:rsidRPr="005A6F5A">
              <w:rPr>
                <w:b/>
                <w:color w:val="auto"/>
                <w:sz w:val="20"/>
              </w:rPr>
              <w:t>"</w:t>
            </w:r>
            <w:r>
              <w:rPr>
                <w:b/>
                <w:color w:val="auto"/>
                <w:sz w:val="20"/>
                <w:lang w:val="en-US"/>
              </w:rPr>
              <w:t>__</w:t>
            </w:r>
            <w:r w:rsidRPr="005A6F5A">
              <w:rPr>
                <w:b/>
                <w:color w:val="auto"/>
                <w:sz w:val="20"/>
              </w:rPr>
              <w:t xml:space="preserve">" </w:t>
            </w:r>
            <w:r>
              <w:rPr>
                <w:b/>
                <w:color w:val="auto"/>
                <w:sz w:val="20"/>
                <w:lang w:val="en-US"/>
              </w:rPr>
              <w:t>__________</w:t>
            </w:r>
            <w:r>
              <w:rPr>
                <w:b/>
                <w:color w:val="auto"/>
                <w:sz w:val="20"/>
              </w:rPr>
              <w:t xml:space="preserve"> 2023</w:t>
            </w:r>
            <w:r w:rsidRPr="005A6F5A">
              <w:rPr>
                <w:b/>
                <w:color w:val="auto"/>
                <w:sz w:val="20"/>
              </w:rPr>
              <w:t xml:space="preserve"> г.</w:t>
            </w:r>
          </w:p>
          <w:p w14:paraId="4C936BB3" w14:textId="77777777" w:rsidR="00847A1C" w:rsidRPr="005A6F5A" w:rsidRDefault="00847A1C" w:rsidP="00847A1C">
            <w:pPr>
              <w:pStyle w:val="Iauiue"/>
              <w:rPr>
                <w:b/>
                <w:color w:val="auto"/>
                <w:sz w:val="20"/>
              </w:rPr>
            </w:pPr>
          </w:p>
        </w:tc>
      </w:tr>
    </w:tbl>
    <w:p w14:paraId="1A338447" w14:textId="0CBDA5D7" w:rsidR="00FB1770" w:rsidRPr="00B50637" w:rsidRDefault="00FB1770" w:rsidP="00B50637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B5063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7.2. Общие требования к приемке работы</w:t>
      </w:r>
    </w:p>
    <w:p w14:paraId="5AE229C3" w14:textId="77777777" w:rsidR="00BC5D5B" w:rsidRPr="00FB1770" w:rsidRDefault="00FB1770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B1770">
        <w:rPr>
          <w:rFonts w:ascii="Times New Roman" w:hAnsi="Times New Roman" w:cs="Times New Roman"/>
          <w:sz w:val="24"/>
          <w:szCs w:val="24"/>
        </w:rPr>
        <w:t>На основании протокола испытаний Исполнитель совместно с Заказчиком подписывает акт приемки-сдачи программы в эксплуатацию.</w:t>
      </w:r>
    </w:p>
    <w:p w14:paraId="7EC885DA" w14:textId="6315EAEB" w:rsidR="00626D0A" w:rsidRPr="00FB1770" w:rsidRDefault="00626D0A" w:rsidP="00FB177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26D0A" w:rsidRPr="00FB17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770"/>
    <w:rsid w:val="00007057"/>
    <w:rsid w:val="000D742F"/>
    <w:rsid w:val="00366161"/>
    <w:rsid w:val="00626D0A"/>
    <w:rsid w:val="007C4F23"/>
    <w:rsid w:val="00847A1C"/>
    <w:rsid w:val="00A665B9"/>
    <w:rsid w:val="00B22475"/>
    <w:rsid w:val="00B50637"/>
    <w:rsid w:val="00BC5D5B"/>
    <w:rsid w:val="00F332DE"/>
    <w:rsid w:val="00FB1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65B56"/>
  <w15:chartTrackingRefBased/>
  <w15:docId w15:val="{2CC048FC-56C4-4199-B149-94C62FB7E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1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B1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B1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1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1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1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1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1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1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1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B1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B1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17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17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17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17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17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17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1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1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1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1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1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17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17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17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1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17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B1770"/>
    <w:rPr>
      <w:b/>
      <w:bCs/>
      <w:smallCaps/>
      <w:color w:val="0F4761" w:themeColor="accent1" w:themeShade="BF"/>
      <w:spacing w:val="5"/>
    </w:rPr>
  </w:style>
  <w:style w:type="paragraph" w:customStyle="1" w:styleId="Iauiue">
    <w:name w:val="Iau?iue"/>
    <w:rsid w:val="00BC5D5B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0"/>
      <w:lang w:eastAsia="ru-RU"/>
      <w14:ligatures w14:val="none"/>
    </w:rPr>
  </w:style>
  <w:style w:type="paragraph" w:styleId="ac">
    <w:name w:val="Normal (Web)"/>
    <w:basedOn w:val="a"/>
    <w:link w:val="ad"/>
    <w:uiPriority w:val="99"/>
    <w:rsid w:val="00B506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d">
    <w:name w:val="Обычный (Интернет) Знак"/>
    <w:basedOn w:val="a0"/>
    <w:link w:val="ac"/>
    <w:rsid w:val="00B50637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1153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Rapier 7</dc:creator>
  <cp:keywords/>
  <dc:description/>
  <cp:lastModifiedBy>Rapier 7</cp:lastModifiedBy>
  <cp:revision>2</cp:revision>
  <dcterms:created xsi:type="dcterms:W3CDTF">2026-03-29T13:45:00Z</dcterms:created>
  <dcterms:modified xsi:type="dcterms:W3CDTF">2026-03-29T13:45:00Z</dcterms:modified>
</cp:coreProperties>
</file>