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18" w:rsidRDefault="007D3A74">
      <w:r>
        <w:t>Задание 3</w:t>
      </w:r>
      <w:r>
        <w:rPr>
          <w:lang w:val="en-US"/>
        </w:rPr>
        <w:t>:</w:t>
      </w:r>
    </w:p>
    <w:p w:rsidR="007D3A74" w:rsidRPr="007D3A74" w:rsidRDefault="007D3A74">
      <w:r>
        <w:t xml:space="preserve">Для создание игры в </w:t>
      </w:r>
      <w:proofErr w:type="spellStart"/>
      <w:r>
        <w:t>Блэкджек</w:t>
      </w:r>
      <w:proofErr w:type="spellEnd"/>
      <w:r>
        <w:t xml:space="preserve"> стоит упростить правила до игры в </w:t>
      </w:r>
      <w:proofErr w:type="gramStart"/>
      <w:r>
        <w:t>очко</w:t>
      </w:r>
      <w:proofErr w:type="gramEnd"/>
      <w:r>
        <w:t xml:space="preserve"> где нет мастей, королей и т. д. Но если создавать игру как оригинал, то стоит сначала создать четыре класса по мастям (</w:t>
      </w:r>
      <w:proofErr w:type="spellStart"/>
      <w:r>
        <w:t>Буби</w:t>
      </w:r>
      <w:proofErr w:type="spellEnd"/>
      <w:r>
        <w:t xml:space="preserve">, Крести и т. д.), а потом к каждому классу мастей создать производный класс самих карт (дама червей, валет крести и т. д.). После добавить программу для раздачи </w:t>
      </w:r>
      <w:proofErr w:type="spellStart"/>
      <w:r>
        <w:t>рандомных</w:t>
      </w:r>
      <w:proofErr w:type="spellEnd"/>
      <w:r>
        <w:t xml:space="preserve"> карт и подсчета всех карт у игрока вместе. В добавление для простоты игры нужна программа сброса и второго игрока.</w:t>
      </w:r>
    </w:p>
    <w:sectPr w:rsidR="007D3A74" w:rsidRPr="007D3A74" w:rsidSect="0028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3A74"/>
    <w:rsid w:val="00285318"/>
    <w:rsid w:val="007D3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>office 2007 rus ent: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2</cp:revision>
  <dcterms:created xsi:type="dcterms:W3CDTF">2021-07-18T08:49:00Z</dcterms:created>
  <dcterms:modified xsi:type="dcterms:W3CDTF">2021-07-18T08:59:00Z</dcterms:modified>
</cp:coreProperties>
</file>