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Fernanda Ribeiro,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