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3847398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53" style="width:118.5pt;height:54.75pt" o:ole="" o:preferrelative="t" stroked="f">
            <v:imagedata r:id="rId7" o:title=""/>
          </v:rect>
          <o:OLEObject Type="Embed" ProgID="StaticMetafile" ShapeID="rectole0000000002" DrawAspect="Content" ObjectID="_1783847399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50" style="width:108pt;height:83.25pt" o:ole="" o:preferrelative="t" stroked="f">
            <v:imagedata r:id="rId9" o:title=""/>
          </v:rect>
          <o:OLEObject Type="Embed" ProgID="StaticMetafile" ShapeID="rectole0000000001" DrawAspect="Content" ObjectID="_1783847400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ESCOLA TÉCNICA ESTADUAL #instituição#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Secretaria de Educação e Esportes do Estado de Pernam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</w:rPr>
        <w:t>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Curso Autorizado pela </w:t>
      </w:r>
      <w:proofErr w:type="gramStart"/>
      <w:r>
        <w:rPr>
          <w:rFonts w:ascii="Times New Roman" w:eastAsia="Times New Roman" w:hAnsi="Times New Roman" w:cs="Times New Roman"/>
          <w:sz w:val="20"/>
        </w:rPr>
        <w:t>Portaria  N</w:t>
      </w:r>
      <w:proofErr w:type="gramEnd"/>
      <w:r>
        <w:rPr>
          <w:rFonts w:ascii="Times New Roman" w:eastAsia="Times New Roman" w:hAnsi="Times New Roman" w:cs="Times New Roman"/>
          <w:sz w:val="20"/>
        </w:rPr>
        <w:t>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DIPLOMA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A Diretora da Escola Técnica Estadual #instituição#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no uso de suas atribuições legais, confere o título de </w:t>
      </w:r>
      <w:r>
        <w:rPr>
          <w:rFonts w:ascii="Times New Roman" w:eastAsia="Times New Roman" w:hAnsi="Times New Roman" w:cs="Times New Roman"/>
          <w:b/>
          <w:sz w:val="20"/>
        </w:rPr>
        <w:t xml:space="preserve">TÉCNICO EM </w:t>
      </w:r>
      <w:r>
        <w:rPr>
          <w:rFonts w:ascii="Times New Roman" w:eastAsia="Times New Roman" w:hAnsi="Times New Roman" w:cs="Times New Roman"/>
          <w:sz w:val="20"/>
        </w:rPr>
        <w:t>#curso#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 #no</w:t>
      </w:r>
      <w:r>
        <w:rPr>
          <w:rFonts w:ascii="Times New Roman" w:eastAsia="Times New Roman" w:hAnsi="Times New Roman" w:cs="Times New Roman"/>
          <w:sz w:val="20"/>
        </w:rPr>
        <w:t>me# filho (a) de  #</w:t>
      </w:r>
      <w:proofErr w:type="spellStart"/>
      <w:r>
        <w:rPr>
          <w:rFonts w:ascii="Times New Roman" w:eastAsia="Times New Roman" w:hAnsi="Times New Roman" w:cs="Times New Roman"/>
          <w:sz w:val="20"/>
        </w:rPr>
        <w:t>nomeMae</w:t>
      </w:r>
      <w:proofErr w:type="spellEnd"/>
      <w:r>
        <w:rPr>
          <w:rFonts w:ascii="Times New Roman" w:eastAsia="Times New Roman" w:hAnsi="Times New Roman" w:cs="Times New Roman"/>
          <w:sz w:val="20"/>
        </w:rPr>
        <w:t># e #</w:t>
      </w:r>
      <w:proofErr w:type="spellStart"/>
      <w:r>
        <w:rPr>
          <w:rFonts w:ascii="Times New Roman" w:eastAsia="Times New Roman" w:hAnsi="Times New Roman" w:cs="Times New Roman"/>
          <w:sz w:val="20"/>
        </w:rPr>
        <w:t>nomePai</w:t>
      </w:r>
      <w:proofErr w:type="spellEnd"/>
      <w:r>
        <w:rPr>
          <w:rFonts w:ascii="Times New Roman" w:eastAsia="Times New Roman" w:hAnsi="Times New Roman" w:cs="Times New Roman"/>
          <w:sz w:val="20"/>
        </w:rPr>
        <w:t># Natural de #</w:t>
      </w:r>
      <w:proofErr w:type="spellStart"/>
      <w:r>
        <w:rPr>
          <w:rFonts w:ascii="Times New Roman" w:eastAsia="Times New Roman" w:hAnsi="Times New Roman" w:cs="Times New Roman"/>
          <w:sz w:val="20"/>
        </w:rPr>
        <w:t>municipio</w:t>
      </w:r>
      <w:proofErr w:type="spellEnd"/>
      <w:r>
        <w:rPr>
          <w:rFonts w:ascii="Times New Roman" w:eastAsia="Times New Roman" w:hAnsi="Times New Roman" w:cs="Times New Roman"/>
          <w:sz w:val="20"/>
        </w:rPr>
        <w:t># UF #uf# Nacionalidade #nacionalidade# Nascido(a) em #</w:t>
      </w:r>
      <w:proofErr w:type="spellStart"/>
      <w:r>
        <w:rPr>
          <w:rFonts w:ascii="Times New Roman" w:eastAsia="Times New Roman" w:hAnsi="Times New Roman" w:cs="Times New Roman"/>
          <w:sz w:val="20"/>
        </w:rPr>
        <w:t>diaNas</w:t>
      </w:r>
      <w:proofErr w:type="spellEnd"/>
      <w:r>
        <w:rPr>
          <w:rFonts w:ascii="Times New Roman" w:eastAsia="Times New Roman" w:hAnsi="Times New Roman" w:cs="Times New Roman"/>
          <w:sz w:val="20"/>
        </w:rPr>
        <w:t># de #</w:t>
      </w:r>
      <w:proofErr w:type="spellStart"/>
      <w:r>
        <w:rPr>
          <w:rFonts w:ascii="Times New Roman" w:eastAsia="Times New Roman" w:hAnsi="Times New Roman" w:cs="Times New Roman"/>
          <w:sz w:val="20"/>
        </w:rPr>
        <w:t>mesNas</w:t>
      </w:r>
      <w:proofErr w:type="spellEnd"/>
      <w:r>
        <w:rPr>
          <w:rFonts w:ascii="Times New Roman" w:eastAsia="Times New Roman" w:hAnsi="Times New Roman" w:cs="Times New Roman"/>
          <w:sz w:val="20"/>
        </w:rPr>
        <w:t># de #</w:t>
      </w:r>
      <w:proofErr w:type="spellStart"/>
      <w:r>
        <w:rPr>
          <w:rFonts w:ascii="Times New Roman" w:eastAsia="Times New Roman" w:hAnsi="Times New Roman" w:cs="Times New Roman"/>
          <w:sz w:val="20"/>
        </w:rPr>
        <w:t>anoNas</w:t>
      </w:r>
      <w:proofErr w:type="spellEnd"/>
      <w:r>
        <w:rPr>
          <w:rFonts w:ascii="Times New Roman" w:eastAsia="Times New Roman" w:hAnsi="Times New Roman" w:cs="Times New Roman"/>
          <w:sz w:val="20"/>
        </w:rPr>
        <w:t>#,  CPF N.º #</w:t>
      </w:r>
      <w:proofErr w:type="spellStart"/>
      <w:r>
        <w:rPr>
          <w:rFonts w:ascii="Times New Roman" w:eastAsia="Times New Roman" w:hAnsi="Times New Roman" w:cs="Times New Roman"/>
          <w:sz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</w:rPr>
        <w:t>#, RG Nº #</w:t>
      </w:r>
      <w:proofErr w:type="spellStart"/>
      <w:r>
        <w:rPr>
          <w:rFonts w:ascii="Times New Roman" w:eastAsia="Times New Roman" w:hAnsi="Times New Roman" w:cs="Times New Roman"/>
          <w:sz w:val="20"/>
        </w:rPr>
        <w:t>rg</w:t>
      </w:r>
      <w:proofErr w:type="spellEnd"/>
      <w:r>
        <w:rPr>
          <w:rFonts w:ascii="Times New Roman" w:eastAsia="Times New Roman" w:hAnsi="Times New Roman" w:cs="Times New Roman"/>
          <w:sz w:val="20"/>
        </w:rPr>
        <w:t># Órgão Expedidor #uf#,  por haver concluído em #</w:t>
      </w:r>
      <w:proofErr w:type="spellStart"/>
      <w:r>
        <w:rPr>
          <w:rFonts w:ascii="Times New Roman" w:eastAsia="Times New Roman" w:hAnsi="Times New Roman" w:cs="Times New Roman"/>
          <w:sz w:val="20"/>
        </w:rPr>
        <w:t>diaCon</w:t>
      </w:r>
      <w:proofErr w:type="spellEnd"/>
      <w:r>
        <w:rPr>
          <w:rFonts w:ascii="Times New Roman" w:eastAsia="Times New Roman" w:hAnsi="Times New Roman" w:cs="Times New Roman"/>
          <w:sz w:val="20"/>
        </w:rPr>
        <w:t>#/ #</w:t>
      </w:r>
      <w:proofErr w:type="spellStart"/>
      <w:r>
        <w:rPr>
          <w:rFonts w:ascii="Times New Roman" w:eastAsia="Times New Roman" w:hAnsi="Times New Roman" w:cs="Times New Roman"/>
          <w:sz w:val="20"/>
        </w:rPr>
        <w:t>mesCon</w:t>
      </w:r>
      <w:proofErr w:type="spellEnd"/>
      <w:r>
        <w:rPr>
          <w:rFonts w:ascii="Times New Roman" w:eastAsia="Times New Roman" w:hAnsi="Times New Roman" w:cs="Times New Roman"/>
          <w:sz w:val="20"/>
        </w:rPr>
        <w:t># /#</w:t>
      </w:r>
      <w:proofErr w:type="spellStart"/>
      <w:r>
        <w:rPr>
          <w:rFonts w:ascii="Times New Roman" w:eastAsia="Times New Roman" w:hAnsi="Times New Roman" w:cs="Times New Roman"/>
          <w:sz w:val="20"/>
        </w:rPr>
        <w:t>anoCon</w:t>
      </w:r>
      <w:proofErr w:type="spellEnd"/>
      <w:r>
        <w:rPr>
          <w:rFonts w:ascii="Times New Roman" w:eastAsia="Times New Roman" w:hAnsi="Times New Roman" w:cs="Times New Roman"/>
          <w:sz w:val="20"/>
        </w:rPr>
        <w:t># a  Ha</w:t>
      </w:r>
      <w:r>
        <w:rPr>
          <w:rFonts w:ascii="Times New Roman" w:eastAsia="Times New Roman" w:hAnsi="Times New Roman" w:cs="Times New Roman"/>
          <w:sz w:val="20"/>
        </w:rPr>
        <w:t xml:space="preserve">bilitação Profissional de Nível Médio em  #???#, do Eixo Tecnológico #?????#, nos termos da Lei Federal 9.394/96 de 20/12/1996, das  Leis 11.741/2008 e 11.788/2008,  </w:t>
      </w:r>
      <w:r>
        <w:rPr>
          <w:rFonts w:ascii="Times New Roman" w:eastAsia="Times New Roman" w:hAnsi="Times New Roman" w:cs="Times New Roman"/>
          <w:color w:val="000000"/>
          <w:sz w:val="20"/>
        </w:rPr>
        <w:t>Resoluções CNE/CP Nº 01/2021 de 05/01/2021 e Resolução CNE/CEB Nº 02, de 15/12/2020</w:t>
      </w:r>
      <w:r>
        <w:rPr>
          <w:rFonts w:ascii="Times New Roman" w:eastAsia="Times New Roman" w:hAnsi="Times New Roman" w:cs="Times New Roman"/>
          <w:sz w:val="20"/>
        </w:rPr>
        <w:t>. O Pre</w:t>
      </w:r>
      <w:r>
        <w:rPr>
          <w:rFonts w:ascii="Times New Roman" w:eastAsia="Times New Roman" w:hAnsi="Times New Roman" w:cs="Times New Roman"/>
          <w:sz w:val="20"/>
        </w:rPr>
        <w:t>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Secretário(</w:t>
      </w:r>
      <w:proofErr w:type="gramEnd"/>
      <w:r>
        <w:rPr>
          <w:rFonts w:ascii="Times New Roman" w:eastAsia="Times New Roman" w:hAnsi="Times New Roman" w:cs="Times New Roman"/>
          <w:sz w:val="20"/>
        </w:rPr>
        <w:t>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blPrEx>
          <w:tblCellMar>
            <w:top w:w="0" w:type="dxa"/>
            <w:bottom w:w="0" w:type="dxa"/>
          </w:tblCellMar>
        </w:tblPrEx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Registro Escolar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N.º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</w:rPr>
              <w:t>Fls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</w:rPr>
              <w:t>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) Escolar</w:t>
            </w:r>
            <w:proofErr w:type="gramEnd"/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blPrEx>
          <w:tblCellMar>
            <w:top w:w="0" w:type="dxa"/>
            <w:bottom w:w="0" w:type="dxa"/>
          </w:tblCellMar>
        </w:tblPrEx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7A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2A8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313AC-2CE0-432E-A1B1-4944E540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2024-07-30T15:19:00Z</dcterms:created>
  <dcterms:modified xsi:type="dcterms:W3CDTF">2024-07-30T15:23:00Z</dcterms:modified>
</cp:coreProperties>
</file>