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29B8" w:rsidRDefault="006C29B8" w:rsidP="006C29B8">
      <w:pPr>
        <w:pStyle w:val="a5"/>
        <w:spacing w:before="0" w:beforeAutospacing="0" w:after="0" w:afterAutospacing="0"/>
        <w:ind w:firstLine="567"/>
        <w:jc w:val="center"/>
        <w:rPr>
          <w:b/>
          <w:bCs/>
          <w:iCs/>
          <w:sz w:val="30"/>
          <w:szCs w:val="30"/>
        </w:rPr>
      </w:pPr>
      <w:r>
        <w:rPr>
          <w:b/>
          <w:bCs/>
          <w:iCs/>
          <w:sz w:val="30"/>
          <w:szCs w:val="30"/>
        </w:rPr>
        <w:t>КР часть 1</w:t>
      </w:r>
    </w:p>
    <w:p w:rsidR="006C29B8" w:rsidRDefault="006C29B8" w:rsidP="006C29B8">
      <w:pPr>
        <w:pStyle w:val="a5"/>
        <w:spacing w:before="0" w:beforeAutospacing="0" w:after="0" w:afterAutospacing="0"/>
        <w:ind w:firstLine="567"/>
        <w:jc w:val="center"/>
        <w:rPr>
          <w:b/>
          <w:bCs/>
          <w:iCs/>
          <w:sz w:val="30"/>
          <w:szCs w:val="30"/>
        </w:rPr>
      </w:pPr>
      <w:bookmarkStart w:id="0" w:name="_GoBack"/>
      <w:bookmarkEnd w:id="0"/>
      <w:r w:rsidRPr="00B62CCE">
        <w:rPr>
          <w:b/>
          <w:bCs/>
          <w:iCs/>
          <w:sz w:val="30"/>
          <w:szCs w:val="30"/>
        </w:rPr>
        <w:t>Комп</w:t>
      </w:r>
      <w:r>
        <w:rPr>
          <w:b/>
          <w:bCs/>
          <w:iCs/>
          <w:sz w:val="30"/>
          <w:szCs w:val="30"/>
        </w:rPr>
        <w:t>ьютерная лабораторная работа № 2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center"/>
        <w:rPr>
          <w:b/>
          <w:i/>
          <w:sz w:val="30"/>
          <w:szCs w:val="30"/>
        </w:rPr>
      </w:pPr>
      <w:r w:rsidRPr="008108B9">
        <w:rPr>
          <w:b/>
          <w:i/>
          <w:sz w:val="30"/>
          <w:szCs w:val="30"/>
        </w:rPr>
        <w:t>Точечное и интервальное</w:t>
      </w:r>
      <w:r>
        <w:rPr>
          <w:b/>
          <w:i/>
          <w:sz w:val="30"/>
          <w:szCs w:val="30"/>
        </w:rPr>
        <w:t xml:space="preserve"> </w:t>
      </w:r>
      <w:r w:rsidRPr="008108B9">
        <w:rPr>
          <w:b/>
          <w:i/>
          <w:sz w:val="30"/>
          <w:szCs w:val="30"/>
        </w:rPr>
        <w:t xml:space="preserve">оценивание </w:t>
      </w:r>
    </w:p>
    <w:p w:rsidR="006C29B8" w:rsidRPr="008108B9" w:rsidRDefault="006C29B8" w:rsidP="006C29B8">
      <w:pPr>
        <w:pStyle w:val="a5"/>
        <w:spacing w:before="0" w:beforeAutospacing="0" w:after="0" w:afterAutospacing="0"/>
        <w:ind w:firstLine="709"/>
        <w:jc w:val="center"/>
        <w:rPr>
          <w:b/>
          <w:i/>
          <w:sz w:val="30"/>
          <w:szCs w:val="30"/>
        </w:rPr>
      </w:pPr>
      <w:r w:rsidRPr="008108B9">
        <w:rPr>
          <w:b/>
          <w:i/>
          <w:sz w:val="30"/>
          <w:szCs w:val="30"/>
        </w:rPr>
        <w:t>параметров распределения</w:t>
      </w:r>
    </w:p>
    <w:p w:rsidR="006C29B8" w:rsidRPr="008108B9" w:rsidRDefault="006C29B8" w:rsidP="006C29B8">
      <w:pPr>
        <w:pStyle w:val="a5"/>
        <w:spacing w:before="0" w:beforeAutospacing="0" w:after="0" w:afterAutospacing="0"/>
        <w:jc w:val="center"/>
        <w:rPr>
          <w:i/>
          <w:sz w:val="30"/>
          <w:szCs w:val="30"/>
        </w:rPr>
      </w:pPr>
    </w:p>
    <w:p w:rsidR="006C29B8" w:rsidRPr="00D73EF7" w:rsidRDefault="006C29B8" w:rsidP="006C29B8">
      <w:pPr>
        <w:pStyle w:val="a5"/>
        <w:spacing w:before="0" w:beforeAutospacing="0" w:after="0" w:afterAutospacing="0"/>
        <w:ind w:firstLine="709"/>
        <w:jc w:val="both"/>
        <w:rPr>
          <w:i/>
          <w:sz w:val="30"/>
          <w:szCs w:val="30"/>
        </w:rPr>
      </w:pPr>
      <w:r>
        <w:rPr>
          <w:b/>
          <w:sz w:val="30"/>
          <w:szCs w:val="30"/>
        </w:rPr>
        <w:t xml:space="preserve">Задание 1. </w:t>
      </w:r>
      <w:r>
        <w:rPr>
          <w:sz w:val="30"/>
          <w:szCs w:val="30"/>
        </w:rPr>
        <w:t xml:space="preserve">При заданном виде закона распределения СВ </w:t>
      </w:r>
      <w:r w:rsidRPr="009936C6">
        <w:rPr>
          <w:i/>
          <w:sz w:val="30"/>
          <w:szCs w:val="30"/>
        </w:rPr>
        <w:t>Х</w:t>
      </w:r>
      <w:r>
        <w:rPr>
          <w:sz w:val="30"/>
          <w:szCs w:val="30"/>
        </w:rPr>
        <w:t xml:space="preserve"> оценить неизвестные параметры этого распределения. Точечные оценки параметров найти </w:t>
      </w:r>
      <w:r w:rsidRPr="00D73EF7">
        <w:rPr>
          <w:b/>
          <w:sz w:val="30"/>
          <w:szCs w:val="30"/>
        </w:rPr>
        <w:t>методом моментов (обязательно)</w:t>
      </w:r>
      <w:r>
        <w:rPr>
          <w:sz w:val="30"/>
          <w:szCs w:val="30"/>
        </w:rPr>
        <w:t xml:space="preserve"> и </w:t>
      </w:r>
      <w:r w:rsidRPr="00D73EF7">
        <w:rPr>
          <w:i/>
          <w:sz w:val="30"/>
          <w:szCs w:val="30"/>
        </w:rPr>
        <w:t>методом наибольшего правдоподобия</w:t>
      </w:r>
      <w:r>
        <w:rPr>
          <w:i/>
          <w:sz w:val="30"/>
          <w:szCs w:val="30"/>
        </w:rPr>
        <w:t xml:space="preserve"> (дополнительно)</w:t>
      </w:r>
      <w:r w:rsidRPr="00D73EF7">
        <w:rPr>
          <w:i/>
          <w:sz w:val="30"/>
          <w:szCs w:val="30"/>
        </w:rPr>
        <w:t>.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 w:rsidRPr="00AC5679">
        <w:rPr>
          <w:sz w:val="30"/>
          <w:szCs w:val="30"/>
        </w:rPr>
        <w:t>1.</w:t>
      </w:r>
      <w:r>
        <w:rPr>
          <w:sz w:val="30"/>
          <w:szCs w:val="30"/>
        </w:rPr>
        <w:t xml:space="preserve"> При условии показательного распределения СВ </w:t>
      </w:r>
      <w:r w:rsidRPr="009936C6">
        <w:rPr>
          <w:i/>
          <w:sz w:val="30"/>
          <w:szCs w:val="30"/>
        </w:rPr>
        <w:t>Х</w:t>
      </w:r>
      <w:r>
        <w:rPr>
          <w:sz w:val="30"/>
          <w:szCs w:val="30"/>
        </w:rPr>
        <w:t xml:space="preserve"> произведена выборка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24"/>
        <w:gridCol w:w="1522"/>
        <w:gridCol w:w="1523"/>
        <w:gridCol w:w="1531"/>
        <w:gridCol w:w="1531"/>
        <w:gridCol w:w="1431"/>
      </w:tblGrid>
      <w:tr w:rsidR="006C29B8" w:rsidTr="007B27D9">
        <w:tc>
          <w:tcPr>
            <w:tcW w:w="1424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</w:rPr>
              <w:t>х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522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3</w:t>
            </w:r>
          </w:p>
        </w:tc>
        <w:tc>
          <w:tcPr>
            <w:tcW w:w="1523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4</w:t>
            </w:r>
          </w:p>
        </w:tc>
        <w:tc>
          <w:tcPr>
            <w:tcW w:w="1531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10</w:t>
            </w:r>
          </w:p>
        </w:tc>
        <w:tc>
          <w:tcPr>
            <w:tcW w:w="1531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12</w:t>
            </w:r>
          </w:p>
        </w:tc>
        <w:tc>
          <w:tcPr>
            <w:tcW w:w="1431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15</w:t>
            </w:r>
          </w:p>
        </w:tc>
      </w:tr>
      <w:tr w:rsidR="006C29B8" w:rsidTr="007B27D9">
        <w:tc>
          <w:tcPr>
            <w:tcW w:w="1424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proofErr w:type="spellStart"/>
            <w:r w:rsidRPr="009936C6">
              <w:rPr>
                <w:i/>
                <w:sz w:val="30"/>
                <w:szCs w:val="30"/>
                <w:lang w:val="en-US"/>
              </w:rPr>
              <w:t>n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1522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3</w:t>
            </w:r>
          </w:p>
        </w:tc>
        <w:tc>
          <w:tcPr>
            <w:tcW w:w="1523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3</w:t>
            </w:r>
          </w:p>
        </w:tc>
        <w:tc>
          <w:tcPr>
            <w:tcW w:w="1531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6</w:t>
            </w:r>
          </w:p>
        </w:tc>
        <w:tc>
          <w:tcPr>
            <w:tcW w:w="1531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4</w:t>
            </w:r>
          </w:p>
        </w:tc>
        <w:tc>
          <w:tcPr>
            <w:tcW w:w="1431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4</w:t>
            </w:r>
          </w:p>
        </w:tc>
      </w:tr>
    </w:tbl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Найти оценку параметра λ.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 w:rsidRPr="009936C6">
        <w:rPr>
          <w:sz w:val="30"/>
          <w:szCs w:val="30"/>
        </w:rPr>
        <w:t xml:space="preserve">2. </w:t>
      </w:r>
      <w:r>
        <w:rPr>
          <w:sz w:val="30"/>
          <w:szCs w:val="30"/>
        </w:rPr>
        <w:t xml:space="preserve">При условии равномерного распределения СВ </w:t>
      </w:r>
      <w:r w:rsidRPr="009936C6">
        <w:rPr>
          <w:i/>
          <w:sz w:val="30"/>
          <w:szCs w:val="30"/>
        </w:rPr>
        <w:t>Х</w:t>
      </w:r>
      <w:r>
        <w:rPr>
          <w:sz w:val="30"/>
          <w:szCs w:val="30"/>
        </w:rPr>
        <w:t xml:space="preserve"> произведена выборка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9"/>
        <w:gridCol w:w="1547"/>
        <w:gridCol w:w="1548"/>
        <w:gridCol w:w="1548"/>
        <w:gridCol w:w="1548"/>
        <w:gridCol w:w="1442"/>
      </w:tblGrid>
      <w:tr w:rsidR="006C29B8" w:rsidTr="007B27D9">
        <w:tc>
          <w:tcPr>
            <w:tcW w:w="1439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</w:rPr>
              <w:t>х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547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1548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1548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1548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1442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</w:tr>
      <w:tr w:rsidR="006C29B8" w:rsidTr="007B27D9">
        <w:tc>
          <w:tcPr>
            <w:tcW w:w="1439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  <w:lang w:val="en-US"/>
              </w:rPr>
              <w:t>n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547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1548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1548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1548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1442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</w:tr>
    </w:tbl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Найти оценку параметров </w:t>
      </w:r>
      <w:r w:rsidRPr="009936C6">
        <w:rPr>
          <w:i/>
          <w:sz w:val="30"/>
          <w:szCs w:val="30"/>
          <w:lang w:val="en-US"/>
        </w:rPr>
        <w:t>a</w:t>
      </w:r>
      <w:r>
        <w:rPr>
          <w:sz w:val="30"/>
          <w:szCs w:val="30"/>
        </w:rPr>
        <w:t xml:space="preserve"> и</w:t>
      </w:r>
      <w:r w:rsidRPr="009936C6">
        <w:rPr>
          <w:sz w:val="30"/>
          <w:szCs w:val="30"/>
        </w:rPr>
        <w:t xml:space="preserve"> </w:t>
      </w:r>
      <w:r w:rsidRPr="009936C6">
        <w:rPr>
          <w:i/>
          <w:sz w:val="30"/>
          <w:szCs w:val="30"/>
          <w:lang w:val="en-US"/>
        </w:rPr>
        <w:t>b</w:t>
      </w:r>
      <w:r>
        <w:rPr>
          <w:sz w:val="30"/>
          <w:szCs w:val="30"/>
        </w:rPr>
        <w:t>.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3. При условии показательного распределения СВ </w:t>
      </w:r>
      <w:r w:rsidRPr="009936C6">
        <w:rPr>
          <w:i/>
          <w:sz w:val="30"/>
          <w:szCs w:val="30"/>
        </w:rPr>
        <w:t>Х</w:t>
      </w:r>
      <w:r>
        <w:rPr>
          <w:sz w:val="30"/>
          <w:szCs w:val="30"/>
        </w:rPr>
        <w:t xml:space="preserve"> произведена выборка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tbl>
      <w:tblPr>
        <w:tblW w:w="89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1"/>
        <w:gridCol w:w="1781"/>
        <w:gridCol w:w="1523"/>
        <w:gridCol w:w="1523"/>
        <w:gridCol w:w="1531"/>
        <w:gridCol w:w="1580"/>
      </w:tblGrid>
      <w:tr w:rsidR="006C29B8" w:rsidTr="007B27D9">
        <w:tc>
          <w:tcPr>
            <w:tcW w:w="1021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63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</w:rPr>
              <w:t>х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781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3</w:t>
            </w:r>
          </w:p>
        </w:tc>
        <w:tc>
          <w:tcPr>
            <w:tcW w:w="1523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1523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1531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1580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1</w:t>
            </w:r>
            <w:r>
              <w:rPr>
                <w:sz w:val="30"/>
                <w:szCs w:val="30"/>
              </w:rPr>
              <w:t>0</w:t>
            </w:r>
          </w:p>
        </w:tc>
      </w:tr>
      <w:tr w:rsidR="006C29B8" w:rsidTr="007B27D9">
        <w:tc>
          <w:tcPr>
            <w:tcW w:w="1021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63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  <w:lang w:val="en-US"/>
              </w:rPr>
              <w:t>n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781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1523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3</w:t>
            </w:r>
          </w:p>
        </w:tc>
        <w:tc>
          <w:tcPr>
            <w:tcW w:w="1523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1531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1580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ind w:firstLine="709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</w:tr>
    </w:tbl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Найти оценку параметра λ.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4. При условии равномерного распределения СВ </w:t>
      </w:r>
      <w:r w:rsidRPr="009936C6">
        <w:rPr>
          <w:i/>
          <w:sz w:val="30"/>
          <w:szCs w:val="30"/>
        </w:rPr>
        <w:t>Х</w:t>
      </w:r>
      <w:r>
        <w:rPr>
          <w:sz w:val="30"/>
          <w:szCs w:val="30"/>
        </w:rPr>
        <w:t xml:space="preserve"> произведена выборка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851"/>
        <w:gridCol w:w="850"/>
        <w:gridCol w:w="851"/>
        <w:gridCol w:w="850"/>
        <w:gridCol w:w="851"/>
        <w:gridCol w:w="850"/>
        <w:gridCol w:w="851"/>
        <w:gridCol w:w="992"/>
        <w:gridCol w:w="709"/>
        <w:gridCol w:w="850"/>
      </w:tblGrid>
      <w:tr w:rsidR="006C29B8" w:rsidTr="007B27D9">
        <w:tc>
          <w:tcPr>
            <w:tcW w:w="562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</w:rPr>
              <w:t>х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85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851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85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851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85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851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992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</w:t>
            </w:r>
          </w:p>
        </w:tc>
        <w:tc>
          <w:tcPr>
            <w:tcW w:w="709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</w:t>
            </w:r>
          </w:p>
        </w:tc>
        <w:tc>
          <w:tcPr>
            <w:tcW w:w="85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21</w:t>
            </w:r>
          </w:p>
        </w:tc>
      </w:tr>
      <w:tr w:rsidR="006C29B8" w:rsidTr="007B27D9">
        <w:tc>
          <w:tcPr>
            <w:tcW w:w="562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  <w:lang w:val="en-US"/>
              </w:rPr>
              <w:t>n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851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85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851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85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851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85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851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992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709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85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</w:tr>
    </w:tbl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Найти оценку параметров </w:t>
      </w:r>
      <w:r w:rsidRPr="009936C6">
        <w:rPr>
          <w:i/>
          <w:sz w:val="30"/>
          <w:szCs w:val="30"/>
          <w:lang w:val="en-US"/>
        </w:rPr>
        <w:t>a</w:t>
      </w:r>
      <w:r>
        <w:rPr>
          <w:sz w:val="30"/>
          <w:szCs w:val="30"/>
        </w:rPr>
        <w:t xml:space="preserve"> и</w:t>
      </w:r>
      <w:r w:rsidRPr="009936C6">
        <w:rPr>
          <w:sz w:val="30"/>
          <w:szCs w:val="30"/>
        </w:rPr>
        <w:t xml:space="preserve"> </w:t>
      </w:r>
      <w:r w:rsidRPr="009936C6">
        <w:rPr>
          <w:i/>
          <w:sz w:val="30"/>
          <w:szCs w:val="30"/>
          <w:lang w:val="en-US"/>
        </w:rPr>
        <w:t>b</w:t>
      </w:r>
      <w:r>
        <w:rPr>
          <w:sz w:val="30"/>
          <w:szCs w:val="30"/>
        </w:rPr>
        <w:t>.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5. При условии равномерного распределения СВ </w:t>
      </w:r>
      <w:r w:rsidRPr="009936C6">
        <w:rPr>
          <w:i/>
          <w:sz w:val="30"/>
          <w:szCs w:val="30"/>
        </w:rPr>
        <w:t>Х</w:t>
      </w:r>
      <w:r>
        <w:rPr>
          <w:sz w:val="30"/>
          <w:szCs w:val="30"/>
        </w:rPr>
        <w:t xml:space="preserve"> произведена выборка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3"/>
        <w:gridCol w:w="1150"/>
        <w:gridCol w:w="1152"/>
        <w:gridCol w:w="1152"/>
        <w:gridCol w:w="1185"/>
        <w:gridCol w:w="1225"/>
        <w:gridCol w:w="1225"/>
        <w:gridCol w:w="1225"/>
      </w:tblGrid>
      <w:tr w:rsidR="006C29B8" w:rsidTr="007B27D9">
        <w:tc>
          <w:tcPr>
            <w:tcW w:w="1123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right="-37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</w:rPr>
              <w:t>х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180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right="-37" w:firstLine="709"/>
              <w:rPr>
                <w:sz w:val="30"/>
                <w:szCs w:val="30"/>
                <w:lang w:val="en-US"/>
              </w:rPr>
            </w:pPr>
            <w:r>
              <w:rPr>
                <w:sz w:val="30"/>
                <w:szCs w:val="30"/>
                <w:lang w:val="en-US"/>
              </w:rPr>
              <w:t>3</w:t>
            </w:r>
          </w:p>
        </w:tc>
        <w:tc>
          <w:tcPr>
            <w:tcW w:w="118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ind w:right="-37" w:firstLine="70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118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ind w:right="-37" w:firstLine="70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1228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ind w:right="-37" w:firstLine="70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1155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ind w:right="-37" w:firstLine="709"/>
              <w:rPr>
                <w:sz w:val="30"/>
                <w:szCs w:val="30"/>
              </w:rPr>
            </w:pPr>
            <w:r>
              <w:rPr>
                <w:sz w:val="30"/>
                <w:szCs w:val="30"/>
                <w:lang w:val="en-US"/>
              </w:rPr>
              <w:t>1</w:t>
            </w:r>
            <w:r>
              <w:rPr>
                <w:sz w:val="30"/>
                <w:szCs w:val="30"/>
              </w:rPr>
              <w:t>1</w:t>
            </w:r>
          </w:p>
        </w:tc>
        <w:tc>
          <w:tcPr>
            <w:tcW w:w="1064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ind w:right="-37" w:firstLine="70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1064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ind w:right="-37" w:firstLine="70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</w:tr>
      <w:tr w:rsidR="006C29B8" w:rsidTr="007B27D9">
        <w:tc>
          <w:tcPr>
            <w:tcW w:w="1123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ind w:right="-37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  <w:lang w:val="en-US"/>
              </w:rPr>
              <w:t>n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180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ind w:firstLine="70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118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ind w:firstLine="70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118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ind w:firstLine="70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1228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ind w:firstLine="70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1155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ind w:firstLine="70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1064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ind w:firstLine="70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1064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ind w:firstLine="709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</w:tr>
    </w:tbl>
    <w:p w:rsidR="006C29B8" w:rsidRPr="0080602D" w:rsidRDefault="006C29B8" w:rsidP="006C29B8">
      <w:pPr>
        <w:pStyle w:val="a5"/>
        <w:spacing w:before="0" w:beforeAutospacing="0" w:after="0" w:afterAutospacing="0"/>
        <w:ind w:firstLine="709"/>
        <w:jc w:val="both"/>
        <w:rPr>
          <w:i/>
          <w:sz w:val="30"/>
          <w:szCs w:val="30"/>
        </w:rPr>
      </w:pPr>
      <w:r>
        <w:rPr>
          <w:sz w:val="30"/>
          <w:szCs w:val="30"/>
        </w:rPr>
        <w:t xml:space="preserve">Найти оценку параметра </w:t>
      </w:r>
      <m:oMath>
        <m:r>
          <w:rPr>
            <w:rFonts w:ascii="Cambria Math" w:hAnsi="Cambria Math"/>
            <w:sz w:val="30"/>
            <w:szCs w:val="30"/>
            <w:lang w:val="en-US"/>
          </w:rPr>
          <m:t>a</m:t>
        </m:r>
        <m:r>
          <m:rPr>
            <m:sty m:val="p"/>
          </m:rPr>
          <w:rPr>
            <w:rFonts w:ascii="Cambria Math" w:hAnsi="Cambria Math"/>
            <w:sz w:val="30"/>
            <w:szCs w:val="30"/>
          </w:rPr>
          <m:t xml:space="preserve"> и </m:t>
        </m:r>
        <m:r>
          <w:rPr>
            <w:rFonts w:ascii="Cambria Math" w:hAnsi="Cambria Math"/>
            <w:sz w:val="30"/>
            <w:szCs w:val="30"/>
            <w:lang w:val="en-US"/>
          </w:rPr>
          <m:t>b</m:t>
        </m:r>
        <m:r>
          <w:rPr>
            <w:rFonts w:ascii="Cambria Math" w:hAnsi="Cambria Math"/>
            <w:sz w:val="30"/>
            <w:szCs w:val="30"/>
          </w:rPr>
          <m:t>.</m:t>
        </m:r>
      </m:oMath>
    </w:p>
    <w:p w:rsidR="006C29B8" w:rsidRPr="00F5419C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 w:rsidRPr="0080602D">
        <w:rPr>
          <w:sz w:val="30"/>
          <w:szCs w:val="30"/>
        </w:rPr>
        <w:t>6</w:t>
      </w:r>
      <w:r>
        <w:rPr>
          <w:sz w:val="30"/>
          <w:szCs w:val="30"/>
        </w:rPr>
        <w:t xml:space="preserve">. СВ </w:t>
      </w:r>
      <w:r w:rsidRPr="0080602D">
        <w:rPr>
          <w:i/>
          <w:sz w:val="30"/>
          <w:szCs w:val="30"/>
        </w:rPr>
        <w:t>Х</w:t>
      </w:r>
      <w:r>
        <w:rPr>
          <w:sz w:val="30"/>
          <w:szCs w:val="30"/>
        </w:rPr>
        <w:t xml:space="preserve"> распределена по биномиальному закону. Статистическое распределение выборки представлено в таблице: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45"/>
        <w:gridCol w:w="1047"/>
        <w:gridCol w:w="1072"/>
        <w:gridCol w:w="1110"/>
        <w:gridCol w:w="1049"/>
        <w:gridCol w:w="973"/>
        <w:gridCol w:w="949"/>
        <w:gridCol w:w="925"/>
      </w:tblGrid>
      <w:tr w:rsidR="006C29B8" w:rsidTr="007B27D9">
        <w:tc>
          <w:tcPr>
            <w:tcW w:w="1008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</w:rPr>
              <w:t>х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045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047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07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1110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1049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973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949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925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</w:tr>
      <w:tr w:rsidR="006C29B8" w:rsidTr="007B27D9">
        <w:tc>
          <w:tcPr>
            <w:tcW w:w="1008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  <w:lang w:val="en-US"/>
              </w:rPr>
              <w:t>n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045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1047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107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1110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22</w:t>
            </w:r>
          </w:p>
        </w:tc>
        <w:tc>
          <w:tcPr>
            <w:tcW w:w="1049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26</w:t>
            </w:r>
          </w:p>
        </w:tc>
        <w:tc>
          <w:tcPr>
            <w:tcW w:w="973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949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925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</w:tr>
    </w:tbl>
    <w:p w:rsidR="006C29B8" w:rsidRPr="0080602D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Найти оценку параметра </w:t>
      </w:r>
      <w:r w:rsidRPr="0080602D">
        <w:rPr>
          <w:i/>
          <w:sz w:val="30"/>
          <w:szCs w:val="30"/>
        </w:rPr>
        <w:t>р</w:t>
      </w:r>
      <w:r>
        <w:rPr>
          <w:sz w:val="30"/>
          <w:szCs w:val="30"/>
        </w:rPr>
        <w:t>.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rPr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7. СВ </w:t>
      </w:r>
      <w:r w:rsidRPr="0080602D">
        <w:rPr>
          <w:i/>
          <w:sz w:val="30"/>
          <w:szCs w:val="30"/>
        </w:rPr>
        <w:t>Х</w:t>
      </w:r>
      <w:r>
        <w:rPr>
          <w:sz w:val="30"/>
          <w:szCs w:val="30"/>
        </w:rPr>
        <w:t xml:space="preserve"> распределена по закону Пуассона. Статистическое распределение выборки представлено в таблице: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45"/>
        <w:gridCol w:w="1047"/>
        <w:gridCol w:w="1072"/>
        <w:gridCol w:w="1110"/>
        <w:gridCol w:w="1049"/>
        <w:gridCol w:w="973"/>
        <w:gridCol w:w="949"/>
        <w:gridCol w:w="925"/>
      </w:tblGrid>
      <w:tr w:rsidR="006C29B8" w:rsidTr="007B27D9">
        <w:tc>
          <w:tcPr>
            <w:tcW w:w="1008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</w:rPr>
              <w:t>х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045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047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07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1110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1049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973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949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925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</w:tr>
      <w:tr w:rsidR="006C29B8" w:rsidTr="007B27D9">
        <w:tc>
          <w:tcPr>
            <w:tcW w:w="1008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  <w:lang w:val="en-US"/>
              </w:rPr>
              <w:t>n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045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112</w:t>
            </w:r>
          </w:p>
        </w:tc>
        <w:tc>
          <w:tcPr>
            <w:tcW w:w="1047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87</w:t>
            </w:r>
          </w:p>
        </w:tc>
        <w:tc>
          <w:tcPr>
            <w:tcW w:w="107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42</w:t>
            </w:r>
          </w:p>
        </w:tc>
        <w:tc>
          <w:tcPr>
            <w:tcW w:w="1110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21</w:t>
            </w:r>
          </w:p>
        </w:tc>
        <w:tc>
          <w:tcPr>
            <w:tcW w:w="1049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973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949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25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</w:tbl>
    <w:p w:rsidR="006C29B8" w:rsidRDefault="006C29B8" w:rsidP="006C29B8">
      <w:pPr>
        <w:pStyle w:val="a5"/>
        <w:spacing w:before="0" w:beforeAutospacing="0" w:after="0" w:afterAutospacing="0"/>
        <w:ind w:firstLine="709"/>
        <w:rPr>
          <w:sz w:val="30"/>
          <w:szCs w:val="30"/>
        </w:rPr>
      </w:pPr>
      <w:r>
        <w:rPr>
          <w:sz w:val="30"/>
          <w:szCs w:val="30"/>
        </w:rPr>
        <w:t>Найти оценку параметра λ.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rPr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8. СВ </w:t>
      </w:r>
      <w:r w:rsidRPr="0080602D">
        <w:rPr>
          <w:i/>
          <w:sz w:val="30"/>
          <w:szCs w:val="30"/>
        </w:rPr>
        <w:t>Х</w:t>
      </w:r>
      <w:r>
        <w:rPr>
          <w:sz w:val="30"/>
          <w:szCs w:val="30"/>
        </w:rPr>
        <w:t xml:space="preserve"> распределена по биномиальному закону. Статистическое распределение выборки представлено в таблице: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45"/>
        <w:gridCol w:w="1047"/>
        <w:gridCol w:w="1072"/>
        <w:gridCol w:w="1110"/>
        <w:gridCol w:w="1049"/>
        <w:gridCol w:w="973"/>
        <w:gridCol w:w="949"/>
        <w:gridCol w:w="925"/>
      </w:tblGrid>
      <w:tr w:rsidR="006C29B8" w:rsidTr="007B27D9">
        <w:tc>
          <w:tcPr>
            <w:tcW w:w="1008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</w:rPr>
              <w:t>х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045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047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07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1110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1049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973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949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925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</w:tr>
      <w:tr w:rsidR="006C29B8" w:rsidTr="007B27D9">
        <w:tc>
          <w:tcPr>
            <w:tcW w:w="1008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  <w:lang w:val="en-US"/>
              </w:rPr>
              <w:t>n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045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047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107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1110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</w:t>
            </w:r>
          </w:p>
        </w:tc>
        <w:tc>
          <w:tcPr>
            <w:tcW w:w="1049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973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18</w:t>
            </w:r>
          </w:p>
        </w:tc>
        <w:tc>
          <w:tcPr>
            <w:tcW w:w="949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925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</w:tr>
    </w:tbl>
    <w:p w:rsidR="006C29B8" w:rsidRPr="0080602D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Найти оценку параметра </w:t>
      </w:r>
      <w:r w:rsidRPr="0080602D">
        <w:rPr>
          <w:i/>
          <w:sz w:val="30"/>
          <w:szCs w:val="30"/>
        </w:rPr>
        <w:t>р</w:t>
      </w:r>
      <w:r>
        <w:rPr>
          <w:sz w:val="30"/>
          <w:szCs w:val="30"/>
        </w:rPr>
        <w:t>.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rPr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9. При условии показательного распределения СВ </w:t>
      </w:r>
      <w:r w:rsidRPr="009936C6">
        <w:rPr>
          <w:i/>
          <w:sz w:val="30"/>
          <w:szCs w:val="30"/>
        </w:rPr>
        <w:t>Х</w:t>
      </w:r>
      <w:r>
        <w:rPr>
          <w:sz w:val="30"/>
          <w:szCs w:val="30"/>
        </w:rPr>
        <w:t xml:space="preserve"> произведена выборка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1180"/>
        <w:gridCol w:w="1182"/>
        <w:gridCol w:w="1182"/>
        <w:gridCol w:w="1228"/>
        <w:gridCol w:w="1155"/>
        <w:gridCol w:w="1064"/>
        <w:gridCol w:w="1064"/>
      </w:tblGrid>
      <w:tr w:rsidR="006C29B8" w:rsidTr="007B27D9">
        <w:tc>
          <w:tcPr>
            <w:tcW w:w="1123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</w:rPr>
              <w:t>х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180" w:type="dxa"/>
          </w:tcPr>
          <w:p w:rsidR="006C29B8" w:rsidRPr="00285693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118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118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1228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1155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1064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1064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</w:tr>
      <w:tr w:rsidR="006C29B8" w:rsidTr="007B27D9">
        <w:tc>
          <w:tcPr>
            <w:tcW w:w="1123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  <w:lang w:val="en-US"/>
              </w:rPr>
              <w:t>n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180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26</w:t>
            </w:r>
          </w:p>
        </w:tc>
        <w:tc>
          <w:tcPr>
            <w:tcW w:w="118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</w:t>
            </w:r>
          </w:p>
        </w:tc>
        <w:tc>
          <w:tcPr>
            <w:tcW w:w="118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1228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1155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1064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1064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</w:tr>
    </w:tbl>
    <w:p w:rsidR="006C29B8" w:rsidRPr="0080602D" w:rsidRDefault="006C29B8" w:rsidP="006C29B8">
      <w:pPr>
        <w:pStyle w:val="a5"/>
        <w:spacing w:before="0" w:beforeAutospacing="0" w:after="0" w:afterAutospacing="0"/>
        <w:ind w:firstLine="709"/>
        <w:jc w:val="both"/>
        <w:rPr>
          <w:i/>
          <w:sz w:val="30"/>
          <w:szCs w:val="30"/>
        </w:rPr>
      </w:pPr>
      <w:r>
        <w:rPr>
          <w:sz w:val="30"/>
          <w:szCs w:val="30"/>
        </w:rPr>
        <w:t xml:space="preserve">Найти оценку параметра </w:t>
      </w:r>
      <w:r>
        <w:rPr>
          <w:rFonts w:ascii="Cambria Math" w:hAnsi="Cambria Math"/>
          <w:sz w:val="30"/>
          <w:szCs w:val="30"/>
        </w:rPr>
        <w:t>λ</w:t>
      </w:r>
      <m:oMath>
        <m:r>
          <w:rPr>
            <w:rFonts w:ascii="Cambria Math" w:hAnsi="Cambria Math"/>
            <w:sz w:val="30"/>
            <w:szCs w:val="30"/>
          </w:rPr>
          <m:t>.</m:t>
        </m:r>
      </m:oMath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10. При условии равномерного распределения СВ </w:t>
      </w:r>
      <w:r w:rsidRPr="009936C6">
        <w:rPr>
          <w:i/>
          <w:sz w:val="30"/>
          <w:szCs w:val="30"/>
        </w:rPr>
        <w:t>Х</w:t>
      </w:r>
      <w:r>
        <w:rPr>
          <w:sz w:val="30"/>
          <w:szCs w:val="30"/>
        </w:rPr>
        <w:t xml:space="preserve"> произведена выборка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"/>
        <w:gridCol w:w="790"/>
        <w:gridCol w:w="851"/>
        <w:gridCol w:w="850"/>
        <w:gridCol w:w="993"/>
        <w:gridCol w:w="850"/>
        <w:gridCol w:w="851"/>
        <w:gridCol w:w="850"/>
        <w:gridCol w:w="709"/>
        <w:gridCol w:w="709"/>
        <w:gridCol w:w="708"/>
      </w:tblGrid>
      <w:tr w:rsidR="006C29B8" w:rsidTr="007B27D9">
        <w:tc>
          <w:tcPr>
            <w:tcW w:w="906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</w:rPr>
              <w:t>х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79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51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85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993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85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851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85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709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709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</w:t>
            </w:r>
          </w:p>
        </w:tc>
        <w:tc>
          <w:tcPr>
            <w:tcW w:w="708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</w:t>
            </w:r>
          </w:p>
        </w:tc>
      </w:tr>
      <w:tr w:rsidR="006C29B8" w:rsidTr="007B27D9">
        <w:tc>
          <w:tcPr>
            <w:tcW w:w="906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  <w:lang w:val="en-US"/>
              </w:rPr>
              <w:t>n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79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51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5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993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85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51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85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709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709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708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</w:tbl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Найти оценку параметров </w:t>
      </w:r>
      <w:r w:rsidRPr="009936C6">
        <w:rPr>
          <w:i/>
          <w:sz w:val="30"/>
          <w:szCs w:val="30"/>
          <w:lang w:val="en-US"/>
        </w:rPr>
        <w:t>a</w:t>
      </w:r>
      <w:r>
        <w:rPr>
          <w:sz w:val="30"/>
          <w:szCs w:val="30"/>
        </w:rPr>
        <w:t xml:space="preserve"> и</w:t>
      </w:r>
      <w:r w:rsidRPr="009936C6">
        <w:rPr>
          <w:sz w:val="30"/>
          <w:szCs w:val="30"/>
        </w:rPr>
        <w:t xml:space="preserve"> </w:t>
      </w:r>
      <w:r w:rsidRPr="009936C6">
        <w:rPr>
          <w:i/>
          <w:sz w:val="30"/>
          <w:szCs w:val="30"/>
          <w:lang w:val="en-US"/>
        </w:rPr>
        <w:t>b</w:t>
      </w:r>
      <w:r>
        <w:rPr>
          <w:sz w:val="30"/>
          <w:szCs w:val="30"/>
        </w:rPr>
        <w:t>.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lastRenderedPageBreak/>
        <w:t xml:space="preserve">11. СВ </w:t>
      </w:r>
      <w:r w:rsidRPr="0080602D">
        <w:rPr>
          <w:i/>
          <w:sz w:val="30"/>
          <w:szCs w:val="30"/>
        </w:rPr>
        <w:t>Х</w:t>
      </w:r>
      <w:r>
        <w:rPr>
          <w:sz w:val="30"/>
          <w:szCs w:val="30"/>
        </w:rPr>
        <w:t xml:space="preserve"> распределена по биномиальному закону. Статистическое распределение выборки представлено в таблице: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45"/>
        <w:gridCol w:w="1047"/>
        <w:gridCol w:w="1072"/>
        <w:gridCol w:w="1110"/>
        <w:gridCol w:w="1049"/>
        <w:gridCol w:w="973"/>
        <w:gridCol w:w="949"/>
        <w:gridCol w:w="925"/>
      </w:tblGrid>
      <w:tr w:rsidR="006C29B8" w:rsidTr="007B27D9">
        <w:tc>
          <w:tcPr>
            <w:tcW w:w="1008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</w:rPr>
              <w:t>х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045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047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07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1110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1049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973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949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925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</w:tr>
      <w:tr w:rsidR="006C29B8" w:rsidTr="007B27D9">
        <w:tc>
          <w:tcPr>
            <w:tcW w:w="1008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  <w:lang w:val="en-US"/>
              </w:rPr>
              <w:t>n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045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047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107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1110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1049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10</w:t>
            </w:r>
          </w:p>
        </w:tc>
        <w:tc>
          <w:tcPr>
            <w:tcW w:w="973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949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925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</w:tr>
    </w:tbl>
    <w:p w:rsidR="006C29B8" w:rsidRPr="0080602D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Найти оценку параметра </w:t>
      </w:r>
      <w:r w:rsidRPr="0080602D">
        <w:rPr>
          <w:i/>
          <w:sz w:val="30"/>
          <w:szCs w:val="30"/>
        </w:rPr>
        <w:t>р</w:t>
      </w:r>
      <w:r>
        <w:rPr>
          <w:sz w:val="30"/>
          <w:szCs w:val="30"/>
        </w:rPr>
        <w:t>.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rPr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12. СВ </w:t>
      </w:r>
      <w:r w:rsidRPr="0080602D">
        <w:rPr>
          <w:i/>
          <w:sz w:val="30"/>
          <w:szCs w:val="30"/>
        </w:rPr>
        <w:t>Х</w:t>
      </w:r>
      <w:r>
        <w:rPr>
          <w:sz w:val="30"/>
          <w:szCs w:val="30"/>
        </w:rPr>
        <w:t xml:space="preserve"> распределена по закону Пуассона. Статистическое распределение выборки представлено в таблице: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45"/>
        <w:gridCol w:w="1047"/>
        <w:gridCol w:w="1072"/>
        <w:gridCol w:w="1110"/>
        <w:gridCol w:w="1049"/>
        <w:gridCol w:w="973"/>
        <w:gridCol w:w="949"/>
        <w:gridCol w:w="925"/>
      </w:tblGrid>
      <w:tr w:rsidR="006C29B8" w:rsidTr="007B27D9">
        <w:tc>
          <w:tcPr>
            <w:tcW w:w="1008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</w:rPr>
              <w:t>х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045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047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07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1110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1049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973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949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925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</w:tr>
      <w:tr w:rsidR="006C29B8" w:rsidTr="007B27D9">
        <w:tc>
          <w:tcPr>
            <w:tcW w:w="1008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  <w:lang w:val="en-US"/>
              </w:rPr>
              <w:t>n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045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45</w:t>
            </w:r>
          </w:p>
        </w:tc>
        <w:tc>
          <w:tcPr>
            <w:tcW w:w="1047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30</w:t>
            </w:r>
          </w:p>
        </w:tc>
        <w:tc>
          <w:tcPr>
            <w:tcW w:w="107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12</w:t>
            </w:r>
          </w:p>
        </w:tc>
        <w:tc>
          <w:tcPr>
            <w:tcW w:w="1110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1049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973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949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925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</w:tbl>
    <w:p w:rsidR="006C29B8" w:rsidRDefault="006C29B8" w:rsidP="006C29B8">
      <w:pPr>
        <w:pStyle w:val="a5"/>
        <w:spacing w:before="0" w:beforeAutospacing="0" w:after="0" w:afterAutospacing="0"/>
        <w:ind w:firstLine="709"/>
        <w:rPr>
          <w:sz w:val="30"/>
          <w:szCs w:val="30"/>
        </w:rPr>
      </w:pPr>
      <w:r>
        <w:rPr>
          <w:sz w:val="30"/>
          <w:szCs w:val="30"/>
        </w:rPr>
        <w:t>Найти оценку параметра λ.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rPr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13. СВ </w:t>
      </w:r>
      <w:r w:rsidRPr="0080602D">
        <w:rPr>
          <w:i/>
          <w:sz w:val="30"/>
          <w:szCs w:val="30"/>
        </w:rPr>
        <w:t>Х</w:t>
      </w:r>
      <w:r>
        <w:rPr>
          <w:sz w:val="30"/>
          <w:szCs w:val="30"/>
        </w:rPr>
        <w:t xml:space="preserve"> распределена по биномиальному закону. Статистическое распределение выборки представлено в таблице: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8"/>
        <w:gridCol w:w="1045"/>
        <w:gridCol w:w="1047"/>
        <w:gridCol w:w="1072"/>
        <w:gridCol w:w="1110"/>
        <w:gridCol w:w="1049"/>
        <w:gridCol w:w="973"/>
        <w:gridCol w:w="949"/>
        <w:gridCol w:w="925"/>
      </w:tblGrid>
      <w:tr w:rsidR="006C29B8" w:rsidTr="007B27D9">
        <w:tc>
          <w:tcPr>
            <w:tcW w:w="1008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</w:rPr>
              <w:t>х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045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0</w:t>
            </w:r>
          </w:p>
        </w:tc>
        <w:tc>
          <w:tcPr>
            <w:tcW w:w="1047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07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1110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1049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973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949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925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</w:tr>
      <w:tr w:rsidR="006C29B8" w:rsidTr="007B27D9">
        <w:tc>
          <w:tcPr>
            <w:tcW w:w="1008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  <w:lang w:val="en-US"/>
              </w:rPr>
              <w:t>n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045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1047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107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1110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1049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20</w:t>
            </w:r>
          </w:p>
        </w:tc>
        <w:tc>
          <w:tcPr>
            <w:tcW w:w="973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949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925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</w:tr>
    </w:tbl>
    <w:p w:rsidR="006C29B8" w:rsidRPr="0080602D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Найти оценку параметра </w:t>
      </w:r>
      <w:r w:rsidRPr="0080602D">
        <w:rPr>
          <w:i/>
          <w:sz w:val="30"/>
          <w:szCs w:val="30"/>
        </w:rPr>
        <w:t>р</w:t>
      </w:r>
      <w:r>
        <w:rPr>
          <w:sz w:val="30"/>
          <w:szCs w:val="30"/>
        </w:rPr>
        <w:t>.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rPr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14. При условии показательного распределения СВ </w:t>
      </w:r>
      <w:r w:rsidRPr="009936C6">
        <w:rPr>
          <w:i/>
          <w:sz w:val="30"/>
          <w:szCs w:val="30"/>
        </w:rPr>
        <w:t>Х</w:t>
      </w:r>
      <w:r>
        <w:rPr>
          <w:sz w:val="30"/>
          <w:szCs w:val="30"/>
        </w:rPr>
        <w:t xml:space="preserve"> произведена выборка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23"/>
        <w:gridCol w:w="1180"/>
        <w:gridCol w:w="1182"/>
        <w:gridCol w:w="1182"/>
        <w:gridCol w:w="1228"/>
        <w:gridCol w:w="1155"/>
        <w:gridCol w:w="1064"/>
        <w:gridCol w:w="1064"/>
      </w:tblGrid>
      <w:tr w:rsidR="006C29B8" w:rsidTr="007B27D9">
        <w:tc>
          <w:tcPr>
            <w:tcW w:w="1123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</w:rPr>
              <w:t>х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180" w:type="dxa"/>
          </w:tcPr>
          <w:p w:rsidR="006C29B8" w:rsidRPr="00285693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118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118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1228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1155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1064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1064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</w:tr>
      <w:tr w:rsidR="006C29B8" w:rsidTr="007B27D9">
        <w:tc>
          <w:tcPr>
            <w:tcW w:w="1123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  <w:lang w:val="en-US"/>
              </w:rPr>
              <w:t>n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1180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26</w:t>
            </w:r>
          </w:p>
        </w:tc>
        <w:tc>
          <w:tcPr>
            <w:tcW w:w="118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</w:t>
            </w:r>
          </w:p>
        </w:tc>
        <w:tc>
          <w:tcPr>
            <w:tcW w:w="1182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16</w:t>
            </w:r>
          </w:p>
        </w:tc>
        <w:tc>
          <w:tcPr>
            <w:tcW w:w="1228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1155" w:type="dxa"/>
          </w:tcPr>
          <w:p w:rsidR="006C29B8" w:rsidRPr="0080602D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8</w:t>
            </w:r>
          </w:p>
        </w:tc>
        <w:tc>
          <w:tcPr>
            <w:tcW w:w="1064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6</w:t>
            </w:r>
          </w:p>
        </w:tc>
        <w:tc>
          <w:tcPr>
            <w:tcW w:w="1064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</w:tr>
    </w:tbl>
    <w:p w:rsidR="006C29B8" w:rsidRPr="0080602D" w:rsidRDefault="006C29B8" w:rsidP="006C29B8">
      <w:pPr>
        <w:pStyle w:val="a5"/>
        <w:spacing w:before="0" w:beforeAutospacing="0" w:after="0" w:afterAutospacing="0"/>
        <w:ind w:firstLine="709"/>
        <w:jc w:val="both"/>
        <w:rPr>
          <w:i/>
          <w:sz w:val="30"/>
          <w:szCs w:val="30"/>
        </w:rPr>
      </w:pPr>
      <w:r>
        <w:rPr>
          <w:sz w:val="30"/>
          <w:szCs w:val="30"/>
        </w:rPr>
        <w:t xml:space="preserve">Найти оценку параметра </w:t>
      </w:r>
      <w:r>
        <w:rPr>
          <w:rFonts w:ascii="Cambria Math" w:hAnsi="Cambria Math"/>
          <w:sz w:val="30"/>
          <w:szCs w:val="30"/>
        </w:rPr>
        <w:t>λ</w:t>
      </w:r>
      <m:oMath>
        <m:r>
          <w:rPr>
            <w:rFonts w:ascii="Cambria Math" w:hAnsi="Cambria Math"/>
            <w:sz w:val="30"/>
            <w:szCs w:val="30"/>
          </w:rPr>
          <m:t>.</m:t>
        </m:r>
      </m:oMath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15. При условии равномерного распределения СВ </w:t>
      </w:r>
      <w:r w:rsidRPr="009936C6">
        <w:rPr>
          <w:i/>
          <w:sz w:val="30"/>
          <w:szCs w:val="30"/>
        </w:rPr>
        <w:t>Х</w:t>
      </w:r>
      <w:r>
        <w:rPr>
          <w:sz w:val="30"/>
          <w:szCs w:val="30"/>
        </w:rPr>
        <w:t xml:space="preserve"> произведена выборка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"/>
        <w:gridCol w:w="790"/>
        <w:gridCol w:w="851"/>
        <w:gridCol w:w="850"/>
        <w:gridCol w:w="993"/>
        <w:gridCol w:w="850"/>
        <w:gridCol w:w="851"/>
        <w:gridCol w:w="850"/>
        <w:gridCol w:w="709"/>
        <w:gridCol w:w="709"/>
        <w:gridCol w:w="708"/>
      </w:tblGrid>
      <w:tr w:rsidR="006C29B8" w:rsidTr="007B27D9">
        <w:tc>
          <w:tcPr>
            <w:tcW w:w="906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</w:rPr>
              <w:t>х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79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  <w:tc>
          <w:tcPr>
            <w:tcW w:w="851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85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5</w:t>
            </w:r>
          </w:p>
        </w:tc>
        <w:tc>
          <w:tcPr>
            <w:tcW w:w="993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7</w:t>
            </w:r>
          </w:p>
        </w:tc>
        <w:tc>
          <w:tcPr>
            <w:tcW w:w="85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9</w:t>
            </w:r>
          </w:p>
        </w:tc>
        <w:tc>
          <w:tcPr>
            <w:tcW w:w="851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11</w:t>
            </w:r>
          </w:p>
        </w:tc>
        <w:tc>
          <w:tcPr>
            <w:tcW w:w="85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13</w:t>
            </w:r>
          </w:p>
        </w:tc>
        <w:tc>
          <w:tcPr>
            <w:tcW w:w="709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15</w:t>
            </w:r>
          </w:p>
        </w:tc>
        <w:tc>
          <w:tcPr>
            <w:tcW w:w="709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17</w:t>
            </w:r>
          </w:p>
        </w:tc>
        <w:tc>
          <w:tcPr>
            <w:tcW w:w="708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19</w:t>
            </w:r>
          </w:p>
        </w:tc>
      </w:tr>
      <w:tr w:rsidR="006C29B8" w:rsidTr="007B27D9">
        <w:tc>
          <w:tcPr>
            <w:tcW w:w="906" w:type="dxa"/>
          </w:tcPr>
          <w:p w:rsidR="006C29B8" w:rsidRPr="009936C6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i/>
                <w:sz w:val="30"/>
                <w:szCs w:val="30"/>
                <w:vertAlign w:val="subscript"/>
                <w:lang w:val="en-US"/>
              </w:rPr>
            </w:pPr>
            <w:r w:rsidRPr="009936C6">
              <w:rPr>
                <w:i/>
                <w:sz w:val="30"/>
                <w:szCs w:val="30"/>
                <w:lang w:val="en-US"/>
              </w:rPr>
              <w:t>n</w:t>
            </w:r>
            <w:r w:rsidRPr="009936C6">
              <w:rPr>
                <w:i/>
                <w:sz w:val="30"/>
                <w:szCs w:val="30"/>
                <w:vertAlign w:val="subscript"/>
                <w:lang w:val="en-US"/>
              </w:rPr>
              <w:t>i</w:t>
            </w:r>
          </w:p>
        </w:tc>
        <w:tc>
          <w:tcPr>
            <w:tcW w:w="79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51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5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993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85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851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850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3</w:t>
            </w:r>
          </w:p>
        </w:tc>
        <w:tc>
          <w:tcPr>
            <w:tcW w:w="709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4</w:t>
            </w:r>
          </w:p>
        </w:tc>
        <w:tc>
          <w:tcPr>
            <w:tcW w:w="709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2</w:t>
            </w:r>
          </w:p>
        </w:tc>
        <w:tc>
          <w:tcPr>
            <w:tcW w:w="708" w:type="dxa"/>
          </w:tcPr>
          <w:p w:rsidR="006C29B8" w:rsidRDefault="006C29B8" w:rsidP="007B27D9">
            <w:pPr>
              <w:pStyle w:val="a5"/>
              <w:spacing w:before="0" w:beforeAutospacing="0" w:after="0" w:afterAutospacing="0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1</w:t>
            </w:r>
          </w:p>
        </w:tc>
      </w:tr>
    </w:tbl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Найти оценку параметров </w:t>
      </w:r>
      <w:r w:rsidRPr="009936C6">
        <w:rPr>
          <w:i/>
          <w:sz w:val="30"/>
          <w:szCs w:val="30"/>
          <w:lang w:val="en-US"/>
        </w:rPr>
        <w:t>a</w:t>
      </w:r>
      <w:r>
        <w:rPr>
          <w:sz w:val="30"/>
          <w:szCs w:val="30"/>
        </w:rPr>
        <w:t xml:space="preserve"> и</w:t>
      </w:r>
      <w:r w:rsidRPr="009936C6">
        <w:rPr>
          <w:sz w:val="30"/>
          <w:szCs w:val="30"/>
        </w:rPr>
        <w:t xml:space="preserve"> </w:t>
      </w:r>
      <w:r w:rsidRPr="009936C6">
        <w:rPr>
          <w:i/>
          <w:sz w:val="30"/>
          <w:szCs w:val="30"/>
          <w:lang w:val="en-US"/>
        </w:rPr>
        <w:t>b</w:t>
      </w:r>
      <w:r>
        <w:rPr>
          <w:sz w:val="30"/>
          <w:szCs w:val="30"/>
        </w:rPr>
        <w:t>.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p w:rsidR="006C29B8" w:rsidRDefault="006C29B8" w:rsidP="006C29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lastRenderedPageBreak/>
        <w:t xml:space="preserve">Задание 2. </w:t>
      </w:r>
      <w:r>
        <w:rPr>
          <w:rFonts w:ascii="Times New Roman" w:hAnsi="Times New Roman" w:cs="Times New Roman"/>
          <w:sz w:val="30"/>
          <w:szCs w:val="30"/>
        </w:rPr>
        <w:t xml:space="preserve">Провести визуальный сравнительный анализ неизвестного распределения данной СВ </w:t>
      </w:r>
      <w:r w:rsidRPr="00A85CB6">
        <w:rPr>
          <w:rFonts w:ascii="Times New Roman" w:hAnsi="Times New Roman" w:cs="Times New Roman"/>
          <w:i/>
          <w:sz w:val="30"/>
          <w:szCs w:val="30"/>
        </w:rPr>
        <w:t>Х</w:t>
      </w:r>
      <w:r>
        <w:rPr>
          <w:rFonts w:ascii="Times New Roman" w:hAnsi="Times New Roman" w:cs="Times New Roman"/>
          <w:sz w:val="30"/>
          <w:szCs w:val="30"/>
        </w:rPr>
        <w:t xml:space="preserve"> с нормальным распределением. Для этого на одном графике построить гистограмму изучаемой СВ </w:t>
      </w:r>
      <w:r w:rsidRPr="00A85CB6">
        <w:rPr>
          <w:rFonts w:ascii="Times New Roman" w:hAnsi="Times New Roman" w:cs="Times New Roman"/>
          <w:i/>
          <w:sz w:val="30"/>
          <w:szCs w:val="30"/>
        </w:rPr>
        <w:t>Х</w:t>
      </w:r>
      <w:r>
        <w:rPr>
          <w:rFonts w:ascii="Times New Roman" w:hAnsi="Times New Roman" w:cs="Times New Roman"/>
          <w:sz w:val="30"/>
          <w:szCs w:val="30"/>
        </w:rPr>
        <w:t xml:space="preserve"> и график функции плотности нормального закона. В качестве параметров нормального закона взять их наилучшие оценки по выборке. </w:t>
      </w:r>
    </w:p>
    <w:p w:rsidR="006C29B8" w:rsidRDefault="006C29B8" w:rsidP="006C29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С помощью вычисленных числовых характеристик определить, является ли неизвестное распределение близким к нормальному. </w:t>
      </w:r>
    </w:p>
    <w:p w:rsidR="006C29B8" w:rsidRPr="00F933F6" w:rsidRDefault="006C29B8" w:rsidP="006C29B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</w:pPr>
      <w:r w:rsidRPr="00E01969">
        <w:rPr>
          <w:rFonts w:ascii="Times New Roman" w:hAnsi="Times New Roman" w:cs="Times New Roman"/>
          <w:i/>
          <w:sz w:val="30"/>
          <w:szCs w:val="30"/>
          <w:u w:val="single"/>
        </w:rPr>
        <w:t>Указание.</w:t>
      </w:r>
      <w:r w:rsidRPr="00F933F6">
        <w:rPr>
          <w:rFonts w:ascii="Times New Roman" w:hAnsi="Times New Roman" w:cs="Times New Roman"/>
          <w:i/>
          <w:sz w:val="30"/>
          <w:szCs w:val="30"/>
        </w:rPr>
        <w:t xml:space="preserve"> </w:t>
      </w:r>
      <w:r w:rsidRPr="00E01969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 xml:space="preserve">Если </w:t>
      </w:r>
      <w:r w:rsidRPr="00F933F6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>выборочное распределение близко к нормальному (или является таковым), то:</w:t>
      </w:r>
    </w:p>
    <w:p w:rsidR="006C29B8" w:rsidRPr="00F933F6" w:rsidRDefault="006C29B8" w:rsidP="006C29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</w:pPr>
      <w:r w:rsidRPr="00E01969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 xml:space="preserve">- </w:t>
      </w:r>
      <w:r w:rsidRPr="00F933F6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 xml:space="preserve">в </w:t>
      </w:r>
      <w:proofErr w:type="gramStart"/>
      <w:r w:rsidRPr="00F933F6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 xml:space="preserve">интервалы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0"/>
                <w:szCs w:val="30"/>
                <w:lang w:eastAsia="ru-RU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0"/>
                    <w:szCs w:val="30"/>
                    <w:lang w:eastAsia="ru-RU"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0"/>
                    <w:szCs w:val="30"/>
                    <w:lang w:eastAsia="ru-RU"/>
                  </w:rPr>
                  <m:t>x</m:t>
                </m:r>
              </m:e>
            </m:bar>
          </m:e>
          <m:sub>
            <m:r>
              <w:rPr>
                <w:rFonts w:ascii="Cambria Math" w:eastAsia="Times New Roman" w:hAnsi="Cambria Math" w:cs="Times New Roman"/>
                <w:color w:val="000000"/>
                <w:sz w:val="30"/>
                <w:szCs w:val="30"/>
                <w:lang w:eastAsia="ru-RU"/>
              </w:rPr>
              <m:t>в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0"/>
            <w:szCs w:val="30"/>
            <w:lang w:eastAsia="ru-RU"/>
          </w:rPr>
          <m:t>±</m:t>
        </m:r>
        <m:r>
          <w:rPr>
            <w:rFonts w:ascii="Cambria Math" w:eastAsia="Times New Roman" w:hAnsi="Cambria Math" w:cs="Times New Roman"/>
            <w:color w:val="000000"/>
            <w:sz w:val="30"/>
            <w:szCs w:val="30"/>
            <w:lang w:val="en-US" w:eastAsia="ru-RU"/>
          </w:rPr>
          <m:t>s</m:t>
        </m:r>
        <m:r>
          <w:rPr>
            <w:rFonts w:ascii="Cambria Math" w:eastAsia="Times New Roman" w:hAnsi="Cambria Math" w:cs="Times New Roman"/>
            <w:color w:val="000000"/>
            <w:sz w:val="30"/>
            <w:szCs w:val="30"/>
            <w:lang w:eastAsia="ru-RU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0"/>
                <w:szCs w:val="30"/>
                <w:lang w:eastAsia="ru-RU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0"/>
                    <w:szCs w:val="30"/>
                    <w:lang w:eastAsia="ru-RU"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0"/>
                    <w:szCs w:val="30"/>
                    <w:lang w:eastAsia="ru-RU"/>
                  </w:rPr>
                  <m:t>x</m:t>
                </m:r>
              </m:e>
            </m:bar>
          </m:e>
          <m:sub>
            <m:r>
              <w:rPr>
                <w:rFonts w:ascii="Cambria Math" w:eastAsia="Times New Roman" w:hAnsi="Cambria Math" w:cs="Times New Roman"/>
                <w:color w:val="000000"/>
                <w:sz w:val="30"/>
                <w:szCs w:val="30"/>
                <w:lang w:eastAsia="ru-RU"/>
              </w:rPr>
              <m:t>в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0"/>
            <w:szCs w:val="30"/>
            <w:lang w:eastAsia="ru-RU"/>
          </w:rPr>
          <m:t xml:space="preserve">±2s и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0"/>
                <w:szCs w:val="30"/>
                <w:lang w:eastAsia="ru-RU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0"/>
                    <w:szCs w:val="30"/>
                    <w:lang w:eastAsia="ru-RU"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0"/>
                    <w:szCs w:val="30"/>
                    <w:lang w:eastAsia="ru-RU"/>
                  </w:rPr>
                  <m:t>x</m:t>
                </m:r>
              </m:e>
            </m:bar>
          </m:e>
          <m:sub>
            <m:r>
              <w:rPr>
                <w:rFonts w:ascii="Cambria Math" w:eastAsia="Times New Roman" w:hAnsi="Cambria Math" w:cs="Times New Roman"/>
                <w:color w:val="000000"/>
                <w:sz w:val="30"/>
                <w:szCs w:val="30"/>
                <w:lang w:eastAsia="ru-RU"/>
              </w:rPr>
              <m:t>в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0"/>
            <w:szCs w:val="30"/>
            <w:lang w:eastAsia="ru-RU"/>
          </w:rPr>
          <m:t>±3s</m:t>
        </m:r>
      </m:oMath>
      <w:r w:rsidRPr="00B12803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 xml:space="preserve"> </w:t>
      </w:r>
      <w:r w:rsidRPr="00F933F6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>должны</w:t>
      </w:r>
      <w:proofErr w:type="gramEnd"/>
      <w:r w:rsidRPr="00F933F6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 xml:space="preserve"> попадать соответственно</w:t>
      </w:r>
      <w:r w:rsidRPr="00E01969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 xml:space="preserve"> </w:t>
      </w:r>
      <w:r w:rsidRPr="00F933F6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>приблизительно 68%, 95% и 100% выборочных значений;</w:t>
      </w:r>
    </w:p>
    <w:p w:rsidR="006C29B8" w:rsidRPr="00F933F6" w:rsidRDefault="006C29B8" w:rsidP="006C29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</w:pPr>
      <w:r w:rsidRPr="00E01969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>-</w:t>
      </w:r>
      <w:r w:rsidRPr="00F933F6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 xml:space="preserve"> в </w:t>
      </w:r>
      <w:proofErr w:type="gramStart"/>
      <w:r w:rsidRPr="00F933F6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 xml:space="preserve">выборке </w:t>
      </w:r>
      <m:oMath>
        <m:r>
          <w:rPr>
            <w:rFonts w:ascii="Cambria Math" w:eastAsia="Times New Roman" w:hAnsi="Cambria Math" w:cs="Times New Roman"/>
            <w:color w:val="000000"/>
            <w:sz w:val="30"/>
            <w:szCs w:val="30"/>
            <w:lang w:eastAsia="ru-RU"/>
          </w:rPr>
          <m:t>n&gt;30</m:t>
        </m:r>
      </m:oMath>
      <w:r w:rsidRPr="00B12803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>величина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 xml:space="preserve"> коэффициента вариации </w:t>
      </w:r>
      <m:oMath>
        <m:r>
          <w:rPr>
            <w:rFonts w:ascii="Cambria Math" w:eastAsia="Times New Roman" w:hAnsi="Cambria Math" w:cs="Times New Roman"/>
            <w:color w:val="000000"/>
            <w:sz w:val="30"/>
            <w:szCs w:val="30"/>
            <w:lang w:eastAsia="ru-RU"/>
          </w:rPr>
          <m:t>γ</m:t>
        </m:r>
      </m:oMath>
      <w:r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 xml:space="preserve"> должна быть не более 33%</w:t>
      </w:r>
      <w:r w:rsidRPr="00E01969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>;</w:t>
      </w:r>
    </w:p>
    <w:p w:rsidR="006C29B8" w:rsidRPr="00F933F6" w:rsidRDefault="006C29B8" w:rsidP="006C29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</w:pPr>
      <w:r w:rsidRPr="00E01969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>- о</w:t>
      </w:r>
      <w:r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 xml:space="preserve">ценки 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 xml:space="preserve">эксцесса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sz w:val="30"/>
                <w:szCs w:val="30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30"/>
                <w:szCs w:val="30"/>
                <w:lang w:eastAsia="ru-RU"/>
              </w:rPr>
              <m:t>E</m:t>
            </m:r>
          </m:e>
        </m:acc>
      </m:oMath>
      <w:r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 xml:space="preserve"> и</w:t>
      </w:r>
      <w:proofErr w:type="gramEnd"/>
      <w:r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 xml:space="preserve"> коэффициента асимметрии </w:t>
      </w:r>
      <m:oMath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sz w:val="30"/>
                <w:szCs w:val="30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30"/>
                <w:szCs w:val="30"/>
                <w:lang w:eastAsia="ru-RU"/>
              </w:rPr>
              <m:t>A</m:t>
            </m:r>
          </m:e>
        </m:acc>
      </m:oMath>
      <w:r w:rsidRPr="00F933F6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 xml:space="preserve"> должны быть</w:t>
      </w:r>
      <w:r w:rsidRPr="00E01969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 xml:space="preserve"> </w:t>
      </w:r>
      <w:r w:rsidRPr="00F933F6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>близки к нулю;</w:t>
      </w:r>
    </w:p>
    <w:p w:rsidR="006C29B8" w:rsidRPr="00F933F6" w:rsidRDefault="006C29B8" w:rsidP="006C29B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</w:pPr>
      <w:r w:rsidRPr="00E01969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>-</w:t>
      </w:r>
      <w:r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30"/>
                <w:szCs w:val="30"/>
                <w:lang w:eastAsia="ru-RU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30"/>
                    <w:szCs w:val="30"/>
                    <w:lang w:eastAsia="ru-RU"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30"/>
                    <w:szCs w:val="30"/>
                    <w:lang w:eastAsia="ru-RU"/>
                  </w:rPr>
                  <m:t>x</m:t>
                </m:r>
              </m:e>
            </m:bar>
          </m:e>
          <m:sub>
            <m:r>
              <w:rPr>
                <w:rFonts w:ascii="Cambria Math" w:eastAsia="Times New Roman" w:hAnsi="Cambria Math" w:cs="Times New Roman"/>
                <w:color w:val="000000"/>
                <w:sz w:val="30"/>
                <w:szCs w:val="30"/>
                <w:lang w:eastAsia="ru-RU"/>
              </w:rPr>
              <m:t>в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30"/>
            <w:szCs w:val="30"/>
            <w:lang w:eastAsia="ru-RU"/>
          </w:rPr>
          <m:t>≈</m:t>
        </m:r>
        <m:acc>
          <m:accPr>
            <m:chr m:val="̃"/>
            <m:ctrlPr>
              <w:rPr>
                <w:rFonts w:ascii="Cambria Math" w:eastAsia="Times New Roman" w:hAnsi="Cambria Math" w:cs="Times New Roman"/>
                <w:i/>
                <w:color w:val="000000"/>
                <w:sz w:val="30"/>
                <w:szCs w:val="30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/>
                <w:sz w:val="30"/>
                <w:szCs w:val="30"/>
                <w:lang w:val="en-US" w:eastAsia="ru-RU"/>
              </w:rPr>
              <m:t>Me</m:t>
            </m:r>
          </m:e>
        </m:acc>
      </m:oMath>
      <w:r w:rsidRPr="00F933F6">
        <w:rPr>
          <w:rFonts w:ascii="Times New Roman" w:eastAsia="Times New Roman" w:hAnsi="Times New Roman" w:cs="Times New Roman"/>
          <w:i/>
          <w:color w:val="000000"/>
          <w:sz w:val="30"/>
          <w:szCs w:val="30"/>
          <w:lang w:eastAsia="ru-RU"/>
        </w:rPr>
        <w:t xml:space="preserve"> .</w:t>
      </w:r>
    </w:p>
    <w:p w:rsidR="006C29B8" w:rsidRPr="00A85CB6" w:rsidRDefault="006C29B8" w:rsidP="006C29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6C29B8" w:rsidRDefault="006C29B8" w:rsidP="006C29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Задание 3. </w:t>
      </w:r>
      <w:r w:rsidRPr="00083D71">
        <w:rPr>
          <w:rFonts w:ascii="Times New Roman" w:hAnsi="Times New Roman" w:cs="Times New Roman"/>
          <w:sz w:val="30"/>
          <w:szCs w:val="30"/>
        </w:rPr>
        <w:t>Найти доверительные интервалы для оценки математического ожидания и</w:t>
      </w:r>
      <w:r>
        <w:rPr>
          <w:rFonts w:ascii="Times New Roman" w:hAnsi="Times New Roman" w:cs="Times New Roman"/>
          <w:sz w:val="30"/>
          <w:szCs w:val="30"/>
        </w:rPr>
        <w:t xml:space="preserve"> дисперсии</w:t>
      </w:r>
      <w:r w:rsidRPr="00083D71">
        <w:rPr>
          <w:rFonts w:ascii="Times New Roman" w:hAnsi="Times New Roman" w:cs="Times New Roman"/>
          <w:sz w:val="30"/>
          <w:szCs w:val="30"/>
        </w:rPr>
        <w:t>. Надежность выбрать самостоятельно.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b/>
          <w:sz w:val="30"/>
          <w:szCs w:val="30"/>
        </w:rPr>
        <w:t xml:space="preserve">Задание 4. </w:t>
      </w:r>
      <w:r>
        <w:rPr>
          <w:sz w:val="30"/>
          <w:szCs w:val="30"/>
        </w:rPr>
        <w:t>Используя образец решения примера 2.6 проведите анализ влияния</w:t>
      </w:r>
      <w:r w:rsidRPr="00AF6283">
        <w:rPr>
          <w:sz w:val="30"/>
          <w:szCs w:val="30"/>
        </w:rPr>
        <w:t xml:space="preserve"> </w:t>
      </w:r>
      <w:r>
        <w:rPr>
          <w:sz w:val="30"/>
          <w:szCs w:val="30"/>
        </w:rPr>
        <w:t>на поведение границ доверительного интервала</w:t>
      </w:r>
    </w:p>
    <w:p w:rsidR="006C29B8" w:rsidRDefault="006C29B8" w:rsidP="006C29B8">
      <w:pPr>
        <w:pStyle w:val="a5"/>
        <w:spacing w:before="0" w:beforeAutospacing="0" w:after="0" w:afterAutospacing="0"/>
        <w:jc w:val="both"/>
        <w:rPr>
          <w:sz w:val="30"/>
          <w:szCs w:val="30"/>
        </w:rPr>
      </w:pPr>
      <w:r>
        <w:rPr>
          <w:sz w:val="30"/>
          <w:szCs w:val="30"/>
        </w:rPr>
        <w:t>- объема выборки;</w:t>
      </w:r>
    </w:p>
    <w:p w:rsidR="006C29B8" w:rsidRDefault="006C29B8" w:rsidP="006C29B8">
      <w:pPr>
        <w:pStyle w:val="a5"/>
        <w:spacing w:before="0" w:beforeAutospacing="0" w:after="0" w:afterAutospacing="0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- значения доверительной вероятности. 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Статистические данные по вариантам для заданий 2-4 представлены ниже.</w:t>
      </w:r>
    </w:p>
    <w:p w:rsidR="006C29B8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</w:p>
    <w:p w:rsidR="006C29B8" w:rsidRPr="00CE23DB" w:rsidRDefault="006C29B8" w:rsidP="006C29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844C9">
        <w:rPr>
          <w:rFonts w:ascii="Times New Roman" w:hAnsi="Times New Roman" w:cs="Times New Roman"/>
          <w:b/>
          <w:sz w:val="30"/>
          <w:szCs w:val="30"/>
        </w:rPr>
        <w:t>1.</w:t>
      </w:r>
      <w:r w:rsidRPr="00CE23DB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176; 184; 169; 176; 182; 162; 181; 167; 176; 167; 166; 176; 162; 172; 175; 182; 166; 171; 176; 174; 174; 176; </w:t>
      </w:r>
      <w:r w:rsidRPr="00CE23DB">
        <w:rPr>
          <w:rFonts w:ascii="Times New Roman" w:hAnsi="Times New Roman" w:cs="Times New Roman"/>
          <w:sz w:val="30"/>
          <w:szCs w:val="30"/>
        </w:rPr>
        <w:t>178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179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178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175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169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176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172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168</w:t>
      </w:r>
      <w:r>
        <w:rPr>
          <w:rFonts w:ascii="Times New Roman" w:hAnsi="Times New Roman" w:cs="Times New Roman"/>
          <w:sz w:val="30"/>
          <w:szCs w:val="30"/>
        </w:rPr>
        <w:t xml:space="preserve">; 186; </w:t>
      </w:r>
      <w:r w:rsidRPr="00CE23DB">
        <w:rPr>
          <w:rFonts w:ascii="Times New Roman" w:hAnsi="Times New Roman" w:cs="Times New Roman"/>
          <w:sz w:val="30"/>
          <w:szCs w:val="30"/>
        </w:rPr>
        <w:t>166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163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175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164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171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178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170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168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168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180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167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165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177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169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176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177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176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174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CE23DB">
        <w:rPr>
          <w:rFonts w:ascii="Times New Roman" w:hAnsi="Times New Roman" w:cs="Times New Roman"/>
          <w:sz w:val="30"/>
          <w:szCs w:val="30"/>
        </w:rPr>
        <w:t>173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6C29B8" w:rsidRPr="00D844C9" w:rsidRDefault="006C29B8" w:rsidP="006C29B8">
      <w:pPr>
        <w:pStyle w:val="a5"/>
        <w:spacing w:before="0" w:beforeAutospacing="0" w:after="0" w:afterAutospacing="0"/>
        <w:ind w:firstLine="709"/>
        <w:jc w:val="both"/>
        <w:rPr>
          <w:sz w:val="30"/>
          <w:szCs w:val="30"/>
        </w:rPr>
      </w:pPr>
      <w:r w:rsidRPr="00D844C9">
        <w:rPr>
          <w:b/>
          <w:sz w:val="30"/>
          <w:szCs w:val="30"/>
        </w:rPr>
        <w:t xml:space="preserve">2. </w:t>
      </w:r>
      <w:r w:rsidRPr="006F545E">
        <w:rPr>
          <w:sz w:val="30"/>
          <w:szCs w:val="30"/>
        </w:rPr>
        <w:t>333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2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332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5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328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3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325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5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332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9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331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5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320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7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337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9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337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2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340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4,</w:t>
      </w:r>
      <w:r>
        <w:rPr>
          <w:sz w:val="30"/>
          <w:szCs w:val="30"/>
        </w:rPr>
        <w:t xml:space="preserve"> </w:t>
      </w:r>
      <w:r w:rsidRPr="006F545E">
        <w:rPr>
          <w:sz w:val="30"/>
          <w:szCs w:val="30"/>
        </w:rPr>
        <w:t>338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1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336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2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327,5,</w:t>
      </w:r>
      <w:r>
        <w:rPr>
          <w:sz w:val="30"/>
          <w:szCs w:val="30"/>
        </w:rPr>
        <w:t xml:space="preserve"> </w:t>
      </w:r>
      <w:r w:rsidRPr="006F545E">
        <w:rPr>
          <w:sz w:val="30"/>
          <w:szCs w:val="30"/>
        </w:rPr>
        <w:t>329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1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336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8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337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9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333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6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327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9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328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4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331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4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338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6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349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6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330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7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335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6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335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6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348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9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344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8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307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1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336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6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325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6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325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3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330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9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323</w:t>
      </w:r>
      <w:r>
        <w:rPr>
          <w:sz w:val="30"/>
          <w:szCs w:val="30"/>
        </w:rPr>
        <w:t xml:space="preserve">;  </w:t>
      </w:r>
      <w:r w:rsidRPr="006F545E">
        <w:rPr>
          <w:sz w:val="30"/>
          <w:szCs w:val="30"/>
        </w:rPr>
        <w:t>333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5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321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3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349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302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7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338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7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351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8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340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8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341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8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320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3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314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2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334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6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344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7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341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7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322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4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335</w:t>
      </w:r>
      <w:r>
        <w:rPr>
          <w:sz w:val="30"/>
          <w:szCs w:val="30"/>
        </w:rPr>
        <w:t>,</w:t>
      </w:r>
      <w:r w:rsidRPr="006F545E">
        <w:rPr>
          <w:sz w:val="30"/>
          <w:szCs w:val="30"/>
        </w:rPr>
        <w:t>1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335</w:t>
      </w:r>
      <w:r>
        <w:rPr>
          <w:sz w:val="30"/>
          <w:szCs w:val="30"/>
        </w:rPr>
        <w:t xml:space="preserve">; </w:t>
      </w:r>
      <w:r w:rsidRPr="006F545E">
        <w:rPr>
          <w:sz w:val="30"/>
          <w:szCs w:val="30"/>
        </w:rPr>
        <w:t>322</w:t>
      </w:r>
      <w:r>
        <w:rPr>
          <w:sz w:val="30"/>
          <w:szCs w:val="30"/>
        </w:rPr>
        <w:t>.</w:t>
      </w:r>
    </w:p>
    <w:p w:rsidR="006C29B8" w:rsidRPr="006F545E" w:rsidRDefault="006C29B8" w:rsidP="006C29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iCs/>
          <w:sz w:val="30"/>
          <w:szCs w:val="30"/>
        </w:rPr>
        <w:t xml:space="preserve">3. </w:t>
      </w:r>
      <w:r w:rsidRPr="004623B8">
        <w:rPr>
          <w:rFonts w:ascii="Times New Roman" w:hAnsi="Times New Roman" w:cs="Times New Roman"/>
          <w:sz w:val="30"/>
          <w:szCs w:val="30"/>
        </w:rPr>
        <w:t>117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118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121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119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128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120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121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142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128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152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105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126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130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146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133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103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107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156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135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125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114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112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104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111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140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137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135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111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120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146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125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121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119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130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131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124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126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130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115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123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106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128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147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113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135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123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110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134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129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623B8">
        <w:rPr>
          <w:rFonts w:ascii="Times New Roman" w:hAnsi="Times New Roman" w:cs="Times New Roman"/>
          <w:sz w:val="30"/>
          <w:szCs w:val="30"/>
        </w:rPr>
        <w:t>114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6C29B8" w:rsidRPr="004623B8" w:rsidRDefault="006C29B8" w:rsidP="006C29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4623B8">
        <w:rPr>
          <w:rFonts w:ascii="Times New Roman" w:hAnsi="Times New Roman" w:cs="Times New Roman"/>
          <w:b/>
          <w:bCs/>
          <w:iCs/>
          <w:sz w:val="30"/>
          <w:szCs w:val="30"/>
        </w:rPr>
        <w:lastRenderedPageBreak/>
        <w:t xml:space="preserve">4. </w:t>
      </w:r>
      <w:r w:rsidRPr="00414C96">
        <w:rPr>
          <w:rFonts w:ascii="Times New Roman" w:hAnsi="Times New Roman" w:cs="Times New Roman"/>
          <w:sz w:val="30"/>
          <w:szCs w:val="30"/>
        </w:rPr>
        <w:t>61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50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5,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14C96">
        <w:rPr>
          <w:rFonts w:ascii="Times New Roman" w:hAnsi="Times New Roman" w:cs="Times New Roman"/>
          <w:sz w:val="30"/>
          <w:szCs w:val="30"/>
        </w:rPr>
        <w:t>61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44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4,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414C96">
        <w:rPr>
          <w:rFonts w:ascii="Times New Roman" w:hAnsi="Times New Roman" w:cs="Times New Roman"/>
          <w:sz w:val="30"/>
          <w:szCs w:val="30"/>
        </w:rPr>
        <w:t>59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55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60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93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9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58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51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79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86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32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84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37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8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33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50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56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72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56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30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59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67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74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8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90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48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62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37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10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88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51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25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28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9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64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69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8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42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91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71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84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69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35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9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78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9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37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8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59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53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8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41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27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9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66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72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2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414C96">
        <w:rPr>
          <w:rFonts w:ascii="Times New Roman" w:hAnsi="Times New Roman" w:cs="Times New Roman"/>
          <w:sz w:val="30"/>
          <w:szCs w:val="30"/>
        </w:rPr>
        <w:t>55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414C96">
        <w:rPr>
          <w:rFonts w:ascii="Times New Roman" w:hAnsi="Times New Roman" w:cs="Times New Roman"/>
          <w:sz w:val="30"/>
          <w:szCs w:val="30"/>
        </w:rPr>
        <w:t>9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6C29B8" w:rsidRPr="00414C96" w:rsidRDefault="006C29B8" w:rsidP="006C29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iCs/>
          <w:sz w:val="30"/>
          <w:szCs w:val="30"/>
        </w:rPr>
        <w:t xml:space="preserve">5. </w:t>
      </w:r>
      <w:r w:rsidRPr="0000116C">
        <w:rPr>
          <w:rFonts w:ascii="Times New Roman" w:hAnsi="Times New Roman" w:cs="Times New Roman"/>
          <w:sz w:val="30"/>
          <w:szCs w:val="30"/>
        </w:rPr>
        <w:t>27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39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19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59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17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04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4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06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12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38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28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65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18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62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17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75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28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97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21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84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20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26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15,53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23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14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63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12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24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25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9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13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16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38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15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34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17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72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25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14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25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33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13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51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10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31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15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03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11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27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25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63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20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63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24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13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28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55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19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7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24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43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32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19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6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82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16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19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21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75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18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06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21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65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25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39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21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85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16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54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16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72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30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89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12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13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17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02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10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22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16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81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3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64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00116C">
        <w:rPr>
          <w:rFonts w:ascii="Times New Roman" w:hAnsi="Times New Roman" w:cs="Times New Roman"/>
          <w:sz w:val="30"/>
          <w:szCs w:val="30"/>
        </w:rPr>
        <w:t>29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00116C">
        <w:rPr>
          <w:rFonts w:ascii="Times New Roman" w:hAnsi="Times New Roman" w:cs="Times New Roman"/>
          <w:sz w:val="30"/>
          <w:szCs w:val="30"/>
        </w:rPr>
        <w:t>77</w:t>
      </w:r>
      <w:r>
        <w:rPr>
          <w:rFonts w:ascii="Times New Roman" w:hAnsi="Times New Roman" w:cs="Times New Roman"/>
          <w:sz w:val="30"/>
          <w:szCs w:val="30"/>
        </w:rPr>
        <w:t>; 11,72.</w:t>
      </w:r>
    </w:p>
    <w:p w:rsidR="006C29B8" w:rsidRDefault="006C29B8" w:rsidP="006C29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00116C">
        <w:rPr>
          <w:rFonts w:ascii="Times New Roman" w:hAnsi="Times New Roman" w:cs="Times New Roman"/>
          <w:b/>
          <w:bCs/>
          <w:iCs/>
          <w:sz w:val="30"/>
          <w:szCs w:val="30"/>
        </w:rPr>
        <w:t>6.</w:t>
      </w:r>
      <w:r>
        <w:rPr>
          <w:rFonts w:ascii="Times New Roman" w:hAnsi="Times New Roman" w:cs="Times New Roman"/>
          <w:bCs/>
          <w:iCs/>
          <w:sz w:val="30"/>
          <w:szCs w:val="30"/>
        </w:rPr>
        <w:t xml:space="preserve"> </w:t>
      </w:r>
      <w:r w:rsidRPr="00DE20DA">
        <w:rPr>
          <w:rFonts w:ascii="Times New Roman" w:hAnsi="Times New Roman" w:cs="Times New Roman"/>
          <w:sz w:val="30"/>
          <w:szCs w:val="30"/>
        </w:rPr>
        <w:t>418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455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521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517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476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473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506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398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509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464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431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529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430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436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588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507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549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511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534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477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561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385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511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486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524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543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490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545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425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590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561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503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504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438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450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494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485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543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423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527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489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500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524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450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479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502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486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517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434</w:t>
      </w:r>
      <w:r>
        <w:rPr>
          <w:rFonts w:ascii="Times New Roman" w:hAnsi="Times New Roman" w:cs="Times New Roman"/>
          <w:sz w:val="30"/>
          <w:szCs w:val="30"/>
        </w:rPr>
        <w:t xml:space="preserve">; </w:t>
      </w:r>
      <w:r w:rsidRPr="00DE20DA">
        <w:rPr>
          <w:rFonts w:ascii="Times New Roman" w:hAnsi="Times New Roman" w:cs="Times New Roman"/>
          <w:sz w:val="30"/>
          <w:szCs w:val="30"/>
        </w:rPr>
        <w:t>545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6C29B8" w:rsidRDefault="006C29B8" w:rsidP="006C29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42D4C">
        <w:rPr>
          <w:rFonts w:ascii="Times New Roman" w:hAnsi="Times New Roman" w:cs="Times New Roman"/>
          <w:b/>
          <w:sz w:val="30"/>
          <w:szCs w:val="30"/>
        </w:rPr>
        <w:t xml:space="preserve">7. </w:t>
      </w:r>
      <w:r>
        <w:rPr>
          <w:rFonts w:ascii="Times New Roman" w:hAnsi="Times New Roman" w:cs="Times New Roman"/>
          <w:sz w:val="30"/>
          <w:szCs w:val="30"/>
        </w:rPr>
        <w:t>100,86; 99,05; 98,61; 100,09; 99,43; 97,44; 101,52; 99,22; 97,59; 97,93; 99,96; 100,06; 100,53; 100,98; 100,48; 98,63; 96,77; 102,82; 101,94; 97,67; 100,29; 103,39; 99,36; 95,94; 97,18; 97,35; 98,97; 100,12; 98,81; 99,34; 101,08; 100,44; 100,81; 97,69; 97,79; 97,79; 99,18; 97,37; 94,32; 102,55; 101,58; 100,29; 97,99; 98,15; 98,24; 100,56; 99,20; 102,60; 97,24; 100.76.</w:t>
      </w:r>
    </w:p>
    <w:p w:rsidR="006C29B8" w:rsidRDefault="006C29B8" w:rsidP="006C29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525E0">
        <w:rPr>
          <w:rFonts w:ascii="Times New Roman" w:hAnsi="Times New Roman" w:cs="Times New Roman"/>
          <w:b/>
          <w:sz w:val="30"/>
          <w:szCs w:val="30"/>
        </w:rPr>
        <w:t xml:space="preserve">8. </w:t>
      </w:r>
      <w:r w:rsidRPr="00A525E0">
        <w:rPr>
          <w:rFonts w:ascii="Times New Roman" w:hAnsi="Times New Roman" w:cs="Times New Roman"/>
          <w:sz w:val="30"/>
          <w:szCs w:val="30"/>
        </w:rPr>
        <w:t>50,88;</w:t>
      </w: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Pr="007A5039">
        <w:rPr>
          <w:rFonts w:ascii="Times New Roman" w:hAnsi="Times New Roman" w:cs="Times New Roman"/>
          <w:sz w:val="30"/>
          <w:szCs w:val="30"/>
        </w:rPr>
        <w:t>53,52;</w:t>
      </w:r>
      <w:r>
        <w:rPr>
          <w:rFonts w:ascii="Times New Roman" w:hAnsi="Times New Roman" w:cs="Times New Roman"/>
          <w:sz w:val="30"/>
          <w:szCs w:val="30"/>
        </w:rPr>
        <w:t xml:space="preserve"> 48,71; 51,10; 53,09; 46,36; 52,63; 47,91; 50,92; 47,89; 47,52; 50,85; 46,17; 49,75; 50,83; 52,93; 47,54; 49,23; 50,95; 50,37; 50,39; 51,04; 51,65; 51,86; 51,79; 50,52; 48,61; 50,93; 49,70; 48,27; 54,23; 47,53; 46,61; 50,77; 47,14; 49,18; 51,75; 48,86; 48,18; 48,27; 52,19; 47,95; 47,50; 51,25; 48,53; 51,08; 51,33; 51,04; 50,29; 49,90.</w:t>
      </w:r>
    </w:p>
    <w:p w:rsidR="006C29B8" w:rsidRDefault="006C29B8" w:rsidP="006C29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7A5039">
        <w:rPr>
          <w:rFonts w:ascii="Times New Roman" w:hAnsi="Times New Roman" w:cs="Times New Roman"/>
          <w:b/>
          <w:sz w:val="30"/>
          <w:szCs w:val="30"/>
        </w:rPr>
        <w:t xml:space="preserve">9. </w:t>
      </w:r>
      <w:r>
        <w:rPr>
          <w:rFonts w:ascii="Times New Roman" w:hAnsi="Times New Roman" w:cs="Times New Roman"/>
          <w:sz w:val="30"/>
          <w:szCs w:val="30"/>
        </w:rPr>
        <w:t>27,14; 22,62; 21,52; 40,24; 23,57; 18,60; 28,80; 23,04; 18,98; 19,82; 24,90; 25,16; 26,33; 27,46; 26,19; 21,58; 16,93; 32,06; 29,86; 19,22; 25,72; 33,49; 23,40; 14,84; 17,94; 18,37; 22,42; 25,31; 22,02; 23,35; 27,70; 26,09; 27,03; 19,22; 19,47; 19,48; 22,96; 18,43; 10,80; 31,38; 28,96; 25,72; 19,97; 20,37; 20,61; 26,39; 22,99; 31,51; 18,11; 26,90.</w:t>
      </w:r>
    </w:p>
    <w:p w:rsidR="006C29B8" w:rsidRDefault="006C29B8" w:rsidP="006C29B8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Cs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10. </w:t>
      </w:r>
      <w:r w:rsidRPr="0038034D">
        <w:rPr>
          <w:rFonts w:ascii="Times New Roman" w:hAnsi="Times New Roman" w:cs="Times New Roman"/>
          <w:sz w:val="30"/>
          <w:szCs w:val="30"/>
        </w:rPr>
        <w:t>10</w:t>
      </w:r>
      <w:r>
        <w:rPr>
          <w:rFonts w:ascii="Times New Roman" w:hAnsi="Times New Roman" w:cs="Times New Roman"/>
          <w:sz w:val="30"/>
          <w:szCs w:val="30"/>
        </w:rPr>
        <w:t>,63; 10,50; 9,66; 9,09; 10,59; 10,30; 8,13; 11,59; 11,43; 12,09; 11,62; 11,23; 9,51; 9,83; 11,37; 11,58; 10,72; 9,58; 9,69; 10,27; 11,73; 13,92; 10,14; 11,13; 11,11; 13,78; 12,96; 5,41; 11.33; 9,12; 9,05; 10,18; 8,60; 10,69; 8,25; 13,80; 4,55; 11,74; 14,36; 12,17; 12,35; 8,06; 6,85; 10,93; 12,95; 12,33; 8,47; 11,02.</w:t>
      </w:r>
    </w:p>
    <w:p w:rsidR="006C29B8" w:rsidRPr="005C34DD" w:rsidRDefault="006C29B8" w:rsidP="006C29B8">
      <w:pPr>
        <w:pStyle w:val="a5"/>
        <w:spacing w:before="0" w:beforeAutospacing="0" w:after="0" w:afterAutospacing="0"/>
        <w:ind w:firstLine="709"/>
        <w:jc w:val="both"/>
        <w:rPr>
          <w:bCs/>
          <w:iCs/>
          <w:sz w:val="30"/>
          <w:szCs w:val="30"/>
        </w:rPr>
      </w:pPr>
      <w:r w:rsidRPr="005C34DD">
        <w:rPr>
          <w:b/>
          <w:bCs/>
          <w:iCs/>
          <w:sz w:val="30"/>
          <w:szCs w:val="30"/>
        </w:rPr>
        <w:t>11</w:t>
      </w:r>
      <w:r>
        <w:rPr>
          <w:b/>
          <w:bCs/>
          <w:iCs/>
          <w:sz w:val="30"/>
          <w:szCs w:val="30"/>
        </w:rPr>
        <w:t xml:space="preserve">. </w:t>
      </w:r>
      <w:r>
        <w:rPr>
          <w:bCs/>
          <w:iCs/>
          <w:sz w:val="30"/>
          <w:szCs w:val="30"/>
        </w:rPr>
        <w:t>2,6; 2,3; 2,5; 2; 1,3; 3; 2,9; 3,6; 5,2; 3,8; 4; 3,9; 3,9; 3,7; 2</w:t>
      </w:r>
      <w:r w:rsidRPr="005C34DD">
        <w:rPr>
          <w:bCs/>
          <w:iCs/>
          <w:sz w:val="30"/>
          <w:szCs w:val="30"/>
        </w:rPr>
        <w:t>; 3,1; 2,2; 3,7; 2,8; 2,4; 2,3; 2,5; 3,6; 2,8; 3,1; 4,3; 2,3; 3; 4,1; 3,9; 0,1; 0,8; 3,2; 2,4; 1,8; 3,1; 3,8; 3,3; 3; 2,2; 2,6; 2,3; 2,9; 4; 3,2; 3,5; 3,7; 3; 1,8; 3,1; 3,8; 3,3; 3; 2,2; 2,6; 2,3; 2,9; 4; 3,2; 3,5; 3,7; 3; 3,3; 3,2.</w:t>
      </w:r>
    </w:p>
    <w:p w:rsidR="006C29B8" w:rsidRPr="005C34DD" w:rsidRDefault="006C29B8" w:rsidP="006C29B8">
      <w:pPr>
        <w:pStyle w:val="a5"/>
        <w:spacing w:before="0" w:beforeAutospacing="0" w:after="0" w:afterAutospacing="0"/>
        <w:ind w:firstLine="709"/>
        <w:jc w:val="both"/>
        <w:rPr>
          <w:bCs/>
          <w:iCs/>
          <w:sz w:val="30"/>
          <w:szCs w:val="30"/>
        </w:rPr>
      </w:pPr>
      <w:r w:rsidRPr="005C34DD">
        <w:rPr>
          <w:b/>
          <w:bCs/>
          <w:iCs/>
          <w:sz w:val="30"/>
          <w:szCs w:val="30"/>
        </w:rPr>
        <w:t xml:space="preserve">12. </w:t>
      </w:r>
      <w:r w:rsidRPr="005C34DD">
        <w:rPr>
          <w:bCs/>
          <w:iCs/>
          <w:sz w:val="30"/>
          <w:szCs w:val="30"/>
        </w:rPr>
        <w:t>12,2; 8; 7,5; 11,2; 8,5; 11,1; 11,3; 10,3; 9,9; 10,9; 13,5; 8,7; 11,1; 13,1; 6,4; 12,6; 7,9; 10,9; 7,9; 7,5; 10,8; 6,2; 9,8; 10,8; 12,9; 7,5; 9,2; 11; 10,4; 10,4; 11; 11,6; 11,9; 11,8; 10,5; 8,6; 10,9; 9,7; 8,3; 14,2; 7,5; 6,6; 10,8; 7,1; 9,2; 11,7; 8,9; 8,2; 8,3.</w:t>
      </w:r>
    </w:p>
    <w:p w:rsidR="006C29B8" w:rsidRPr="00B12803" w:rsidRDefault="006C29B8" w:rsidP="006C29B8">
      <w:pPr>
        <w:pStyle w:val="a5"/>
        <w:spacing w:before="0" w:beforeAutospacing="0" w:after="0" w:afterAutospacing="0"/>
        <w:ind w:firstLine="709"/>
        <w:jc w:val="both"/>
        <w:rPr>
          <w:bCs/>
          <w:iCs/>
          <w:sz w:val="30"/>
          <w:szCs w:val="30"/>
        </w:rPr>
      </w:pPr>
      <w:r w:rsidRPr="00B12803">
        <w:rPr>
          <w:b/>
          <w:bCs/>
          <w:iCs/>
          <w:sz w:val="30"/>
          <w:szCs w:val="30"/>
        </w:rPr>
        <w:lastRenderedPageBreak/>
        <w:t>13.</w:t>
      </w:r>
      <w:r w:rsidRPr="00B12803">
        <w:rPr>
          <w:bCs/>
          <w:iCs/>
          <w:sz w:val="30"/>
          <w:szCs w:val="30"/>
        </w:rPr>
        <w:t xml:space="preserve"> 5,3; 5,2; 4,8; 4,5; 5,3; 5,2; 4,1; 5,8; 5,7; 6; 5,8; 5,6; 4,8; 5,7; 5,8; 5,4; 4,8; 4,8; 5,1; 5,9; 7; 5,1; 5,6; 5,6; 6,9; 6,5; 2,7; 5,7; 4,6; 4,5; 5,1; 4,3; 5,3; 4,1; 6,9; 2,3; 5,9; 7,2; 6,1; 6,2; 4; 3,4; 5,5; 6,5; 6,2; 4,2; 5,5; 5,5; 4,2.</w:t>
      </w:r>
    </w:p>
    <w:p w:rsidR="006C29B8" w:rsidRPr="00B12803" w:rsidRDefault="006C29B8" w:rsidP="006C29B8">
      <w:pPr>
        <w:pStyle w:val="a5"/>
        <w:spacing w:before="0" w:beforeAutospacing="0" w:after="0" w:afterAutospacing="0"/>
        <w:ind w:firstLine="709"/>
        <w:jc w:val="both"/>
        <w:rPr>
          <w:bCs/>
          <w:iCs/>
          <w:sz w:val="30"/>
          <w:szCs w:val="30"/>
        </w:rPr>
      </w:pPr>
      <w:r w:rsidRPr="00B12803">
        <w:rPr>
          <w:b/>
          <w:bCs/>
          <w:iCs/>
          <w:sz w:val="30"/>
          <w:szCs w:val="30"/>
        </w:rPr>
        <w:t xml:space="preserve">14. </w:t>
      </w:r>
      <w:r w:rsidRPr="00B12803">
        <w:rPr>
          <w:bCs/>
          <w:iCs/>
          <w:sz w:val="30"/>
          <w:szCs w:val="30"/>
        </w:rPr>
        <w:t>21,2; 21,7; 22,9; 22,2; 26,5; 22,8; 23,4; 32,7; 26,2; 37,5; 15,6; 25,5; 27,5; 34,8; 28,7; 14,7; 16,8; 39,4; 29,4; 25; 19,9; 18,9; 15,2; 18,7; 31,7; 30,7; 29,6; 18,6; 22,5; 34,6; 25,1; 23; 22,3; 27,4; 28; 24,5; 25,5; 27,5; 20,4; 24,2; 16,2; 26,2; 35,1; 19,6; 29,7; 24,2; 18,3; 29,3; 26,7; 19,7.</w:t>
      </w:r>
    </w:p>
    <w:p w:rsidR="006C29B8" w:rsidRPr="005C34DD" w:rsidRDefault="006C29B8" w:rsidP="006C29B8">
      <w:pPr>
        <w:pStyle w:val="a5"/>
        <w:spacing w:before="0" w:beforeAutospacing="0" w:after="0" w:afterAutospacing="0"/>
        <w:ind w:firstLine="709"/>
        <w:jc w:val="both"/>
        <w:rPr>
          <w:bCs/>
          <w:iCs/>
          <w:sz w:val="30"/>
          <w:szCs w:val="30"/>
        </w:rPr>
      </w:pPr>
      <w:r w:rsidRPr="00B12803">
        <w:rPr>
          <w:b/>
          <w:bCs/>
          <w:iCs/>
          <w:sz w:val="30"/>
          <w:szCs w:val="30"/>
        </w:rPr>
        <w:t>15.</w:t>
      </w:r>
      <w:r w:rsidRPr="00B12803">
        <w:rPr>
          <w:bCs/>
          <w:iCs/>
          <w:sz w:val="30"/>
          <w:szCs w:val="30"/>
        </w:rPr>
        <w:t xml:space="preserve"> 3</w:t>
      </w:r>
      <w:r w:rsidRPr="005C34DD">
        <w:rPr>
          <w:bCs/>
          <w:iCs/>
          <w:sz w:val="30"/>
          <w:szCs w:val="30"/>
        </w:rPr>
        <w:t>,1; 5,1; 4,3; 6,2; 5; 5,8; 8,9; 8,6; 6,3; 3,4; 8,3; 1,6; 6,5; 4,3; 5,4; 5,8; 6,5; 7,7; 9,3; 5,8; 5,8; 4,8; 5,9; 6,4; 6,7; 5; 6,4; 6,3; 4,7; 6,8; 6,5; 3,9; 7,5; 7,8; 1,8; 4,6; 5,2; 8,6; 9,1; 5,4; 6,4; 6,7; 7,4; 6,9; 6,1; 6,5; 5,3; 7,6; 5,5;6.</w:t>
      </w:r>
    </w:p>
    <w:p w:rsidR="006C29B8" w:rsidRDefault="006C29B8" w:rsidP="006C29B8">
      <w:pPr>
        <w:pStyle w:val="a5"/>
        <w:spacing w:before="0" w:beforeAutospacing="0" w:after="0" w:afterAutospacing="0"/>
        <w:ind w:firstLine="567"/>
        <w:jc w:val="both"/>
        <w:rPr>
          <w:b/>
          <w:bCs/>
          <w:iCs/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567"/>
        <w:jc w:val="both"/>
        <w:rPr>
          <w:b/>
          <w:bCs/>
          <w:iCs/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567"/>
        <w:jc w:val="both"/>
        <w:rPr>
          <w:b/>
          <w:bCs/>
          <w:iCs/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567"/>
        <w:jc w:val="both"/>
        <w:rPr>
          <w:b/>
          <w:bCs/>
          <w:iCs/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567"/>
        <w:jc w:val="both"/>
        <w:rPr>
          <w:b/>
          <w:bCs/>
          <w:iCs/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567"/>
        <w:jc w:val="both"/>
        <w:rPr>
          <w:b/>
          <w:bCs/>
          <w:iCs/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567"/>
        <w:jc w:val="both"/>
        <w:rPr>
          <w:b/>
          <w:bCs/>
          <w:iCs/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567"/>
        <w:jc w:val="both"/>
        <w:rPr>
          <w:b/>
          <w:bCs/>
          <w:iCs/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567"/>
        <w:jc w:val="both"/>
        <w:rPr>
          <w:b/>
          <w:bCs/>
          <w:iCs/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567"/>
        <w:jc w:val="both"/>
        <w:rPr>
          <w:b/>
          <w:bCs/>
          <w:iCs/>
          <w:sz w:val="30"/>
          <w:szCs w:val="30"/>
        </w:rPr>
      </w:pPr>
    </w:p>
    <w:p w:rsidR="006C29B8" w:rsidRDefault="006C29B8" w:rsidP="006C29B8">
      <w:pPr>
        <w:pStyle w:val="a5"/>
        <w:spacing w:before="0" w:beforeAutospacing="0" w:after="0" w:afterAutospacing="0"/>
        <w:ind w:firstLine="567"/>
        <w:jc w:val="both"/>
        <w:rPr>
          <w:b/>
          <w:bCs/>
          <w:iCs/>
          <w:sz w:val="30"/>
          <w:szCs w:val="30"/>
        </w:rPr>
      </w:pPr>
    </w:p>
    <w:p w:rsidR="005F334F" w:rsidRDefault="005F334F"/>
    <w:sectPr w:rsidR="005F3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44.25pt;height:13.35pt;visibility:visible" o:bullet="t">
        <v:imagedata r:id="rId1" o:title="" chromakey="white"/>
      </v:shape>
    </w:pict>
  </w:numPicBullet>
  <w:numPicBullet w:numPicBulletId="1">
    <w:pict>
      <v:shape id="_x0000_i1035" type="#_x0000_t75" style="width:41.15pt;height:17.5pt;visibility:visible" o:bullet="t">
        <v:imagedata r:id="rId2" o:title="" chromakey="white"/>
      </v:shape>
    </w:pict>
  </w:numPicBullet>
  <w:abstractNum w:abstractNumId="0" w15:restartNumberingAfterBreak="0">
    <w:nsid w:val="0E697873"/>
    <w:multiLevelType w:val="multilevel"/>
    <w:tmpl w:val="563E1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01684"/>
    <w:multiLevelType w:val="hybridMultilevel"/>
    <w:tmpl w:val="F320BB66"/>
    <w:lvl w:ilvl="0" w:tplc="550407AE">
      <w:start w:val="1"/>
      <w:numFmt w:val="decimal"/>
      <w:lvlText w:val="%1)"/>
      <w:lvlJc w:val="left"/>
      <w:pPr>
        <w:ind w:left="1399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6CC24B6"/>
    <w:multiLevelType w:val="multilevel"/>
    <w:tmpl w:val="44C8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01AEA"/>
    <w:multiLevelType w:val="hybridMultilevel"/>
    <w:tmpl w:val="13E0CADE"/>
    <w:lvl w:ilvl="0" w:tplc="97E494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1C80A03"/>
    <w:multiLevelType w:val="multilevel"/>
    <w:tmpl w:val="16BA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B10299"/>
    <w:multiLevelType w:val="hybridMultilevel"/>
    <w:tmpl w:val="C43E1FAA"/>
    <w:lvl w:ilvl="0" w:tplc="95160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D2669D2"/>
    <w:multiLevelType w:val="hybridMultilevel"/>
    <w:tmpl w:val="08061CEE"/>
    <w:lvl w:ilvl="0" w:tplc="669CD1D8">
      <w:start w:val="1"/>
      <w:numFmt w:val="decimal"/>
      <w:lvlText w:val="%1."/>
      <w:lvlJc w:val="left"/>
      <w:pPr>
        <w:ind w:left="1129" w:hanging="42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FFA53AB"/>
    <w:multiLevelType w:val="hybridMultilevel"/>
    <w:tmpl w:val="496C1304"/>
    <w:lvl w:ilvl="0" w:tplc="721E8B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26344BD"/>
    <w:multiLevelType w:val="multilevel"/>
    <w:tmpl w:val="6DBC2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334CEC"/>
    <w:multiLevelType w:val="hybridMultilevel"/>
    <w:tmpl w:val="81008390"/>
    <w:lvl w:ilvl="0" w:tplc="ABC6698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2020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30BEE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4EA7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9F8BD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D463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C65D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02668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A9E06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792C7014"/>
    <w:multiLevelType w:val="hybridMultilevel"/>
    <w:tmpl w:val="34D40746"/>
    <w:lvl w:ilvl="0" w:tplc="A3E4E5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9F7520E"/>
    <w:multiLevelType w:val="hybridMultilevel"/>
    <w:tmpl w:val="732CF4B2"/>
    <w:lvl w:ilvl="0" w:tplc="FCD8AE8E">
      <w:start w:val="1"/>
      <w:numFmt w:val="bullet"/>
      <w:lvlText w:val=""/>
      <w:lvlPicBulletId w:val="0"/>
      <w:lvlJc w:val="left"/>
      <w:pPr>
        <w:tabs>
          <w:tab w:val="num" w:pos="2628"/>
        </w:tabs>
        <w:ind w:left="2628" w:hanging="360"/>
      </w:pPr>
      <w:rPr>
        <w:rFonts w:ascii="Symbol" w:hAnsi="Symbol" w:hint="default"/>
      </w:rPr>
    </w:lvl>
    <w:lvl w:ilvl="1" w:tplc="24E861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31EDA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CEE7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A6D05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583DE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C83A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8ECA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0034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7A3A58BC"/>
    <w:multiLevelType w:val="multilevel"/>
    <w:tmpl w:val="C5364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0A1BD1"/>
    <w:multiLevelType w:val="multilevel"/>
    <w:tmpl w:val="B498A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3"/>
  </w:num>
  <w:num w:numId="5">
    <w:abstractNumId w:val="6"/>
  </w:num>
  <w:num w:numId="6">
    <w:abstractNumId w:val="7"/>
  </w:num>
  <w:num w:numId="7">
    <w:abstractNumId w:val="11"/>
  </w:num>
  <w:num w:numId="8">
    <w:abstractNumId w:val="0"/>
  </w:num>
  <w:num w:numId="9">
    <w:abstractNumId w:val="8"/>
  </w:num>
  <w:num w:numId="10">
    <w:abstractNumId w:val="9"/>
  </w:num>
  <w:num w:numId="11">
    <w:abstractNumId w:val="12"/>
  </w:num>
  <w:num w:numId="12">
    <w:abstractNumId w:val="4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B8"/>
    <w:rsid w:val="005F334F"/>
    <w:rsid w:val="006C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2863E-D395-4FCB-89FB-41EA7C6D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29B8"/>
  </w:style>
  <w:style w:type="paragraph" w:styleId="1">
    <w:name w:val="heading 1"/>
    <w:basedOn w:val="a"/>
    <w:link w:val="10"/>
    <w:uiPriority w:val="9"/>
    <w:qFormat/>
    <w:rsid w:val="006C29B8"/>
    <w:pPr>
      <w:spacing w:before="100" w:beforeAutospacing="1" w:after="100" w:afterAutospacing="1" w:line="240" w:lineRule="auto"/>
      <w:jc w:val="center"/>
      <w:outlineLvl w:val="0"/>
    </w:pPr>
    <w:rPr>
      <w:rFonts w:ascii="Bookman Old Style" w:eastAsia="Times New Roman" w:hAnsi="Bookman Old Style" w:cs="Times New Roman"/>
      <w:b/>
      <w:bCs/>
      <w:color w:val="000080"/>
      <w:kern w:val="36"/>
      <w:sz w:val="29"/>
      <w:szCs w:val="2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29B8"/>
    <w:rPr>
      <w:rFonts w:ascii="Bookman Old Style" w:eastAsia="Times New Roman" w:hAnsi="Bookman Old Style" w:cs="Times New Roman"/>
      <w:b/>
      <w:bCs/>
      <w:color w:val="000080"/>
      <w:kern w:val="36"/>
      <w:sz w:val="29"/>
      <w:szCs w:val="29"/>
      <w:lang w:eastAsia="ru-RU"/>
    </w:rPr>
  </w:style>
  <w:style w:type="paragraph" w:customStyle="1" w:styleId="Default">
    <w:name w:val="Default"/>
    <w:rsid w:val="006C29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Title"/>
    <w:basedOn w:val="a"/>
    <w:link w:val="a4"/>
    <w:uiPriority w:val="99"/>
    <w:qFormat/>
    <w:rsid w:val="006C29B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character" w:customStyle="1" w:styleId="a4">
    <w:name w:val="Название Знак"/>
    <w:basedOn w:val="a0"/>
    <w:link w:val="a3"/>
    <w:uiPriority w:val="99"/>
    <w:rsid w:val="006C29B8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5">
    <w:name w:val="Normal (Web)"/>
    <w:basedOn w:val="a"/>
    <w:uiPriority w:val="99"/>
    <w:unhideWhenUsed/>
    <w:rsid w:val="006C29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59"/>
    <w:rsid w:val="006C29B8"/>
    <w:pPr>
      <w:spacing w:after="0" w:line="240" w:lineRule="auto"/>
    </w:pPr>
    <w:rPr>
      <w:rFonts w:ascii="Calibri" w:eastAsia="Calibri" w:hAnsi="Calibri" w:cs="Calibri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6C29B8"/>
    <w:rPr>
      <w:color w:val="808080"/>
    </w:rPr>
  </w:style>
  <w:style w:type="paragraph" w:styleId="a8">
    <w:name w:val="List Paragraph"/>
    <w:basedOn w:val="a"/>
    <w:uiPriority w:val="34"/>
    <w:qFormat/>
    <w:rsid w:val="006C29B8"/>
    <w:pPr>
      <w:ind w:left="720"/>
      <w:contextualSpacing/>
    </w:pPr>
  </w:style>
  <w:style w:type="character" w:styleId="a9">
    <w:name w:val="Strong"/>
    <w:basedOn w:val="a0"/>
    <w:uiPriority w:val="99"/>
    <w:qFormat/>
    <w:rsid w:val="006C29B8"/>
    <w:rPr>
      <w:b/>
      <w:bCs/>
    </w:rPr>
  </w:style>
  <w:style w:type="character" w:styleId="aa">
    <w:name w:val="Emphasis"/>
    <w:basedOn w:val="a0"/>
    <w:uiPriority w:val="20"/>
    <w:qFormat/>
    <w:rsid w:val="006C29B8"/>
    <w:rPr>
      <w:i/>
      <w:iCs/>
    </w:rPr>
  </w:style>
  <w:style w:type="character" w:customStyle="1" w:styleId="rvts9">
    <w:name w:val="rvts9"/>
    <w:basedOn w:val="a0"/>
    <w:rsid w:val="006C29B8"/>
  </w:style>
  <w:style w:type="character" w:customStyle="1" w:styleId="rvts8">
    <w:name w:val="rvts8"/>
    <w:basedOn w:val="a0"/>
    <w:rsid w:val="006C29B8"/>
  </w:style>
  <w:style w:type="character" w:customStyle="1" w:styleId="ab">
    <w:name w:val="Текст выноски Знак"/>
    <w:basedOn w:val="a0"/>
    <w:link w:val="ac"/>
    <w:uiPriority w:val="99"/>
    <w:semiHidden/>
    <w:rsid w:val="006C29B8"/>
    <w:rPr>
      <w:rFonts w:ascii="Tahoma" w:eastAsia="Calibri" w:hAnsi="Tahoma" w:cs="Tahoma"/>
      <w:sz w:val="16"/>
      <w:szCs w:val="16"/>
    </w:rPr>
  </w:style>
  <w:style w:type="paragraph" w:styleId="ac">
    <w:name w:val="Balloon Text"/>
    <w:basedOn w:val="a"/>
    <w:link w:val="ab"/>
    <w:uiPriority w:val="99"/>
    <w:semiHidden/>
    <w:rsid w:val="006C29B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11">
    <w:name w:val="Текст выноски Знак1"/>
    <w:basedOn w:val="a0"/>
    <w:uiPriority w:val="99"/>
    <w:semiHidden/>
    <w:rsid w:val="006C29B8"/>
    <w:rPr>
      <w:rFonts w:ascii="Segoe UI" w:hAnsi="Segoe UI" w:cs="Segoe UI"/>
      <w:sz w:val="18"/>
      <w:szCs w:val="18"/>
    </w:rPr>
  </w:style>
  <w:style w:type="character" w:customStyle="1" w:styleId="ad">
    <w:name w:val="Верхний колонтитул Знак"/>
    <w:basedOn w:val="a0"/>
    <w:link w:val="ae"/>
    <w:uiPriority w:val="99"/>
    <w:semiHidden/>
    <w:rsid w:val="006C29B8"/>
    <w:rPr>
      <w:rFonts w:ascii="Calibri" w:eastAsia="Calibri" w:hAnsi="Calibri" w:cs="Calibri"/>
    </w:rPr>
  </w:style>
  <w:style w:type="paragraph" w:styleId="ae">
    <w:name w:val="header"/>
    <w:basedOn w:val="a"/>
    <w:link w:val="ad"/>
    <w:uiPriority w:val="99"/>
    <w:semiHidden/>
    <w:rsid w:val="006C29B8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12">
    <w:name w:val="Верхний колонтитул Знак1"/>
    <w:basedOn w:val="a0"/>
    <w:uiPriority w:val="99"/>
    <w:semiHidden/>
    <w:rsid w:val="006C29B8"/>
  </w:style>
  <w:style w:type="character" w:customStyle="1" w:styleId="af">
    <w:name w:val="Нижний колонтитул Знак"/>
    <w:basedOn w:val="a0"/>
    <w:link w:val="af0"/>
    <w:uiPriority w:val="99"/>
    <w:semiHidden/>
    <w:rsid w:val="006C29B8"/>
    <w:rPr>
      <w:rFonts w:ascii="Calibri" w:eastAsia="Calibri" w:hAnsi="Calibri" w:cs="Calibri"/>
    </w:rPr>
  </w:style>
  <w:style w:type="paragraph" w:styleId="af0">
    <w:name w:val="footer"/>
    <w:basedOn w:val="a"/>
    <w:link w:val="af"/>
    <w:uiPriority w:val="99"/>
    <w:semiHidden/>
    <w:rsid w:val="006C29B8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Calibri"/>
    </w:rPr>
  </w:style>
  <w:style w:type="character" w:customStyle="1" w:styleId="13">
    <w:name w:val="Нижний колонтитул Знак1"/>
    <w:basedOn w:val="a0"/>
    <w:uiPriority w:val="99"/>
    <w:semiHidden/>
    <w:rsid w:val="006C29B8"/>
  </w:style>
  <w:style w:type="paragraph" w:customStyle="1" w:styleId="text">
    <w:name w:val="text"/>
    <w:basedOn w:val="a"/>
    <w:rsid w:val="006C29B8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sz w:val="21"/>
      <w:szCs w:val="21"/>
      <w:lang w:eastAsia="ru-RU"/>
    </w:rPr>
  </w:style>
  <w:style w:type="paragraph" w:customStyle="1" w:styleId="prim">
    <w:name w:val="prim"/>
    <w:basedOn w:val="a"/>
    <w:rsid w:val="006C29B8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sz w:val="21"/>
      <w:szCs w:val="21"/>
      <w:lang w:eastAsia="ru-RU"/>
    </w:rPr>
  </w:style>
  <w:style w:type="paragraph" w:customStyle="1" w:styleId="code">
    <w:name w:val="code"/>
    <w:basedOn w:val="a"/>
    <w:rsid w:val="006C29B8"/>
    <w:pPr>
      <w:spacing w:before="100" w:beforeAutospacing="1" w:after="100" w:afterAutospacing="1" w:line="240" w:lineRule="auto"/>
      <w:jc w:val="both"/>
    </w:pPr>
    <w:rPr>
      <w:rFonts w:ascii="Arial" w:eastAsia="Times New Roman" w:hAnsi="Arial" w:cs="Arial"/>
      <w:sz w:val="21"/>
      <w:szCs w:val="21"/>
      <w:lang w:eastAsia="ru-RU"/>
    </w:rPr>
  </w:style>
  <w:style w:type="character" w:customStyle="1" w:styleId="submenu-table">
    <w:name w:val="submenu-table"/>
    <w:basedOn w:val="a0"/>
    <w:rsid w:val="006C29B8"/>
  </w:style>
  <w:style w:type="character" w:customStyle="1" w:styleId="af1">
    <w:name w:val="Схема документа Знак"/>
    <w:basedOn w:val="a0"/>
    <w:link w:val="af2"/>
    <w:uiPriority w:val="99"/>
    <w:semiHidden/>
    <w:rsid w:val="006C29B8"/>
    <w:rPr>
      <w:rFonts w:ascii="Tahoma" w:eastAsia="Calibri" w:hAnsi="Tahoma" w:cs="Tahoma"/>
      <w:sz w:val="16"/>
      <w:szCs w:val="16"/>
    </w:rPr>
  </w:style>
  <w:style w:type="paragraph" w:styleId="af2">
    <w:name w:val="Document Map"/>
    <w:basedOn w:val="a"/>
    <w:link w:val="af1"/>
    <w:uiPriority w:val="99"/>
    <w:semiHidden/>
    <w:unhideWhenUsed/>
    <w:rsid w:val="006C29B8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14">
    <w:name w:val="Схема документа Знак1"/>
    <w:basedOn w:val="a0"/>
    <w:uiPriority w:val="99"/>
    <w:semiHidden/>
    <w:rsid w:val="006C29B8"/>
    <w:rPr>
      <w:rFonts w:ascii="Segoe UI" w:hAnsi="Segoe UI" w:cs="Segoe UI"/>
      <w:sz w:val="16"/>
      <w:szCs w:val="16"/>
    </w:rPr>
  </w:style>
  <w:style w:type="paragraph" w:styleId="af3">
    <w:name w:val="Body Text"/>
    <w:basedOn w:val="a"/>
    <w:link w:val="af4"/>
    <w:uiPriority w:val="99"/>
    <w:rsid w:val="006C29B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4">
    <w:name w:val="Основной текст Знак"/>
    <w:basedOn w:val="a0"/>
    <w:link w:val="af3"/>
    <w:uiPriority w:val="99"/>
    <w:rsid w:val="006C29B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0">
    <w:name w:val="Заголовок 11"/>
    <w:uiPriority w:val="99"/>
    <w:rsid w:val="006C29B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b/>
      <w:bCs/>
      <w:sz w:val="28"/>
      <w:szCs w:val="28"/>
      <w:lang w:eastAsia="ru-RU"/>
    </w:rPr>
  </w:style>
  <w:style w:type="paragraph" w:customStyle="1" w:styleId="21">
    <w:name w:val="Заголовок 21"/>
    <w:uiPriority w:val="99"/>
    <w:rsid w:val="006C29B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b/>
      <w:bCs/>
      <w:i/>
      <w:iCs/>
      <w:sz w:val="24"/>
      <w:szCs w:val="24"/>
      <w:lang w:eastAsia="ru-RU"/>
    </w:rPr>
  </w:style>
  <w:style w:type="paragraph" w:customStyle="1" w:styleId="31">
    <w:name w:val="Заголовок 31"/>
    <w:uiPriority w:val="99"/>
    <w:rsid w:val="006C29B8"/>
    <w:pPr>
      <w:autoSpaceDE w:val="0"/>
      <w:autoSpaceDN w:val="0"/>
      <w:adjustRightInd w:val="0"/>
      <w:spacing w:after="0" w:line="240" w:lineRule="auto"/>
    </w:pPr>
    <w:rPr>
      <w:rFonts w:ascii="Arial" w:eastAsia="Calibri" w:hAnsi="Arial" w:cs="Arial"/>
      <w:sz w:val="24"/>
      <w:szCs w:val="24"/>
      <w:lang w:eastAsia="ru-RU"/>
    </w:rPr>
  </w:style>
  <w:style w:type="paragraph" w:customStyle="1" w:styleId="Paragraph">
    <w:name w:val="Paragraph"/>
    <w:uiPriority w:val="99"/>
    <w:rsid w:val="006C29B8"/>
    <w:pPr>
      <w:autoSpaceDE w:val="0"/>
      <w:autoSpaceDN w:val="0"/>
      <w:adjustRightInd w:val="0"/>
      <w:spacing w:after="0" w:line="240" w:lineRule="auto"/>
      <w:ind w:firstLine="420"/>
    </w:pPr>
    <w:rPr>
      <w:rFonts w:ascii="Arial" w:eastAsia="Calibri" w:hAnsi="Arial" w:cs="Arial"/>
      <w:sz w:val="20"/>
      <w:szCs w:val="20"/>
      <w:lang w:eastAsia="ru-RU"/>
    </w:rPr>
  </w:style>
  <w:style w:type="paragraph" w:styleId="af5">
    <w:name w:val="List"/>
    <w:basedOn w:val="a"/>
    <w:uiPriority w:val="99"/>
    <w:rsid w:val="006C29B8"/>
    <w:pPr>
      <w:autoSpaceDE w:val="0"/>
      <w:autoSpaceDN w:val="0"/>
      <w:adjustRightInd w:val="0"/>
      <w:spacing w:after="0" w:line="240" w:lineRule="auto"/>
      <w:ind w:left="270" w:hanging="285"/>
    </w:pPr>
    <w:rPr>
      <w:rFonts w:ascii="Arial" w:eastAsia="Calibri" w:hAnsi="Arial" w:cs="Arial"/>
      <w:sz w:val="20"/>
      <w:szCs w:val="20"/>
      <w:lang w:eastAsia="ru-RU"/>
    </w:rPr>
  </w:style>
  <w:style w:type="paragraph" w:customStyle="1" w:styleId="Indent">
    <w:name w:val="Indent"/>
    <w:uiPriority w:val="99"/>
    <w:rsid w:val="006C29B8"/>
    <w:pPr>
      <w:autoSpaceDE w:val="0"/>
      <w:autoSpaceDN w:val="0"/>
      <w:adjustRightInd w:val="0"/>
      <w:spacing w:after="0" w:line="240" w:lineRule="auto"/>
      <w:ind w:left="2160" w:firstLine="2160"/>
    </w:pPr>
    <w:rPr>
      <w:rFonts w:ascii="Arial" w:eastAsia="Calibri" w:hAnsi="Arial" w:cs="Arial"/>
      <w:sz w:val="20"/>
      <w:szCs w:val="20"/>
      <w:lang w:eastAsia="ru-RU"/>
    </w:rPr>
  </w:style>
  <w:style w:type="paragraph" w:styleId="af6">
    <w:name w:val="Subtitle"/>
    <w:basedOn w:val="a"/>
    <w:next w:val="a"/>
    <w:link w:val="af7"/>
    <w:uiPriority w:val="99"/>
    <w:qFormat/>
    <w:rsid w:val="006C29B8"/>
    <w:pPr>
      <w:autoSpaceDE w:val="0"/>
      <w:autoSpaceDN w:val="0"/>
      <w:adjustRightInd w:val="0"/>
      <w:spacing w:after="0" w:line="240" w:lineRule="auto"/>
      <w:jc w:val="center"/>
    </w:pPr>
    <w:rPr>
      <w:rFonts w:ascii="Arial" w:eastAsia="Calibri" w:hAnsi="Arial" w:cs="Arial"/>
      <w:sz w:val="36"/>
      <w:szCs w:val="36"/>
      <w:lang w:eastAsia="ru-RU"/>
    </w:rPr>
  </w:style>
  <w:style w:type="character" w:customStyle="1" w:styleId="af7">
    <w:name w:val="Подзаголовок Знак"/>
    <w:basedOn w:val="a0"/>
    <w:link w:val="af6"/>
    <w:uiPriority w:val="99"/>
    <w:rsid w:val="006C29B8"/>
    <w:rPr>
      <w:rFonts w:ascii="Arial" w:eastAsia="Calibri" w:hAnsi="Arial" w:cs="Arial"/>
      <w:sz w:val="36"/>
      <w:szCs w:val="36"/>
      <w:lang w:eastAsia="ru-RU"/>
    </w:rPr>
  </w:style>
  <w:style w:type="character" w:styleId="af8">
    <w:name w:val="annotation reference"/>
    <w:basedOn w:val="a0"/>
    <w:uiPriority w:val="99"/>
    <w:semiHidden/>
    <w:unhideWhenUsed/>
    <w:rsid w:val="006C29B8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6C29B8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6C29B8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6C29B8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6C29B8"/>
    <w:rPr>
      <w:b/>
      <w:bCs/>
      <w:sz w:val="20"/>
      <w:szCs w:val="20"/>
    </w:rPr>
  </w:style>
  <w:style w:type="character" w:styleId="afd">
    <w:name w:val="Hyperlink"/>
    <w:basedOn w:val="a0"/>
    <w:uiPriority w:val="99"/>
    <w:semiHidden/>
    <w:unhideWhenUsed/>
    <w:rsid w:val="006C29B8"/>
    <w:rPr>
      <w:color w:val="0000FF"/>
      <w:u w:val="single"/>
    </w:rPr>
  </w:style>
  <w:style w:type="paragraph" w:styleId="3">
    <w:name w:val="Body Text Indent 3"/>
    <w:basedOn w:val="a"/>
    <w:link w:val="30"/>
    <w:uiPriority w:val="99"/>
    <w:semiHidden/>
    <w:unhideWhenUsed/>
    <w:rsid w:val="006C29B8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6C29B8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1253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bga712@list.ru</dc:creator>
  <cp:keywords/>
  <dc:description/>
  <cp:lastModifiedBy>bga712@list.ru</cp:lastModifiedBy>
  <cp:revision>1</cp:revision>
  <dcterms:created xsi:type="dcterms:W3CDTF">2022-03-28T14:45:00Z</dcterms:created>
  <dcterms:modified xsi:type="dcterms:W3CDTF">2022-03-28T14:46:00Z</dcterms:modified>
</cp:coreProperties>
</file>