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My Work</w:t>
      </w:r>
    </w:p>
    <w:p>
      <w:pPr>
        <w:pStyle w:val="Heading2"/>
      </w:pPr>
      <w:r>
        <w:t>1. Objective of the Project</w:t>
      </w:r>
    </w:p>
    <w:p>
      <w:r>
        <w:t>- The goal was to work with an unlabeled dataset and use the K-Means clustering algorithm to create two clusters (binary classification).</w:t>
        <w:br/>
        <w:t>- After clustering, I added these cluster labels (0 and 1) as a new column to the dataset.</w:t>
        <w:br/>
        <w:t>- Finally, I used the updated dataset to train and test a supervised machine learning model to classify the data.</w:t>
      </w:r>
    </w:p>
    <w:p>
      <w:pPr>
        <w:pStyle w:val="Heading2"/>
      </w:pPr>
      <w:r>
        <w:t>2. Steps I Followed</w:t>
      </w:r>
    </w:p>
    <w:p>
      <w:pPr>
        <w:pStyle w:val="Heading3"/>
      </w:pPr>
      <w:r>
        <w:t>Step 1: Data Preparation</w:t>
      </w:r>
    </w:p>
    <w:p>
      <w:r>
        <w:t>- First, I handled missing values by filling them with the median for numeric columns.</w:t>
        <w:br/>
        <w:t>- Then, I scaled the numeric features to a range between 0 and 1, so the clustering algorithm would work properly.</w:t>
      </w:r>
    </w:p>
    <w:p>
      <w:pPr>
        <w:pStyle w:val="Heading3"/>
      </w:pPr>
      <w:r>
        <w:t>Step 2: K-Means Clustering</w:t>
      </w:r>
    </w:p>
    <w:p>
      <w:r>
        <w:t>- I applied the K-Means algorithm to group the data into two clusters.</w:t>
        <w:br/>
        <w:t>- These clusters were treated as binary class labels (0 and 1).</w:t>
        <w:br/>
        <w:t>- I added these labels as a new column to the dataset.</w:t>
      </w:r>
    </w:p>
    <w:p>
      <w:pPr>
        <w:pStyle w:val="Heading3"/>
      </w:pPr>
      <w:r>
        <w:t>Step 3: Train-Test Split</w:t>
      </w:r>
    </w:p>
    <w:p>
      <w:r>
        <w:t>- I divided the dataset into three parts: training, validation, and test sets.</w:t>
        <w:br/>
        <w:t>- The training set was used to train the model, the validation set to fine-tune it, and the test set to evaluate it.</w:t>
      </w:r>
    </w:p>
    <w:p>
      <w:pPr>
        <w:pStyle w:val="Heading3"/>
      </w:pPr>
      <w:r>
        <w:t>Step 4: Training a Decision Tree Classifier</w:t>
      </w:r>
    </w:p>
    <w:p>
      <w:r>
        <w:t>- I trained a Decision Tree model using the labeled dataset.</w:t>
        <w:br/>
        <w:t>- This model learned to classify data points into Cluster 0 or Cluster 1 based on their features.</w:t>
      </w:r>
    </w:p>
    <w:p>
      <w:pPr>
        <w:pStyle w:val="Heading3"/>
      </w:pPr>
      <w:r>
        <w:t>Step 5: Model Evaluation</w:t>
      </w:r>
    </w:p>
    <w:p>
      <w:r>
        <w:t>- I tested the model on the validation and test sets.</w:t>
        <w:br/>
        <w:t>- The accuracy was very high, around 99% for both the validation and test sets.</w:t>
        <w:br/>
        <w:t>- This means the model is performing very well and can classify the data accurately.</w:t>
        <w:br/>
        <w:t>- I also checked metrics like precision, recall, and F1-score, which were also close to 99%.</w:t>
      </w:r>
    </w:p>
    <w:p>
      <w:pPr>
        <w:pStyle w:val="Heading2"/>
      </w:pPr>
      <w:r>
        <w:t>3. Key Insights</w:t>
      </w:r>
    </w:p>
    <w:p>
      <w:r>
        <w:t>- The Decision Tree model performed well, and the results show it is reliable and not overfitting.</w:t>
        <w:br/>
        <w:t>- By creating clusters with K-Means and training a classifier, I combined unsupervised and supervised learning in this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