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05FE4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ГОСУДАРСТВЕННОЕ БЮДЖЕТНОЕ ПРОФЕССИОНАЛЬНОЕ </w:t>
      </w:r>
    </w:p>
    <w:p w14:paraId="3C6B72B0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ОБРАЗОВАТЕЛЬНОЕ УЧРЕЖДЕНИЕ </w:t>
      </w:r>
    </w:p>
    <w:p w14:paraId="011BA10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>КРАСНОДАРСКОГО КРАЯ</w:t>
      </w:r>
    </w:p>
    <w:p w14:paraId="1BFC7FC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  <w:r w:rsidRPr="00420271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40BDC12B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4AA85A7C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7A430B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0ECFAD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0E603D0A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D1252D2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2FFFFE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19C0F01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3AF873CD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687F6287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79F3B3D3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15469D3E" w14:textId="7777777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</w:rPr>
      </w:pPr>
    </w:p>
    <w:p w14:paraId="2E82E366" w14:textId="7AB48551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Индивидуальный проект по</w:t>
      </w:r>
    </w:p>
    <w:p w14:paraId="76FED976" w14:textId="4C830D6D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МДК.02.01 Технология разработки программного обеспечения,</w:t>
      </w:r>
    </w:p>
    <w:p w14:paraId="29E982CC" w14:textId="77777777" w:rsidR="00B8712C" w:rsidRPr="00420271" w:rsidRDefault="00B8712C" w:rsidP="00B8712C">
      <w:pPr>
        <w:spacing w:after="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420271">
        <w:rPr>
          <w:rFonts w:ascii="Times New Roman" w:hAnsi="Times New Roman" w:cs="Times New Roman"/>
          <w:sz w:val="40"/>
          <w:szCs w:val="40"/>
        </w:rPr>
        <w:t>МДК.02.02 Инструментальные средства разработки программного обеспечения</w:t>
      </w:r>
    </w:p>
    <w:p w14:paraId="6E5A898F" w14:textId="7A6B747A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44"/>
          <w:szCs w:val="44"/>
        </w:rPr>
      </w:pPr>
    </w:p>
    <w:p w14:paraId="417A4683" w14:textId="32778709" w:rsidR="00B8712C" w:rsidRPr="00420271" w:rsidRDefault="00400B16" w:rsidP="00B8712C">
      <w:pPr>
        <w:pStyle w:val="aa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 w:rsidRPr="00420271">
        <w:rPr>
          <w:rFonts w:ascii="Times New Roman" w:hAnsi="Times New Roman" w:cs="Times New Roman"/>
          <w:sz w:val="44"/>
          <w:szCs w:val="44"/>
        </w:rPr>
        <w:t>Юнусов Тимур Хасанович</w:t>
      </w:r>
    </w:p>
    <w:p w14:paraId="0AEFD8E0" w14:textId="059E8A67" w:rsidR="00B8712C" w:rsidRPr="00420271" w:rsidRDefault="00B8712C" w:rsidP="00B8712C">
      <w:pPr>
        <w:pStyle w:val="aa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(Ф.И.О. </w:t>
      </w:r>
      <w:proofErr w:type="spellStart"/>
      <w:r w:rsidRPr="00420271">
        <w:rPr>
          <w:rFonts w:ascii="Times New Roman" w:hAnsi="Times New Roman" w:cs="Times New Roman"/>
          <w:sz w:val="24"/>
          <w:szCs w:val="24"/>
        </w:rPr>
        <w:t>студнента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</w:t>
      </w:r>
    </w:p>
    <w:p w14:paraId="2E5FAF37" w14:textId="77777777" w:rsidR="00B8712C" w:rsidRPr="00420271" w:rsidRDefault="00B8712C" w:rsidP="00B8712C">
      <w:pPr>
        <w:rPr>
          <w:rFonts w:ascii="Times New Roman" w:hAnsi="Times New Roman" w:cs="Times New Roman"/>
        </w:rPr>
      </w:pPr>
    </w:p>
    <w:p w14:paraId="27D1A068" w14:textId="77777777" w:rsidR="00B8712C" w:rsidRPr="00420271" w:rsidRDefault="00B8712C" w:rsidP="00B8712C">
      <w:pPr>
        <w:ind w:firstLine="708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p w14:paraId="30037DF0" w14:textId="62CA22EA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>Специальность: 09.02.</w:t>
      </w:r>
      <w:r w:rsidR="00400B16" w:rsidRPr="00420271">
        <w:rPr>
          <w:rFonts w:ascii="Times New Roman" w:hAnsi="Times New Roman" w:cs="Times New Roman"/>
          <w:sz w:val="28"/>
          <w:szCs w:val="28"/>
        </w:rPr>
        <w:t>07</w:t>
      </w:r>
      <w:r w:rsidRPr="00420271">
        <w:rPr>
          <w:rFonts w:ascii="Times New Roman" w:hAnsi="Times New Roman" w:cs="Times New Roman"/>
          <w:sz w:val="28"/>
          <w:szCs w:val="28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</w:rPr>
        <w:t>Информационные системы и программирование</w:t>
      </w:r>
    </w:p>
    <w:p w14:paraId="110336F5" w14:textId="033FE580" w:rsidR="00B8712C" w:rsidRPr="00420271" w:rsidRDefault="00B8712C" w:rsidP="00B8712C">
      <w:pPr>
        <w:jc w:val="center"/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420271">
        <w:rPr>
          <w:rFonts w:ascii="Times New Roman" w:hAnsi="Times New Roman" w:cs="Times New Roman"/>
          <w:sz w:val="28"/>
          <w:szCs w:val="28"/>
          <w:highlight w:val="yellow"/>
        </w:rPr>
        <w:t>И-21</w:t>
      </w:r>
    </w:p>
    <w:p w14:paraId="4360158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2CED0149" w14:textId="2959783B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68662574" w14:textId="777777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</w:p>
    <w:p w14:paraId="1B571A53" w14:textId="2B778D77" w:rsidR="00B8712C" w:rsidRPr="00420271" w:rsidRDefault="00B8712C" w:rsidP="00B8712C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t xml:space="preserve">Предметная область: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авиационно-космическая компания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Airbus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400B16" w:rsidRPr="00420271">
        <w:rPr>
          <w:rFonts w:ascii="Times New Roman" w:hAnsi="Times New Roman" w:cs="Times New Roman"/>
          <w:sz w:val="28"/>
          <w:szCs w:val="28"/>
          <w:u w:val="single"/>
          <w:lang w:val="en-US"/>
        </w:rPr>
        <w:t>SE</w:t>
      </w:r>
    </w:p>
    <w:p w14:paraId="5B196722" w14:textId="3BE6EEC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25631911" w14:textId="73B6A6F2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2F366CC" w14:textId="2EBB8DBB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6C390ECE" w14:textId="77777777" w:rsidR="00B8712C" w:rsidRPr="00420271" w:rsidRDefault="00B8712C" w:rsidP="00B8712C">
      <w:pPr>
        <w:tabs>
          <w:tab w:val="left" w:pos="3945"/>
        </w:tabs>
        <w:rPr>
          <w:rFonts w:ascii="Times New Roman" w:hAnsi="Times New Roman" w:cs="Times New Roman"/>
          <w:sz w:val="28"/>
          <w:szCs w:val="28"/>
        </w:rPr>
      </w:pPr>
    </w:p>
    <w:p w14:paraId="3A79099B" w14:textId="66942691" w:rsidR="00CF0A15" w:rsidRPr="00420271" w:rsidRDefault="00B8712C" w:rsidP="00B8712C">
      <w:pPr>
        <w:tabs>
          <w:tab w:val="left" w:pos="3945"/>
        </w:tabs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</w:pPr>
      <w:r w:rsidRPr="00420271">
        <w:rPr>
          <w:rFonts w:ascii="Times New Roman" w:hAnsi="Times New Roman" w:cs="Times New Roman"/>
          <w:sz w:val="28"/>
          <w:szCs w:val="28"/>
        </w:rPr>
        <w:t>202</w:t>
      </w:r>
      <w:r w:rsidR="00E66303" w:rsidRPr="00420271">
        <w:rPr>
          <w:rFonts w:ascii="Times New Roman" w:hAnsi="Times New Roman" w:cs="Times New Roman"/>
          <w:sz w:val="28"/>
          <w:szCs w:val="28"/>
        </w:rPr>
        <w:t>5</w:t>
      </w:r>
      <w:r w:rsidRPr="00420271">
        <w:rPr>
          <w:rFonts w:ascii="Times New Roman" w:hAnsi="Times New Roman" w:cs="Times New Roman"/>
          <w:sz w:val="28"/>
          <w:szCs w:val="28"/>
        </w:rPr>
        <w:t xml:space="preserve"> год</w:t>
      </w:r>
      <w:r w:rsidR="00CF0A15" w:rsidRPr="00420271">
        <w:rPr>
          <w:rFonts w:ascii="Times New Roman" w:hAnsi="Times New Roman" w:cs="Times New Roman"/>
          <w:u w:val="single"/>
        </w:rPr>
        <w:br w:type="page"/>
      </w:r>
    </w:p>
    <w:p w14:paraId="6E926450" w14:textId="1E5168DC" w:rsidR="00B8712C" w:rsidRPr="0080499F" w:rsidRDefault="00B8712C" w:rsidP="00B8712C">
      <w:pPr>
        <w:pStyle w:val="ab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ИНДИВИДУАЛЬНОГО ПРОЕКТА</w:t>
      </w:r>
    </w:p>
    <w:p w14:paraId="011F54CA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A048973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581E88CA" w14:textId="5C5DD5C8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Проект составляется индивидуально каждым студентом и должен отражать его деятельность в период изучения МДК.02.01 Технология разработки программного обеспечения, МДК.02.02 Инструментальные средства разработки программного обеспечения. </w:t>
      </w:r>
    </w:p>
    <w:p w14:paraId="0EF16A1D" w14:textId="492B7985" w:rsidR="00B8712C" w:rsidRPr="0080499F" w:rsidRDefault="00B8712C" w:rsidP="00B8712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0968D" w14:textId="77777777" w:rsidR="00B8712C" w:rsidRPr="0080499F" w:rsidRDefault="00B8712C" w:rsidP="00B8712C">
      <w:pPr>
        <w:pStyle w:val="ab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061C8C06" w14:textId="77777777" w:rsidR="00B8712C" w:rsidRPr="0080499F" w:rsidRDefault="00B8712C" w:rsidP="00B8712C">
      <w:pPr>
        <w:spacing w:after="0" w:line="240" w:lineRule="auto"/>
        <w:ind w:left="-284" w:firstLine="42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0499F">
        <w:rPr>
          <w:rFonts w:ascii="Times New Roman" w:hAnsi="Times New Roman" w:cs="Times New Roman"/>
          <w:i/>
          <w:iCs/>
          <w:sz w:val="24"/>
          <w:szCs w:val="24"/>
        </w:rPr>
        <w:t>Отчет состоит из следующего:</w:t>
      </w:r>
    </w:p>
    <w:p w14:paraId="2A451476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Титульный лист </w:t>
      </w:r>
    </w:p>
    <w:p w14:paraId="77C6002B" w14:textId="77777777" w:rsidR="00A94000" w:rsidRPr="0080499F" w:rsidRDefault="00B8712C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Памятка студенту по подготовке индивидуального проекта</w:t>
      </w:r>
    </w:p>
    <w:p w14:paraId="22B48E14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Анализ предметной области для разработки программного обеспечения</w:t>
      </w:r>
    </w:p>
    <w:p w14:paraId="14162981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ТЗ для предметной области</w:t>
      </w:r>
    </w:p>
    <w:p w14:paraId="2C3428FB" w14:textId="0D936173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Реализация планирования разработки программного продукта в среде </w:t>
      </w:r>
      <w:proofErr w:type="spellStart"/>
      <w:r w:rsidRPr="0080499F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8049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499F">
        <w:rPr>
          <w:rFonts w:ascii="Times New Roman" w:hAnsi="Times New Roman" w:cs="Times New Roman"/>
          <w:sz w:val="24"/>
          <w:szCs w:val="24"/>
        </w:rPr>
        <w:t>project</w:t>
      </w:r>
      <w:proofErr w:type="spellEnd"/>
    </w:p>
    <w:p w14:paraId="0AD3AAE5" w14:textId="18DFB4FC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Составление описания бизнес-процессов</w:t>
      </w:r>
    </w:p>
    <w:p w14:paraId="1E1EA0CF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Диаграммы UML </w:t>
      </w:r>
    </w:p>
    <w:p w14:paraId="47DDCD5E" w14:textId="77777777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Составление инфологической модели предметной области и </w:t>
      </w:r>
      <w:proofErr w:type="spellStart"/>
      <w:r w:rsidRPr="0080499F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80499F">
        <w:rPr>
          <w:rFonts w:ascii="Times New Roman" w:hAnsi="Times New Roman" w:cs="Times New Roman"/>
          <w:sz w:val="24"/>
          <w:szCs w:val="24"/>
        </w:rPr>
        <w:t xml:space="preserve"> проектирование</w:t>
      </w:r>
    </w:p>
    <w:p w14:paraId="3373A79E" w14:textId="54AE0BA1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Построение реляционной модели данных, разработка базы данных и запросов к ней</w:t>
      </w:r>
    </w:p>
    <w:p w14:paraId="5708E238" w14:textId="64108C30" w:rsidR="00A94000" w:rsidRPr="0080499F" w:rsidRDefault="00A94000" w:rsidP="00316A6E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Работа с системой контроля версий GIT </w:t>
      </w:r>
    </w:p>
    <w:p w14:paraId="6A1FF143" w14:textId="7777777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778256" w14:textId="790F79A7" w:rsidR="00B8712C" w:rsidRPr="0080499F" w:rsidRDefault="00B8712C" w:rsidP="00B8712C">
      <w:pPr>
        <w:spacing w:after="0" w:line="240" w:lineRule="auto"/>
        <w:ind w:left="-284"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b/>
          <w:sz w:val="24"/>
          <w:szCs w:val="24"/>
        </w:rPr>
        <w:t xml:space="preserve">3. Требования к оформлению </w:t>
      </w:r>
      <w:r w:rsidR="00A94000" w:rsidRPr="0080499F">
        <w:rPr>
          <w:rFonts w:ascii="Times New Roman" w:hAnsi="Times New Roman" w:cs="Times New Roman"/>
          <w:b/>
          <w:sz w:val="24"/>
          <w:szCs w:val="24"/>
        </w:rPr>
        <w:t>проекта</w:t>
      </w:r>
    </w:p>
    <w:p w14:paraId="4E25A1DF" w14:textId="756C38AB" w:rsidR="00A94000" w:rsidRPr="0080499F" w:rsidRDefault="00A94000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 xml:space="preserve">Проект выполняется в электронном виде. </w:t>
      </w:r>
    </w:p>
    <w:p w14:paraId="58F94AB4" w14:textId="48AA73B4" w:rsidR="00A94000" w:rsidRPr="0080499F" w:rsidRDefault="00B8712C" w:rsidP="00A940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0499F">
        <w:rPr>
          <w:rFonts w:ascii="Times New Roman" w:hAnsi="Times New Roman" w:cs="Times New Roman"/>
          <w:sz w:val="24"/>
          <w:szCs w:val="24"/>
        </w:rPr>
        <w:t>Титульный лист оформляется по установленному образцу</w:t>
      </w:r>
      <w:r w:rsidR="00A94000" w:rsidRPr="0080499F">
        <w:rPr>
          <w:rFonts w:ascii="Times New Roman" w:hAnsi="Times New Roman" w:cs="Times New Roman"/>
          <w:sz w:val="24"/>
          <w:szCs w:val="24"/>
        </w:rPr>
        <w:t>.</w:t>
      </w:r>
    </w:p>
    <w:p w14:paraId="32636A58" w14:textId="77777777" w:rsidR="00A94000" w:rsidRPr="0080499F" w:rsidRDefault="00A94000" w:rsidP="00A94000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543CBC66" w14:textId="3FE9E4E2" w:rsidR="00ED2A09" w:rsidRPr="0080499F" w:rsidRDefault="00A94000" w:rsidP="00A12E4B">
      <w:pPr>
        <w:pStyle w:val="3"/>
        <w:spacing w:after="0"/>
        <w:ind w:left="0" w:firstLine="709"/>
        <w:jc w:val="both"/>
        <w:rPr>
          <w:sz w:val="24"/>
          <w:szCs w:val="24"/>
        </w:rPr>
      </w:pPr>
      <w:r w:rsidRPr="0080499F">
        <w:rPr>
          <w:sz w:val="24"/>
          <w:szCs w:val="24"/>
        </w:rPr>
        <w:t xml:space="preserve">Шрифт </w:t>
      </w:r>
      <w:r w:rsidRPr="0080499F">
        <w:rPr>
          <w:sz w:val="24"/>
          <w:szCs w:val="24"/>
          <w:lang w:val="en-US"/>
        </w:rPr>
        <w:t>Times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New</w:t>
      </w:r>
      <w:r w:rsidRPr="0080499F">
        <w:rPr>
          <w:sz w:val="24"/>
          <w:szCs w:val="24"/>
        </w:rPr>
        <w:t xml:space="preserve"> </w:t>
      </w:r>
      <w:r w:rsidRPr="0080499F">
        <w:rPr>
          <w:sz w:val="24"/>
          <w:szCs w:val="24"/>
          <w:lang w:val="en-US"/>
        </w:rPr>
        <w:t>Roman</w:t>
      </w:r>
      <w:r w:rsidRPr="0080499F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642914B" w14:textId="77777777" w:rsidR="00507DA7" w:rsidRPr="0080499F" w:rsidRDefault="00507DA7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80499F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20DE209" w14:textId="52753A18" w:rsidR="0032229D" w:rsidRPr="0080499F" w:rsidRDefault="00781B10" w:rsidP="0080499F">
      <w:pPr>
        <w:pStyle w:val="a3"/>
        <w:spacing w:before="0" w:beforeAutospacing="0" w:after="0" w:afterAutospacing="0" w:line="360" w:lineRule="auto"/>
        <w:jc w:val="center"/>
        <w:rPr>
          <w:b/>
          <w:bCs/>
        </w:rPr>
      </w:pPr>
      <w:bookmarkStart w:id="0" w:name="_Hlk165892903"/>
      <w:r w:rsidRPr="0080499F">
        <w:rPr>
          <w:b/>
          <w:bCs/>
        </w:rPr>
        <w:lastRenderedPageBreak/>
        <w:t>АНАЛИЗ ПРЕДМЕТНОЙ ОБЛАСТИ ДЛЯ РАЗРАБОТКИ ПРОГРАММНОГО ОБЕСПЕЧЕНИЯ</w:t>
      </w:r>
    </w:p>
    <w:bookmarkEnd w:id="0"/>
    <w:p w14:paraId="63328A70" w14:textId="4078A92A" w:rsidR="0045069C" w:rsidRPr="0080499F" w:rsidRDefault="0045069C" w:rsidP="008049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498FF38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1</w:t>
      </w:r>
    </w:p>
    <w:p w14:paraId="6C83C9CE" w14:textId="662418F1" w:rsidR="0032229D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 xml:space="preserve">Ознакомиться с предложенным вариантом предметной области. </w:t>
      </w:r>
    </w:p>
    <w:p w14:paraId="02614156" w14:textId="77777777" w:rsidR="0032229D" w:rsidRPr="0080499F" w:rsidRDefault="0032229D" w:rsidP="0080499F">
      <w:pPr>
        <w:pStyle w:val="21"/>
        <w:spacing w:line="360" w:lineRule="auto"/>
        <w:ind w:left="0" w:firstLine="709"/>
        <w:jc w:val="both"/>
      </w:pPr>
      <w:r w:rsidRPr="0080499F">
        <w:t>Задание № 2</w:t>
      </w:r>
    </w:p>
    <w:p w14:paraId="67F2C2B3" w14:textId="77777777" w:rsidR="00FD5B7F" w:rsidRPr="0080499F" w:rsidRDefault="0032229D" w:rsidP="0080499F">
      <w:pPr>
        <w:pStyle w:val="a4"/>
        <w:spacing w:line="360" w:lineRule="auto"/>
        <w:ind w:firstLine="709"/>
        <w:jc w:val="both"/>
      </w:pPr>
      <w:r w:rsidRPr="0080499F">
        <w:t>Проанализировать предметную область</w:t>
      </w:r>
      <w:r w:rsidR="00D503D3" w:rsidRPr="0080499F">
        <w:t xml:space="preserve">. </w:t>
      </w:r>
      <w:r w:rsidR="00FD5B7F" w:rsidRPr="0080499F">
        <w:t xml:space="preserve">Провести тщательный анализ предметной области, составить максимально полную информацию о процессах (видах деятельности), происходящих в этой предметной области. </w:t>
      </w:r>
    </w:p>
    <w:p w14:paraId="47F2AB00" w14:textId="1CAB3403" w:rsidR="00FD5B7F" w:rsidRPr="0080499F" w:rsidRDefault="00FD5B7F" w:rsidP="0080499F">
      <w:pPr>
        <w:pStyle w:val="a4"/>
        <w:spacing w:line="360" w:lineRule="auto"/>
        <w:ind w:firstLine="709"/>
        <w:jc w:val="both"/>
      </w:pPr>
      <w:r w:rsidRPr="0080499F">
        <w:t>Необходимо составить подробное словесное описание предметной области, в котором приводится общая характеристика предметной области (объекта информатизации), включая его полное наименование, подчиненность (если она существует), организационную структуру, укрупненные технико-экономические показатели деятельности (число работающих, номенклатура производимой и продаваемой продукции или оказываемых услуг, число поставщиков и потребителей, объемы производства или продажи продукции, общее количество заключаемых за год сделок и т.п.) и иные сведения, необходимые для понимания последующих проектных материалов.</w:t>
      </w:r>
    </w:p>
    <w:p w14:paraId="22573C63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3</w:t>
      </w:r>
    </w:p>
    <w:p w14:paraId="07B47656" w14:textId="570F5B5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 xml:space="preserve">Выполнить структурное разбиение предметной области на отдельные подразделения (подсистемы) согласно выполняемым ими функциям и построить Организационную схему. Минимум от 2 подразделений. Пример оформления представлен на рисунке 1. </w:t>
      </w:r>
    </w:p>
    <w:p w14:paraId="03300E19" w14:textId="77777777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noProof/>
          <w:color w:val="000000"/>
        </w:rPr>
        <w:drawing>
          <wp:inline distT="0" distB="0" distL="0" distR="0" wp14:anchorId="4D04B40A" wp14:editId="487BB9A6">
            <wp:extent cx="48577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9815D" w14:textId="72BFC84A" w:rsidR="001E0EDA" w:rsidRPr="0080499F" w:rsidRDefault="001E0EDA" w:rsidP="0080499F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80499F">
        <w:rPr>
          <w:color w:val="000000"/>
        </w:rPr>
        <w:t>Рисунок 1 — Организационная схема книжного магазина</w:t>
      </w:r>
    </w:p>
    <w:p w14:paraId="6715F6E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4</w:t>
      </w:r>
    </w:p>
    <w:p w14:paraId="50AD9D69" w14:textId="0937CCF1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rPr>
          <w:rStyle w:val="fontstyle01"/>
          <w:sz w:val="24"/>
          <w:szCs w:val="24"/>
        </w:rPr>
        <w:t xml:space="preserve">В результате анализа предметной области опишите процесс, который будет </w:t>
      </w:r>
      <w:r w:rsidRPr="0080499F">
        <w:rPr>
          <w:rStyle w:val="fontstyle01"/>
          <w:sz w:val="24"/>
          <w:szCs w:val="24"/>
        </w:rPr>
        <w:lastRenderedPageBreak/>
        <w:t xml:space="preserve">автоматизирован. Определите цель и задачи, которые будет выполнять будущий разрабатываемый программный продукт в рамках автоматизации деятельности чего-то в предметной области. </w:t>
      </w:r>
    </w:p>
    <w:p w14:paraId="6D32766B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5</w:t>
      </w:r>
    </w:p>
    <w:p w14:paraId="43F5D730" w14:textId="0191105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Определить и написать группу пользователей, для которой данная автоматизированная система будет более востребована и описать их функционал.</w:t>
      </w:r>
    </w:p>
    <w:p w14:paraId="5DD72015" w14:textId="77777777" w:rsidR="001E0EDA" w:rsidRPr="0080499F" w:rsidRDefault="001E0EDA" w:rsidP="0080499F">
      <w:pPr>
        <w:pStyle w:val="21"/>
        <w:spacing w:line="360" w:lineRule="auto"/>
        <w:ind w:left="0" w:firstLine="709"/>
        <w:jc w:val="both"/>
      </w:pPr>
      <w:r w:rsidRPr="0080499F">
        <w:t>Задание № 6</w:t>
      </w:r>
    </w:p>
    <w:p w14:paraId="64374B01" w14:textId="55C9E637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Провести исследование аппаратно-программного обеспечения</w:t>
      </w:r>
      <w:r w:rsidRPr="0080499F">
        <w:br/>
        <w:t>предметной области.</w:t>
      </w:r>
    </w:p>
    <w:p w14:paraId="0D12A7FC" w14:textId="2F7D7495" w:rsidR="001E0EDA" w:rsidRPr="0080499F" w:rsidRDefault="001E0EDA" w:rsidP="0080499F">
      <w:pPr>
        <w:pStyle w:val="a4"/>
        <w:spacing w:line="360" w:lineRule="auto"/>
        <w:ind w:firstLine="709"/>
        <w:jc w:val="both"/>
      </w:pPr>
      <w:r w:rsidRPr="0080499F">
        <w:t>Необходимо перечислить и описать примерный необходимый комплекс технических средств для внедрения программного продукта:</w:t>
      </w:r>
    </w:p>
    <w:p w14:paraId="710AD45D" w14:textId="777777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компьютерной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7F741887" w14:textId="13CE6BD0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коммуникационной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63BF7E0C" w14:textId="1154DB7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организационной техники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165C1655" w14:textId="06E03E37" w:rsidR="00591CB6" w:rsidRPr="0080499F" w:rsidRDefault="001E0EDA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</w:pPr>
      <w:r w:rsidRPr="0080499F">
        <w:rPr>
          <w:lang w:bidi="ru-RU"/>
        </w:rPr>
        <w:t xml:space="preserve">Какие средства оперативной полиграфии необходимы для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29268203" w14:textId="0F43B00E" w:rsidR="007047DB" w:rsidRPr="0080499F" w:rsidRDefault="00591CB6" w:rsidP="0080499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jc w:val="both"/>
        <w:rPr>
          <w:lang w:bidi="ru-RU"/>
        </w:rPr>
      </w:pPr>
      <w:r w:rsidRPr="0080499F">
        <w:rPr>
          <w:rStyle w:val="fontstyle01"/>
          <w:sz w:val="24"/>
          <w:szCs w:val="24"/>
        </w:rPr>
        <w:t xml:space="preserve">Какое системное ПО необходимое для внедрения </w:t>
      </w:r>
      <w:r w:rsidRPr="0080499F">
        <w:t>программного продукта</w:t>
      </w:r>
      <w:r w:rsidRPr="0080499F">
        <w:rPr>
          <w:lang w:bidi="ru-RU"/>
        </w:rPr>
        <w:t>?</w:t>
      </w:r>
    </w:p>
    <w:p w14:paraId="349C9D7E" w14:textId="7752BB18" w:rsidR="007047DB" w:rsidRPr="00420271" w:rsidRDefault="007047DB" w:rsidP="007047DB">
      <w:pPr>
        <w:rPr>
          <w:rFonts w:ascii="Times New Roman" w:hAnsi="Times New Roman" w:cs="Times New Roman"/>
          <w:lang w:bidi="ru-RU"/>
        </w:rPr>
      </w:pPr>
      <w:r w:rsidRPr="00420271">
        <w:rPr>
          <w:rFonts w:ascii="Times New Roman" w:hAnsi="Times New Roman" w:cs="Times New Roman"/>
          <w:lang w:bidi="ru-RU"/>
        </w:rPr>
        <w:br w:type="page"/>
      </w:r>
    </w:p>
    <w:p w14:paraId="1AB1269E" w14:textId="77777777" w:rsidR="007047DB" w:rsidRPr="00420271" w:rsidRDefault="007047DB" w:rsidP="007047D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Анализ предметной области</w:t>
      </w:r>
    </w:p>
    <w:p w14:paraId="19234668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50B06F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№1</w:t>
      </w:r>
    </w:p>
    <w:p w14:paraId="278D9C6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Предметная область — авиационно-космическая компания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Airbus</w:t>
      </w:r>
      <w:r w:rsidRPr="007F1EA1">
        <w:rPr>
          <w:rFonts w:ascii="Times New Roman" w:hAnsi="Times New Roman" w:cs="Times New Roman"/>
          <w:sz w:val="24"/>
          <w:szCs w:val="24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SE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</w:p>
    <w:p w14:paraId="7EB685B7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rStyle w:val="ad"/>
          <w:b w:val="0"/>
          <w:bCs w:val="0"/>
        </w:rPr>
      </w:pPr>
    </w:p>
    <w:p w14:paraId="3B34BD4F" w14:textId="77777777" w:rsidR="007047DB" w:rsidRPr="007F1EA1" w:rsidRDefault="007047DB" w:rsidP="007F1EA1">
      <w:pPr>
        <w:pStyle w:val="a3"/>
        <w:spacing w:before="0" w:beforeAutospacing="0" w:after="0" w:afterAutospacing="0" w:line="360" w:lineRule="auto"/>
        <w:ind w:firstLine="709"/>
        <w:jc w:val="both"/>
        <w:rPr>
          <w:b/>
          <w:bCs/>
        </w:rPr>
      </w:pPr>
      <w:r w:rsidRPr="007F1EA1">
        <w:rPr>
          <w:rStyle w:val="ad"/>
          <w:b w:val="0"/>
          <w:bCs w:val="0"/>
        </w:rPr>
        <w:t>Задание № 2</w:t>
      </w:r>
      <w:r w:rsidRPr="007F1EA1">
        <w:rPr>
          <w:b/>
          <w:bCs/>
        </w:rPr>
        <w:t xml:space="preserve"> </w:t>
      </w:r>
    </w:p>
    <w:p w14:paraId="714F550A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Полное наименование компании: Airbus Societas Europaea (SE)</w:t>
      </w:r>
    </w:p>
    <w:p w14:paraId="0B7E5C91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Штаб — квартира: Лейден, Нидерланды. Операционный центр — Тулуза, Франция.</w:t>
      </w:r>
    </w:p>
    <w:p w14:paraId="09B1EAF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Год основания: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1970.</w:t>
      </w:r>
    </w:p>
    <w:p w14:paraId="098EBEE0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Ключевые данные:</w:t>
      </w:r>
    </w:p>
    <w:p w14:paraId="443D480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сотрудников: около 140 000 человек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0023C7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Выручка (по данным за 2024 год): 69,2 млрд евро;</w:t>
      </w:r>
    </w:p>
    <w:p w14:paraId="66698C31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Число поставщиков: более 26000 по всему миру.</w:t>
      </w:r>
    </w:p>
    <w:p w14:paraId="7A341A39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заключённых контрактов с клиентами и правительствами (по данным за 2024 год): свыше 1 000;</w:t>
      </w:r>
    </w:p>
    <w:p w14:paraId="3BDF0886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География деятельности: производство и сборка продукции происходит во Франции, Германии, Испании, Великобритании, а также в локальных центрах сборки в США, Канаде; продажи осуществляются в более 180 странах.</w:t>
      </w:r>
    </w:p>
    <w:p w14:paraId="7656D46B" w14:textId="77777777" w:rsidR="007047DB" w:rsidRPr="007F1EA1" w:rsidRDefault="007047DB" w:rsidP="007F1EA1">
      <w:pPr>
        <w:pStyle w:val="a9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Количество поставленных самолетов в год (по данным за 2024 год): 766 единиц.</w:t>
      </w:r>
    </w:p>
    <w:p w14:paraId="7C20019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Структура Airbus:</w:t>
      </w:r>
    </w:p>
    <w:p w14:paraId="72EA9782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Airbus Commercial Aircraft — </w:t>
      </w:r>
      <w:r w:rsidRPr="007F1EA1">
        <w:rPr>
          <w:rFonts w:ascii="Times New Roman" w:hAnsi="Times New Roman" w:cs="Times New Roman"/>
          <w:sz w:val="24"/>
          <w:szCs w:val="24"/>
        </w:rPr>
        <w:t>гражданская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F1EA1">
        <w:rPr>
          <w:rFonts w:ascii="Times New Roman" w:hAnsi="Times New Roman" w:cs="Times New Roman"/>
          <w:sz w:val="24"/>
          <w:szCs w:val="24"/>
        </w:rPr>
        <w:t>авиация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C34E57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Airbus Defence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 xml:space="preserve"> Space — военные и космические системы;</w:t>
      </w:r>
    </w:p>
    <w:p w14:paraId="5BA119AC" w14:textId="77777777" w:rsidR="007047DB" w:rsidRPr="007F1EA1" w:rsidRDefault="007047DB" w:rsidP="007F1EA1">
      <w:pPr>
        <w:pStyle w:val="a9"/>
        <w:numPr>
          <w:ilvl w:val="0"/>
          <w:numId w:val="10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Airbus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Helicopters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 xml:space="preserve"> — вертолеты для гражданского и военного назначения.</w:t>
      </w:r>
    </w:p>
    <w:p w14:paraId="4E62D2EB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Продукция:</w:t>
      </w:r>
    </w:p>
    <w:p w14:paraId="40426FBE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пассажирские самолеты: A220, A320, A330, A350, A380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FC594DA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грузовые и военные самолеты: A400M, A330 MRTT,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Eurofighter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Typhoon</w:t>
      </w:r>
      <w:proofErr w:type="spellEnd"/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EC5E50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вертолеты: H125, H145, H160, H225, NH90, Tiger;</w:t>
      </w:r>
    </w:p>
    <w:p w14:paraId="2BEB0B37" w14:textId="77777777" w:rsidR="007047DB" w:rsidRPr="007F1EA1" w:rsidRDefault="007047DB" w:rsidP="007F1EA1">
      <w:pPr>
        <w:pStyle w:val="a9"/>
        <w:numPr>
          <w:ilvl w:val="0"/>
          <w:numId w:val="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космические системы: спутники, ракеты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Ariane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>, системы наблюдения и телекоммуникационные спутники.</w:t>
      </w:r>
    </w:p>
    <w:p w14:paraId="731A02E3" w14:textId="77777777" w:rsidR="007047DB" w:rsidRPr="007F1EA1" w:rsidRDefault="007047DB" w:rsidP="007F1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виды деятельности:</w:t>
      </w:r>
    </w:p>
    <w:p w14:paraId="47EDAA5D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Проектирование авиационной и космической техники;</w:t>
      </w:r>
    </w:p>
    <w:p w14:paraId="03AD7AD8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Производство и сборка авиационной и космической продукции;</w:t>
      </w:r>
    </w:p>
    <w:p w14:paraId="314E67C4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Продажа и маркетинг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7EFA5FE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Управление поставками продукции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FBFC84F" w14:textId="77777777" w:rsidR="007047DB" w:rsidRPr="007F1EA1" w:rsidRDefault="007047DB" w:rsidP="007F1EA1">
      <w:pPr>
        <w:pStyle w:val="a9"/>
        <w:numPr>
          <w:ilvl w:val="0"/>
          <w:numId w:val="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Финансовое планирование и учёт.</w:t>
      </w:r>
    </w:p>
    <w:p w14:paraId="6B7439AA" w14:textId="77777777" w:rsidR="007047DB" w:rsidRPr="007F1EA1" w:rsidRDefault="007047DB" w:rsidP="007F1EA1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№3</w:t>
      </w:r>
    </w:p>
    <w:p w14:paraId="64D52D16" w14:textId="77777777" w:rsidR="007047DB" w:rsidRPr="007F1EA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</w:rPr>
      </w:pPr>
      <w:r w:rsidRPr="007F1EA1">
        <w:rPr>
          <w:color w:val="000000"/>
        </w:rPr>
        <w:t xml:space="preserve">Организационная схема авиационно-космической компании </w:t>
      </w:r>
      <w:r w:rsidRPr="007F1EA1">
        <w:rPr>
          <w:color w:val="000000"/>
          <w:lang w:val="en-US"/>
        </w:rPr>
        <w:t>Airbus</w:t>
      </w:r>
      <w:r w:rsidRPr="007F1EA1">
        <w:rPr>
          <w:color w:val="000000"/>
        </w:rPr>
        <w:t xml:space="preserve"> </w:t>
      </w:r>
      <w:r w:rsidRPr="007F1EA1">
        <w:rPr>
          <w:color w:val="000000"/>
          <w:lang w:val="en-US"/>
        </w:rPr>
        <w:t>SE</w:t>
      </w:r>
      <w:r w:rsidRPr="007F1EA1">
        <w:rPr>
          <w:color w:val="000000"/>
        </w:rPr>
        <w:t xml:space="preserve"> показана на рисунке 1.</w:t>
      </w:r>
    </w:p>
    <w:p w14:paraId="612F886C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791727E" w14:textId="77777777" w:rsidR="007047DB" w:rsidRPr="00420271" w:rsidRDefault="007047DB" w:rsidP="007F1EA1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DC29D" wp14:editId="1E9FD495">
            <wp:extent cx="5410200" cy="3667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540" cy="36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2551F" w14:textId="20ED29EC" w:rsidR="007047DB" w:rsidRPr="00420271" w:rsidRDefault="007047DB" w:rsidP="007F1EA1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420271">
        <w:t xml:space="preserve">Рис. </w:t>
      </w:r>
      <w:fldSimple w:instr=" SEQ Рис._ \* ARABIC ">
        <w:r w:rsidR="00D93B5F" w:rsidRPr="00420271">
          <w:rPr>
            <w:noProof/>
          </w:rPr>
          <w:t>1</w:t>
        </w:r>
      </w:fldSimple>
      <w:r w:rsidRPr="00420271">
        <w:t xml:space="preserve">. </w:t>
      </w:r>
      <w:r w:rsidRPr="00420271">
        <w:rPr>
          <w:color w:val="000000"/>
        </w:rPr>
        <w:t xml:space="preserve">Организационная схема авиационно-космической компании </w:t>
      </w:r>
      <w:r w:rsidRPr="00420271">
        <w:rPr>
          <w:color w:val="000000"/>
          <w:lang w:val="en-US"/>
        </w:rPr>
        <w:t>Airbus</w:t>
      </w:r>
      <w:r w:rsidRPr="00420271">
        <w:rPr>
          <w:color w:val="000000"/>
        </w:rPr>
        <w:t xml:space="preserve"> </w:t>
      </w:r>
      <w:r w:rsidRPr="00420271">
        <w:rPr>
          <w:color w:val="000000"/>
          <w:lang w:val="en-US"/>
        </w:rPr>
        <w:t>SE</w:t>
      </w:r>
    </w:p>
    <w:p w14:paraId="02E837CB" w14:textId="77777777" w:rsidR="007047DB" w:rsidRPr="00420271" w:rsidRDefault="007047DB" w:rsidP="00704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11CB2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Генеральный директор — определяет стратегические действия компании, контролирует работу всех подразделений и принимает ключевые решения по управлению.</w:t>
      </w:r>
    </w:p>
    <w:p w14:paraId="22A6AA1E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D8F6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отдел:</w:t>
      </w:r>
    </w:p>
    <w:p w14:paraId="146315B4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директор — руководит финансовой стратегией, отвечает за финансирование проектов и взаимодействие с инвесторами.</w:t>
      </w:r>
    </w:p>
    <w:p w14:paraId="384465D8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Главный бухгалтер — контролирует корректность бухгалтерского учёта, отвечает за подготовку годовой и квартальной отчётности.</w:t>
      </w:r>
    </w:p>
    <w:p w14:paraId="3303E5F0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ведёт учёт операций, формирует основные отчёты.</w:t>
      </w:r>
    </w:p>
    <w:p w14:paraId="3798F331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формирует и анализирует отчёты по оплатам, заказам, клиентам, поставщикам, товарам и сотрудникам.</w:t>
      </w:r>
    </w:p>
    <w:p w14:paraId="01B671D3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контролёр — следит за исполнением бюджета в подразделениях, анализирует ключевые финансовые показатели и готовит финансовые прогнозы.</w:t>
      </w:r>
    </w:p>
    <w:p w14:paraId="4F396905" w14:textId="77777777" w:rsidR="007047DB" w:rsidRPr="007F1EA1" w:rsidRDefault="007047DB" w:rsidP="0080499F">
      <w:pPr>
        <w:pStyle w:val="a9"/>
        <w:numPr>
          <w:ilvl w:val="0"/>
          <w:numId w:val="1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Аналитик финансового планирования и анализа — составляет финансовые модели, формирует сводные отчёты по операционной и инвестиционной деятельности.</w:t>
      </w:r>
    </w:p>
    <w:p w14:paraId="687EB59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094B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продаж:</w:t>
      </w:r>
    </w:p>
    <w:p w14:paraId="5F9CB24E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продажам — разрабатывает стратегию продаж, устанавливает коммерческие цели и курирует работу всех сотрудников отдела продаж.</w:t>
      </w:r>
    </w:p>
    <w:p w14:paraId="197148C8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продаж — организует работу команды продаж, распределяет клиентские сегменты и контролирует выполнение индивидуальных планов менеджеров.</w:t>
      </w:r>
    </w:p>
    <w:p w14:paraId="2A01F075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активно ведёт переговоры с клиентами, оформляет заказы на продукцию и сопровождает сделку до её полного закрытия.</w:t>
      </w:r>
    </w:p>
    <w:p w14:paraId="27727D24" w14:textId="77777777" w:rsidR="007047DB" w:rsidRPr="007F1EA1" w:rsidRDefault="007047DB" w:rsidP="0080499F">
      <w:pPr>
        <w:pStyle w:val="a9"/>
        <w:numPr>
          <w:ilvl w:val="0"/>
          <w:numId w:val="17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поддержке продаж — подготавливает коммерческие предложения, ведёт договорную документацию и обеспечивает связь с другими отделами для согласования условий.</w:t>
      </w:r>
    </w:p>
    <w:p w14:paraId="6E37903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4A55CE8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закупок:</w:t>
      </w:r>
    </w:p>
    <w:p w14:paraId="36EA2E16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закупкам — определяет политику закупок, выбирает ключевых поставщиков.</w:t>
      </w:r>
    </w:p>
    <w:p w14:paraId="50F6DADB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группы закупок — распределяет заявки между менеджерами и контролирует выполнение договоров.</w:t>
      </w:r>
    </w:p>
    <w:p w14:paraId="2936EDBC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оформляет и согласует заказы у поставщиков, отслеживает сроки поставок и контролирует соответствие полученного товара заявленному описанию.</w:t>
      </w:r>
    </w:p>
    <w:p w14:paraId="3B4B0789" w14:textId="77777777" w:rsidR="007047DB" w:rsidRPr="007F1EA1" w:rsidRDefault="007047DB" w:rsidP="0080499F">
      <w:pPr>
        <w:pStyle w:val="a9"/>
        <w:numPr>
          <w:ilvl w:val="0"/>
          <w:numId w:val="1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управлению поставками — проверяет транспортные документы и оперативно реагирует на срывы поставок.</w:t>
      </w:r>
    </w:p>
    <w:p w14:paraId="486CDC2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3458AC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Склад:</w:t>
      </w:r>
    </w:p>
    <w:p w14:paraId="6DEA7F69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Координатор склада — планирует приёмку и выдачу товаров, распределяет задания кладовщикам и следит за правильной расстановкой товара на стеллажах.</w:t>
      </w:r>
    </w:p>
    <w:p w14:paraId="5826CE0A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Старший кладовщик — контролирует работу команды кладовщиков, проверяет поступающие и отправляемые партии и обучает новых сотрудников.</w:t>
      </w:r>
    </w:p>
    <w:p w14:paraId="63BB28E0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Кладовщик — принимает, размещает и отпускает товары, ведёт карточки учёта и следит за сохранностью товаров.</w:t>
      </w:r>
    </w:p>
    <w:p w14:paraId="1E1C1203" w14:textId="77777777" w:rsidR="007047DB" w:rsidRPr="007F1EA1" w:rsidRDefault="007047DB" w:rsidP="0080499F">
      <w:pPr>
        <w:pStyle w:val="a9"/>
        <w:numPr>
          <w:ilvl w:val="0"/>
          <w:numId w:val="1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Контролёр товарно-материальных запасов — проводит регулярные инвентаризации, сверяет остатки на складе с данными учётной системы и фиксирует расхождения.</w:t>
      </w:r>
    </w:p>
    <w:p w14:paraId="35EBC18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6B1F1F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Отдел логистики:</w:t>
      </w:r>
    </w:p>
    <w:p w14:paraId="1895B704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логистике — разрабатывает и контролирует транспортную стратегию, заключает договоры с перевозчиками и отвечает за оптимизацию затрат на доставку.</w:t>
      </w:r>
    </w:p>
    <w:p w14:paraId="429AC442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приёму товаров — осуществляет приёмку поступившего груза, проверяет комплектность и целостность упаковки, оформляет приёмные документы.</w:t>
      </w:r>
    </w:p>
    <w:p w14:paraId="4667ED78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Оператор по сбору и подготовке товаров — комплектует заказы, упаковывает и маркирует товар для отгрузки, обеспечивает точность и своевременность сборки.</w:t>
      </w:r>
    </w:p>
    <w:p w14:paraId="1C0DF81A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Водитель погрузчика — перемещает паллеты и крупные грузы в зоне склада, загружает и разгружает транспортные средства.</w:t>
      </w:r>
    </w:p>
    <w:p w14:paraId="5EF3B950" w14:textId="77777777" w:rsidR="007047DB" w:rsidRPr="007F1EA1" w:rsidRDefault="007047DB" w:rsidP="0080499F">
      <w:pPr>
        <w:pStyle w:val="a9"/>
        <w:numPr>
          <w:ilvl w:val="0"/>
          <w:numId w:val="1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Планировщик логистики — составляет расписание перевозок, согласует маршруты и контролирует соблюдение сроков доставки.</w:t>
      </w:r>
    </w:p>
    <w:p w14:paraId="471910EC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7AB05ED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IT-отдел:</w:t>
      </w:r>
    </w:p>
    <w:p w14:paraId="670F26E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информационным технологиям — определяет IT-стратегию, утверждает бюджет на развитие систем.</w:t>
      </w:r>
    </w:p>
    <w:p w14:paraId="4B54ECB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и сопровождает информационные системы, отвечает за стабильность работы ПО.</w:t>
      </w:r>
    </w:p>
    <w:p w14:paraId="14095503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Тестировщик — проводит тестирование приложений, фиксирует недочеты и взаимодействует с разработчиками.</w:t>
      </w:r>
    </w:p>
    <w:p w14:paraId="450F2097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Системный администратор — обслуживает серверное оборудование, отвечает за развёртывание и настройку операционных систем, следит за обновлениями и производительностью.</w:t>
      </w:r>
    </w:p>
    <w:p w14:paraId="70622C26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Сетевой инженер — проектирует и поддерживает локальную и корпоративную сеть, настраивает маршрутизаторы, коммутаторы.</w:t>
      </w:r>
    </w:p>
    <w:p w14:paraId="0144B235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технической поддержке —решает проблемы с рабочими станциями и периферией, документирует инциденты и обеспечивает оперативную помощь.</w:t>
      </w:r>
    </w:p>
    <w:p w14:paraId="43754D3B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информационной безопасности — настраивает системы защиты (антивирусы и прочее), реагирует на инциденты.</w:t>
      </w:r>
    </w:p>
    <w:p w14:paraId="0620B032" w14:textId="77777777" w:rsidR="007047DB" w:rsidRPr="007F1EA1" w:rsidRDefault="007047DB" w:rsidP="0080499F">
      <w:pPr>
        <w:pStyle w:val="a9"/>
        <w:numPr>
          <w:ilvl w:val="0"/>
          <w:numId w:val="1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Корпоративный архитектор — формирует техническую архитектуру информационных систем, контролирует соблюдение архитектурных требований.</w:t>
      </w:r>
    </w:p>
    <w:p w14:paraId="2F14325A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4DC65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Юридический отдел:</w:t>
      </w:r>
    </w:p>
    <w:p w14:paraId="062B4843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Главный юрисконсульт — курирует всю правовую работу, проверяет крупные контракты, отвечает за уменьшение юридических рисков и взаимодействует с внешними адвокатами.</w:t>
      </w:r>
    </w:p>
    <w:p w14:paraId="457FE105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Комплаенс-менеджер — обеспечивает соблюдение внутренних регламентов.</w:t>
      </w:r>
    </w:p>
    <w:p w14:paraId="55E85CE0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Патентный адвокат — управляет патентным портфелем компании, подаёт заявки, проводит патентные исследования и консультирует по вопросам интеллектуальной собственности.</w:t>
      </w:r>
    </w:p>
    <w:p w14:paraId="4E3FD1F8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антимонопольному и конкурентному праву — консультирует компанию по вопросам антимонопольного законодательства, контролирует соответствие сделок и маркетинговых стратегий требованиям конкуренции.</w:t>
      </w:r>
    </w:p>
    <w:p w14:paraId="0166F3B6" w14:textId="77777777" w:rsidR="007047DB" w:rsidRPr="007F1EA1" w:rsidRDefault="007047DB" w:rsidP="0080499F">
      <w:pPr>
        <w:pStyle w:val="a9"/>
        <w:numPr>
          <w:ilvl w:val="0"/>
          <w:numId w:val="1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контрактам — разрабатывает, согласовывает и контролирует исполнение договоров с клиентами и поставщиками, ведёт переговоры и участвует в урегулировании споров.</w:t>
      </w:r>
    </w:p>
    <w:p w14:paraId="65A02DB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06797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Отдел HR:</w:t>
      </w:r>
    </w:p>
    <w:p w14:paraId="0C6F4B3D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Директор по персоналу — определяет HR-стратегию, курирует подбор и развитие сотрудников, формирует политику мотивации и удержания персонала.</w:t>
      </w:r>
    </w:p>
    <w:p w14:paraId="24A617B0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сопровождает сотрудников на всех этапах (от адаптации до увольнения), решает кадровые вопросы и консультирует руководителей по трудовому законодательству.</w:t>
      </w:r>
    </w:p>
    <w:p w14:paraId="12E77B1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Руководитель по подбору персонала — строит процесс рекрутинга: размещает вакансии, проводит интервью и отбор кандидатов, следит за качеством и скоростью найма.</w:t>
      </w:r>
    </w:p>
    <w:p w14:paraId="55697453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Специалист по обучению и развитию персонала — разрабатывает и проводит тренинги, курсы повышения квалификации, внедряет программы наставничества и карьерного роста.</w:t>
      </w:r>
    </w:p>
    <w:p w14:paraId="49A0679F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HR-советник — решает вопросы трудовой дисциплины и взаимоотношений в коллективе, ведёт переговоры с профсоюзами и урегулирует внутренние конфликты.</w:t>
      </w:r>
    </w:p>
    <w:p w14:paraId="29B425F1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компенсациям и льготам — анализирует рыночные данные по вознаграждениям, разрабатывает схемы бонусов, оформляет социальные гарантии и льготы.</w:t>
      </w:r>
    </w:p>
    <w:p w14:paraId="7F204698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HR-координатор по операциям — ведёт кадровое делопроизводство: оформляет приказы, счёт-учёт отпусков и больничных.</w:t>
      </w:r>
    </w:p>
    <w:p w14:paraId="14413054" w14:textId="77777777" w:rsidR="007047DB" w:rsidRPr="007F1EA1" w:rsidRDefault="007047DB" w:rsidP="0080499F">
      <w:pPr>
        <w:pStyle w:val="a9"/>
        <w:numPr>
          <w:ilvl w:val="0"/>
          <w:numId w:val="11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Директор по социокультурной интеграции — отвечает за внутренние коммуникации и корпоративную культуру, организует </w:t>
      </w:r>
      <w:proofErr w:type="spellStart"/>
      <w:r w:rsidRPr="007F1EA1">
        <w:rPr>
          <w:rFonts w:ascii="Times New Roman" w:hAnsi="Times New Roman" w:cs="Times New Roman"/>
          <w:sz w:val="24"/>
          <w:szCs w:val="24"/>
        </w:rPr>
        <w:t>тимбилдинги</w:t>
      </w:r>
      <w:proofErr w:type="spellEnd"/>
      <w:r w:rsidRPr="007F1EA1">
        <w:rPr>
          <w:rFonts w:ascii="Times New Roman" w:hAnsi="Times New Roman" w:cs="Times New Roman"/>
          <w:sz w:val="24"/>
          <w:szCs w:val="24"/>
        </w:rPr>
        <w:t>, социальные инициативы.</w:t>
      </w:r>
    </w:p>
    <w:p w14:paraId="23E7CAC7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E5AF9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Задание №4</w:t>
      </w:r>
    </w:p>
    <w:p w14:paraId="5334C2D0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Автоматизированный бизнес-процесс — учет заказов авиационно-космической техники, включая данные клиентов и поставщиков, управление товарами, оплатами.</w:t>
      </w:r>
    </w:p>
    <w:p w14:paraId="2A227AF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Цель автоматизации — оптимизировать учет заказов, включая данные клиентов и поставщиков, управление товарами, анализ данных и контроль выполнения заказов.</w:t>
      </w:r>
    </w:p>
    <w:p w14:paraId="07D4CBB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В результате будет создана база данных, позволяющая повысить эффективность продаж авиационно-космической техники за счёт быстрого доступа к необходимой информации.</w:t>
      </w:r>
    </w:p>
    <w:p w14:paraId="09983833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FB0B4A6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Задание №5 </w:t>
      </w:r>
    </w:p>
    <w:p w14:paraId="290F2005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Основные пользователи системы учёта заказов авиационно-космической техники компании Airbus SE:</w:t>
      </w:r>
    </w:p>
    <w:p w14:paraId="444C1FE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продажам — создаёт, редактирует, удаляет данные заказов, клиентов, оплат, просматривает данные товаров;</w:t>
      </w:r>
    </w:p>
    <w:p w14:paraId="376FE031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закупкам — создает, редактирует и удаляет данные поставщиков, товаров, создает отчет по поставщикам и товарам;</w:t>
      </w:r>
    </w:p>
    <w:p w14:paraId="59F88F64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Бухгалтер — создает, редактирует и удаляет данные об оплатах, создает отчёты по оплатам заказов;</w:t>
      </w:r>
    </w:p>
    <w:p w14:paraId="2FA1D622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Финансовый аналитик — создает отчёты по оплатам, заказам, клиентам, поставщикам, товарам, сотрудникам;</w:t>
      </w:r>
    </w:p>
    <w:p w14:paraId="6EA091EB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Менеджер по персоналу — создает, редактирует и удаляет данные сотрудников, создает отчёты по сотрудникам;</w:t>
      </w:r>
    </w:p>
    <w:p w14:paraId="210ACDB9" w14:textId="77777777" w:rsidR="007047DB" w:rsidRPr="007F1EA1" w:rsidRDefault="007047DB" w:rsidP="0080499F">
      <w:pPr>
        <w:pStyle w:val="a9"/>
        <w:numPr>
          <w:ilvl w:val="0"/>
          <w:numId w:val="1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IT-менеджер — настраивает права доступа, обеспечивает техническую поддержку БД: выполняет резервное копирование и восстановление данных и т. д.</w:t>
      </w:r>
    </w:p>
    <w:p w14:paraId="3682F4AB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8F12261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Задание №6</w:t>
      </w:r>
    </w:p>
    <w:p w14:paraId="35C0D069" w14:textId="77777777" w:rsidR="007047DB" w:rsidRPr="007F1EA1" w:rsidRDefault="007047DB" w:rsidP="008049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Необходимый комплекс технических средств для внедрения автоматизированной системы:</w:t>
      </w:r>
    </w:p>
    <w:p w14:paraId="41081892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компьютерной техники: персональные компьютеры для сотрудников. Серверное оборудование для хранения данных. Мониторы, клавиатуры, компьютерные мыши и т. д.;</w:t>
      </w:r>
    </w:p>
    <w:p w14:paraId="6EA37D5E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коммуникационной техники: маршрутизаторы (соединяют несколько сетей, определяют оптимальный маршрут для передачи данных между устройствами в разных сетях, коммутаторы (используются для подключения нескольких устройств в локальную сеть (LAN));</w:t>
      </w:r>
    </w:p>
    <w:p w14:paraId="110D614F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lastRenderedPageBreak/>
        <w:t>Средства организационной техники: источник бесперебойного питания (ИБП) для обеспечения сохранности данных и стабильной работы системы в случае перебоев электропитания;</w:t>
      </w:r>
    </w:p>
    <w:p w14:paraId="495AC560" w14:textId="77777777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>Средства оперативной полиграфии: бумага, многофункциональные устройства (МФУ) для печати договоров, отчётов, накладных и другой документации;</w:t>
      </w:r>
    </w:p>
    <w:p w14:paraId="61C2F74E" w14:textId="01ADEE5E" w:rsidR="007047DB" w:rsidRPr="007F1EA1" w:rsidRDefault="007047DB" w:rsidP="0080499F">
      <w:pPr>
        <w:pStyle w:val="a9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F1EA1">
        <w:rPr>
          <w:rFonts w:ascii="Times New Roman" w:hAnsi="Times New Roman" w:cs="Times New Roman"/>
          <w:sz w:val="24"/>
          <w:szCs w:val="24"/>
        </w:rPr>
        <w:t xml:space="preserve">Системное программное обеспечение: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7F1EA1">
        <w:rPr>
          <w:rFonts w:ascii="Times New Roman" w:hAnsi="Times New Roman" w:cs="Times New Roman"/>
          <w:sz w:val="24"/>
          <w:szCs w:val="24"/>
        </w:rPr>
        <w:t xml:space="preserve"> 11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Pr="007F1EA1">
        <w:rPr>
          <w:rFonts w:ascii="Times New Roman" w:hAnsi="Times New Roman" w:cs="Times New Roman"/>
          <w:sz w:val="24"/>
          <w:szCs w:val="24"/>
        </w:rPr>
        <w:t xml:space="preserve">. Пакет Microsoft 365 Business. Антивирусное программное обеспечение — 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Dr</w:t>
      </w:r>
      <w:r w:rsidRPr="007F1EA1">
        <w:rPr>
          <w:rFonts w:ascii="Times New Roman" w:hAnsi="Times New Roman" w:cs="Times New Roman"/>
          <w:sz w:val="24"/>
          <w:szCs w:val="24"/>
        </w:rPr>
        <w:t>.</w:t>
      </w:r>
      <w:r w:rsidRPr="007F1EA1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F1EA1">
        <w:rPr>
          <w:rFonts w:ascii="Times New Roman" w:hAnsi="Times New Roman" w:cs="Times New Roman"/>
          <w:sz w:val="24"/>
          <w:szCs w:val="24"/>
        </w:rPr>
        <w:t xml:space="preserve"> для защиты от вредоносного ПО.</w:t>
      </w:r>
    </w:p>
    <w:p w14:paraId="547A06CD" w14:textId="0FBDE1EE" w:rsidR="00ED2A09" w:rsidRPr="00A15F87" w:rsidRDefault="00ED2A09" w:rsidP="00781B10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</w:rPr>
        <w:br w:type="page"/>
      </w:r>
      <w:bookmarkStart w:id="1" w:name="_Hlk165892909"/>
      <w:r w:rsidR="00781B10" w:rsidRPr="00A15F87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ТЗ ДЛЯ ПРЕДМЕТНОЙ ОБЛАСТИ</w:t>
      </w:r>
    </w:p>
    <w:bookmarkEnd w:id="1"/>
    <w:p w14:paraId="749B9ACA" w14:textId="383CC697" w:rsidR="00781B10" w:rsidRPr="00A15F87" w:rsidRDefault="00781B10" w:rsidP="00A15F87">
      <w:pPr>
        <w:pStyle w:val="21"/>
        <w:spacing w:line="360" w:lineRule="auto"/>
        <w:ind w:left="0" w:firstLine="709"/>
        <w:jc w:val="both"/>
      </w:pPr>
      <w:r w:rsidRPr="00A15F87">
        <w:t>Задание № 1</w:t>
      </w:r>
    </w:p>
    <w:p w14:paraId="6CF4E323" w14:textId="5252718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деятельности предметной области.</w:t>
      </w:r>
    </w:p>
    <w:p w14:paraId="2685C47C" w14:textId="4E25F166" w:rsidR="00781B10" w:rsidRPr="00A15F87" w:rsidRDefault="00781B10" w:rsidP="00A15F87">
      <w:pPr>
        <w:pStyle w:val="a4"/>
        <w:spacing w:line="360" w:lineRule="auto"/>
        <w:ind w:firstLine="709"/>
        <w:jc w:val="both"/>
        <w:rPr>
          <w:rStyle w:val="FontStyle22"/>
          <w:sz w:val="24"/>
          <w:szCs w:val="24"/>
        </w:rPr>
      </w:pPr>
      <w:r w:rsidRPr="00A15F87">
        <w:rPr>
          <w:rStyle w:val="FontStyle22"/>
          <w:sz w:val="24"/>
          <w:szCs w:val="24"/>
        </w:rPr>
        <w:t>Используя анализ предметной области, а</w:t>
      </w:r>
      <w:r w:rsidR="009610BD" w:rsidRPr="00A15F87">
        <w:rPr>
          <w:rStyle w:val="FontStyle22"/>
          <w:sz w:val="24"/>
          <w:szCs w:val="24"/>
        </w:rPr>
        <w:t xml:space="preserve"> </w:t>
      </w:r>
      <w:r w:rsidRPr="00A15F87">
        <w:rPr>
          <w:rStyle w:val="FontStyle22"/>
          <w:sz w:val="24"/>
          <w:szCs w:val="24"/>
        </w:rPr>
        <w:t>также документацию пользователя разработать техническое задание в соответствии с ГОСТ 19.201-78 и ГОСТ 34.602-89.</w:t>
      </w:r>
    </w:p>
    <w:p w14:paraId="2210ABB5" w14:textId="19385A6E" w:rsidR="00781B10" w:rsidRPr="00A15F87" w:rsidRDefault="00781B10" w:rsidP="00A15F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5F87">
        <w:rPr>
          <w:rFonts w:ascii="Times New Roman" w:hAnsi="Times New Roman" w:cs="Times New Roman"/>
          <w:sz w:val="24"/>
          <w:szCs w:val="24"/>
        </w:rPr>
        <w:t>Требования</w:t>
      </w:r>
      <w:r w:rsidR="000B54E9" w:rsidRPr="00A15F87">
        <w:rPr>
          <w:rFonts w:ascii="Times New Roman" w:hAnsi="Times New Roman" w:cs="Times New Roman"/>
          <w:sz w:val="24"/>
          <w:szCs w:val="24"/>
        </w:rPr>
        <w:t xml:space="preserve"> к оформлению ТЗ</w:t>
      </w:r>
      <w:r w:rsidRPr="00A15F87">
        <w:rPr>
          <w:rFonts w:ascii="Times New Roman" w:hAnsi="Times New Roman" w:cs="Times New Roman"/>
          <w:sz w:val="24"/>
          <w:szCs w:val="24"/>
        </w:rPr>
        <w:t>:</w:t>
      </w:r>
    </w:p>
    <w:p w14:paraId="2F526A4D" w14:textId="77777777" w:rsidR="000B54E9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ТЗ оформить в </w:t>
      </w:r>
      <w:r w:rsidRPr="00A15F87">
        <w:rPr>
          <w:lang w:val="en-US"/>
        </w:rPr>
        <w:t>MS</w:t>
      </w:r>
      <w:r w:rsidRPr="00A15F87">
        <w:t xml:space="preserve"> </w:t>
      </w:r>
      <w:r w:rsidRPr="00A15F87">
        <w:rPr>
          <w:lang w:val="en-US"/>
        </w:rPr>
        <w:t>Word</w:t>
      </w:r>
      <w:r w:rsidRPr="00A15F87">
        <w:t>.</w:t>
      </w:r>
    </w:p>
    <w:p w14:paraId="340FAC75" w14:textId="77777777" w:rsidR="005F46E3" w:rsidRPr="00A15F87" w:rsidRDefault="000B54E9" w:rsidP="00A15F87">
      <w:pPr>
        <w:pStyle w:val="a4"/>
        <w:numPr>
          <w:ilvl w:val="0"/>
          <w:numId w:val="2"/>
        </w:numPr>
        <w:spacing w:line="360" w:lineRule="auto"/>
        <w:ind w:left="0" w:firstLine="709"/>
        <w:jc w:val="both"/>
      </w:pPr>
      <w:r w:rsidRPr="00A15F87">
        <w:t xml:space="preserve">текст в программе оформить в соответствии с требованиями: </w:t>
      </w:r>
      <w:r w:rsidR="00781B10" w:rsidRPr="00A15F87">
        <w:t xml:space="preserve">Шрифт </w:t>
      </w:r>
      <w:r w:rsidRPr="00A15F87">
        <w:t xml:space="preserve">- </w:t>
      </w:r>
      <w:r w:rsidR="00781B10" w:rsidRPr="00A15F87">
        <w:t xml:space="preserve">Times New </w:t>
      </w:r>
      <w:proofErr w:type="spellStart"/>
      <w:r w:rsidR="00781B10" w:rsidRPr="00A15F87">
        <w:t>Roman</w:t>
      </w:r>
      <w:proofErr w:type="spellEnd"/>
      <w:r w:rsidRPr="00A15F87">
        <w:t xml:space="preserve">. </w:t>
      </w:r>
      <w:r w:rsidR="00781B10" w:rsidRPr="00A15F87">
        <w:t>Пункт, подпункт</w:t>
      </w:r>
      <w:r w:rsidRPr="00A15F87">
        <w:t xml:space="preserve"> (заголовок)</w:t>
      </w:r>
      <w:r w:rsidR="00781B10" w:rsidRPr="00A15F87">
        <w:t xml:space="preserve"> - кегль 14, материал пункта, подпункта </w:t>
      </w:r>
      <w:r w:rsidRPr="00A15F87">
        <w:t xml:space="preserve">(основной текст) </w:t>
      </w:r>
      <w:r w:rsidR="00781B10" w:rsidRPr="00A15F87">
        <w:t>– кегль 12, выравнивание по ширине.</w:t>
      </w:r>
      <w:r w:rsidRPr="00A15F87">
        <w:t xml:space="preserve"> Абзацный отступ – 1,25.</w:t>
      </w:r>
    </w:p>
    <w:p w14:paraId="2DEF0C54" w14:textId="77777777" w:rsidR="00DC5CF7" w:rsidRDefault="005F46E3">
      <w:pPr>
        <w:rPr>
          <w:rFonts w:ascii="Times New Roman" w:hAnsi="Times New Roman" w:cs="Times New Roman"/>
          <w:sz w:val="28"/>
          <w:szCs w:val="28"/>
        </w:rPr>
      </w:pPr>
      <w:r w:rsidRPr="00420271">
        <w:rPr>
          <w:rFonts w:ascii="Times New Roman" w:hAnsi="Times New Roman" w:cs="Times New Roman"/>
          <w:sz w:val="28"/>
          <w:szCs w:val="28"/>
        </w:rPr>
        <w:br w:type="page"/>
      </w:r>
    </w:p>
    <w:p w14:paraId="1C49C6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Hlk201054024"/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Техническое задание на разработку базы данных «Учёт заказов Airbus» для компании Airbus </w:t>
      </w:r>
      <w:r w:rsidRPr="00931B93">
        <w:rPr>
          <w:rFonts w:ascii="Times New Roman" w:eastAsia="Times New Roman" w:hAnsi="Times New Roman" w:cs="Times New Roman"/>
          <w:b/>
          <w:bCs/>
          <w:kern w:val="2"/>
          <w:sz w:val="24"/>
          <w:szCs w:val="24"/>
          <w:lang w:eastAsia="ru-RU"/>
        </w:rPr>
        <w:t>Societas Europaea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 xml:space="preserve"> (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SE)</w:t>
      </w:r>
    </w:p>
    <w:p w14:paraId="554F51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00AF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>Содержание</w:t>
      </w:r>
    </w:p>
    <w:p w14:paraId="384D7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B081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 Общие сведения</w:t>
      </w:r>
    </w:p>
    <w:p w14:paraId="24584A8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 Наименование системы</w:t>
      </w:r>
    </w:p>
    <w:p w14:paraId="6A30ED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1.1.1. Полное наименование системы</w:t>
      </w:r>
    </w:p>
    <w:p w14:paraId="721BA3C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1.1.2. Краткое наименование системы</w:t>
      </w:r>
    </w:p>
    <w:p w14:paraId="2966C22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1.2. Основания для проведения работ</w:t>
      </w:r>
    </w:p>
    <w:p w14:paraId="66339A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 Наименование организаций — Заказчика и Разработчика</w:t>
      </w:r>
    </w:p>
    <w:p w14:paraId="64A7DC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1.3.1. Заказчик</w:t>
      </w:r>
    </w:p>
    <w:p w14:paraId="16C4CBF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1.3.2. Разработчик</w:t>
      </w:r>
    </w:p>
    <w:p w14:paraId="16D091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1.4. Плановые сроки начала и окончания работы</w:t>
      </w:r>
    </w:p>
    <w:p w14:paraId="5A630C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1.5. Источники и порядок финансирования</w:t>
      </w:r>
    </w:p>
    <w:p w14:paraId="24D0D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1.6. Порядок оформления и предъявления заказчику результатов работ</w:t>
      </w:r>
    </w:p>
    <w:p w14:paraId="7A9BD7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 Назначение и цели создания системы</w:t>
      </w:r>
    </w:p>
    <w:p w14:paraId="479B02A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2.1. Назначение системы</w:t>
      </w:r>
    </w:p>
    <w:p w14:paraId="20C2E0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2.2. Цели создания системы</w:t>
      </w:r>
    </w:p>
    <w:p w14:paraId="6F3A8B8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автоматизации</w:t>
      </w:r>
    </w:p>
    <w:p w14:paraId="3408A2A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 Требования к системе</w:t>
      </w:r>
    </w:p>
    <w:p w14:paraId="4A5583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 Требования к системе в целом</w:t>
      </w:r>
    </w:p>
    <w:p w14:paraId="4DA144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4.1.1. Требования к структуре и функционированию системы</w:t>
      </w:r>
    </w:p>
    <w:p w14:paraId="3EBC55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5A30AF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4.1.2.1. Требования к численности персонала</w:t>
      </w:r>
    </w:p>
    <w:p w14:paraId="18DB34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4.1.2.2. Требования к квалификации персонала</w:t>
      </w:r>
    </w:p>
    <w:p w14:paraId="2C790A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4.1.2.3. Требования режимам работы персонала</w:t>
      </w:r>
    </w:p>
    <w:p w14:paraId="3A91FD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 Показатели назначения</w:t>
      </w:r>
    </w:p>
    <w:p w14:paraId="0DAB3B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4.1.3.1. Параметры, характеризующие степень соответствия системы назначению</w:t>
      </w:r>
    </w:p>
    <w:p w14:paraId="7D233D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4.1.3.2. Требования к приспособляемости системы к изменениям</w:t>
      </w:r>
    </w:p>
    <w:p w14:paraId="4C0CC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218FAA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 Требования к надежности</w:t>
      </w:r>
    </w:p>
    <w:p w14:paraId="1F91B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4.1.4.1. Состав показателей надежности для системы в целом</w:t>
      </w:r>
    </w:p>
    <w:p w14:paraId="34C1D6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4.1.4.2. Перечень аварийных ситуаций, по которым регламентируются требования к надежности</w:t>
      </w:r>
    </w:p>
    <w:p w14:paraId="0B4A66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405235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2CE68E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4.1.5. Требования к эргономике и технической эстетике</w:t>
      </w:r>
    </w:p>
    <w:p w14:paraId="23E28D5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555E9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 Требования к защите информации от несанкционированного доступа</w:t>
      </w:r>
    </w:p>
    <w:p w14:paraId="0BF8109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4.1.7.1. Требования к информационной безопасности</w:t>
      </w:r>
    </w:p>
    <w:p w14:paraId="46A1D2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4.1.7.2. Требования к антивирусной защите</w:t>
      </w:r>
    </w:p>
    <w:p w14:paraId="491C95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4.1.8. Требования по сохранности информации при авариях</w:t>
      </w:r>
    </w:p>
    <w:p w14:paraId="68A45C2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4.1.9. Требования к защите от влияния внешних воздействий</w:t>
      </w:r>
    </w:p>
    <w:p w14:paraId="047161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4.1.10. Требования по стандартизации и унификации</w:t>
      </w:r>
    </w:p>
    <w:p w14:paraId="0CA6D6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4.1.11. Дополнительные требования</w:t>
      </w:r>
    </w:p>
    <w:p w14:paraId="77892E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4.1.12. Требования безопасности</w:t>
      </w:r>
    </w:p>
    <w:p w14:paraId="64DC4BF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4.1.13. Требования к транспортабельности для подвижных АИС</w:t>
      </w:r>
    </w:p>
    <w:p w14:paraId="725B3B7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 Требования к функциям, выполняемым системой</w:t>
      </w:r>
    </w:p>
    <w:p w14:paraId="31042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 Подсистема сбора, обработки и загрузки данных</w:t>
      </w:r>
    </w:p>
    <w:p w14:paraId="07B630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4.2.1.1. Перечень функций, задач подлежащей автоматизации</w:t>
      </w:r>
    </w:p>
    <w:p w14:paraId="7373AD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4.2.1.2. Временной регламент реализации каждой функции, задачи</w:t>
      </w:r>
    </w:p>
    <w:p w14:paraId="37DCCF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4.2.1.3. Требования к качеству реализации функций, задач</w:t>
      </w:r>
    </w:p>
    <w:p w14:paraId="2D18EE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4.2.1.4. Перечень критериев отказа для каждой функции</w:t>
      </w:r>
    </w:p>
    <w:p w14:paraId="307340C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 Требования к видам обеспечения</w:t>
      </w:r>
    </w:p>
    <w:p w14:paraId="5087CF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4.3.1. Требования к математическому обеспечению</w:t>
      </w:r>
    </w:p>
    <w:p w14:paraId="052C91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 Требования к информационному обеспечению</w:t>
      </w:r>
    </w:p>
    <w:p w14:paraId="19D53D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2493E5C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4.3.2.2. Требования к информационному обмену между компонентами системы</w:t>
      </w:r>
    </w:p>
    <w:p w14:paraId="58E1E24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4.3.2.3. Требования к информационной совместимости со смежными системами</w:t>
      </w:r>
    </w:p>
    <w:p w14:paraId="6CB264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4.3.2.4. Требования по использованию классификаторов, унифицированных документов и классификаторов</w:t>
      </w:r>
    </w:p>
    <w:p w14:paraId="12B36CA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4.3.2.5. Требования по применению систем управления базами данных</w:t>
      </w:r>
    </w:p>
    <w:p w14:paraId="085B367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2E45C5E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4.3.2.7. Требования к защите данных от разрушений при авариях и сбоях в электропитании системы</w:t>
      </w:r>
    </w:p>
    <w:p w14:paraId="45C70C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4.3.2.8. Требования к контролю, хранению, обновлению и восстановлению данных</w:t>
      </w:r>
    </w:p>
    <w:p w14:paraId="003B8B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4.3.3. Требования к лингвистическому обеспечению</w:t>
      </w:r>
    </w:p>
    <w:p w14:paraId="0769240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4.3.4. Требования к программному обеспечению</w:t>
      </w:r>
    </w:p>
    <w:p w14:paraId="679776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4.3.5. Требования к техническому обеспечению</w:t>
      </w:r>
    </w:p>
    <w:p w14:paraId="38AD252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4.3.6. Требования к метрологическому обеспечению</w:t>
      </w:r>
    </w:p>
    <w:p w14:paraId="6576734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4.3.7. Требования к организационному обеспечению</w:t>
      </w:r>
    </w:p>
    <w:p w14:paraId="0C3224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4.3.8. Требования к методическому обеспечению</w:t>
      </w:r>
    </w:p>
    <w:p w14:paraId="7AB589D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4.3.9. Требования к патентной чистоте</w:t>
      </w:r>
    </w:p>
    <w:p w14:paraId="2175CF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5. Состав и содержание работ по созданию системы</w:t>
      </w:r>
    </w:p>
    <w:p w14:paraId="3F98E1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 Порядок контроля и приемки системы</w:t>
      </w:r>
    </w:p>
    <w:p w14:paraId="6700D61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6.1. Виды и объем испытаний системы</w:t>
      </w:r>
    </w:p>
    <w:p w14:paraId="262353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6.2. Требования к приемке работ по стадиям</w:t>
      </w:r>
    </w:p>
    <w:p w14:paraId="3438FA1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08DF542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7.1. Технические мероприятия</w:t>
      </w:r>
    </w:p>
    <w:p w14:paraId="7AABD8B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7.2. Организационные мероприятия</w:t>
      </w:r>
    </w:p>
    <w:p w14:paraId="2DA5FD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7.3. Изменения в информационном обеспечении</w:t>
      </w:r>
    </w:p>
    <w:p w14:paraId="53F774A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8. Требования к документированию</w:t>
      </w:r>
    </w:p>
    <w:p w14:paraId="5742AD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9. Источники разработки</w:t>
      </w: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t xml:space="preserve"> </w:t>
      </w:r>
    </w:p>
    <w:p w14:paraId="33F637D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  <w:br w:type="page"/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1. Общие сведения</w:t>
      </w:r>
    </w:p>
    <w:p w14:paraId="07C85A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C46458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 Наименование системы</w:t>
      </w:r>
    </w:p>
    <w:p w14:paraId="1EE583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5E7998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1.1.1. Полное наименование системы</w:t>
      </w:r>
    </w:p>
    <w:p w14:paraId="00FA24B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5E60D0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База данных (БД) учёта заказов авиационно-космической техники для компании Airbus Societas Europaea (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val="en-US" w:eastAsia="ru-RU"/>
        </w:rPr>
        <w:t>SE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).</w:t>
      </w:r>
    </w:p>
    <w:p w14:paraId="1AB4BC1F" w14:textId="77777777" w:rsidR="00DC5CF7" w:rsidRPr="00931B93" w:rsidRDefault="00DC5CF7" w:rsidP="00931B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22A1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1.1.2. Краткое наименование системы</w:t>
      </w:r>
    </w:p>
    <w:p w14:paraId="2E3E08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CB0D1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Краткое наименование: БД «Учёт заказов Airbus».</w:t>
      </w:r>
    </w:p>
    <w:p w14:paraId="34C293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A51B0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1.2. Основания для проведения работ</w:t>
      </w:r>
    </w:p>
    <w:p w14:paraId="040BA85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5CE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Работа выполняется на основании договора № 1 от 14.01.2025 г.</w:t>
      </w:r>
    </w:p>
    <w:p w14:paraId="672087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F32FF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 Наименование организаций — Заказчика и Разработчика</w:t>
      </w:r>
    </w:p>
    <w:p w14:paraId="3D833FB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6F3113E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1.3.1. Заказчик</w:t>
      </w:r>
    </w:p>
    <w:p w14:paraId="48D60B8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859FF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Заказчик: Airbus SE, генеральный директор —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Guillaume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Faury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 xml:space="preserve">(Гийом </w:t>
      </w:r>
      <w:proofErr w:type="spellStart"/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Фори</w:t>
      </w:r>
      <w:proofErr w:type="spellEnd"/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).</w:t>
      </w:r>
    </w:p>
    <w:p w14:paraId="5F57E4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Адрес фактический: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Mendelweg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30, 2333 CS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Leiden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Нидерланды.</w:t>
      </w:r>
    </w:p>
    <w:p w14:paraId="49F682D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Телефон: +33 5 61 93 33 33.</w:t>
      </w:r>
    </w:p>
    <w:p w14:paraId="11070A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61EAC3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1.3.2. Разработчик</w:t>
      </w:r>
    </w:p>
    <w:p w14:paraId="71C2104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F73A2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Разработчик: ИП Иванов Матвей Андреевич.</w:t>
      </w:r>
    </w:p>
    <w:p w14:paraId="737EB3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Адрес фактический: г. Москва, ул.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Пушкина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д. 18.</w:t>
      </w:r>
    </w:p>
    <w:p w14:paraId="5EAE6F5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Телефон / Факс: +7 (495) 345-67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89.</w:t>
      </w:r>
    </w:p>
    <w:p w14:paraId="64F345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63AE31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1.4. Плановые сроки начала и окончания работы</w:t>
      </w:r>
    </w:p>
    <w:p w14:paraId="2CBF837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22F83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lastRenderedPageBreak/>
        <w:t>Дата начала работы: 14.01.2025.</w:t>
      </w:r>
    </w:p>
    <w:p w14:paraId="3A9958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Дата завершения: </w:t>
      </w:r>
      <w:r w:rsidRPr="00931B93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01.07.2025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27E8169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B827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1.5. Источники и порядок финансирования</w:t>
      </w:r>
    </w:p>
    <w:p w14:paraId="6CC7A90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2AB7F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Источники и порядок финансирования проекта осуществляются согласно договору № 2 от 14.01.2025 г.</w:t>
      </w:r>
    </w:p>
    <w:p w14:paraId="48559F9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D887A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1.6. Порядок оформления и предъявления заказчику результатов работ</w:t>
      </w:r>
    </w:p>
    <w:p w14:paraId="68D8C7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71A9B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Работы по созданию базы данных «Учёт заказов Airbus» сдаются Разработчиком поэтапно в соответствии с календарным планом проекта.</w:t>
      </w:r>
    </w:p>
    <w:p w14:paraId="2688B8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60FA4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 Назначение и цели создания системы</w:t>
      </w:r>
    </w:p>
    <w:p w14:paraId="011BB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08C8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2.1. Назначение системы</w:t>
      </w:r>
    </w:p>
    <w:p w14:paraId="4A26DE1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023C75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предназначена для автоматизации учёта, анализа заказов авиационно-космической техники, включая управление данными о клиентах, сотрудниках, оплатах, поставщиках и товарах компании Airbus SE.</w:t>
      </w:r>
    </w:p>
    <w:p w14:paraId="07A2B9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C3C6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2.2. Цели создания системы</w:t>
      </w:r>
    </w:p>
    <w:p w14:paraId="5996FA6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11088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создаётся с целью:</w:t>
      </w:r>
    </w:p>
    <w:p w14:paraId="7880E4FA" w14:textId="7771B2DB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обеспечения хранения и обработки </w:t>
      </w:r>
      <w:r w:rsidR="00207FC3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данных о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заказах на авиационно-космическую технику, включая данные о клиентах, сотрудниках, оплатах, поставщиках и товарах;</w:t>
      </w:r>
    </w:p>
    <w:p w14:paraId="03DD4508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предоставления актуальных данных для анализа и формирования необходимых отчётов;</w:t>
      </w:r>
    </w:p>
    <w:p w14:paraId="5AAE0145" w14:textId="77777777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повышения эффективности работы сотрудников за счёт быстрого доступа к нужной информации;</w:t>
      </w:r>
    </w:p>
    <w:p w14:paraId="6073AB33" w14:textId="0C2B4540" w:rsidR="00DC5CF7" w:rsidRPr="00931B93" w:rsidRDefault="00DC5CF7" w:rsidP="00931B93">
      <w:pPr>
        <w:widowControl w:val="0"/>
        <w:numPr>
          <w:ilvl w:val="0"/>
          <w:numId w:val="4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совместной работы с другими системами для обмена данными и расширения функцион</w:t>
      </w:r>
      <w:r w:rsidR="00182E52"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ала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07BBC6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6FB4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3. Характеристика объект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 автоматизации</w:t>
      </w:r>
    </w:p>
    <w:p w14:paraId="5F12C06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D6C726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Компания Airbus SE осуществляет проектирование, производство, продажу и поставку авиационно-космической техники, включая пассажирские и грузовые самолёты, вертолёты, космические системы и комплектующие.</w:t>
      </w:r>
    </w:p>
    <w:p w14:paraId="746CE5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0A1E0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 Требования к системе</w:t>
      </w:r>
    </w:p>
    <w:p w14:paraId="2D29665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847080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 Требования к системе в целом</w:t>
      </w:r>
    </w:p>
    <w:p w14:paraId="480C66F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ED5C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4.1.1. Требования к структуре и функционированию системы</w:t>
      </w:r>
    </w:p>
    <w:p w14:paraId="0B981B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558B05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База данных «Учёт заказов Airbus» должна обеспечивать выполнение следующих функций:</w:t>
      </w:r>
    </w:p>
    <w:p w14:paraId="167215FC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Сохранение и обработку данных о заказах, включая информацию о клиентах, поставщиках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сотрудниках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, товарах, сроках и статусах исполнения;</w:t>
      </w:r>
    </w:p>
    <w:p w14:paraId="31C21B3F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Учёт произведённых оплат по заказам;</w:t>
      </w:r>
    </w:p>
    <w:p w14:paraId="7E9C0A49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Формирование отчётов;</w:t>
      </w:r>
    </w:p>
    <w:p w14:paraId="4343A0E2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Интеграцию с другими системами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47FDC70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Обеспечение безопасности, целостности данных при вводе, обновлении и хранении информации;</w:t>
      </w:r>
    </w:p>
    <w:p w14:paraId="08388278" w14:textId="77777777" w:rsidR="00DC5CF7" w:rsidRPr="00931B93" w:rsidRDefault="00DC5CF7" w:rsidP="00931B93">
      <w:pPr>
        <w:widowControl w:val="0"/>
        <w:numPr>
          <w:ilvl w:val="0"/>
          <w:numId w:val="4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>Поддержку разграничен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ия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val="x-none" w:eastAsia="ru-RU"/>
        </w:rPr>
        <w:t xml:space="preserve"> прав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доступа пользователей.</w:t>
      </w:r>
    </w:p>
    <w:p w14:paraId="7AF1D78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AE6877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 Требования к численности и квалификации персонала системы и режиму его работы</w:t>
      </w:r>
    </w:p>
    <w:p w14:paraId="68E80B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2911898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4.1.2.1. Требования к численности персонала</w:t>
      </w:r>
    </w:p>
    <w:p w14:paraId="20D4F80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53CCA9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создания, тестирования и внедрения базы данных «Учёт заказов Airbus» требуются следующие трудовые ресурсы:</w:t>
      </w:r>
    </w:p>
    <w:p w14:paraId="2833C6D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6560C9E0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1 чел.;</w:t>
      </w:r>
    </w:p>
    <w:p w14:paraId="4D2D7C0D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Аналитик бизнес-процессов — не менее 2 чел.;</w:t>
      </w:r>
    </w:p>
    <w:p w14:paraId="64FCEB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не менее 2 чел.;</w:t>
      </w:r>
    </w:p>
    <w:p w14:paraId="55D89DC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не менее 2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7229E4B5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1 чел.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4C37F8E7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1 чел.;</w:t>
      </w:r>
    </w:p>
    <w:p w14:paraId="1A548738" w14:textId="77777777" w:rsidR="00DC5CF7" w:rsidRPr="00931B93" w:rsidRDefault="00DC5CF7" w:rsidP="00931B93">
      <w:pPr>
        <w:widowControl w:val="0"/>
        <w:numPr>
          <w:ilvl w:val="0"/>
          <w:numId w:val="5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1 чел.</w:t>
      </w:r>
    </w:p>
    <w:p w14:paraId="37D425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BE7EA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Функциональные обязанности:</w:t>
      </w:r>
    </w:p>
    <w:p w14:paraId="070DE34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 — координация работ, контроль сроков и взаимодействия между участниками проекта;</w:t>
      </w:r>
    </w:p>
    <w:p w14:paraId="3AD4D204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 — определение структуры и проектирование базы данных;</w:t>
      </w:r>
    </w:p>
    <w:p w14:paraId="1189B846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 — анализ предметной области;</w:t>
      </w:r>
    </w:p>
    <w:p w14:paraId="6B6F2095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 — разработка структуры БД, реализация таблиц, запросов, форм и отчётов;</w:t>
      </w:r>
    </w:p>
    <w:p w14:paraId="2141D517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 — проведение тестов, контроль качества и соответствия системы требованиям;</w:t>
      </w:r>
    </w:p>
    <w:p w14:paraId="759888A0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 — настройка обмена данными между БД и внешними системами;</w:t>
      </w:r>
    </w:p>
    <w:p w14:paraId="77BE67F2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 — подготовка и ведение технической документации, инструкций и руководств для пользователей;</w:t>
      </w:r>
    </w:p>
    <w:p w14:paraId="5EA698A3" w14:textId="77777777" w:rsidR="00DC5CF7" w:rsidRPr="00931B93" w:rsidRDefault="00DC5CF7" w:rsidP="00931B93">
      <w:pPr>
        <w:widowControl w:val="0"/>
        <w:numPr>
          <w:ilvl w:val="0"/>
          <w:numId w:val="4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 — настройка, сопровождение, резервное копирование и восстановление БД на этапе внедрения.</w:t>
      </w:r>
    </w:p>
    <w:p w14:paraId="383A8A7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8DDFA1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4.1.2.2. Требования к квалификации персонала</w:t>
      </w:r>
    </w:p>
    <w:p w14:paraId="36D0843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6E45B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опыт управления IT-проектами, знание основ проектирования и внедрения БД;</w:t>
      </w:r>
    </w:p>
    <w:p w14:paraId="39748B3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опыт проектирования архитектуры БД;</w:t>
      </w:r>
    </w:p>
    <w:p w14:paraId="470D96D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опыт анализа предметных областей, бизнес-процессов;</w:t>
      </w:r>
    </w:p>
    <w:p w14:paraId="6F5FC7F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опыт работы с MS Access, знание SQL, навыки проектирования реляционных БД;</w:t>
      </w:r>
    </w:p>
    <w:p w14:paraId="488701C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опыт тестирования БД, знание основ тестирования;</w:t>
      </w:r>
    </w:p>
    <w:p w14:paraId="7E5B3DC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опыт настройки обмена данными между системами, знание форматов обмена;</w:t>
      </w:r>
    </w:p>
    <w:p w14:paraId="0D5DCE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Специалист по технической документации: опыт подготовки технической документации, знание стандартов оформления документации;</w:t>
      </w:r>
    </w:p>
    <w:p w14:paraId="62B5374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опыт администрирования СУБД, навыки резервного копирования и восстановления данных.</w:t>
      </w:r>
    </w:p>
    <w:p w14:paraId="5D17B2F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39320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4.1.2.3. Требования режимам работы персонала</w:t>
      </w:r>
    </w:p>
    <w:p w14:paraId="3A401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E8695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Руководитель проекта: координация работы на всех этапах проекта;</w:t>
      </w:r>
    </w:p>
    <w:p w14:paraId="5D1F29E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Системный архитектор: проектирование архитектуры на этапе определения и проектирования БД;</w:t>
      </w:r>
    </w:p>
    <w:p w14:paraId="0F96FB8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Аналитик бизнес-процессов: анализ требований на начальном этапе;</w:t>
      </w:r>
    </w:p>
    <w:p w14:paraId="2E3B380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Разработчик баз данных: работы на этапе проектирования и разработки БД;</w:t>
      </w:r>
    </w:p>
    <w:p w14:paraId="30E0B5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Тестировщик: тестирование на этапе проведения тестирования;</w:t>
      </w:r>
    </w:p>
    <w:p w14:paraId="3790F43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интеграции: настройка интеграции на этапе внедрения;</w:t>
      </w:r>
    </w:p>
    <w:p w14:paraId="4EF51A2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Специалист по технической документации: подготовка документации на этапе подготовки инструкций пользователям БД;</w:t>
      </w:r>
    </w:p>
    <w:p w14:paraId="2BF8100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Администратор баз данных: настройка и сопровождение на этапе внедрения.</w:t>
      </w:r>
    </w:p>
    <w:p w14:paraId="668C6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7FE12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 Показатели назначения</w:t>
      </w:r>
    </w:p>
    <w:p w14:paraId="28ECA4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197D0E5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4.1.3.1. Параметры, характеризующие степень соответствия системы назначению</w:t>
      </w:r>
    </w:p>
    <w:p w14:paraId="6D9B326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5EAB39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«Учёт заказов Airbus» должна обеспечивать следующие показатели:</w:t>
      </w:r>
    </w:p>
    <w:p w14:paraId="47F7F3EE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одновременно обрабатываемых заказов — не менее 100;</w:t>
      </w:r>
    </w:p>
    <w:p w14:paraId="0E55D019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пользователей, работающих с системой — не менее 10;</w:t>
      </w:r>
    </w:p>
    <w:p w14:paraId="0D1D125F" w14:textId="77777777" w:rsidR="00DC5CF7" w:rsidRPr="00931B93" w:rsidRDefault="00DC5CF7" w:rsidP="00931B93">
      <w:pPr>
        <w:widowControl w:val="0"/>
        <w:numPr>
          <w:ilvl w:val="0"/>
          <w:numId w:val="5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отклика на основные операции (поиск, ввод, редактирование) — не более 2 секунд.</w:t>
      </w:r>
    </w:p>
    <w:p w14:paraId="2F567E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3969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4.1.3.2. Требования к приспособляемости системы к изменениям</w:t>
      </w:r>
    </w:p>
    <w:p w14:paraId="49811B2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FC71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приспособляемости базы данных «Учёт заказов Airbus» должно выполняться за счёт:</w:t>
      </w:r>
    </w:p>
    <w:p w14:paraId="07937CA7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своевременного администрирования БД;</w:t>
      </w:r>
    </w:p>
    <w:p w14:paraId="4021D8E0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возможности расширения списка товаров, клиентов, поставщиков;</w:t>
      </w:r>
    </w:p>
    <w:p w14:paraId="6D89EAC8" w14:textId="77777777" w:rsidR="00DC5CF7" w:rsidRPr="00931B93" w:rsidRDefault="00DC5CF7" w:rsidP="00931B93">
      <w:pPr>
        <w:widowControl w:val="0"/>
        <w:numPr>
          <w:ilvl w:val="0"/>
          <w:numId w:val="2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добавления новых отчётов.</w:t>
      </w:r>
    </w:p>
    <w:p w14:paraId="5F00D9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A8551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4.1.3.3. Требования сохранению работоспособности системы в различных вероятных условиях</w:t>
      </w:r>
    </w:p>
    <w:p w14:paraId="5AD5280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E6D51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зависимости от различных вероятных условий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БД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»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должна выполнять следующие требования, приведенные в таблице 1.</w:t>
      </w:r>
    </w:p>
    <w:p w14:paraId="02E668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C4A8F96" w14:textId="77777777" w:rsidR="00DC5CF7" w:rsidRPr="00E26AC2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0"/>
        <w:gridCol w:w="3228"/>
        <w:gridCol w:w="3200"/>
      </w:tblGrid>
      <w:tr w:rsidR="00DC5CF7" w:rsidRPr="00DC5CF7" w14:paraId="3496B13F" w14:textId="77777777" w:rsidTr="00A12FF0">
        <w:tc>
          <w:tcPr>
            <w:tcW w:w="3396" w:type="dxa"/>
            <w:shd w:val="clear" w:color="auto" w:fill="auto"/>
          </w:tcPr>
          <w:p w14:paraId="33734610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  <w:tc>
          <w:tcPr>
            <w:tcW w:w="3396" w:type="dxa"/>
            <w:shd w:val="clear" w:color="auto" w:fill="auto"/>
          </w:tcPr>
          <w:p w14:paraId="685392C0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Требование</w:t>
            </w:r>
          </w:p>
        </w:tc>
        <w:tc>
          <w:tcPr>
            <w:tcW w:w="3396" w:type="dxa"/>
            <w:shd w:val="clear" w:color="auto" w:fill="auto"/>
          </w:tcPr>
          <w:p w14:paraId="6931BFC4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Вероятное условие</w:t>
            </w:r>
          </w:p>
        </w:tc>
      </w:tr>
      <w:tr w:rsidR="00DC5CF7" w:rsidRPr="00DC5CF7" w14:paraId="0AC0361C" w14:textId="77777777" w:rsidTr="00A12FF0">
        <w:tc>
          <w:tcPr>
            <w:tcW w:w="3396" w:type="dxa"/>
            <w:shd w:val="clear" w:color="auto" w:fill="auto"/>
          </w:tcPr>
          <w:p w14:paraId="141A9F12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  <w:tc>
          <w:tcPr>
            <w:tcW w:w="3396" w:type="dxa"/>
            <w:shd w:val="clear" w:color="auto" w:fill="auto"/>
          </w:tcPr>
          <w:p w14:paraId="5C553F91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Система должна обеспечивать сохранность данных и возможность продолжения работы после восстановления питания</w:t>
            </w:r>
          </w:p>
        </w:tc>
        <w:tc>
          <w:tcPr>
            <w:tcW w:w="3396" w:type="dxa"/>
            <w:shd w:val="clear" w:color="auto" w:fill="auto"/>
          </w:tcPr>
          <w:p w14:paraId="4D748933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Кратковременное отключение электропитания (до 15 минут)</w:t>
            </w:r>
          </w:p>
        </w:tc>
      </w:tr>
      <w:tr w:rsidR="00DC5CF7" w:rsidRPr="00DC5CF7" w14:paraId="17F13821" w14:textId="77777777" w:rsidTr="00A12FF0">
        <w:tc>
          <w:tcPr>
            <w:tcW w:w="3396" w:type="dxa"/>
            <w:shd w:val="clear" w:color="auto" w:fill="auto"/>
          </w:tcPr>
          <w:p w14:paraId="0AE875B7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  <w:tc>
          <w:tcPr>
            <w:tcW w:w="3396" w:type="dxa"/>
            <w:shd w:val="clear" w:color="auto" w:fill="auto"/>
          </w:tcPr>
          <w:p w14:paraId="12F8A109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Возможность восстановления данных из резервной копии, уведомление администратора</w:t>
            </w:r>
          </w:p>
        </w:tc>
        <w:tc>
          <w:tcPr>
            <w:tcW w:w="3396" w:type="dxa"/>
            <w:shd w:val="clear" w:color="auto" w:fill="auto"/>
          </w:tcPr>
          <w:p w14:paraId="6746888B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Отказ рабочего компьютера</w:t>
            </w:r>
          </w:p>
        </w:tc>
      </w:tr>
      <w:tr w:rsidR="00DC5CF7" w:rsidRPr="00DC5CF7" w14:paraId="5F3F9053" w14:textId="77777777" w:rsidTr="00A12FF0">
        <w:tc>
          <w:tcPr>
            <w:tcW w:w="3396" w:type="dxa"/>
            <w:shd w:val="clear" w:color="auto" w:fill="auto"/>
          </w:tcPr>
          <w:p w14:paraId="1C031897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  <w:tc>
          <w:tcPr>
            <w:tcW w:w="3396" w:type="dxa"/>
            <w:shd w:val="clear" w:color="auto" w:fill="auto"/>
          </w:tcPr>
          <w:p w14:paraId="3DD32116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Восстановление работоспособности в течение 1 часа</w:t>
            </w:r>
          </w:p>
        </w:tc>
        <w:tc>
          <w:tcPr>
            <w:tcW w:w="3396" w:type="dxa"/>
            <w:shd w:val="clear" w:color="auto" w:fill="auto"/>
          </w:tcPr>
          <w:p w14:paraId="67A926BA" w14:textId="77777777" w:rsidR="00DC5CF7" w:rsidRPr="00DC5CF7" w:rsidRDefault="00DC5CF7" w:rsidP="00D11A5D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Сбой в работе СУБД</w:t>
            </w:r>
          </w:p>
        </w:tc>
      </w:tr>
    </w:tbl>
    <w:p w14:paraId="2490A96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CC09C4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 Требования к надежности</w:t>
      </w:r>
    </w:p>
    <w:p w14:paraId="643930C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11375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Надёжное функционирование базы данных обеспечивается выполнением следующих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действий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:</w:t>
      </w:r>
    </w:p>
    <w:p w14:paraId="0C848715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Предварительное обучение пользователей и обслуживающего персонала;</w:t>
      </w:r>
    </w:p>
    <w:p w14:paraId="533EE3E1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проверенного, лицензированного программного обеспечения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2EB91D5F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Регулярная проверка программного обеспечения на наличие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вирусов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0EA89397" w14:textId="77777777" w:rsidR="00DC5CF7" w:rsidRPr="00931B93" w:rsidRDefault="00DC5CF7" w:rsidP="00931B93">
      <w:pPr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Использование источников бесперебойного питания для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ситуаций с перебоем электроснабжения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.</w:t>
      </w:r>
    </w:p>
    <w:p w14:paraId="7432C5A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AD62B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4.1.4.1. Состав показателей надежности для системы в целом</w:t>
      </w:r>
    </w:p>
    <w:p w14:paraId="6557788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7B7883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Показатели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надежности:</w:t>
      </w:r>
    </w:p>
    <w:p w14:paraId="06F28B04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Среднее время восстановления: 1 час;</w:t>
      </w:r>
    </w:p>
    <w:p w14:paraId="21CBDFC9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Коэффициент готовности системы: не менее 99,9%;</w:t>
      </w:r>
    </w:p>
    <w:p w14:paraId="2554F8DD" w14:textId="77777777" w:rsidR="00DC5CF7" w:rsidRPr="00931B93" w:rsidRDefault="00DC5CF7" w:rsidP="00931B93">
      <w:pPr>
        <w:widowControl w:val="0"/>
        <w:numPr>
          <w:ilvl w:val="0"/>
          <w:numId w:val="2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 наработки на отказ: не менее 5000 часов.</w:t>
      </w:r>
    </w:p>
    <w:p w14:paraId="47DBFDC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A32CF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4.1.4.2. Перечень аварийных ситуаций, по которым регламентируются требования к надежности</w:t>
      </w:r>
    </w:p>
    <w:p w14:paraId="58017EC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C69CA8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К аварийным ситуациям, влияющим на работу базы данных, относятся:</w:t>
      </w:r>
    </w:p>
    <w:p w14:paraId="118C3B6C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перебои электроснабжения рабочего места;</w:t>
      </w:r>
    </w:p>
    <w:p w14:paraId="4BD05A8D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отказ СУБД;</w:t>
      </w:r>
    </w:p>
    <w:p w14:paraId="132EB588" w14:textId="77777777" w:rsidR="00DC5CF7" w:rsidRPr="00931B93" w:rsidRDefault="00DC5CF7" w:rsidP="00931B93">
      <w:pPr>
        <w:widowControl w:val="0"/>
        <w:numPr>
          <w:ilvl w:val="0"/>
          <w:numId w:val="2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сбой в сетевом подключении.</w:t>
      </w:r>
    </w:p>
    <w:p w14:paraId="01F6E1E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3FC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4.1.4.3. Требования к надежности технических средств и программного обеспечения</w:t>
      </w:r>
    </w:p>
    <w:p w14:paraId="062A83D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10307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Аппаратная часть должна:</w:t>
      </w:r>
    </w:p>
    <w:p w14:paraId="101FED8C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бесперебойную работу в течение рабочего дня;</w:t>
      </w:r>
    </w:p>
    <w:p w14:paraId="33E8BCB2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быть защищена ИБП;</w:t>
      </w:r>
    </w:p>
    <w:p w14:paraId="029BD248" w14:textId="77777777" w:rsidR="00DC5CF7" w:rsidRPr="00931B93" w:rsidRDefault="00DC5CF7" w:rsidP="00931B93">
      <w:pPr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резервные носители для хранения копий базы данных.</w:t>
      </w:r>
    </w:p>
    <w:p w14:paraId="2EDED0E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01D37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Программная часть должна:</w:t>
      </w:r>
    </w:p>
    <w:p w14:paraId="221B4684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включать встроенные инструменты диагностики ошибок;</w:t>
      </w:r>
    </w:p>
    <w:p w14:paraId="0B6D0335" w14:textId="77777777" w:rsidR="00DC5CF7" w:rsidRPr="00931B93" w:rsidRDefault="00DC5CF7" w:rsidP="00931B93">
      <w:pPr>
        <w:widowControl w:val="0"/>
        <w:numPr>
          <w:ilvl w:val="0"/>
          <w:numId w:val="2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обеспечивать возможность отката данных к последнему сохранённому состоянию.</w:t>
      </w:r>
    </w:p>
    <w:p w14:paraId="7020C62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5E54A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</w:p>
    <w:p w14:paraId="21E1809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0E6A4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Контроль надёжности осуществляется:</w:t>
      </w:r>
    </w:p>
    <w:p w14:paraId="3B11298C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проектирования — расчётным методом;</w:t>
      </w:r>
    </w:p>
    <w:p w14:paraId="1C73B954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этапе испытаний — по методике разработчика, согласованной с заказчиком;</w:t>
      </w:r>
    </w:p>
    <w:p w14:paraId="1E997A5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процессе эксплуатации — на основании тестов восстановления и анализа работоспособности в разных условиях.</w:t>
      </w:r>
    </w:p>
    <w:p w14:paraId="00F76FF8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2F8F231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4.1.5. Требования к эргономике и технической эстетике</w:t>
      </w:r>
    </w:p>
    <w:p w14:paraId="2141B9F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18910B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должна обеспечивать удобный и понятный интерфейс для конечного пользователя, соответствующий следующим требованиям:</w:t>
      </w:r>
    </w:p>
    <w:p w14:paraId="3252161A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интуитивно понятным, выполнен в едином стиле;</w:t>
      </w:r>
    </w:p>
    <w:p w14:paraId="1226C3BB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быть реализован русскоязычный и англоязычный интерфейс;</w:t>
      </w:r>
    </w:p>
    <w:p w14:paraId="742FA011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основной шрифт пользовательского интерфейса: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Calibri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621CA2C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размер основного шрифта: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10-14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пт</w:t>
      </w:r>
      <w:proofErr w:type="spellEnd"/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7F9DE789" w14:textId="77777777" w:rsidR="00DC5CF7" w:rsidRPr="00931B93" w:rsidRDefault="00DC5CF7" w:rsidP="00931B93">
      <w:pPr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возникновении ошибок на экран должно выводиться сообщение с указанием причины и рекомендациями по устранению на русском языке.</w:t>
      </w:r>
    </w:p>
    <w:p w14:paraId="67C86FE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F79B19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4.1.6. Требования к эксплуатации, техническому обслуживанию, ремонту и хранению компонентов системы</w:t>
      </w:r>
    </w:p>
    <w:p w14:paraId="4A9E719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B78FDE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Условия эксплуатации, а также виды и периодичность обслуживания базы данных «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Учёт заказов Airbus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должны соответствовать требованиям, изложенным в эксплуатационной документации.</w:t>
      </w:r>
    </w:p>
    <w:p w14:paraId="2BB27D4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Размещение оборудования и автоматизированных рабочих мест должно производиться в помещениях Заказчика, соответствующих климатическим условиям по ГОСТ 15150-69:</w:t>
      </w:r>
    </w:p>
    <w:p w14:paraId="797C3918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температура окружающего воздуха: от +5 до +30 °C;</w:t>
      </w:r>
    </w:p>
    <w:p w14:paraId="2DA7520B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относительная влажность: от 40 % до 80 %;</w:t>
      </w:r>
    </w:p>
    <w:p w14:paraId="07034172" w14:textId="77777777" w:rsidR="00DC5CF7" w:rsidRPr="00931B93" w:rsidRDefault="00DC5CF7" w:rsidP="00931B93">
      <w:pPr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атмосферное давление: от 630 до 800 мм рт. ст.</w:t>
      </w:r>
    </w:p>
    <w:p w14:paraId="22F276E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C8302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 Требования к защите информации от несанкционированного доступа</w:t>
      </w:r>
    </w:p>
    <w:p w14:paraId="7CEBC61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7C1A771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4.1.7.1. Требования к информационной безопасности</w:t>
      </w:r>
    </w:p>
    <w:p w14:paraId="1E5732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23FECC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информационной безопасности базы данных «Учёт заказов Airbus» должно включать:</w:t>
      </w:r>
    </w:p>
    <w:p w14:paraId="396BE856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обеспечение защиты информации на всех этапах работы;</w:t>
      </w:r>
    </w:p>
    <w:p w14:paraId="7BBCF4BE" w14:textId="77777777" w:rsidR="00DC5CF7" w:rsidRPr="00931B93" w:rsidRDefault="00DC5CF7" w:rsidP="00931B93">
      <w:pPr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применение средств защиты, не ухудшающих производительность и конфигурационную гибкость системы.</w:t>
      </w:r>
    </w:p>
    <w:p w14:paraId="1B06247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B2DF3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4.1.7.2. Требования к антивирусной защите</w:t>
      </w:r>
    </w:p>
    <w:p w14:paraId="4A2970CF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D9816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 всех рабочих местах должны быть установлены средства антивирусной защиты, которые обеспечивают:</w:t>
      </w:r>
    </w:p>
    <w:p w14:paraId="5D461BD7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централизованное управление сканированием, удалением вирусов;</w:t>
      </w:r>
    </w:p>
    <w:p w14:paraId="65A6F59F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автоматическую установку антивирусных компонентов;</w:t>
      </w:r>
    </w:p>
    <w:p w14:paraId="5129D1E4" w14:textId="77777777" w:rsidR="00DC5CF7" w:rsidRPr="00931B93" w:rsidRDefault="00DC5CF7" w:rsidP="00931B93">
      <w:pPr>
        <w:widowControl w:val="0"/>
        <w:numPr>
          <w:ilvl w:val="0"/>
          <w:numId w:val="2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автоматическое обновление антивирусных компонентов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C65F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FE9284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4.1.8. Требования по сохранности информации при авариях</w:t>
      </w:r>
    </w:p>
    <w:p w14:paraId="2EBB841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AC80F4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В базе данных должна быть реализована система резервного копирования, обеспечивающая восстановление данных в случае:</w:t>
      </w:r>
    </w:p>
    <w:p w14:paraId="17FFAA62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сбоев питания;</w:t>
      </w:r>
    </w:p>
    <w:p w14:paraId="46382813" w14:textId="77777777" w:rsidR="00DC5CF7" w:rsidRPr="00931B93" w:rsidRDefault="00DC5CF7" w:rsidP="00931B93">
      <w:pPr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повреждения основной копии базы.</w:t>
      </w:r>
    </w:p>
    <w:p w14:paraId="73663CC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435F93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4.1.9. Требования к защите от влияния внешних воздействий</w:t>
      </w:r>
    </w:p>
    <w:p w14:paraId="15A61D2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BA26A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радиоэлектронной защите: электромагнитное излучение, возникающее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технических установок, не должно нарушать работоспособность компонентов базы данных.</w:t>
      </w:r>
    </w:p>
    <w:p w14:paraId="2069D6AC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75D3D95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по стойкости и устойчивости к внешним факторам:</w:t>
      </w:r>
    </w:p>
    <w:p w14:paraId="6F104056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диапазоне температур, предусмотренном производителем аппаратных средств;</w:t>
      </w:r>
    </w:p>
    <w:p w14:paraId="5D8120D2" w14:textId="77777777" w:rsidR="00DC5CF7" w:rsidRPr="00931B93" w:rsidRDefault="00DC5CF7" w:rsidP="00931B93">
      <w:pPr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Система должна функционировать в пределах допустимой влажности и вибраций, указанных производителем оборудования.</w:t>
      </w:r>
    </w:p>
    <w:p w14:paraId="3DD5029D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D211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4.1.10. Требования по стандартизации и унификации</w:t>
      </w:r>
    </w:p>
    <w:p w14:paraId="28EB05BB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B47AAD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Разработка базы данных должна осуществляться с использованием стандартных методологий функционального моделирования.</w:t>
      </w:r>
    </w:p>
    <w:p w14:paraId="677257D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89FD8F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4.1.11. Дополнительные требования</w:t>
      </w:r>
    </w:p>
    <w:p w14:paraId="17539F7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18D431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База данных должна разрабатываться и эксплуатироваться на уже имеющемся у Заказчика аппаратно-техническом комплексе.</w:t>
      </w:r>
    </w:p>
    <w:p w14:paraId="19915EB4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8EADF73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4.1.12. Требования безопасности</w:t>
      </w:r>
    </w:p>
    <w:p w14:paraId="658B4A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980F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разработке, внедрении и эксплуатации базы данных должны соблюдаться следующие меры электробезопасности:</w:t>
      </w:r>
    </w:p>
    <w:p w14:paraId="06952BBF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соответствие требованиям пожарной безопасности согласно ГОСТ 12.1.004-91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Пожарная безопасность. Общие требования»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23BBF1B7" w14:textId="77777777" w:rsidR="00DC5CF7" w:rsidRPr="00931B93" w:rsidRDefault="00DC5CF7" w:rsidP="00931B93">
      <w:pPr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соблюдение общих требований безопасности согласно ГОСТ 12.2.003-91 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>«Система стандартов безопасности труда. Оборудование производственное. Общие требования безопасности»</w:t>
      </w:r>
      <w:r w:rsidRPr="00931B9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7C34BD36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E4BC89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 Требования к функциям, выполняемым системой</w:t>
      </w:r>
    </w:p>
    <w:p w14:paraId="0C5BFC9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3FF5E042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 Подсистема сбора, обработки и загрузки данных</w:t>
      </w:r>
    </w:p>
    <w:p w14:paraId="56A90EAE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</w:p>
    <w:p w14:paraId="2EA506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931B93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4.2.1.1. Перечень функций, задач подлежащей автоматизации</w:t>
      </w:r>
    </w:p>
    <w:p w14:paraId="0BFFB510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D1CFB9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функций, задач подлежащей автоматизации</w:t>
      </w:r>
      <w:r w:rsidRPr="00931B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2.</w:t>
      </w:r>
    </w:p>
    <w:p w14:paraId="6B1ACCCA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2F4077" w14:textId="77777777" w:rsidR="00DC5CF7" w:rsidRPr="00931B93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931B93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Таблица 2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24"/>
        <w:gridCol w:w="4804"/>
      </w:tblGrid>
      <w:tr w:rsidR="00DC5CF7" w:rsidRPr="00DC5CF7" w14:paraId="048023BF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C90266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DF5EC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</w:tr>
      <w:tr w:rsidR="00DC5CF7" w:rsidRPr="00DC5CF7" w14:paraId="092B161B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E81507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7B81B0" w14:textId="0F921F49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 w:rsidR="00B305A6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</w:tr>
      <w:tr w:rsidR="00DC5CF7" w:rsidRPr="00DC5CF7" w14:paraId="2A2653A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FBC321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9A11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</w:tr>
      <w:tr w:rsidR="00DC5CF7" w:rsidRPr="00DC5CF7" w14:paraId="2932304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465D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A3D513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</w:tr>
      <w:tr w:rsidR="00DC5CF7" w:rsidRPr="00DC5CF7" w14:paraId="59C16B90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73606D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46EB66" w14:textId="08E6E1C2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 w:rsidR="00E26AC2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</w:tr>
      <w:tr w:rsidR="00DC5CF7" w:rsidRPr="00DC5CF7" w14:paraId="395950B9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86666" w14:textId="0119B4F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="00DC5CF7"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8D5742" w14:textId="146B0FEF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</w:tr>
      <w:tr w:rsidR="00DC5CF7" w:rsidRPr="00DC5CF7" w14:paraId="5E6069C8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7AA991" w14:textId="4A5F3BF6" w:rsidR="00DC5CF7" w:rsidRPr="00DC5CF7" w:rsidRDefault="00E26AC2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C7E9C8" w14:textId="74A5AC42" w:rsidR="00DC5CF7" w:rsidRPr="00DC5CF7" w:rsidRDefault="00015D36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</w:tr>
      <w:tr w:rsidR="00DC5CF7" w:rsidRPr="00DC5CF7" w14:paraId="218A73FA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C70C7A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367098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</w:tr>
      <w:tr w:rsidR="00DC5CF7" w:rsidRPr="00DC5CF7" w14:paraId="7FC1F145" w14:textId="77777777" w:rsidTr="00A12FF0"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9001EE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5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A6E592" w14:textId="77777777" w:rsidR="00DC5CF7" w:rsidRPr="00DC5CF7" w:rsidRDefault="00DC5CF7" w:rsidP="001E657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</w:tr>
    </w:tbl>
    <w:p w14:paraId="35E8A5D0" w14:textId="77777777" w:rsidR="00DC5CF7" w:rsidRPr="00DC5CF7" w:rsidRDefault="00DC5CF7" w:rsidP="00655D2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4.2.1.2. Временной регламент реализации каждой функции, задачи</w:t>
      </w:r>
    </w:p>
    <w:p w14:paraId="392DED56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1F6CEBD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Временной регламент реализации каждой функции, задачи приведены в таблице 3.</w:t>
      </w:r>
    </w:p>
    <w:p w14:paraId="646601F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669B14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9"/>
        <w:gridCol w:w="4809"/>
      </w:tblGrid>
      <w:tr w:rsidR="00DC5CF7" w:rsidRPr="00DC5CF7" w14:paraId="0437F59E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81E2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916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Требования к временному регламенту</w:t>
            </w:r>
          </w:p>
        </w:tc>
      </w:tr>
      <w:tr w:rsidR="008D0661" w:rsidRPr="00DC5CF7" w14:paraId="43A62798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67128" w14:textId="3C6672F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005A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6F83F18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73655D" w14:textId="168F75E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04A6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13425E8D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D529A0" w14:textId="5A36CF18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A9C7F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AC10122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31F35A" w14:textId="1FFF984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51C36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4540E3E3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554539" w14:textId="56EF158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4D8DA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 момент поступления или выдачи товаров, в течение всего периода работы</w:t>
            </w:r>
          </w:p>
        </w:tc>
      </w:tr>
      <w:tr w:rsidR="008D0661" w:rsidRPr="00DC5CF7" w14:paraId="2EAB7ED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36496" w14:textId="398C60C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E6C8A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поступления данных</w:t>
            </w:r>
          </w:p>
        </w:tc>
      </w:tr>
      <w:tr w:rsidR="008D0661" w:rsidRPr="00DC5CF7" w14:paraId="76488720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2CBF7E" w14:textId="65C6E0AE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BAF4A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мере необходимости</w:t>
            </w:r>
          </w:p>
        </w:tc>
      </w:tr>
      <w:tr w:rsidR="008D0661" w:rsidRPr="00DC5CF7" w14:paraId="0FB5391C" w14:textId="77777777" w:rsidTr="00B305A6"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4DC5F" w14:textId="1BF23CE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4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370B31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возникновении ошибки</w:t>
            </w:r>
          </w:p>
        </w:tc>
      </w:tr>
    </w:tbl>
    <w:p w14:paraId="365CA6A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B718F4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4.2.1.3. Требования к качеству реализации функций, задач</w:t>
      </w:r>
    </w:p>
    <w:p w14:paraId="6E92B5B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0D52114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качеству реализации функций, задач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4.</w:t>
      </w:r>
    </w:p>
    <w:p w14:paraId="206DF54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4"/>
        <w:gridCol w:w="2850"/>
        <w:gridCol w:w="3224"/>
      </w:tblGrid>
      <w:tr w:rsidR="00DC5CF7" w:rsidRPr="00DC5CF7" w14:paraId="5889B679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66D9B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Задача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BB1B2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E2AB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Характеристики точности и времени выполнения</w:t>
            </w:r>
          </w:p>
        </w:tc>
      </w:tr>
      <w:tr w:rsidR="008D0661" w:rsidRPr="00DC5CF7" w14:paraId="14BBD2F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A33CC" w14:textId="7C637FEC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данных о заказах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11EBE9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93F21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6D563B21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2099A5" w14:textId="09BD0593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клиентов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31620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649288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3874073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274505" w14:textId="0DACCF74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Создание, редактирование и удаление данных поставщиков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8F972D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A76254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1B80A7E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55C29" w14:textId="302A3621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сотрудниках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ED7DE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45EDC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77275C25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77652F" w14:textId="594C213F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товарах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7174A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94BD1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164D87A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6DF25" w14:textId="34DE7406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Добавление, редактирование и удаление 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данных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о</w:t>
            </w: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б оплатах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AB50E6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Стандартные формы MS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4B8C2E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</w:t>
            </w:r>
          </w:p>
        </w:tc>
      </w:tr>
      <w:tr w:rsidR="008D0661" w:rsidRPr="00DC5CF7" w14:paraId="58AA35D3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5A857C" w14:textId="416F614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отчётов по заказам, клиентам, поставщикам, товарам, оплатам и сотрудникам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BFC223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Отчёты в Access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77542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 команде пользователя, не более 30 секунд</w:t>
            </w:r>
          </w:p>
        </w:tc>
      </w:tr>
      <w:tr w:rsidR="008D0661" w:rsidRPr="00DC5CF7" w14:paraId="41D2BA0C" w14:textId="77777777" w:rsidTr="008D0661"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DFB91F" w14:textId="00C63C1B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Вывод сообщений по исправлению ошибок</w:t>
            </w:r>
          </w:p>
        </w:tc>
        <w:tc>
          <w:tcPr>
            <w:tcW w:w="2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CD8917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Окно сообщения</w:t>
            </w:r>
          </w:p>
        </w:tc>
        <w:tc>
          <w:tcPr>
            <w:tcW w:w="3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1255A" w14:textId="77777777" w:rsidR="008D0661" w:rsidRPr="00DC5CF7" w:rsidRDefault="008D0661" w:rsidP="008D0661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Немедленно, при ошибке</w:t>
            </w:r>
          </w:p>
        </w:tc>
      </w:tr>
    </w:tbl>
    <w:p w14:paraId="4C383BB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457E81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4.2.1.4. Перечень критериев отказа для каждой функции</w:t>
      </w:r>
    </w:p>
    <w:p w14:paraId="5B70C4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039E62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Перечень критериев отказа для каждой функции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таблицу 5.</w:t>
      </w:r>
    </w:p>
    <w:p w14:paraId="183E3FA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71DB8D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5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5"/>
        <w:gridCol w:w="3194"/>
        <w:gridCol w:w="3209"/>
      </w:tblGrid>
      <w:tr w:rsidR="00DC5CF7" w:rsidRPr="00DC5CF7" w14:paraId="47BB97EC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483C7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545F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Критерии отказа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A54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восстановления</w:t>
            </w:r>
          </w:p>
        </w:tc>
      </w:tr>
      <w:tr w:rsidR="00FE4E02" w:rsidRPr="00DC5CF7" w14:paraId="12E4DD6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C02682" w14:textId="7D5EC7A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заказами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200A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заказа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30B03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1BE42A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0EDE28" w14:textId="6C8295C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клиентами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D9CA4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клиентов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1F2003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FB210D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0CE744" w14:textId="18FAD12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Управление поставщиками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0E488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поставщиков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1C2487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1CCC8FC3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814A" w14:textId="45FBDF8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сотрудниками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8B96A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сотрудников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E06E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7AB0574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B3E143" w14:textId="160BA904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товарами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D5B4BD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Ошибка при сохранении или удалении данных о товарах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8371A0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384BAE75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FD1692" w14:textId="6A4268BE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Управление оплатами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57BA4E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 сохранении или удалении данных об оплатах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92FEF5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 час</w:t>
            </w:r>
          </w:p>
        </w:tc>
      </w:tr>
      <w:tr w:rsidR="00FE4E02" w:rsidRPr="00DC5CF7" w14:paraId="2C0A2928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7093D9" w14:textId="2C1C95DC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Формирование отчётов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4C16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Невозможность вывода отчёта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DC508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  <w:tr w:rsidR="00FE4E02" w:rsidRPr="00DC5CF7" w14:paraId="60834D3D" w14:textId="77777777" w:rsidTr="00FE4E02"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99C68" w14:textId="2B953F10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Информационные уведомления</w:t>
            </w:r>
          </w:p>
        </w:tc>
        <w:tc>
          <w:tcPr>
            <w:tcW w:w="3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51F016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Отсутствие сообщений при ошибке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45F92" w14:textId="77777777" w:rsidR="00FE4E02" w:rsidRPr="00DC5CF7" w:rsidRDefault="00FE4E02" w:rsidP="00FE4E0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 часа</w:t>
            </w:r>
          </w:p>
        </w:tc>
      </w:tr>
    </w:tbl>
    <w:p w14:paraId="2836F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FD10B1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 Требования к видам обеспечения</w:t>
      </w:r>
    </w:p>
    <w:p w14:paraId="71A4728F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</w:p>
    <w:p w14:paraId="4CCBD108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4.3.1. Требования к математическому обеспечению</w:t>
      </w:r>
    </w:p>
    <w:p w14:paraId="421F0E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C6DC2E2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59DA2919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1678B7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 Требования к информационному обеспечению</w:t>
      </w:r>
    </w:p>
    <w:p w14:paraId="1C5EE10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EEA856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Используемые системные программные средства должны включать:</w:t>
      </w:r>
    </w:p>
    <w:p w14:paraId="060BC5EA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Использование лицензионной русскоязычной и англоязычной версии Windows;</w:t>
      </w:r>
    </w:p>
    <w:p w14:paraId="0CB4563C" w14:textId="77777777" w:rsidR="00DC5CF7" w:rsidRPr="00DC5CF7" w:rsidRDefault="00DC5CF7" w:rsidP="00BE3BC0">
      <w:pPr>
        <w:widowControl w:val="0"/>
        <w:numPr>
          <w:ilvl w:val="0"/>
          <w:numId w:val="5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-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2021.</w:t>
      </w:r>
    </w:p>
    <w:p w14:paraId="7D5D066C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4CC5A2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4.3.2.1. Требования к составу, структуре и способам организации данных в системе</w:t>
      </w:r>
    </w:p>
    <w:p w14:paraId="5EAAE92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DBE4691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Структура хранения данных в базе должна включать следующие области:</w:t>
      </w:r>
    </w:p>
    <w:p w14:paraId="67A60FA0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постоянного хранения данных — таблицы MS Access, содержащие сведения о заказах, клиентах, поставщиках и товарах;</w:t>
      </w:r>
    </w:p>
    <w:p w14:paraId="68B25CFE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справочников — таблицы подстановки;</w:t>
      </w:r>
    </w:p>
    <w:p w14:paraId="1DA65D62" w14:textId="77777777" w:rsidR="00DC5CF7" w:rsidRPr="00DC5CF7" w:rsidRDefault="00DC5CF7" w:rsidP="00BE3BC0">
      <w:pPr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Область отчётных данных — представления и запросы, используемые для создания отчетов.</w:t>
      </w:r>
    </w:p>
    <w:p w14:paraId="12593BA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452B20B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Физическая реализация осуществляется в СУБД (Access), с логической структурой.</w:t>
      </w:r>
    </w:p>
    <w:p w14:paraId="7384F5D5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D7E22A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4.3.2.2. Требования к информационному обмену между компонентами системы</w:t>
      </w:r>
    </w:p>
    <w:p w14:paraId="4B0C53C7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2F6D010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информационному обмену между компонентами системы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6.</w:t>
      </w:r>
    </w:p>
    <w:p w14:paraId="4198B653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A97770E" w14:textId="77777777" w:rsidR="00DC5CF7" w:rsidRPr="00DC5CF7" w:rsidRDefault="00DC5CF7" w:rsidP="00BE3BC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Таблица 6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4"/>
        <w:gridCol w:w="2380"/>
        <w:gridCol w:w="2380"/>
        <w:gridCol w:w="2434"/>
      </w:tblGrid>
      <w:tr w:rsidR="00DC5CF7" w:rsidRPr="00DC5CF7" w14:paraId="30D44B59" w14:textId="77777777" w:rsidTr="00A12FF0">
        <w:tc>
          <w:tcPr>
            <w:tcW w:w="2547" w:type="dxa"/>
            <w:shd w:val="clear" w:color="auto" w:fill="auto"/>
          </w:tcPr>
          <w:p w14:paraId="3FBF12F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2046DD5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9A5AC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43D0803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</w:tr>
      <w:tr w:rsidR="00DC5CF7" w:rsidRPr="00DC5CF7" w14:paraId="1493EE54" w14:textId="77777777" w:rsidTr="00A12FF0">
        <w:tc>
          <w:tcPr>
            <w:tcW w:w="2547" w:type="dxa"/>
            <w:shd w:val="clear" w:color="auto" w:fill="auto"/>
          </w:tcPr>
          <w:p w14:paraId="5B5B6F1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сбора, обработки и загрузки данных</w:t>
            </w:r>
          </w:p>
        </w:tc>
        <w:tc>
          <w:tcPr>
            <w:tcW w:w="2547" w:type="dxa"/>
            <w:shd w:val="clear" w:color="auto" w:fill="auto"/>
          </w:tcPr>
          <w:p w14:paraId="5DC1DCC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13FE88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3BC8774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  <w:tr w:rsidR="00DC5CF7" w:rsidRPr="00DC5CF7" w14:paraId="2C343398" w14:textId="77777777" w:rsidTr="00A12FF0">
        <w:tc>
          <w:tcPr>
            <w:tcW w:w="2547" w:type="dxa"/>
            <w:shd w:val="clear" w:color="auto" w:fill="auto"/>
          </w:tcPr>
          <w:p w14:paraId="0A2ACDB5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хранения данных</w:t>
            </w:r>
          </w:p>
        </w:tc>
        <w:tc>
          <w:tcPr>
            <w:tcW w:w="2547" w:type="dxa"/>
            <w:shd w:val="clear" w:color="auto" w:fill="auto"/>
          </w:tcPr>
          <w:p w14:paraId="27224D4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69FB834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70E8C0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</w:tr>
      <w:tr w:rsidR="00DC5CF7" w:rsidRPr="00DC5CF7" w14:paraId="02C7BD71" w14:textId="77777777" w:rsidTr="00A12FF0">
        <w:tc>
          <w:tcPr>
            <w:tcW w:w="2547" w:type="dxa"/>
            <w:shd w:val="clear" w:color="auto" w:fill="auto"/>
          </w:tcPr>
          <w:p w14:paraId="69AC0F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Подсистема формирования и визуализации отчетности</w:t>
            </w:r>
          </w:p>
        </w:tc>
        <w:tc>
          <w:tcPr>
            <w:tcW w:w="2547" w:type="dxa"/>
            <w:shd w:val="clear" w:color="auto" w:fill="auto"/>
          </w:tcPr>
          <w:p w14:paraId="08CF441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  <w:tc>
          <w:tcPr>
            <w:tcW w:w="2547" w:type="dxa"/>
            <w:shd w:val="clear" w:color="auto" w:fill="auto"/>
          </w:tcPr>
          <w:p w14:paraId="1272BFF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2547" w:type="dxa"/>
            <w:shd w:val="clear" w:color="auto" w:fill="auto"/>
          </w:tcPr>
          <w:p w14:paraId="573AB893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x-none" w:eastAsia="ru-RU"/>
              </w:rPr>
            </w:pPr>
          </w:p>
        </w:tc>
      </w:tr>
    </w:tbl>
    <w:p w14:paraId="43BB49F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310EE7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4.3.2.3. Требования к информационной совместимости со смежными системами</w:t>
      </w:r>
    </w:p>
    <w:p w14:paraId="3B97EC2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E4C1147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совместимости с внешними системами необходимо:</w:t>
      </w:r>
    </w:p>
    <w:p w14:paraId="573FB199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экспорта данных в различных форматах;</w:t>
      </w:r>
    </w:p>
    <w:p w14:paraId="418D2E7F" w14:textId="77777777" w:rsidR="00DC5CF7" w:rsidRPr="00DC5CF7" w:rsidRDefault="00DC5CF7" w:rsidP="00DC5CF7">
      <w:pPr>
        <w:widowControl w:val="0"/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импорта данных.</w:t>
      </w:r>
    </w:p>
    <w:p w14:paraId="603D97E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F9439F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lastRenderedPageBreak/>
        <w:t>4.3.2.4. Требования по использованию классификаторов, унифицированных документов и классификаторов</w:t>
      </w:r>
    </w:p>
    <w:p w14:paraId="36A408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DE3348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База данных «Учёт заказов Airbus» должна использовать существующие справочники и классификаторы, которые уже имеются в других системах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62206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F82FC8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4.3.2.5. Требования по применению систем управления базами данных</w:t>
      </w:r>
    </w:p>
    <w:p w14:paraId="4F1F3F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D41DF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 Microsoft Access 2016-202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1 должна служить д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хранения и обработки данных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08F62D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7D02D6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4.3.2.6. Требования к структуре процесса сбора, обработки, передачи данных в системе и представлению данных</w:t>
      </w:r>
    </w:p>
    <w:p w14:paraId="186B553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8AFDAD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 работы с данными в базе «Учёт заказов Airbus» должен быть регламентирован в отдельном документе, включающем:</w:t>
      </w:r>
    </w:p>
    <w:p w14:paraId="3D6A6F9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Источники данных — формы ввода в Access, таблицы заказов, клиентов, поставщиков, товаров;</w:t>
      </w:r>
    </w:p>
    <w:p w14:paraId="37481B19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Ввода данных пользователями — с контролем допустимости значений;</w:t>
      </w:r>
    </w:p>
    <w:p w14:paraId="644451BE" w14:textId="77777777" w:rsidR="00DC5CF7" w:rsidRPr="00DC5CF7" w:rsidRDefault="00DC5CF7" w:rsidP="00DC5CF7">
      <w:pPr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Формирование отчётов по запросу пользователя.</w:t>
      </w:r>
    </w:p>
    <w:p w14:paraId="2C00C0B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3ECF18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4.3.2.7. Требования к защите данных от разрушений при авариях и сбоях в электропитании системы</w:t>
      </w:r>
    </w:p>
    <w:p w14:paraId="23FAE73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B84152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Система должна обеспечивать сохранность данных при кратковременных сбоях питания:</w:t>
      </w:r>
    </w:p>
    <w:p w14:paraId="452C1E2F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автономная работа базы в течение 15 минут при отключении питания;</w:t>
      </w:r>
    </w:p>
    <w:p w14:paraId="488EC0B9" w14:textId="77777777" w:rsidR="00DC5CF7" w:rsidRPr="00DC5CF7" w:rsidRDefault="00DC5CF7" w:rsidP="00DC5CF7">
      <w:pPr>
        <w:widowControl w:val="0"/>
        <w:numPr>
          <w:ilvl w:val="0"/>
          <w:numId w:val="3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 менее 5 минут для корректного завершения всех операций.</w:t>
      </w:r>
    </w:p>
    <w:p w14:paraId="2784564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EE5F7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4.3.2.8. Требования к контролю, хранению, обновлению и восстановлению данных</w:t>
      </w:r>
    </w:p>
    <w:p w14:paraId="45D1669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D59B38F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Ведение журналов действий;</w:t>
      </w:r>
    </w:p>
    <w:p w14:paraId="454A1C5D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Хранение данных за последние 5 лет; </w:t>
      </w:r>
    </w:p>
    <w:p w14:paraId="472EE417" w14:textId="77777777" w:rsidR="00DC5CF7" w:rsidRPr="002E27CA" w:rsidRDefault="00DC5CF7" w:rsidP="002E27CA">
      <w:pPr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Резервное копирование не менее 1 раза за 7 дней.</w:t>
      </w:r>
    </w:p>
    <w:p w14:paraId="6CF12B0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0DBD1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4.3.3. Требования к лингвистическому обеспечению</w:t>
      </w:r>
    </w:p>
    <w:p w14:paraId="591BB85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77C39E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работы с базой данных применяются следующие языки и интерфейсные средства:</w:t>
      </w:r>
    </w:p>
    <w:p w14:paraId="13C6FBC9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SQL — для создания запросов;</w:t>
      </w:r>
    </w:p>
    <w:p w14:paraId="53B61AD2" w14:textId="77777777" w:rsidR="00DC5CF7" w:rsidRPr="002E27CA" w:rsidRDefault="00DC5CF7" w:rsidP="002E27CA">
      <w:pPr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Кодировка UTF-8 — для корректной поддержки русского и английского языка.</w:t>
      </w:r>
    </w:p>
    <w:p w14:paraId="0C2FC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08F4BA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4.3.4. Требования к программному обеспечению</w:t>
      </w:r>
    </w:p>
    <w:p w14:paraId="34555F9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A41FB1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ля разработки и эксплуатации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необходима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СУБД: Microsoft Access 2016-2021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04AF1F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363111DB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Программное обеспечение должно быть:</w:t>
      </w:r>
    </w:p>
    <w:p w14:paraId="1386CDD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функциональным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59344F6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надёжным;</w:t>
      </w:r>
    </w:p>
    <w:p w14:paraId="6DC97060" w14:textId="77777777" w:rsidR="00DC5CF7" w:rsidRPr="002E27CA" w:rsidRDefault="00DC5CF7" w:rsidP="002E27CA">
      <w:pPr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удобным для пользователей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3E8F90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BA5650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4.3.5. Требования к техническому обеспечению</w:t>
      </w:r>
    </w:p>
    <w:p w14:paraId="1321398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CA79E7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состав технических средств для разработки и эксплуатации базы данных должны входить персональные компьютеры со следующими характеристиками:</w:t>
      </w:r>
    </w:p>
    <w:p w14:paraId="4577398F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Процессор не ниже Intel Pentium 3.0 ГГц;</w:t>
      </w:r>
    </w:p>
    <w:p w14:paraId="09E80662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Оперативная память объёмом не менее 8 ГБ;</w:t>
      </w:r>
    </w:p>
    <w:p w14:paraId="25499281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Жесткий диск объёмом не менее 200 ГБ;</w:t>
      </w:r>
    </w:p>
    <w:p w14:paraId="12861B7C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Операционная система: Microsoft Windows 10/11;</w:t>
      </w:r>
    </w:p>
    <w:p w14:paraId="3DD91580" w14:textId="77777777" w:rsidR="00DC5CF7" w:rsidRPr="002E27CA" w:rsidRDefault="00DC5CF7" w:rsidP="002E27CA">
      <w:pPr>
        <w:widowControl w:val="0"/>
        <w:numPr>
          <w:ilvl w:val="0"/>
          <w:numId w:val="3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Access 2016-2021.</w:t>
      </w:r>
    </w:p>
    <w:p w14:paraId="4C1AA4D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32C80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4.3.6. Требования к метрологическому обеспечению</w:t>
      </w:r>
    </w:p>
    <w:p w14:paraId="7830EBB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7D0B6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Не предъявляются.</w:t>
      </w:r>
    </w:p>
    <w:p w14:paraId="6CE8159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90F02A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4.3.7. Требования к организационному обеспечению</w:t>
      </w:r>
    </w:p>
    <w:p w14:paraId="395A38A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553B22E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Основными пользователями базы данных «Учёт заказов Airbus» являются сотрудники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компании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Airbus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8B6A40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Эксплуатацией базы занимается назначенный администратор.</w:t>
      </w:r>
    </w:p>
    <w:p w14:paraId="71C0600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3126E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предотвращения ошибок со стороны персонала:</w:t>
      </w:r>
    </w:p>
    <w:p w14:paraId="04ADC8C8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должен использоваться механизм подтверждения прав доступа;</w:t>
      </w:r>
    </w:p>
    <w:p w14:paraId="19FC4CF1" w14:textId="77777777" w:rsidR="00DC5CF7" w:rsidRPr="002E27CA" w:rsidRDefault="00DC5CF7" w:rsidP="002E27CA">
      <w:pPr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 ограничить возможность удаления или изменения критически важных записей и параметров без соответствующего разрешения.</w:t>
      </w:r>
    </w:p>
    <w:p w14:paraId="7F207A6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C06001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4.3.8. Требования к методическому обеспечению</w:t>
      </w:r>
    </w:p>
    <w:p w14:paraId="2D3D5CE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620C8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Методическое обеспечение должно включать:</w:t>
      </w:r>
    </w:p>
    <w:p w14:paraId="52C8235A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инструкцию по использованию базы данных;</w:t>
      </w:r>
    </w:p>
    <w:p w14:paraId="630120F0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руководство администратора по настройке и обслуживанию;</w:t>
      </w:r>
    </w:p>
    <w:p w14:paraId="3D5990F2" w14:textId="77777777" w:rsidR="00DC5CF7" w:rsidRPr="002E27CA" w:rsidRDefault="00DC5CF7" w:rsidP="002E27CA">
      <w:pPr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методические материалы для обучения пользователей работе с базой данных.</w:t>
      </w:r>
    </w:p>
    <w:p w14:paraId="301A7420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1E5ABC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4.3.9. Требования к патентной чистоте</w:t>
      </w:r>
    </w:p>
    <w:p w14:paraId="62FC5F1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D9C99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программные и технические средства, используемые при создании базы данных «Учёт заказов Airbus», должны соответствовать условиям лицензионных соглашений. </w:t>
      </w:r>
    </w:p>
    <w:p w14:paraId="6C1829A1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601FC06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5. Состав и содержание работ по созданию системы</w:t>
      </w:r>
    </w:p>
    <w:p w14:paraId="452E59C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E3815C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базы данных осуществляется в три стадии:</w:t>
      </w:r>
    </w:p>
    <w:p w14:paraId="68A7E98D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 технического задания;</w:t>
      </w:r>
    </w:p>
    <w:p w14:paraId="0CB7AEE7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Рабочее проектирование;</w:t>
      </w:r>
    </w:p>
    <w:p w14:paraId="7DBD7DE0" w14:textId="77777777" w:rsidR="00DC5CF7" w:rsidRPr="002E27CA" w:rsidRDefault="00DC5CF7" w:rsidP="002E27CA">
      <w:pPr>
        <w:widowControl w:val="0"/>
        <w:numPr>
          <w:ilvl w:val="0"/>
          <w:numId w:val="5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Внедрение.</w:t>
      </w:r>
    </w:p>
    <w:p w14:paraId="6992EFC9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505E423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разработки:</w:t>
      </w:r>
    </w:p>
    <w:p w14:paraId="0E0DDEB2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разработки технического задания:</w:t>
      </w:r>
    </w:p>
    <w:p w14:paraId="45250D2F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 предметной области, выявление бизнес-процессов Airbus SE;</w:t>
      </w:r>
    </w:p>
    <w:p w14:paraId="39779898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Определение структуры БД, форм, отчётов и требований к интерфейсу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3C25D4DD" w14:textId="77777777" w:rsidR="00DC5CF7" w:rsidRPr="002E27CA" w:rsidRDefault="00DC5CF7" w:rsidP="002E27CA">
      <w:pPr>
        <w:widowControl w:val="0"/>
        <w:numPr>
          <w:ilvl w:val="0"/>
          <w:numId w:val="55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Согласование и утверждение технического задания.</w:t>
      </w:r>
    </w:p>
    <w:p w14:paraId="1263ED5E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95E2C7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рабочего проектирования:</w:t>
      </w:r>
    </w:p>
    <w:p w14:paraId="7729A589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Проектирование БД, разработка таблиц, форм, запросов, отчётов;</w:t>
      </w:r>
    </w:p>
    <w:p w14:paraId="13C07048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  <w:t>Подготовка инструкций для пользователя и администратора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14:paraId="58A04934" w14:textId="77777777" w:rsidR="00DC5CF7" w:rsidRPr="002E27CA" w:rsidRDefault="00DC5CF7" w:rsidP="002E27CA">
      <w:pPr>
        <w:widowControl w:val="0"/>
        <w:numPr>
          <w:ilvl w:val="0"/>
          <w:numId w:val="5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Проведение тестирования.</w:t>
      </w:r>
    </w:p>
    <w:p w14:paraId="182541EF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85F32D5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стадии внедрения:</w:t>
      </w:r>
    </w:p>
    <w:p w14:paraId="272DFA62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Подготовка базы данных к работе, настройка интеграции с корпоративными системами;</w:t>
      </w:r>
    </w:p>
    <w:p w14:paraId="29EB55BF" w14:textId="77777777" w:rsidR="00DC5CF7" w:rsidRPr="002E27CA" w:rsidRDefault="00DC5CF7" w:rsidP="002E27CA">
      <w:pPr>
        <w:widowControl w:val="0"/>
        <w:numPr>
          <w:ilvl w:val="0"/>
          <w:numId w:val="5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Передача базы данных и документации заказчику.</w:t>
      </w:r>
    </w:p>
    <w:p w14:paraId="4445598D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8955E8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Этапы тестирования включают:</w:t>
      </w:r>
    </w:p>
    <w:p w14:paraId="36B17D66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ввода/удаления/редактирования данных;</w:t>
      </w:r>
    </w:p>
    <w:p w14:paraId="52247CE8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корректности расчётов стоимости заказов;</w:t>
      </w:r>
    </w:p>
    <w:p w14:paraId="5CD8BBBA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Проверку реакций системы на некорректные значения;</w:t>
      </w:r>
    </w:p>
    <w:p w14:paraId="01A6BA8C" w14:textId="77777777" w:rsidR="00DC5CF7" w:rsidRPr="002E27CA" w:rsidRDefault="00DC5CF7" w:rsidP="002E27CA">
      <w:pPr>
        <w:widowControl w:val="0"/>
        <w:numPr>
          <w:ilvl w:val="0"/>
          <w:numId w:val="59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Проверку создания отчётов и вывода информации. </w:t>
      </w:r>
    </w:p>
    <w:p w14:paraId="744F3684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DEB65DC" w14:textId="77777777" w:rsidR="00DC5CF7" w:rsidRPr="002E27CA" w:rsidRDefault="00DC5CF7" w:rsidP="002E27C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Состав и содержание работ по созданию системы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7.</w:t>
      </w:r>
    </w:p>
    <w:p w14:paraId="6AAF6A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7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4"/>
        <w:gridCol w:w="2422"/>
        <w:gridCol w:w="2434"/>
        <w:gridCol w:w="2358"/>
      </w:tblGrid>
      <w:tr w:rsidR="00DC5CF7" w:rsidRPr="00DC5CF7" w14:paraId="37300408" w14:textId="77777777" w:rsidTr="00A12FF0"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F2EA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Стадии разработки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FE56A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Этапы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4DFF4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Содержание работ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48429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Время выполнения</w:t>
            </w:r>
          </w:p>
        </w:tc>
      </w:tr>
      <w:tr w:rsidR="00DC5CF7" w:rsidRPr="00DC5CF7" w14:paraId="5523ADD0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178AE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39DF7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Постановка задачи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3EE6F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Анализ предметной области, выявление бизнес-процессов Airbus SE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F92E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14.01.2025 — 20.01.2025</w:t>
            </w:r>
          </w:p>
        </w:tc>
      </w:tr>
      <w:tr w:rsidR="00DC5CF7" w:rsidRPr="00DC5CF7" w14:paraId="07E411F7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CFF52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FDBFC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Разработка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B2F58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Определение структуры БД, форм, отчётов и требований к интерфейсу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81494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21.01.2025 — 27.01.2025</w:t>
            </w:r>
          </w:p>
        </w:tc>
      </w:tr>
      <w:tr w:rsidR="00DC5CF7" w:rsidRPr="00DC5CF7" w14:paraId="69FBBCDC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1F1F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D7F2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02F75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Согласование и утверждение технического задания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D8BDF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28.01.2025</w:t>
            </w:r>
          </w:p>
        </w:tc>
      </w:tr>
      <w:tr w:rsidR="00DC5CF7" w:rsidRPr="00DC5CF7" w14:paraId="13229BED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9893CD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Рабочее проектирование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F07DD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Проектирование и разработка базы данных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188AA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Проектирование БД, разработка таблиц, форм, запросов, отчётов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D0C6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29.01.2025 — 02.06.2025</w:t>
            </w:r>
          </w:p>
        </w:tc>
      </w:tr>
      <w:tr w:rsidR="00DC5CF7" w:rsidRPr="00DC5CF7" w14:paraId="60BECB1C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31C47CE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F8B7C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Создание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E616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инструкций для пользователя и администратора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DB4A5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03.06.2025 — 16.06.2025</w:t>
            </w:r>
          </w:p>
        </w:tc>
      </w:tr>
      <w:tr w:rsidR="00DC5CF7" w:rsidRPr="00DC5CF7" w14:paraId="180BF7DE" w14:textId="77777777" w:rsidTr="00A12FF0">
        <w:tc>
          <w:tcPr>
            <w:tcW w:w="25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82C851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4B886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Тестирование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D452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Проведение тестирования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13435B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17.06.2025 — 19.06.2025</w:t>
            </w:r>
          </w:p>
        </w:tc>
      </w:tr>
      <w:tr w:rsidR="00DC5CF7" w:rsidRPr="00DC5CF7" w14:paraId="7BFD7C06" w14:textId="77777777" w:rsidTr="00A12FF0">
        <w:tc>
          <w:tcPr>
            <w:tcW w:w="25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E30B22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Внедрение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2F45F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Подготовка базы данных к работе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9C706C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базы данных к работе, настройка интеграции с корпоративными системами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91A896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20.06.2025 — 25.06.2025</w:t>
            </w:r>
          </w:p>
        </w:tc>
      </w:tr>
      <w:tr w:rsidR="00DC5CF7" w:rsidRPr="00DC5CF7" w14:paraId="3F0B27CE" w14:textId="77777777" w:rsidTr="00A12FF0">
        <w:tc>
          <w:tcPr>
            <w:tcW w:w="254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68BE3F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B6842D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9AAA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Сдача базы данных и документации Заказчику</w:t>
            </w:r>
          </w:p>
        </w:tc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5CA9F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26.06.2025 —01.07.2025</w:t>
            </w:r>
          </w:p>
        </w:tc>
      </w:tr>
    </w:tbl>
    <w:p w14:paraId="2A02CED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kern w:val="2"/>
          <w:sz w:val="24"/>
          <w:szCs w:val="24"/>
          <w:lang w:eastAsia="ru-RU"/>
        </w:rPr>
      </w:pPr>
    </w:p>
    <w:p w14:paraId="48C6197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 Порядок контроля и приемки системы</w:t>
      </w:r>
    </w:p>
    <w:p w14:paraId="72CC0B1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8D2BD9D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завершения каждого функционального этапа база данных передаётся Заказчику для проверки. </w:t>
      </w:r>
    </w:p>
    <w:p w14:paraId="67C0E981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ECADFEA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Заказчик обнаруживает недостатки, он оформляет письменное замечание. Разработчик обязан устранить замечания и повторно представить систему на проверку. После успешного прохождения тестов составляется и подписывается акт приёма-передачи базы данных.</w:t>
      </w:r>
    </w:p>
    <w:p w14:paraId="77FCFCF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821575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6.1. Виды и объем испытаний системы</w:t>
      </w:r>
    </w:p>
    <w:p w14:paraId="7C7DEF1C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64AFB90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База данных «Учет заказов 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Airbus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 проходит следующие виды испытаний:</w:t>
      </w:r>
    </w:p>
    <w:p w14:paraId="05A1767E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Предварительные испытания — проводятся после завершения 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разработ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ки</w:t>
      </w: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проекта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>, включают проверку функциональности базы данных</w:t>
      </w: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1E4B7593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Опытная эксплуатация — пробная эксплуатация базы данных, приближенная к реальной;</w:t>
      </w:r>
    </w:p>
    <w:p w14:paraId="4FEA4BE9" w14:textId="77777777" w:rsidR="00DC5CF7" w:rsidRPr="00DC5CF7" w:rsidRDefault="00DC5CF7" w:rsidP="00DC5CF7">
      <w:pPr>
        <w:widowControl w:val="0"/>
        <w:numPr>
          <w:ilvl w:val="0"/>
          <w:numId w:val="46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Приемочные испытания — окончательная проверка готовности базы к вводу в эксплуатацию, соответствие ТЗ.</w:t>
      </w:r>
    </w:p>
    <w:p w14:paraId="6A6F1CB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AE3223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DC5CF7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6.2. Требования к приемке работ по стадиям</w:t>
      </w:r>
    </w:p>
    <w:p w14:paraId="0CC63A64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2BBAC15B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Требования к приемке работ по стадиям</w:t>
      </w:r>
      <w:r w:rsidRPr="00DC5CF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приведены в таблице 8.</w:t>
      </w:r>
    </w:p>
    <w:p w14:paraId="36988E49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15975246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C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Таблица 8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6"/>
        <w:gridCol w:w="1931"/>
        <w:gridCol w:w="1673"/>
        <w:gridCol w:w="2113"/>
        <w:gridCol w:w="1765"/>
      </w:tblGrid>
      <w:tr w:rsidR="00DC5CF7" w:rsidRPr="00DC5CF7" w14:paraId="42751431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C1368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Стадия испытаний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C15DA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Участники испытаний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331747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Место и срок проведения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10D470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Порядок согласования документации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B297C4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b/>
                <w:bCs/>
                <w:kern w:val="2"/>
                <w:sz w:val="24"/>
                <w:szCs w:val="24"/>
                <w:lang w:eastAsia="ru-RU"/>
              </w:rPr>
              <w:t>Статус приемочной комиссии</w:t>
            </w:r>
          </w:p>
        </w:tc>
      </w:tr>
      <w:tr w:rsidR="00DC5CF7" w:rsidRPr="00DC5CF7" w14:paraId="49F84169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947B6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Предварительные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4F3C4A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8D839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03.06.2025 — 10.06.2025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1BC792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предварительных испытаний. Фиксация замечаний в протоколе. Устранение и проверка исправлений. Подписание Акта допуска к опытной эксплуатации.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C3DCBE" w14:textId="77777777" w:rsidR="00DC5CF7" w:rsidRPr="00DC5CF7" w:rsidRDefault="00DC5CF7" w:rsidP="00DC5CF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Экспертная группа</w:t>
            </w:r>
          </w:p>
        </w:tc>
      </w:tr>
      <w:tr w:rsidR="00614649" w:rsidRPr="00DC5CF7" w14:paraId="36C12AED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57E36" w14:textId="172BA2E4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Опытная эксплуатация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A798F5" w14:textId="0014C7B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A3E9D0" w14:textId="383F7F5E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11.06.2025 — 19.06.2025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4D9F50" w14:textId="77060D97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Проведение опытной эксплуатации. Фиксация неполадок. Устранение и контроль. Подписание Акта завершения опытной эксплуатации базы данных.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E5963B" w14:textId="3E445C88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Группа тестирования</w:t>
            </w:r>
          </w:p>
        </w:tc>
      </w:tr>
      <w:tr w:rsidR="00614649" w:rsidRPr="00DC5CF7" w14:paraId="6FC3FD1F" w14:textId="77777777" w:rsidTr="00614649"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8A99B" w14:textId="5F9E9EDA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Приемочные испытания</w:t>
            </w:r>
          </w:p>
        </w:tc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AF5B2E" w14:textId="6340FC0B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Airbus SE, ИП Иванов М. А.</w:t>
            </w:r>
          </w:p>
        </w:tc>
        <w:tc>
          <w:tcPr>
            <w:tcW w:w="1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9AC35" w14:textId="4F120C95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>Офис Заказчика, 20.06.2025 — 25.06.2025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604572" w14:textId="0279A120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t xml:space="preserve">Проведение приёмочных испытаний. Проверка полного </w:t>
            </w: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соответствия ТЗ. Устранение оставшихся недочётов. Подписание Акта ввода базы в эксплуатацию и завершения работ.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4F83C" w14:textId="0F26F8CF" w:rsidR="00614649" w:rsidRPr="00DC5CF7" w:rsidRDefault="00614649" w:rsidP="0061464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</w:pPr>
            <w:r w:rsidRPr="00DC5CF7">
              <w:rPr>
                <w:rFonts w:ascii="Times New Roman" w:eastAsia="Times New Roman" w:hAnsi="Times New Roman" w:cs="Times New Roman"/>
                <w:kern w:val="2"/>
                <w:sz w:val="24"/>
                <w:szCs w:val="24"/>
                <w:lang w:eastAsia="ru-RU"/>
              </w:rPr>
              <w:lastRenderedPageBreak/>
              <w:t>Приемочная комиссия</w:t>
            </w:r>
          </w:p>
        </w:tc>
      </w:tr>
    </w:tbl>
    <w:p w14:paraId="11B7791E" w14:textId="77777777" w:rsidR="00DC5CF7" w:rsidRPr="00DC5CF7" w:rsidRDefault="00DC5CF7" w:rsidP="00DC5CF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6AE3A4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 Требования к составу и содержанию работ поп подготовке объекта автоматизации к вводу системы в действие</w:t>
      </w:r>
    </w:p>
    <w:p w14:paraId="24FDBEF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59393B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обеспечения успешного ввода базы данных «Учёт заказов Airbus» в эксплуатацию Заказчику необходимо выполнить комплекс подготовительных мероприятий.</w:t>
      </w:r>
    </w:p>
    <w:p w14:paraId="7995F39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08AE151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7.1. Технические мероприятия</w:t>
      </w:r>
    </w:p>
    <w:p w14:paraId="196AC56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022E76A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проектирования необходимо:</w:t>
      </w:r>
    </w:p>
    <w:p w14:paraId="4614AAC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установить необходимое компьютерное и сетевое оборудование;</w:t>
      </w:r>
    </w:p>
    <w:p w14:paraId="21E90D0F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обеспечить локальную сеть для передачи и сохранения файлов;</w:t>
      </w:r>
    </w:p>
    <w:p w14:paraId="04A6ADBA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подключить ИБП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096371AB" w14:textId="77777777" w:rsidR="00DC5CF7" w:rsidRPr="002E27CA" w:rsidRDefault="00DC5CF7" w:rsidP="00931B93">
      <w:pPr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становить и настроить лицензионное программное обеспечение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470C705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33E441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7.2. Организационные мероприятия</w:t>
      </w:r>
    </w:p>
    <w:p w14:paraId="46C7370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397712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 начала проектных работ Заказчику требуется:</w:t>
      </w:r>
    </w:p>
    <w:p w14:paraId="43DD6619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ответственных сотрудников за ввод данных и тестирование, и эксплуатацию системы;</w:t>
      </w:r>
    </w:p>
    <w:p w14:paraId="1FA2A101" w14:textId="77777777" w:rsidR="00DC5CF7" w:rsidRPr="002E27CA" w:rsidRDefault="00DC5CF7" w:rsidP="00931B93">
      <w:pPr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организовать обучение пользователей работе с базой.</w:t>
      </w:r>
    </w:p>
    <w:p w14:paraId="3D0767A0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1F2AC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7.3. Изменения в информационном обеспечении</w:t>
      </w:r>
    </w:p>
    <w:p w14:paraId="26BA1E31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4D251338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Необходимо:</w:t>
      </w:r>
    </w:p>
    <w:p w14:paraId="225F27E2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утвердить регламент по периодическому обновлению и проверке достоверности данных;</w:t>
      </w:r>
    </w:p>
    <w:p w14:paraId="3789C917" w14:textId="77777777" w:rsidR="00DC5CF7" w:rsidRPr="002E27CA" w:rsidRDefault="00DC5CF7" w:rsidP="00931B93">
      <w:pPr>
        <w:widowControl w:val="0"/>
        <w:numPr>
          <w:ilvl w:val="0"/>
          <w:numId w:val="57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организовать процедуру резервного копирования и восстановления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информации.</w:t>
      </w:r>
    </w:p>
    <w:p w14:paraId="3BF455D7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8DF4D2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8. Требования к документированию</w:t>
      </w:r>
    </w:p>
    <w:p w14:paraId="0BF5DC5B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72134E2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В ходе проекта должны быть подготовлены и переданы следующие документы:</w:t>
      </w:r>
    </w:p>
    <w:p w14:paraId="69A9DF65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пользователя — описание интерфейс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форм,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работы с отчётам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, инструкции по вводу и поиску данных;</w:t>
      </w:r>
    </w:p>
    <w:p w14:paraId="34EC0C92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Руководство администратора — инструкция по сопровождению, резервному копированию, восстановлению данных, настройке прав доступа и интеграции;</w:t>
      </w:r>
    </w:p>
    <w:p w14:paraId="5EAAFF93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Методические материалы для обучения пользователей </w:t>
      </w: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базы данных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;</w:t>
      </w:r>
    </w:p>
    <w:p w14:paraId="611B8FA1" w14:textId="77777777" w:rsidR="00DC5CF7" w:rsidRPr="002E27CA" w:rsidRDefault="00DC5CF7" w:rsidP="00931B93">
      <w:pPr>
        <w:widowControl w:val="0"/>
        <w:numPr>
          <w:ilvl w:val="0"/>
          <w:numId w:val="58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>Документы оформляются в соответствии с требованиями Единой системы программной документации (ЕСПД).</w:t>
      </w:r>
    </w:p>
    <w:p w14:paraId="7961FC89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3F2206EF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2E27CA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9. Источники разработки</w:t>
      </w:r>
    </w:p>
    <w:p w14:paraId="1770DFB6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x-none" w:eastAsia="ru-RU"/>
        </w:rPr>
      </w:pPr>
    </w:p>
    <w:p w14:paraId="6042F745" w14:textId="77777777" w:rsidR="00DC5CF7" w:rsidRPr="002E27CA" w:rsidRDefault="00DC5CF7" w:rsidP="00931B9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Техническое задание на разработку базы данных «Учёт заказов Airbus» составлено на основании следующих документов и исходных материалов:</w:t>
      </w:r>
    </w:p>
    <w:p w14:paraId="04150E14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Договор № 1 от 14.01.2025 г. между Airbus SE и ИП Иванов М. А.;</w:t>
      </w:r>
    </w:p>
    <w:p w14:paraId="36C9B9F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34.602-89 «Автоматизированные системы. Техническое задание на создание»;</w:t>
      </w:r>
    </w:p>
    <w:p w14:paraId="73F0AC2B" w14:textId="77777777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ГОСТ 34.201-2020 «Информационные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систем»</w:t>
      </w:r>
      <w:r w:rsidRPr="002E27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14:paraId="3A370B3A" w14:textId="7D0238B2" w:rsidR="00DC5CF7" w:rsidRPr="002E27CA" w:rsidRDefault="00DC5CF7" w:rsidP="00931B93">
      <w:pPr>
        <w:widowControl w:val="0"/>
        <w:numPr>
          <w:ilvl w:val="0"/>
          <w:numId w:val="44"/>
        </w:numPr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ГОСТ 24.701-86 «Единая система стандартов автоматизированных систем управления. Надежность автоматизированных систем </w:t>
      </w:r>
      <w:bookmarkEnd w:id="2"/>
      <w:r w:rsidRPr="002E27CA">
        <w:rPr>
          <w:rFonts w:ascii="Times New Roman" w:eastAsia="Times New Roman" w:hAnsi="Times New Roman" w:cs="Times New Roman"/>
          <w:sz w:val="24"/>
          <w:szCs w:val="24"/>
          <w:lang w:eastAsia="ru-RU"/>
        </w:rPr>
        <w:t>управления. Основные положения».</w:t>
      </w:r>
    </w:p>
    <w:p w14:paraId="169856C6" w14:textId="46B8CA55" w:rsidR="00C40870" w:rsidRPr="002E27CA" w:rsidRDefault="00C40870" w:rsidP="00931B9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2E27CA">
        <w:rPr>
          <w:rFonts w:ascii="Times New Roman" w:hAnsi="Times New Roman" w:cs="Times New Roman"/>
          <w:sz w:val="24"/>
          <w:szCs w:val="24"/>
        </w:rPr>
        <w:br w:type="page"/>
      </w:r>
    </w:p>
    <w:p w14:paraId="0BA975FC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" w:name="_Hlk165892953"/>
      <w:bookmarkStart w:id="4" w:name="_Hlk165892912"/>
      <w:r w:rsidRPr="002E27C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2E27C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27CA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bookmarkEnd w:id="3"/>
    <w:p w14:paraId="7F1FFCBE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1</w:t>
      </w:r>
    </w:p>
    <w:p w14:paraId="092FF336" w14:textId="77777777" w:rsidR="00A94000" w:rsidRPr="002E27CA" w:rsidRDefault="00A94000" w:rsidP="002E27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27CA">
        <w:rPr>
          <w:rFonts w:ascii="Times New Roman" w:hAnsi="Times New Roman" w:cs="Times New Roman"/>
          <w:sz w:val="24"/>
          <w:szCs w:val="24"/>
        </w:rPr>
        <w:t>В соответствии с выбранной предметной областью осуществить планирование этапов разработки программного продукта (рисунок 1). Каждый этап должен содержать минимально необходимое количество задач, для полной реализации этапа (время выполнения задач определяется самостоятельно с учетом сложности их реализации).</w:t>
      </w:r>
    </w:p>
    <w:p w14:paraId="0F9202F6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902015E" wp14:editId="5CFB5993">
            <wp:extent cx="3589371" cy="15948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551" cy="161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84E83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1 — Примерное содержание этапов</w:t>
      </w:r>
    </w:p>
    <w:p w14:paraId="5B38EBCD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t>Задание № 2</w:t>
      </w:r>
    </w:p>
    <w:p w14:paraId="31BB0D30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Определить ресурсы и затраты необходимые для реализации программного продукта и назначить их соответствующим задачам (минимальное количество ресурсов 16 единиц, из них 8 трудовых и 8 материальных) (Рисунок 2-3).</w:t>
      </w:r>
    </w:p>
    <w:p w14:paraId="6FF5AB9F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31A841EE" wp14:editId="1EF62606">
            <wp:extent cx="5557003" cy="414670"/>
            <wp:effectExtent l="0" t="0" r="571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616" cy="42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F403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641D707F" wp14:editId="58719A71">
            <wp:extent cx="5474500" cy="435935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38" cy="4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FDAB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2 — Пример ресурсов</w:t>
      </w:r>
    </w:p>
    <w:p w14:paraId="64C65625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noProof/>
          <w:color w:val="000000"/>
        </w:rPr>
        <w:drawing>
          <wp:inline distT="0" distB="0" distL="0" distR="0" wp14:anchorId="193EC6E2" wp14:editId="186079D0">
            <wp:extent cx="5612495" cy="2658140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910" cy="266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BF28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3 — Назначение ресурсов задаче</w:t>
      </w:r>
    </w:p>
    <w:p w14:paraId="672922B8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</w:pPr>
      <w:r w:rsidRPr="002E27CA">
        <w:rPr>
          <w:b w:val="0"/>
          <w:i w:val="0"/>
        </w:rPr>
        <w:lastRenderedPageBreak/>
        <w:t xml:space="preserve"> </w:t>
      </w:r>
      <w:r w:rsidRPr="002E27CA">
        <w:t>Задание № 3</w:t>
      </w:r>
    </w:p>
    <w:p w14:paraId="3025C7BC" w14:textId="77777777" w:rsidR="00A94000" w:rsidRPr="002E27CA" w:rsidRDefault="00A94000" w:rsidP="002E27CA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</w:rPr>
      </w:pPr>
      <w:r w:rsidRPr="002E27CA">
        <w:rPr>
          <w:b w:val="0"/>
          <w:i w:val="0"/>
        </w:rPr>
        <w:t>Назначить задачам предшественников и осуществить выравнивание загрузки ресурсов (Рисунок 4-5).</w:t>
      </w:r>
    </w:p>
    <w:p w14:paraId="346C3770" w14:textId="77777777" w:rsidR="00A94000" w:rsidRPr="002E27CA" w:rsidRDefault="00A94000" w:rsidP="002E27CA">
      <w:pPr>
        <w:pStyle w:val="21"/>
        <w:spacing w:line="360" w:lineRule="auto"/>
        <w:ind w:left="0"/>
        <w:jc w:val="center"/>
        <w:outlineLvl w:val="9"/>
        <w:rPr>
          <w:b w:val="0"/>
          <w:i w:val="0"/>
        </w:rPr>
      </w:pPr>
      <w:r w:rsidRPr="002E27CA">
        <w:rPr>
          <w:b w:val="0"/>
          <w:i w:val="0"/>
          <w:noProof/>
          <w:lang w:bidi="ar-SA"/>
        </w:rPr>
        <w:drawing>
          <wp:inline distT="0" distB="0" distL="0" distR="0" wp14:anchorId="482DCC65" wp14:editId="20072280">
            <wp:extent cx="5337810" cy="25304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89BF" w14:textId="77777777" w:rsidR="00A94000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4 — Назначение предшественников</w:t>
      </w:r>
    </w:p>
    <w:p w14:paraId="6E8C37DB" w14:textId="77777777" w:rsidR="00A94000" w:rsidRPr="002E27CA" w:rsidRDefault="00A94000" w:rsidP="002E27C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E27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CC339E1" wp14:editId="78903B1C">
            <wp:extent cx="5932805" cy="275399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711C9" w14:textId="7C61E664" w:rsidR="00157C7C" w:rsidRPr="002E27CA" w:rsidRDefault="00A94000" w:rsidP="002E27CA">
      <w:pPr>
        <w:pStyle w:val="a3"/>
        <w:shd w:val="clear" w:color="auto" w:fill="FFFFFF"/>
        <w:spacing w:before="0" w:beforeAutospacing="0" w:after="0" w:afterAutospacing="0" w:line="360" w:lineRule="auto"/>
        <w:jc w:val="center"/>
        <w:rPr>
          <w:color w:val="000000"/>
        </w:rPr>
      </w:pPr>
      <w:r w:rsidRPr="002E27CA">
        <w:rPr>
          <w:color w:val="000000"/>
        </w:rPr>
        <w:t>Рисунок 5 — Выравнивание ресурсов</w:t>
      </w:r>
    </w:p>
    <w:p w14:paraId="68A77C8C" w14:textId="23069042" w:rsidR="00A94000" w:rsidRPr="00420271" w:rsidRDefault="00157C7C" w:rsidP="00157C7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20271">
        <w:rPr>
          <w:rFonts w:ascii="Times New Roman" w:hAnsi="Times New Roman" w:cs="Times New Roman"/>
          <w:color w:val="000000"/>
        </w:rPr>
        <w:br w:type="page"/>
      </w:r>
    </w:p>
    <w:p w14:paraId="65CCABF2" w14:textId="77777777" w:rsidR="006D49F8" w:rsidRPr="00420271" w:rsidRDefault="006D49F8" w:rsidP="00231EC8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5" w:name="_Hlk20098629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РЕАЛИЗАЦИЯ ПЛАНИРОВАНИЯ РАЗРАБОТКИ ПРОГРАММНОГО ПРОДУКТА В СРЕДЕ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4202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b/>
          <w:sz w:val="24"/>
          <w:szCs w:val="24"/>
          <w:lang w:val="en-US"/>
        </w:rPr>
        <w:t>PROJECT</w:t>
      </w:r>
    </w:p>
    <w:p w14:paraId="2B548DB2" w14:textId="77777777" w:rsidR="006D49F8" w:rsidRPr="00420271" w:rsidRDefault="006D49F8" w:rsidP="00231EC8">
      <w:pPr>
        <w:pStyle w:val="a4"/>
        <w:spacing w:line="360" w:lineRule="auto"/>
        <w:ind w:firstLine="709"/>
        <w:jc w:val="both"/>
      </w:pPr>
    </w:p>
    <w:p w14:paraId="19D189AA" w14:textId="7D7EEBBE" w:rsidR="00157C7C" w:rsidRDefault="00157C7C" w:rsidP="006A7934">
      <w:pPr>
        <w:pStyle w:val="a4"/>
        <w:spacing w:line="360" w:lineRule="auto"/>
        <w:ind w:firstLine="709"/>
        <w:jc w:val="both"/>
      </w:pPr>
      <w:r w:rsidRPr="00420271">
        <w:t>Содержание этапов разработки программного продукта</w:t>
      </w:r>
      <w:bookmarkEnd w:id="5"/>
      <w:r w:rsidRPr="00420271">
        <w:t xml:space="preserve"> </w:t>
      </w:r>
      <w:r w:rsidR="006D49F8" w:rsidRPr="00420271">
        <w:t xml:space="preserve">с указанием предшественников и назначенных ресурсов </w:t>
      </w:r>
      <w:r w:rsidRPr="00420271">
        <w:t xml:space="preserve">показано на рисунке </w:t>
      </w:r>
      <w:r w:rsidR="0083523D" w:rsidRPr="00420271">
        <w:t>2</w:t>
      </w:r>
      <w:r w:rsidRPr="00420271">
        <w:t xml:space="preserve">, </w:t>
      </w:r>
      <w:r w:rsidR="0083523D" w:rsidRPr="00420271">
        <w:t>3</w:t>
      </w:r>
      <w:r w:rsidRPr="00420271">
        <w:t>.</w:t>
      </w:r>
    </w:p>
    <w:p w14:paraId="329DF6AE" w14:textId="77777777" w:rsidR="004F1B5A" w:rsidRPr="00420271" w:rsidRDefault="004F1B5A" w:rsidP="004F1B5A">
      <w:pPr>
        <w:pStyle w:val="a4"/>
        <w:spacing w:line="360" w:lineRule="auto"/>
        <w:ind w:firstLine="709"/>
        <w:jc w:val="both"/>
      </w:pPr>
      <w:r w:rsidRPr="00420271">
        <w:t>Лист ресурсов показан на рисунке 4.</w:t>
      </w:r>
    </w:p>
    <w:p w14:paraId="0926DAA1" w14:textId="77777777" w:rsidR="004F1B5A" w:rsidRPr="00420271" w:rsidRDefault="004F1B5A" w:rsidP="006A7934">
      <w:pPr>
        <w:pStyle w:val="a4"/>
        <w:spacing w:line="360" w:lineRule="auto"/>
        <w:ind w:firstLine="709"/>
        <w:jc w:val="both"/>
      </w:pPr>
    </w:p>
    <w:p w14:paraId="3A406E47" w14:textId="77777777" w:rsidR="00157C7C" w:rsidRPr="00420271" w:rsidRDefault="00157C7C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drawing>
          <wp:inline distT="0" distB="0" distL="0" distR="0" wp14:anchorId="6D706D1D" wp14:editId="454CC831">
            <wp:extent cx="5455147" cy="31525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897" cy="318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C6F3" w14:textId="155C3296" w:rsidR="00157C7C" w:rsidRPr="00420271" w:rsidRDefault="00157C7C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35F3F481" w14:textId="291DABE8" w:rsidR="0083523D" w:rsidRPr="00420271" w:rsidRDefault="0083523D" w:rsidP="00231EC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D7451D" w14:textId="77777777" w:rsidR="006C5658" w:rsidRPr="00420271" w:rsidRDefault="006C5658" w:rsidP="00231EC8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A49E2" wp14:editId="66B60E1F">
            <wp:extent cx="6120130" cy="11766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AD28" w14:textId="5529BEC3" w:rsidR="007157B7" w:rsidRPr="00420271" w:rsidRDefault="006C5658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Содержание этапов разработки программного продукта</w:t>
      </w:r>
    </w:p>
    <w:p w14:paraId="173C398B" w14:textId="11AA0A04" w:rsidR="001C62EA" w:rsidRPr="00420271" w:rsidRDefault="007157B7" w:rsidP="001F7CD1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3C5EFFEB" w14:textId="77777777" w:rsidR="001C62EA" w:rsidRPr="00420271" w:rsidRDefault="001C62EA" w:rsidP="00231EC8">
      <w:pPr>
        <w:pStyle w:val="a4"/>
        <w:keepNext/>
        <w:spacing w:line="360" w:lineRule="auto"/>
        <w:jc w:val="center"/>
      </w:pPr>
      <w:r w:rsidRPr="00420271">
        <w:rPr>
          <w:noProof/>
        </w:rPr>
        <w:lastRenderedPageBreak/>
        <w:drawing>
          <wp:inline distT="0" distB="0" distL="0" distR="0" wp14:anchorId="04C2061C" wp14:editId="4C38B419">
            <wp:extent cx="5588532" cy="25189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863" cy="2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6305" w14:textId="5C87A6FF" w:rsidR="00A94000" w:rsidRPr="00420271" w:rsidRDefault="001C62EA" w:rsidP="00231EC8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Лист ресурсов</w:t>
      </w:r>
      <w:r w:rsidR="00A94000"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40D0231" w14:textId="270B8873" w:rsidR="001B2237" w:rsidRPr="00420271" w:rsidRDefault="001B2237" w:rsidP="00E562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ОПИСАНИЯ БИЗНЕС-ПРОЦЕССОВ</w:t>
      </w:r>
    </w:p>
    <w:bookmarkEnd w:id="4"/>
    <w:p w14:paraId="19402121" w14:textId="77777777" w:rsidR="001B2237" w:rsidRPr="00420271" w:rsidRDefault="001B2237" w:rsidP="005E06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DA338" w14:textId="42315B19" w:rsidR="001B2237" w:rsidRPr="00E5620E" w:rsidRDefault="001B2237" w:rsidP="00E5620E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r w:rsidRPr="004E4D2B">
        <w:t>Задание № 1</w:t>
      </w:r>
      <w:r w:rsidRPr="00E5620E">
        <w:t xml:space="preserve"> </w:t>
      </w:r>
      <w:r w:rsidRPr="00E5620E">
        <w:rPr>
          <w:b w:val="0"/>
          <w:bCs w:val="0"/>
          <w:i w:val="0"/>
          <w:iCs/>
        </w:rPr>
        <w:t xml:space="preserve">Разработать для своей предметной области </w:t>
      </w:r>
      <w:proofErr w:type="spellStart"/>
      <w:r w:rsidRPr="00E5620E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5620E">
        <w:rPr>
          <w:rFonts w:eastAsia="Calibri"/>
          <w:b w:val="0"/>
          <w:bCs w:val="0"/>
          <w:i w:val="0"/>
          <w:iCs/>
          <w:lang w:eastAsia="en-US"/>
        </w:rPr>
        <w:t xml:space="preserve">-модель выбранного процесса автоматизации.  </w:t>
      </w:r>
      <w:proofErr w:type="spellStart"/>
      <w:r w:rsidRPr="00E5620E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5620E">
        <w:rPr>
          <w:rFonts w:eastAsia="Calibri"/>
          <w:b w:val="0"/>
          <w:bCs w:val="0"/>
          <w:i w:val="0"/>
          <w:iCs/>
          <w:lang w:eastAsia="en-US"/>
        </w:rPr>
        <w:t>-модель должна соответствовать Словесному описанию выбранного процесса автоматизации</w:t>
      </w:r>
      <w:r w:rsidRPr="00E5620E">
        <w:rPr>
          <w:rFonts w:eastAsia="Calibri"/>
          <w:lang w:eastAsia="en-US"/>
        </w:rPr>
        <w:t xml:space="preserve"> </w:t>
      </w:r>
      <w:r w:rsidRPr="00E5620E">
        <w:rPr>
          <w:rFonts w:eastAsia="Calibri"/>
          <w:b w:val="0"/>
          <w:bCs w:val="0"/>
          <w:i w:val="0"/>
          <w:iCs/>
          <w:lang w:eastAsia="en-US"/>
        </w:rPr>
        <w:t>(Тема «</w:t>
      </w:r>
      <w:r w:rsidRPr="00E5620E">
        <w:rPr>
          <w:b w:val="0"/>
          <w:bCs w:val="0"/>
          <w:i w:val="0"/>
          <w:iCs/>
        </w:rPr>
        <w:t>АНАЛИЗ ПРЕДМЕТНОЙ ОБЛАСТИ ДЛЯ РАЗРАБОТКИ ПРОГРАММНОГО ОБЕСПЕЧЕНИЯ», задание №4)</w:t>
      </w:r>
    </w:p>
    <w:p w14:paraId="7A80B481" w14:textId="434F36EB" w:rsidR="005E06E9" w:rsidRPr="00E5620E" w:rsidRDefault="005E06E9" w:rsidP="006A7934">
      <w:pPr>
        <w:pStyle w:val="21"/>
        <w:spacing w:line="360" w:lineRule="auto"/>
        <w:ind w:left="0" w:firstLine="709"/>
        <w:jc w:val="both"/>
        <w:outlineLvl w:val="9"/>
        <w:rPr>
          <w:b w:val="0"/>
          <w:bCs w:val="0"/>
          <w:i w:val="0"/>
          <w:iCs/>
        </w:rPr>
      </w:pPr>
      <w:proofErr w:type="spellStart"/>
      <w:r w:rsidRPr="00E5620E">
        <w:rPr>
          <w:rFonts w:eastAsia="Calibri"/>
          <w:b w:val="0"/>
          <w:bCs w:val="0"/>
          <w:i w:val="0"/>
          <w:iCs/>
          <w:lang w:eastAsia="en-US"/>
        </w:rPr>
        <w:t>eEPC</w:t>
      </w:r>
      <w:proofErr w:type="spellEnd"/>
      <w:r w:rsidRPr="00E5620E">
        <w:rPr>
          <w:rFonts w:eastAsia="Calibri"/>
          <w:b w:val="0"/>
          <w:bCs w:val="0"/>
          <w:i w:val="0"/>
          <w:iCs/>
          <w:lang w:eastAsia="en-US"/>
        </w:rPr>
        <w:t>-модель изображена на рисунке 5.</w:t>
      </w:r>
    </w:p>
    <w:p w14:paraId="2E5C16FB" w14:textId="77777777" w:rsidR="005E06E9" w:rsidRPr="00E5620E" w:rsidRDefault="00207114" w:rsidP="00E5620E">
      <w:pPr>
        <w:pStyle w:val="21"/>
        <w:keepNext/>
        <w:spacing w:line="360" w:lineRule="auto"/>
        <w:ind w:left="0"/>
        <w:jc w:val="center"/>
        <w:outlineLvl w:val="9"/>
      </w:pPr>
      <w:r w:rsidRPr="00E5620E">
        <w:rPr>
          <w:b w:val="0"/>
          <w:bCs w:val="0"/>
          <w:i w:val="0"/>
          <w:iCs/>
          <w:noProof/>
        </w:rPr>
        <w:drawing>
          <wp:inline distT="0" distB="0" distL="0" distR="0" wp14:anchorId="66ACDBB2" wp14:editId="322748C1">
            <wp:extent cx="5727433" cy="68008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96" cy="680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FE4C" w14:textId="1AB7E5AF" w:rsidR="001B2237" w:rsidRPr="00E5620E" w:rsidRDefault="005E06E9" w:rsidP="00E5620E">
      <w:pPr>
        <w:pStyle w:val="af3"/>
        <w:spacing w:after="0" w:line="360" w:lineRule="auto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E5620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5620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E5620E">
        <w:rPr>
          <w:rFonts w:ascii="Times New Roman" w:eastAsia="Calibri" w:hAnsi="Times New Roman" w:cs="Times New Roman"/>
          <w:i w:val="0"/>
          <w:iCs w:val="0"/>
          <w:color w:val="auto"/>
          <w:sz w:val="24"/>
          <w:szCs w:val="24"/>
        </w:rPr>
        <w:t>eEPC</w:t>
      </w:r>
      <w:proofErr w:type="spellEnd"/>
      <w:r w:rsidRPr="00E5620E">
        <w:rPr>
          <w:rFonts w:ascii="Times New Roman" w:eastAsia="Calibri" w:hAnsi="Times New Roman" w:cs="Times New Roman"/>
          <w:i w:val="0"/>
          <w:iCs w:val="0"/>
          <w:color w:val="auto"/>
          <w:sz w:val="24"/>
          <w:szCs w:val="24"/>
        </w:rPr>
        <w:t>-модель</w:t>
      </w:r>
    </w:p>
    <w:p w14:paraId="7D91EF58" w14:textId="795A96F6" w:rsidR="001B2237" w:rsidRPr="00420271" w:rsidRDefault="001B2237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02C70" w14:textId="77777777" w:rsidR="00A94000" w:rsidRPr="00420271" w:rsidRDefault="00A94000" w:rsidP="00B6630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Hlk165892959"/>
      <w:bookmarkStart w:id="7" w:name="_Hlk165892919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ДИАГРАММЫ UML </w:t>
      </w:r>
    </w:p>
    <w:bookmarkEnd w:id="6"/>
    <w:p w14:paraId="2D958D38" w14:textId="77777777" w:rsidR="00A94000" w:rsidRPr="00420271" w:rsidRDefault="00A94000" w:rsidP="00B6630F">
      <w:pPr>
        <w:pStyle w:val="21"/>
        <w:spacing w:line="360" w:lineRule="auto"/>
        <w:ind w:left="0" w:firstLine="709"/>
        <w:jc w:val="both"/>
        <w:outlineLvl w:val="9"/>
      </w:pPr>
      <w:r w:rsidRPr="00420271">
        <w:t>Задание № 1</w:t>
      </w:r>
    </w:p>
    <w:p w14:paraId="5D577096" w14:textId="639B2DEB" w:rsidR="00A94000" w:rsidRPr="00420271" w:rsidRDefault="00A94000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Разработать Диаграмму вариантов использования для своего программного продукта. </w:t>
      </w:r>
    </w:p>
    <w:p w14:paraId="533D7BBE" w14:textId="77777777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</w:p>
    <w:p w14:paraId="3CA3A9DC" w14:textId="78C10D06" w:rsidR="001A5CF6" w:rsidRPr="00420271" w:rsidRDefault="001A5CF6" w:rsidP="00B663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Диаграмма вариантов использования показана на рисунке 6.</w:t>
      </w:r>
    </w:p>
    <w:p w14:paraId="76BA1B5E" w14:textId="77777777" w:rsidR="001A5CF6" w:rsidRPr="00420271" w:rsidRDefault="001A5CF6" w:rsidP="00B6630F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 w:bidi="ru-RU"/>
        </w:rPr>
        <w:drawing>
          <wp:inline distT="0" distB="0" distL="0" distR="0" wp14:anchorId="1B55D966" wp14:editId="233C8F38">
            <wp:extent cx="5702061" cy="5184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32" cy="519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99B1" w14:textId="796C6E7F" w:rsidR="001A5CF6" w:rsidRPr="00420271" w:rsidRDefault="001A5CF6" w:rsidP="00B6630F">
      <w:pPr>
        <w:pStyle w:val="af3"/>
        <w:spacing w:after="0" w:line="360" w:lineRule="auto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Pr="00420271">
        <w:rPr>
          <w:rFonts w:ascii="Times New Roman" w:eastAsia="Times New Roman" w:hAnsi="Times New Roman" w:cs="Times New Roman"/>
          <w:bCs/>
          <w:i w:val="0"/>
          <w:iCs w:val="0"/>
          <w:color w:val="auto"/>
          <w:sz w:val="24"/>
          <w:szCs w:val="24"/>
          <w:lang w:eastAsia="ru-RU" w:bidi="ru-RU"/>
        </w:rPr>
        <w:t>Диаграмма вариантов использования</w:t>
      </w:r>
    </w:p>
    <w:p w14:paraId="39884F8A" w14:textId="77777777" w:rsidR="00A94000" w:rsidRPr="00420271" w:rsidRDefault="00A94000">
      <w:pPr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758FFD" w14:textId="0F292BF7" w:rsidR="001B2237" w:rsidRPr="00420271" w:rsidRDefault="001B2237" w:rsidP="00117F6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СОСТАВЛЕНИЕ ИНФОЛОГИЧЕСКОЙ МОДЕЛИ ПРЕДМЕТНОЙ ОБЛАСТИ И ДАТАЛОГИЧЕСКОЕ ПРОЕКТИРОВАНИЕ</w:t>
      </w:r>
    </w:p>
    <w:bookmarkEnd w:id="7"/>
    <w:p w14:paraId="7421E786" w14:textId="77777777" w:rsidR="001B2237" w:rsidRPr="00420271" w:rsidRDefault="001B2237" w:rsidP="00214D3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4DDA377E" w14:textId="6A42CFA4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Разработать Инфологическую модель для своей предметной области.</w:t>
      </w:r>
    </w:p>
    <w:p w14:paraId="478FB497" w14:textId="45177DE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2 </w:t>
      </w:r>
      <w:r w:rsidRPr="00420271">
        <w:rPr>
          <w:rFonts w:ascii="Times New Roman" w:hAnsi="Times New Roman" w:cs="Times New Roman"/>
          <w:sz w:val="24"/>
          <w:szCs w:val="24"/>
        </w:rPr>
        <w:t>Выполнить Нормализацию отношений для своей предметной области и приведение к 3НФ.</w:t>
      </w:r>
    </w:p>
    <w:p w14:paraId="2309E3C3" w14:textId="77777777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 xml:space="preserve">Задание № 3 </w:t>
      </w:r>
      <w:r w:rsidRPr="00420271">
        <w:rPr>
          <w:rFonts w:ascii="Times New Roman" w:hAnsi="Times New Roman" w:cs="Times New Roman"/>
          <w:sz w:val="24"/>
          <w:szCs w:val="24"/>
        </w:rPr>
        <w:t>Выполнить Даталогическое проектирование для своей предметной области.</w:t>
      </w:r>
    </w:p>
    <w:p w14:paraId="6F0FDA32" w14:textId="198F6FDA" w:rsidR="001B2237" w:rsidRPr="00420271" w:rsidRDefault="001B2237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.</w:t>
      </w:r>
    </w:p>
    <w:p w14:paraId="2EC2C89A" w14:textId="74C2581D" w:rsidR="00214D38" w:rsidRPr="00420271" w:rsidRDefault="00214D38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Инфологическая модель изображена на рисунке 7.</w:t>
      </w:r>
    </w:p>
    <w:p w14:paraId="0A7851F4" w14:textId="77777777" w:rsidR="00214D38" w:rsidRPr="00420271" w:rsidRDefault="00214D38" w:rsidP="00117F6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F24F8" wp14:editId="572DD642">
            <wp:extent cx="5624830" cy="6038491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344" cy="604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4892" w14:textId="49803DAB" w:rsidR="00214D38" w:rsidRPr="00420271" w:rsidRDefault="00214D38" w:rsidP="00117F62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42027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202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Инфологическая модель</w:t>
      </w:r>
    </w:p>
    <w:p w14:paraId="7EAAD2E0" w14:textId="7A68DDF9" w:rsidR="00DE58DA" w:rsidRPr="00420271" w:rsidRDefault="00DE58DA" w:rsidP="00DE58DA">
      <w:pPr>
        <w:rPr>
          <w:rFonts w:ascii="Times New Roman" w:hAnsi="Times New Roman" w:cs="Times New Roman"/>
        </w:rPr>
      </w:pPr>
    </w:p>
    <w:p w14:paraId="72D32530" w14:textId="551E7A8C" w:rsidR="00DE58DA" w:rsidRPr="00420271" w:rsidRDefault="00DE58DA" w:rsidP="00117F62">
      <w:pPr>
        <w:tabs>
          <w:tab w:val="left" w:pos="3033"/>
          <w:tab w:val="center" w:pos="4819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Нормализация отношений</w:t>
      </w:r>
    </w:p>
    <w:p w14:paraId="2946A6D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Клиент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Seria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pasporta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klienta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67B3816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Поставщик 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Fakticheskii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adres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Vozrast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10235D64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Сотрудник 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(</w:t>
      </w:r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</w:t>
      </w:r>
      <w:r w:rsidRPr="00420271">
        <w:rPr>
          <w:rFonts w:ascii="Times New Roman" w:hAnsi="Times New Roman" w:cs="Times New Roman"/>
          <w:sz w:val="24"/>
          <w:szCs w:val="24"/>
          <w:u w:val="single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Imya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Familia</w:t>
      </w:r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Otchestvo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Dolzhnost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Nomer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telefona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Opyt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raboty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</w:rPr>
        <w:t>).</w:t>
      </w:r>
    </w:p>
    <w:p w14:paraId="37C27E0D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Заказ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ID_zakaza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Data_zakaza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Stoimost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Status_zakaza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Vremya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Obyom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ID_klienta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ID_sotrudnika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ID_tovara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B6A7F7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Товар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ID_tovara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Nazvanie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Cena,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Proizvoditel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Material,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Ves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ID_postavshchika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7FA870F5" w14:textId="77777777" w:rsidR="00DE58DA" w:rsidRPr="00420271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20271">
        <w:rPr>
          <w:rFonts w:ascii="Times New Roman" w:hAnsi="Times New Roman" w:cs="Times New Roman"/>
          <w:sz w:val="24"/>
          <w:szCs w:val="24"/>
        </w:rPr>
        <w:t>Оплата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20271">
        <w:rPr>
          <w:rFonts w:ascii="Times New Roman" w:hAnsi="Times New Roman" w:cs="Times New Roman"/>
          <w:sz w:val="24"/>
          <w:szCs w:val="24"/>
          <w:u w:val="single"/>
          <w:lang w:val="en-US"/>
        </w:rPr>
        <w:t>ID_oplaty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Summa,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Skidka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Sposob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Data_oplaty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Status_oplaty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0271">
        <w:rPr>
          <w:rFonts w:ascii="Times New Roman" w:hAnsi="Times New Roman" w:cs="Times New Roman"/>
          <w:sz w:val="24"/>
          <w:szCs w:val="24"/>
          <w:lang w:val="en-US"/>
        </w:rPr>
        <w:t>ID_klienta</w:t>
      </w:r>
      <w:proofErr w:type="spellEnd"/>
      <w:r w:rsidRPr="00420271">
        <w:rPr>
          <w:rFonts w:ascii="Times New Roman" w:hAnsi="Times New Roman" w:cs="Times New Roman"/>
          <w:sz w:val="24"/>
          <w:szCs w:val="24"/>
          <w:lang w:val="en-US"/>
        </w:rPr>
        <w:t>).</w:t>
      </w:r>
      <w:r w:rsidRPr="00420271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C0275D0" w14:textId="77777777" w:rsidR="00DE58DA" w:rsidRPr="00117F62" w:rsidRDefault="00DE58DA" w:rsidP="002159D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7F62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Даталогическое проектирование</w:t>
      </w:r>
    </w:p>
    <w:p w14:paraId="056EB4D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«Клиент» 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1"/>
        <w:gridCol w:w="1140"/>
        <w:gridCol w:w="992"/>
        <w:gridCol w:w="1559"/>
        <w:gridCol w:w="1029"/>
        <w:gridCol w:w="1098"/>
        <w:gridCol w:w="1269"/>
      </w:tblGrid>
      <w:tr w:rsidR="00DE58DA" w:rsidRPr="00117F62" w14:paraId="0BB490EF" w14:textId="77777777" w:rsidTr="00A12FF0">
        <w:tc>
          <w:tcPr>
            <w:tcW w:w="2541" w:type="dxa"/>
          </w:tcPr>
          <w:p w14:paraId="031D1EF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40" w:type="dxa"/>
          </w:tcPr>
          <w:p w14:paraId="0F3A72D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992" w:type="dxa"/>
          </w:tcPr>
          <w:p w14:paraId="5053FB3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59" w:type="dxa"/>
          </w:tcPr>
          <w:p w14:paraId="40D979C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29" w:type="dxa"/>
          </w:tcPr>
          <w:p w14:paraId="7221600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98" w:type="dxa"/>
          </w:tcPr>
          <w:p w14:paraId="056D7769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269" w:type="dxa"/>
          </w:tcPr>
          <w:p w14:paraId="538AB7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60A1C6C6" w14:textId="77777777" w:rsidTr="00A12FF0">
        <w:tc>
          <w:tcPr>
            <w:tcW w:w="2541" w:type="dxa"/>
          </w:tcPr>
          <w:p w14:paraId="2928D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ID_klienta</w:t>
            </w:r>
            <w:proofErr w:type="spellEnd"/>
          </w:p>
        </w:tc>
        <w:tc>
          <w:tcPr>
            <w:tcW w:w="1140" w:type="dxa"/>
          </w:tcPr>
          <w:p w14:paraId="201A4B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992" w:type="dxa"/>
          </w:tcPr>
          <w:p w14:paraId="2BE1F5B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69C27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29" w:type="dxa"/>
          </w:tcPr>
          <w:p w14:paraId="7FB47C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98" w:type="dxa"/>
          </w:tcPr>
          <w:p w14:paraId="4A1EC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19A16B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  <w:tr w:rsidR="00DE58DA" w:rsidRPr="00117F62" w14:paraId="27B2F941" w14:textId="77777777" w:rsidTr="00A12FF0">
        <w:tc>
          <w:tcPr>
            <w:tcW w:w="2541" w:type="dxa"/>
          </w:tcPr>
          <w:p w14:paraId="395385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a_klienta</w:t>
            </w:r>
            <w:proofErr w:type="spellEnd"/>
          </w:p>
        </w:tc>
        <w:tc>
          <w:tcPr>
            <w:tcW w:w="1140" w:type="dxa"/>
          </w:tcPr>
          <w:p w14:paraId="5444BE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C5DFD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CC33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835AC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E39CD8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6A8FBF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клиента</w:t>
            </w:r>
          </w:p>
        </w:tc>
      </w:tr>
      <w:tr w:rsidR="00DE58DA" w:rsidRPr="00117F62" w14:paraId="0CA9236F" w14:textId="77777777" w:rsidTr="00A12FF0">
        <w:tc>
          <w:tcPr>
            <w:tcW w:w="2541" w:type="dxa"/>
          </w:tcPr>
          <w:p w14:paraId="181105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Familia_klienta</w:t>
            </w:r>
            <w:proofErr w:type="spellEnd"/>
          </w:p>
        </w:tc>
        <w:tc>
          <w:tcPr>
            <w:tcW w:w="1140" w:type="dxa"/>
          </w:tcPr>
          <w:p w14:paraId="60067C1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3D3AC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1A87569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551239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3731B8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9729AC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клиента</w:t>
            </w:r>
          </w:p>
        </w:tc>
      </w:tr>
      <w:tr w:rsidR="00DE58DA" w:rsidRPr="00117F62" w14:paraId="0EE5D239" w14:textId="77777777" w:rsidTr="00A12FF0">
        <w:tc>
          <w:tcPr>
            <w:tcW w:w="2541" w:type="dxa"/>
          </w:tcPr>
          <w:p w14:paraId="4FC109F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Otchestvo_klienta</w:t>
            </w:r>
            <w:proofErr w:type="spellEnd"/>
          </w:p>
        </w:tc>
        <w:tc>
          <w:tcPr>
            <w:tcW w:w="1140" w:type="dxa"/>
          </w:tcPr>
          <w:p w14:paraId="3BA7AB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A5A3AF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59" w:type="dxa"/>
          </w:tcPr>
          <w:p w14:paraId="6295BBE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5645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9A36C5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0D80526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клиента</w:t>
            </w:r>
          </w:p>
        </w:tc>
      </w:tr>
      <w:tr w:rsidR="00DE58DA" w:rsidRPr="00117F62" w14:paraId="01F6484B" w14:textId="77777777" w:rsidTr="00A12FF0">
        <w:tc>
          <w:tcPr>
            <w:tcW w:w="2541" w:type="dxa"/>
          </w:tcPr>
          <w:p w14:paraId="21BE8C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Adres_klienta</w:t>
            </w:r>
            <w:proofErr w:type="spellEnd"/>
          </w:p>
        </w:tc>
        <w:tc>
          <w:tcPr>
            <w:tcW w:w="1140" w:type="dxa"/>
          </w:tcPr>
          <w:p w14:paraId="26305C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285D3BE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59" w:type="dxa"/>
          </w:tcPr>
          <w:p w14:paraId="1BCF59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CA1665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56DF03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449ACE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Адрес клиента</w:t>
            </w:r>
          </w:p>
        </w:tc>
      </w:tr>
      <w:tr w:rsidR="00DE58DA" w:rsidRPr="00117F62" w14:paraId="5A3907DA" w14:textId="77777777" w:rsidTr="00A12FF0">
        <w:tc>
          <w:tcPr>
            <w:tcW w:w="2541" w:type="dxa"/>
          </w:tcPr>
          <w:p w14:paraId="6040092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Vozrast_klienta</w:t>
            </w:r>
            <w:proofErr w:type="spellEnd"/>
          </w:p>
        </w:tc>
        <w:tc>
          <w:tcPr>
            <w:tcW w:w="1140" w:type="dxa"/>
          </w:tcPr>
          <w:p w14:paraId="13AB5D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Текст </w:t>
            </w:r>
          </w:p>
        </w:tc>
        <w:tc>
          <w:tcPr>
            <w:tcW w:w="992" w:type="dxa"/>
          </w:tcPr>
          <w:p w14:paraId="303998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2CAA8D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25FCEC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730685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C4EE8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клиента</w:t>
            </w:r>
          </w:p>
        </w:tc>
      </w:tr>
      <w:tr w:rsidR="00DE58DA" w:rsidRPr="00117F62" w14:paraId="242CB9AA" w14:textId="77777777" w:rsidTr="00A12FF0">
        <w:tc>
          <w:tcPr>
            <w:tcW w:w="2541" w:type="dxa"/>
          </w:tcPr>
          <w:p w14:paraId="58EF223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Seria_pasporta</w:t>
            </w:r>
            <w:proofErr w:type="spellEnd"/>
          </w:p>
        </w:tc>
        <w:tc>
          <w:tcPr>
            <w:tcW w:w="1140" w:type="dxa"/>
          </w:tcPr>
          <w:p w14:paraId="69017B8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8EC4C5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1C3AB5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134073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2AA6CB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BD8B88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Серия паспорта </w:t>
            </w:r>
          </w:p>
        </w:tc>
      </w:tr>
      <w:tr w:rsidR="00DE58DA" w:rsidRPr="00117F62" w14:paraId="0DE273C5" w14:textId="77777777" w:rsidTr="00A12FF0">
        <w:tc>
          <w:tcPr>
            <w:tcW w:w="2541" w:type="dxa"/>
          </w:tcPr>
          <w:p w14:paraId="62DB6A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Nomer_pasporta</w:t>
            </w:r>
            <w:proofErr w:type="spellEnd"/>
          </w:p>
        </w:tc>
        <w:tc>
          <w:tcPr>
            <w:tcW w:w="1140" w:type="dxa"/>
          </w:tcPr>
          <w:p w14:paraId="168ADB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6813A62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4DADCA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6B50818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0A8630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58FD70E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Номер паспорта </w:t>
            </w:r>
          </w:p>
        </w:tc>
      </w:tr>
      <w:tr w:rsidR="00DE58DA" w:rsidRPr="00117F62" w14:paraId="292E4FC2" w14:textId="77777777" w:rsidTr="00A12FF0">
        <w:tc>
          <w:tcPr>
            <w:tcW w:w="2541" w:type="dxa"/>
          </w:tcPr>
          <w:p w14:paraId="437FF2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Nomer_telefona_klienta</w:t>
            </w:r>
            <w:proofErr w:type="spellEnd"/>
          </w:p>
        </w:tc>
        <w:tc>
          <w:tcPr>
            <w:tcW w:w="1140" w:type="dxa"/>
          </w:tcPr>
          <w:p w14:paraId="1E77CFB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992" w:type="dxa"/>
          </w:tcPr>
          <w:p w14:paraId="7568C4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F548E1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29" w:type="dxa"/>
          </w:tcPr>
          <w:p w14:paraId="79DC4A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8" w:type="dxa"/>
          </w:tcPr>
          <w:p w14:paraId="131736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9" w:type="dxa"/>
          </w:tcPr>
          <w:p w14:paraId="7C8C308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клиента</w:t>
            </w:r>
          </w:p>
        </w:tc>
      </w:tr>
    </w:tbl>
    <w:p w14:paraId="70B69F9D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163795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«Поставщик»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932"/>
        <w:gridCol w:w="926"/>
        <w:gridCol w:w="793"/>
        <w:gridCol w:w="1290"/>
        <w:gridCol w:w="1287"/>
        <w:gridCol w:w="1063"/>
        <w:gridCol w:w="1337"/>
      </w:tblGrid>
      <w:tr w:rsidR="00DE58DA" w:rsidRPr="00117F62" w14:paraId="29ABC2FA" w14:textId="77777777" w:rsidTr="00A12FF0">
        <w:tc>
          <w:tcPr>
            <w:tcW w:w="3007" w:type="dxa"/>
          </w:tcPr>
          <w:p w14:paraId="545F182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943" w:type="dxa"/>
          </w:tcPr>
          <w:p w14:paraId="5F2FA0B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66" w:type="dxa"/>
          </w:tcPr>
          <w:p w14:paraId="4136281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283" w:type="dxa"/>
          </w:tcPr>
          <w:p w14:paraId="55AC9B0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221" w:type="dxa"/>
          </w:tcPr>
          <w:p w14:paraId="59C4168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38" w:type="dxa"/>
          </w:tcPr>
          <w:p w14:paraId="52A0778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70" w:type="dxa"/>
          </w:tcPr>
          <w:p w14:paraId="711765D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7B04D1DF" w14:textId="77777777" w:rsidTr="00A12FF0">
        <w:tc>
          <w:tcPr>
            <w:tcW w:w="3007" w:type="dxa"/>
          </w:tcPr>
          <w:p w14:paraId="3D63B5A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ID_postavshchika</w:t>
            </w:r>
            <w:proofErr w:type="spellEnd"/>
          </w:p>
        </w:tc>
        <w:tc>
          <w:tcPr>
            <w:tcW w:w="943" w:type="dxa"/>
          </w:tcPr>
          <w:p w14:paraId="353DAB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66" w:type="dxa"/>
          </w:tcPr>
          <w:p w14:paraId="19E09F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947802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221" w:type="dxa"/>
          </w:tcPr>
          <w:p w14:paraId="270B32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38" w:type="dxa"/>
          </w:tcPr>
          <w:p w14:paraId="739781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1655F78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поставщика</w:t>
            </w:r>
          </w:p>
        </w:tc>
      </w:tr>
      <w:tr w:rsidR="00DE58DA" w:rsidRPr="00117F62" w14:paraId="33062871" w14:textId="77777777" w:rsidTr="00A12FF0">
        <w:tc>
          <w:tcPr>
            <w:tcW w:w="3007" w:type="dxa"/>
          </w:tcPr>
          <w:p w14:paraId="02F459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a_postavshchika</w:t>
            </w:r>
            <w:proofErr w:type="spellEnd"/>
          </w:p>
        </w:tc>
        <w:tc>
          <w:tcPr>
            <w:tcW w:w="943" w:type="dxa"/>
          </w:tcPr>
          <w:p w14:paraId="730E65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A6ACB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3E1316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D4EBC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50A4D00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5DCD962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поставщика</w:t>
            </w:r>
          </w:p>
        </w:tc>
      </w:tr>
      <w:tr w:rsidR="00DE58DA" w:rsidRPr="00117F62" w14:paraId="0F7BFC1B" w14:textId="77777777" w:rsidTr="00A12FF0">
        <w:tc>
          <w:tcPr>
            <w:tcW w:w="3007" w:type="dxa"/>
          </w:tcPr>
          <w:p w14:paraId="0E4A3B7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Familia_postavshchika</w:t>
            </w:r>
            <w:proofErr w:type="spellEnd"/>
          </w:p>
        </w:tc>
        <w:tc>
          <w:tcPr>
            <w:tcW w:w="943" w:type="dxa"/>
          </w:tcPr>
          <w:p w14:paraId="50D7F1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758172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597D56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385B794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84988D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281382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поставщика</w:t>
            </w:r>
          </w:p>
        </w:tc>
      </w:tr>
      <w:tr w:rsidR="00DE58DA" w:rsidRPr="00117F62" w14:paraId="1BB6653C" w14:textId="77777777" w:rsidTr="00A12FF0">
        <w:tc>
          <w:tcPr>
            <w:tcW w:w="3007" w:type="dxa"/>
          </w:tcPr>
          <w:p w14:paraId="228349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Otchestvo_postavshchika</w:t>
            </w:r>
            <w:proofErr w:type="spellEnd"/>
          </w:p>
        </w:tc>
        <w:tc>
          <w:tcPr>
            <w:tcW w:w="943" w:type="dxa"/>
          </w:tcPr>
          <w:p w14:paraId="21AC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7BE9749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283" w:type="dxa"/>
          </w:tcPr>
          <w:p w14:paraId="462AD7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749CA2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80C436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98202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поставщика</w:t>
            </w:r>
          </w:p>
        </w:tc>
      </w:tr>
      <w:tr w:rsidR="00DE58DA" w:rsidRPr="00117F62" w14:paraId="47FB45E9" w14:textId="77777777" w:rsidTr="00A12FF0">
        <w:tc>
          <w:tcPr>
            <w:tcW w:w="3007" w:type="dxa"/>
          </w:tcPr>
          <w:p w14:paraId="3F56784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Nomer_telefona_postavshchika</w:t>
            </w:r>
            <w:proofErr w:type="spellEnd"/>
          </w:p>
        </w:tc>
        <w:tc>
          <w:tcPr>
            <w:tcW w:w="943" w:type="dxa"/>
          </w:tcPr>
          <w:p w14:paraId="735203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2C4CFFB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283" w:type="dxa"/>
          </w:tcPr>
          <w:p w14:paraId="20F9F2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2FDEEA3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5CB983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E9A7EB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поставщика</w:t>
            </w:r>
          </w:p>
        </w:tc>
      </w:tr>
      <w:tr w:rsidR="00DE58DA" w:rsidRPr="00117F62" w14:paraId="138CBB59" w14:textId="77777777" w:rsidTr="00A12FF0">
        <w:tc>
          <w:tcPr>
            <w:tcW w:w="3007" w:type="dxa"/>
          </w:tcPr>
          <w:p w14:paraId="0DB5CDE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Fakticheskii_adres_postavshchika</w:t>
            </w:r>
            <w:proofErr w:type="spellEnd"/>
          </w:p>
        </w:tc>
        <w:tc>
          <w:tcPr>
            <w:tcW w:w="943" w:type="dxa"/>
          </w:tcPr>
          <w:p w14:paraId="12A974C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9F1F0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283" w:type="dxa"/>
          </w:tcPr>
          <w:p w14:paraId="219BA28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6AB784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1D6943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6A45D1C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Фактический адрес</w:t>
            </w:r>
          </w:p>
        </w:tc>
      </w:tr>
      <w:tr w:rsidR="00DE58DA" w:rsidRPr="00117F62" w14:paraId="5BFDB93C" w14:textId="77777777" w:rsidTr="00A12FF0">
        <w:trPr>
          <w:trHeight w:val="327"/>
        </w:trPr>
        <w:tc>
          <w:tcPr>
            <w:tcW w:w="3007" w:type="dxa"/>
          </w:tcPr>
          <w:p w14:paraId="18FBFDD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Vozrast_postavshchika</w:t>
            </w:r>
            <w:proofErr w:type="spellEnd"/>
          </w:p>
        </w:tc>
        <w:tc>
          <w:tcPr>
            <w:tcW w:w="943" w:type="dxa"/>
          </w:tcPr>
          <w:p w14:paraId="164586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66" w:type="dxa"/>
          </w:tcPr>
          <w:p w14:paraId="043A711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83" w:type="dxa"/>
          </w:tcPr>
          <w:p w14:paraId="5110CD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0C9E166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27CED3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448FCEC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Возраст поставщика</w:t>
            </w:r>
          </w:p>
        </w:tc>
      </w:tr>
      <w:tr w:rsidR="00DE58DA" w:rsidRPr="00117F62" w14:paraId="54265464" w14:textId="77777777" w:rsidTr="00A12FF0">
        <w:trPr>
          <w:trHeight w:val="327"/>
        </w:trPr>
        <w:tc>
          <w:tcPr>
            <w:tcW w:w="3007" w:type="dxa"/>
          </w:tcPr>
          <w:p w14:paraId="2FB80B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lastRenderedPageBreak/>
              <w:t>Opyt_raboty_postavshchika</w:t>
            </w:r>
            <w:proofErr w:type="spellEnd"/>
          </w:p>
        </w:tc>
        <w:tc>
          <w:tcPr>
            <w:tcW w:w="943" w:type="dxa"/>
          </w:tcPr>
          <w:p w14:paraId="428D3D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66" w:type="dxa"/>
          </w:tcPr>
          <w:p w14:paraId="3F8120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83" w:type="dxa"/>
          </w:tcPr>
          <w:p w14:paraId="57BB3E8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21" w:type="dxa"/>
          </w:tcPr>
          <w:p w14:paraId="455A8A0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38" w:type="dxa"/>
          </w:tcPr>
          <w:p w14:paraId="3D6DDE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70" w:type="dxa"/>
          </w:tcPr>
          <w:p w14:paraId="3B0BF0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поставщика</w:t>
            </w:r>
          </w:p>
        </w:tc>
      </w:tr>
    </w:tbl>
    <w:p w14:paraId="5D80652E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B68249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«Сотрудник»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181"/>
        <w:gridCol w:w="797"/>
        <w:gridCol w:w="1566"/>
        <w:gridCol w:w="1054"/>
        <w:gridCol w:w="1084"/>
        <w:gridCol w:w="1399"/>
      </w:tblGrid>
      <w:tr w:rsidR="00DE58DA" w:rsidRPr="00117F62" w14:paraId="6C4FFA5A" w14:textId="77777777" w:rsidTr="00A12FF0">
        <w:tc>
          <w:tcPr>
            <w:tcW w:w="2547" w:type="dxa"/>
          </w:tcPr>
          <w:p w14:paraId="71B0E58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Наименование поля</w:t>
            </w:r>
          </w:p>
        </w:tc>
        <w:tc>
          <w:tcPr>
            <w:tcW w:w="1181" w:type="dxa"/>
          </w:tcPr>
          <w:p w14:paraId="2A63A440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797" w:type="dxa"/>
          </w:tcPr>
          <w:p w14:paraId="4BA0E41F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Длина</w:t>
            </w:r>
          </w:p>
        </w:tc>
        <w:tc>
          <w:tcPr>
            <w:tcW w:w="1566" w:type="dxa"/>
          </w:tcPr>
          <w:p w14:paraId="765C4DE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Допустимое значение</w:t>
            </w:r>
          </w:p>
        </w:tc>
        <w:tc>
          <w:tcPr>
            <w:tcW w:w="1054" w:type="dxa"/>
          </w:tcPr>
          <w:p w14:paraId="4E26870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Первичный ключ</w:t>
            </w:r>
          </w:p>
        </w:tc>
        <w:tc>
          <w:tcPr>
            <w:tcW w:w="1084" w:type="dxa"/>
          </w:tcPr>
          <w:p w14:paraId="371773E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Внешний ключ</w:t>
            </w:r>
          </w:p>
        </w:tc>
        <w:tc>
          <w:tcPr>
            <w:tcW w:w="1399" w:type="dxa"/>
          </w:tcPr>
          <w:p w14:paraId="19C66CF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17F62">
              <w:rPr>
                <w:rFonts w:ascii="Times New Roman" w:hAnsi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DE58DA" w:rsidRPr="00117F62" w14:paraId="5F2F29C7" w14:textId="77777777" w:rsidTr="00A12FF0">
        <w:tc>
          <w:tcPr>
            <w:tcW w:w="2547" w:type="dxa"/>
          </w:tcPr>
          <w:p w14:paraId="534443B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ID_sotrudnika</w:t>
            </w:r>
            <w:proofErr w:type="spellEnd"/>
          </w:p>
        </w:tc>
        <w:tc>
          <w:tcPr>
            <w:tcW w:w="1181" w:type="dxa"/>
          </w:tcPr>
          <w:p w14:paraId="7CE752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Счетчик</w:t>
            </w:r>
          </w:p>
        </w:tc>
        <w:tc>
          <w:tcPr>
            <w:tcW w:w="797" w:type="dxa"/>
          </w:tcPr>
          <w:p w14:paraId="515A6B7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14DA9BD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NOT NULL</w:t>
            </w:r>
          </w:p>
        </w:tc>
        <w:tc>
          <w:tcPr>
            <w:tcW w:w="1054" w:type="dxa"/>
          </w:tcPr>
          <w:p w14:paraId="219848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84" w:type="dxa"/>
          </w:tcPr>
          <w:p w14:paraId="6A27796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768EBE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сотрудника</w:t>
            </w:r>
          </w:p>
        </w:tc>
      </w:tr>
      <w:tr w:rsidR="00DE58DA" w:rsidRPr="00117F62" w14:paraId="693AFC4B" w14:textId="77777777" w:rsidTr="00A12FF0">
        <w:tc>
          <w:tcPr>
            <w:tcW w:w="2547" w:type="dxa"/>
          </w:tcPr>
          <w:p w14:paraId="2F6292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Im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y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a_sotrudnika</w:t>
            </w:r>
            <w:proofErr w:type="spellEnd"/>
          </w:p>
        </w:tc>
        <w:tc>
          <w:tcPr>
            <w:tcW w:w="1181" w:type="dxa"/>
          </w:tcPr>
          <w:p w14:paraId="73A8B4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2A101E0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475DD5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75E4D2F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667D4C5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6FE6183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Имя сотрудника</w:t>
            </w:r>
          </w:p>
        </w:tc>
      </w:tr>
      <w:tr w:rsidR="00DE58DA" w:rsidRPr="00117F62" w14:paraId="1999983A" w14:textId="77777777" w:rsidTr="00A12FF0">
        <w:tc>
          <w:tcPr>
            <w:tcW w:w="2547" w:type="dxa"/>
          </w:tcPr>
          <w:p w14:paraId="16EDCA0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Familia_sotrudnika</w:t>
            </w:r>
            <w:proofErr w:type="spellEnd"/>
          </w:p>
        </w:tc>
        <w:tc>
          <w:tcPr>
            <w:tcW w:w="1181" w:type="dxa"/>
          </w:tcPr>
          <w:p w14:paraId="3B6D116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6241EE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165F847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6969C5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9CBFF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21E25B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Фамилия сотрудника</w:t>
            </w:r>
          </w:p>
        </w:tc>
      </w:tr>
      <w:tr w:rsidR="00DE58DA" w:rsidRPr="00117F62" w14:paraId="654DC465" w14:textId="77777777" w:rsidTr="00A12FF0">
        <w:tc>
          <w:tcPr>
            <w:tcW w:w="2547" w:type="dxa"/>
          </w:tcPr>
          <w:p w14:paraId="3471AC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Otchestvo_sotrudnika</w:t>
            </w:r>
            <w:proofErr w:type="spellEnd"/>
          </w:p>
        </w:tc>
        <w:tc>
          <w:tcPr>
            <w:tcW w:w="1181" w:type="dxa"/>
          </w:tcPr>
          <w:p w14:paraId="07E55DA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545DC0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6417D4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01406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1FBF0F2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7FB5320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Отчество сотрудника</w:t>
            </w:r>
          </w:p>
        </w:tc>
      </w:tr>
      <w:tr w:rsidR="00DE58DA" w:rsidRPr="00117F62" w14:paraId="538DB79D" w14:textId="77777777" w:rsidTr="00A12FF0">
        <w:tc>
          <w:tcPr>
            <w:tcW w:w="2547" w:type="dxa"/>
          </w:tcPr>
          <w:p w14:paraId="73744A9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Dolzhnost</w:t>
            </w:r>
            <w:proofErr w:type="spellEnd"/>
          </w:p>
        </w:tc>
        <w:tc>
          <w:tcPr>
            <w:tcW w:w="1181" w:type="dxa"/>
          </w:tcPr>
          <w:p w14:paraId="4F5EF6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91301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566" w:type="dxa"/>
          </w:tcPr>
          <w:p w14:paraId="3937349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15E83DE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099C56C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4DB92A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Должность </w:t>
            </w:r>
          </w:p>
        </w:tc>
      </w:tr>
      <w:tr w:rsidR="00DE58DA" w:rsidRPr="00117F62" w14:paraId="08BA4E38" w14:textId="77777777" w:rsidTr="00A12FF0">
        <w:tc>
          <w:tcPr>
            <w:tcW w:w="2547" w:type="dxa"/>
          </w:tcPr>
          <w:p w14:paraId="7EC9EBE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Nomer_telefona_sotrudnika</w:t>
            </w:r>
            <w:proofErr w:type="spellEnd"/>
          </w:p>
        </w:tc>
        <w:tc>
          <w:tcPr>
            <w:tcW w:w="1181" w:type="dxa"/>
          </w:tcPr>
          <w:p w14:paraId="236C16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04A3145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566" w:type="dxa"/>
          </w:tcPr>
          <w:p w14:paraId="7F50925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510BF98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5370F1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EEB020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Номер телефона сотрудника</w:t>
            </w:r>
          </w:p>
        </w:tc>
      </w:tr>
      <w:tr w:rsidR="00DE58DA" w:rsidRPr="00117F62" w14:paraId="2ABC89D1" w14:textId="77777777" w:rsidTr="00A12FF0">
        <w:tc>
          <w:tcPr>
            <w:tcW w:w="2547" w:type="dxa"/>
          </w:tcPr>
          <w:p w14:paraId="6E5775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181" w:type="dxa"/>
          </w:tcPr>
          <w:p w14:paraId="2C39762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Текст</w:t>
            </w:r>
          </w:p>
        </w:tc>
        <w:tc>
          <w:tcPr>
            <w:tcW w:w="797" w:type="dxa"/>
          </w:tcPr>
          <w:p w14:paraId="3376C40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255</w:t>
            </w:r>
          </w:p>
        </w:tc>
        <w:tc>
          <w:tcPr>
            <w:tcW w:w="1566" w:type="dxa"/>
          </w:tcPr>
          <w:p w14:paraId="6E4A54A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49E2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328708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015B68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Электронная почта </w:t>
            </w:r>
          </w:p>
        </w:tc>
      </w:tr>
      <w:tr w:rsidR="00DE58DA" w:rsidRPr="00117F62" w14:paraId="6A4C0EED" w14:textId="77777777" w:rsidTr="00A12FF0">
        <w:tc>
          <w:tcPr>
            <w:tcW w:w="2547" w:type="dxa"/>
          </w:tcPr>
          <w:p w14:paraId="1DFFF3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</w:rPr>
              <w:t>Opyt_raboty_sotrudnika</w:t>
            </w:r>
            <w:proofErr w:type="spellEnd"/>
          </w:p>
        </w:tc>
        <w:tc>
          <w:tcPr>
            <w:tcW w:w="1181" w:type="dxa"/>
          </w:tcPr>
          <w:p w14:paraId="7F3A471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797" w:type="dxa"/>
          </w:tcPr>
          <w:p w14:paraId="79C57C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66" w:type="dxa"/>
          </w:tcPr>
          <w:p w14:paraId="284365F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54" w:type="dxa"/>
          </w:tcPr>
          <w:p w14:paraId="3CACBFF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84" w:type="dxa"/>
          </w:tcPr>
          <w:p w14:paraId="4A4DB99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99" w:type="dxa"/>
          </w:tcPr>
          <w:p w14:paraId="22D541D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Опыт работы сотрудника</w:t>
            </w:r>
          </w:p>
        </w:tc>
      </w:tr>
    </w:tbl>
    <w:p w14:paraId="02E585EC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4F70D2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>Структура таблицы «Заказ»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48"/>
        <w:gridCol w:w="1323"/>
        <w:gridCol w:w="887"/>
        <w:gridCol w:w="1464"/>
        <w:gridCol w:w="1461"/>
        <w:gridCol w:w="1200"/>
        <w:gridCol w:w="1345"/>
      </w:tblGrid>
      <w:tr w:rsidR="00DE58DA" w:rsidRPr="00117F62" w14:paraId="6F8CE295" w14:textId="77777777" w:rsidTr="00A12FF0">
        <w:tc>
          <w:tcPr>
            <w:tcW w:w="1956" w:type="dxa"/>
          </w:tcPr>
          <w:p w14:paraId="14A80A13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1325" w:type="dxa"/>
          </w:tcPr>
          <w:p w14:paraId="0D9746F5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889" w:type="dxa"/>
          </w:tcPr>
          <w:p w14:paraId="7F89E67D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  <w:proofErr w:type="spellEnd"/>
          </w:p>
        </w:tc>
        <w:tc>
          <w:tcPr>
            <w:tcW w:w="1459" w:type="dxa"/>
          </w:tcPr>
          <w:p w14:paraId="685C402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1466" w:type="dxa"/>
          </w:tcPr>
          <w:p w14:paraId="3616AE14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204" w:type="dxa"/>
          </w:tcPr>
          <w:p w14:paraId="1F2103CB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329" w:type="dxa"/>
          </w:tcPr>
          <w:p w14:paraId="509B4402" w14:textId="77777777" w:rsidR="00DE58DA" w:rsidRPr="00117F62" w:rsidRDefault="00DE58DA" w:rsidP="00027150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DE58DA" w:rsidRPr="00117F62" w14:paraId="235C5E24" w14:textId="77777777" w:rsidTr="00A12FF0">
        <w:tc>
          <w:tcPr>
            <w:tcW w:w="1956" w:type="dxa"/>
          </w:tcPr>
          <w:p w14:paraId="0ADD508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ID_zakaza</w:t>
            </w:r>
            <w:proofErr w:type="spellEnd"/>
          </w:p>
        </w:tc>
        <w:tc>
          <w:tcPr>
            <w:tcW w:w="1325" w:type="dxa"/>
          </w:tcPr>
          <w:p w14:paraId="676678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  <w:proofErr w:type="spellEnd"/>
          </w:p>
        </w:tc>
        <w:tc>
          <w:tcPr>
            <w:tcW w:w="889" w:type="dxa"/>
          </w:tcPr>
          <w:p w14:paraId="611A2D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463847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466" w:type="dxa"/>
          </w:tcPr>
          <w:p w14:paraId="38DD107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04" w:type="dxa"/>
          </w:tcPr>
          <w:p w14:paraId="13CC584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16463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DE58DA" w:rsidRPr="00117F62" w14:paraId="78750942" w14:textId="77777777" w:rsidTr="00A12FF0">
        <w:tc>
          <w:tcPr>
            <w:tcW w:w="1956" w:type="dxa"/>
          </w:tcPr>
          <w:p w14:paraId="2994494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Obyom_v_tovarax</w:t>
            </w:r>
            <w:proofErr w:type="spellEnd"/>
          </w:p>
        </w:tc>
        <w:tc>
          <w:tcPr>
            <w:tcW w:w="1325" w:type="dxa"/>
          </w:tcPr>
          <w:p w14:paraId="38CBACC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Число</w:t>
            </w:r>
          </w:p>
        </w:tc>
        <w:tc>
          <w:tcPr>
            <w:tcW w:w="889" w:type="dxa"/>
          </w:tcPr>
          <w:p w14:paraId="78AFA6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59C316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41ED07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D3065F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04C4441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Объем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</w:rPr>
              <w:t xml:space="preserve"> в товарах</w:t>
            </w: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06297191" w14:textId="77777777" w:rsidTr="00A12FF0">
        <w:tc>
          <w:tcPr>
            <w:tcW w:w="1956" w:type="dxa"/>
          </w:tcPr>
          <w:p w14:paraId="3CF120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Stoimost</w:t>
            </w:r>
            <w:proofErr w:type="spellEnd"/>
          </w:p>
        </w:tc>
        <w:tc>
          <w:tcPr>
            <w:tcW w:w="1325" w:type="dxa"/>
          </w:tcPr>
          <w:p w14:paraId="096CAAF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  <w:proofErr w:type="spellEnd"/>
          </w:p>
        </w:tc>
        <w:tc>
          <w:tcPr>
            <w:tcW w:w="889" w:type="dxa"/>
          </w:tcPr>
          <w:p w14:paraId="28E814F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6A79CB0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5D6FCB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24D25730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4679E1C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Стоимость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7C91E06D" w14:textId="77777777" w:rsidTr="00A12FF0">
        <w:tc>
          <w:tcPr>
            <w:tcW w:w="1956" w:type="dxa"/>
          </w:tcPr>
          <w:p w14:paraId="7EF66F8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Data_zakaza</w:t>
            </w:r>
            <w:proofErr w:type="spellEnd"/>
          </w:p>
        </w:tc>
        <w:tc>
          <w:tcPr>
            <w:tcW w:w="1325" w:type="dxa"/>
          </w:tcPr>
          <w:p w14:paraId="4F21CC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889" w:type="dxa"/>
          </w:tcPr>
          <w:p w14:paraId="5EBDEC8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7276BC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7E5F8E3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32E069D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66483E7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DE58DA" w:rsidRPr="00117F62" w14:paraId="0C640089" w14:textId="77777777" w:rsidTr="00A12FF0">
        <w:tc>
          <w:tcPr>
            <w:tcW w:w="1956" w:type="dxa"/>
          </w:tcPr>
          <w:p w14:paraId="035BBD7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Vremya_zakaza</w:t>
            </w:r>
            <w:proofErr w:type="spellEnd"/>
          </w:p>
        </w:tc>
        <w:tc>
          <w:tcPr>
            <w:tcW w:w="1325" w:type="dxa"/>
          </w:tcPr>
          <w:p w14:paraId="717F7E0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889" w:type="dxa"/>
          </w:tcPr>
          <w:p w14:paraId="4312B48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59" w:type="dxa"/>
          </w:tcPr>
          <w:p w14:paraId="3FA54F2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43DB55E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507B4F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25AA2BE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763987EE" w14:textId="77777777" w:rsidTr="00A12FF0">
        <w:tc>
          <w:tcPr>
            <w:tcW w:w="1956" w:type="dxa"/>
          </w:tcPr>
          <w:p w14:paraId="73754E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Status_zakaza</w:t>
            </w:r>
            <w:proofErr w:type="spellEnd"/>
          </w:p>
        </w:tc>
        <w:tc>
          <w:tcPr>
            <w:tcW w:w="1325" w:type="dxa"/>
          </w:tcPr>
          <w:p w14:paraId="765730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889" w:type="dxa"/>
          </w:tcPr>
          <w:p w14:paraId="09DBB61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59" w:type="dxa"/>
          </w:tcPr>
          <w:p w14:paraId="4CE5A04B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20433477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4D407D31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3E0F90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заказа</w:t>
            </w:r>
            <w:proofErr w:type="spellEnd"/>
          </w:p>
        </w:tc>
      </w:tr>
      <w:tr w:rsidR="00DE58DA" w:rsidRPr="00117F62" w14:paraId="51D82D6D" w14:textId="77777777" w:rsidTr="00A12FF0">
        <w:tc>
          <w:tcPr>
            <w:tcW w:w="1956" w:type="dxa"/>
          </w:tcPr>
          <w:p w14:paraId="1820AFB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  <w:proofErr w:type="spellEnd"/>
          </w:p>
        </w:tc>
        <w:tc>
          <w:tcPr>
            <w:tcW w:w="1325" w:type="dxa"/>
          </w:tcPr>
          <w:p w14:paraId="3902F6A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889" w:type="dxa"/>
          </w:tcPr>
          <w:p w14:paraId="41BD03F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0B4ED7E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ABD8E55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050A55C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788999A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клиента</w:t>
            </w:r>
            <w:proofErr w:type="spellEnd"/>
          </w:p>
        </w:tc>
      </w:tr>
      <w:tr w:rsidR="00DE58DA" w:rsidRPr="00117F62" w14:paraId="607C7EAB" w14:textId="77777777" w:rsidTr="00A12FF0">
        <w:tc>
          <w:tcPr>
            <w:tcW w:w="1956" w:type="dxa"/>
          </w:tcPr>
          <w:p w14:paraId="6D538A6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ID_sotrudnika</w:t>
            </w:r>
            <w:proofErr w:type="spellEnd"/>
          </w:p>
        </w:tc>
        <w:tc>
          <w:tcPr>
            <w:tcW w:w="1325" w:type="dxa"/>
          </w:tcPr>
          <w:p w14:paraId="38F0BEF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889" w:type="dxa"/>
          </w:tcPr>
          <w:p w14:paraId="06DC1DF9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45768B0F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6FC1A1B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7266504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329" w:type="dxa"/>
          </w:tcPr>
          <w:p w14:paraId="5A21DF33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сотрудника</w:t>
            </w:r>
            <w:proofErr w:type="spellEnd"/>
          </w:p>
        </w:tc>
      </w:tr>
      <w:tr w:rsidR="00DE58DA" w:rsidRPr="00117F62" w14:paraId="181D1FD3" w14:textId="77777777" w:rsidTr="00A12FF0">
        <w:tc>
          <w:tcPr>
            <w:tcW w:w="1956" w:type="dxa"/>
          </w:tcPr>
          <w:p w14:paraId="2314497A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u w:val="single"/>
                <w:lang w:val="en-US"/>
              </w:rPr>
              <w:t>ID_tovara</w:t>
            </w:r>
            <w:proofErr w:type="spellEnd"/>
          </w:p>
        </w:tc>
        <w:tc>
          <w:tcPr>
            <w:tcW w:w="1325" w:type="dxa"/>
          </w:tcPr>
          <w:p w14:paraId="5C53A19D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889" w:type="dxa"/>
          </w:tcPr>
          <w:p w14:paraId="0F6BEB24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59" w:type="dxa"/>
          </w:tcPr>
          <w:p w14:paraId="3A287528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</w:tcPr>
          <w:p w14:paraId="3D235866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04" w:type="dxa"/>
          </w:tcPr>
          <w:p w14:paraId="100304DE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29" w:type="dxa"/>
          </w:tcPr>
          <w:p w14:paraId="5EDE7AE2" w14:textId="77777777" w:rsidR="00DE58DA" w:rsidRPr="00117F62" w:rsidRDefault="00DE58DA" w:rsidP="0002715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товара</w:t>
            </w:r>
          </w:p>
        </w:tc>
      </w:tr>
    </w:tbl>
    <w:p w14:paraId="305A8E76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br w:type="page"/>
      </w:r>
      <w:r w:rsidRPr="00117F62">
        <w:rPr>
          <w:rFonts w:ascii="Times New Roman" w:hAnsi="Times New Roman" w:cs="Times New Roman"/>
          <w:sz w:val="24"/>
          <w:szCs w:val="24"/>
        </w:rPr>
        <w:lastRenderedPageBreak/>
        <w:t>Структура таблицы «Товар»</w:t>
      </w: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417"/>
        <w:gridCol w:w="993"/>
        <w:gridCol w:w="1417"/>
        <w:gridCol w:w="963"/>
        <w:gridCol w:w="1146"/>
        <w:gridCol w:w="1712"/>
      </w:tblGrid>
      <w:tr w:rsidR="00DE58DA" w:rsidRPr="00117F62" w14:paraId="24038240" w14:textId="77777777" w:rsidTr="00A12FF0">
        <w:tc>
          <w:tcPr>
            <w:tcW w:w="1980" w:type="dxa"/>
          </w:tcPr>
          <w:p w14:paraId="1D18102C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1417" w:type="dxa"/>
          </w:tcPr>
          <w:p w14:paraId="3F313084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993" w:type="dxa"/>
          </w:tcPr>
          <w:p w14:paraId="5D1F0B3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  <w:proofErr w:type="spellEnd"/>
          </w:p>
        </w:tc>
        <w:tc>
          <w:tcPr>
            <w:tcW w:w="1417" w:type="dxa"/>
          </w:tcPr>
          <w:p w14:paraId="0AFD75CD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963" w:type="dxa"/>
          </w:tcPr>
          <w:p w14:paraId="389CFDE2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146" w:type="dxa"/>
          </w:tcPr>
          <w:p w14:paraId="79C49AB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712" w:type="dxa"/>
          </w:tcPr>
          <w:p w14:paraId="067079F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DE58DA" w:rsidRPr="00117F62" w14:paraId="2BDD1AF9" w14:textId="77777777" w:rsidTr="00A12FF0">
        <w:tc>
          <w:tcPr>
            <w:tcW w:w="1980" w:type="dxa"/>
          </w:tcPr>
          <w:p w14:paraId="35A887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ID_tovara</w:t>
            </w:r>
            <w:proofErr w:type="spellEnd"/>
          </w:p>
        </w:tc>
        <w:tc>
          <w:tcPr>
            <w:tcW w:w="1417" w:type="dxa"/>
          </w:tcPr>
          <w:p w14:paraId="1D5D40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  <w:proofErr w:type="spellEnd"/>
          </w:p>
        </w:tc>
        <w:tc>
          <w:tcPr>
            <w:tcW w:w="993" w:type="dxa"/>
          </w:tcPr>
          <w:p w14:paraId="1D888F1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1AE61A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963" w:type="dxa"/>
          </w:tcPr>
          <w:p w14:paraId="088CF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146" w:type="dxa"/>
          </w:tcPr>
          <w:p w14:paraId="223E92E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559763D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товара</w:t>
            </w:r>
            <w:proofErr w:type="spellEnd"/>
          </w:p>
        </w:tc>
      </w:tr>
      <w:tr w:rsidR="00DE58DA" w:rsidRPr="00117F62" w14:paraId="050E3626" w14:textId="77777777" w:rsidTr="00A12FF0">
        <w:tc>
          <w:tcPr>
            <w:tcW w:w="1980" w:type="dxa"/>
          </w:tcPr>
          <w:p w14:paraId="5C6098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Nazvanie</w:t>
            </w:r>
            <w:proofErr w:type="spellEnd"/>
          </w:p>
        </w:tc>
        <w:tc>
          <w:tcPr>
            <w:tcW w:w="1417" w:type="dxa"/>
          </w:tcPr>
          <w:p w14:paraId="00C088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993" w:type="dxa"/>
          </w:tcPr>
          <w:p w14:paraId="7533745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2030E5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5A49F1C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1CE294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D12608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510737C7" w14:textId="77777777" w:rsidTr="00A12FF0">
        <w:tc>
          <w:tcPr>
            <w:tcW w:w="1980" w:type="dxa"/>
          </w:tcPr>
          <w:p w14:paraId="0D40032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Cena</w:t>
            </w:r>
          </w:p>
        </w:tc>
        <w:tc>
          <w:tcPr>
            <w:tcW w:w="1417" w:type="dxa"/>
          </w:tcPr>
          <w:p w14:paraId="6BC4F31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  <w:proofErr w:type="spellEnd"/>
          </w:p>
        </w:tc>
        <w:tc>
          <w:tcPr>
            <w:tcW w:w="993" w:type="dxa"/>
          </w:tcPr>
          <w:p w14:paraId="7DAE749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28BCEBA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2AA25A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0474A29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98F143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Цена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33394EE3" w14:textId="77777777" w:rsidTr="00A12FF0">
        <w:tc>
          <w:tcPr>
            <w:tcW w:w="1980" w:type="dxa"/>
          </w:tcPr>
          <w:p w14:paraId="1CF3B7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Proizvoditel</w:t>
            </w:r>
            <w:proofErr w:type="spellEnd"/>
          </w:p>
        </w:tc>
        <w:tc>
          <w:tcPr>
            <w:tcW w:w="1417" w:type="dxa"/>
          </w:tcPr>
          <w:p w14:paraId="4CC6B95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993" w:type="dxa"/>
          </w:tcPr>
          <w:p w14:paraId="7EC1652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417" w:type="dxa"/>
          </w:tcPr>
          <w:p w14:paraId="5C531AA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7B32789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A4855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23F96F8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Производитель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1E803C44" w14:textId="77777777" w:rsidTr="00A12FF0">
        <w:tc>
          <w:tcPr>
            <w:tcW w:w="1980" w:type="dxa"/>
          </w:tcPr>
          <w:p w14:paraId="38942C1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Material</w:t>
            </w:r>
          </w:p>
        </w:tc>
        <w:tc>
          <w:tcPr>
            <w:tcW w:w="1417" w:type="dxa"/>
          </w:tcPr>
          <w:p w14:paraId="276B343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993" w:type="dxa"/>
          </w:tcPr>
          <w:p w14:paraId="56BFB42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17" w:type="dxa"/>
          </w:tcPr>
          <w:p w14:paraId="136EBAD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1A01D9C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540CE98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0E66F2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Материал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6B35433A" w14:textId="77777777" w:rsidTr="00A12FF0">
        <w:tc>
          <w:tcPr>
            <w:tcW w:w="1980" w:type="dxa"/>
          </w:tcPr>
          <w:p w14:paraId="3894BBB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Ves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v_kg</w:t>
            </w:r>
            <w:proofErr w:type="spellEnd"/>
          </w:p>
        </w:tc>
        <w:tc>
          <w:tcPr>
            <w:tcW w:w="1417" w:type="dxa"/>
          </w:tcPr>
          <w:p w14:paraId="3CF2527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993" w:type="dxa"/>
          </w:tcPr>
          <w:p w14:paraId="37528A2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48ADBB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0E1C351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6B2D174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712" w:type="dxa"/>
          </w:tcPr>
          <w:p w14:paraId="3BE2146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Вес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кг</w:t>
            </w:r>
          </w:p>
        </w:tc>
      </w:tr>
      <w:tr w:rsidR="00DE58DA" w:rsidRPr="00117F62" w14:paraId="4A2997C8" w14:textId="77777777" w:rsidTr="00A12FF0">
        <w:tc>
          <w:tcPr>
            <w:tcW w:w="1980" w:type="dxa"/>
          </w:tcPr>
          <w:p w14:paraId="7560EE6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ID_postavshchika</w:t>
            </w:r>
            <w:proofErr w:type="spellEnd"/>
          </w:p>
        </w:tc>
        <w:tc>
          <w:tcPr>
            <w:tcW w:w="1417" w:type="dxa"/>
          </w:tcPr>
          <w:p w14:paraId="22A783D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993" w:type="dxa"/>
          </w:tcPr>
          <w:p w14:paraId="0F7AC56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17" w:type="dxa"/>
          </w:tcPr>
          <w:p w14:paraId="73F2B2A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963" w:type="dxa"/>
          </w:tcPr>
          <w:p w14:paraId="40BD05D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146" w:type="dxa"/>
          </w:tcPr>
          <w:p w14:paraId="2E95DA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712" w:type="dxa"/>
          </w:tcPr>
          <w:p w14:paraId="45DCFED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поставщика</w:t>
            </w:r>
            <w:proofErr w:type="spellEnd"/>
          </w:p>
        </w:tc>
      </w:tr>
    </w:tbl>
    <w:p w14:paraId="38B0C267" w14:textId="77777777" w:rsidR="00DE58DA" w:rsidRPr="00117F62" w:rsidRDefault="00DE58DA" w:rsidP="000271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01EAEB9" w14:textId="77777777" w:rsidR="00DE58DA" w:rsidRPr="00117F62" w:rsidRDefault="00DE58DA" w:rsidP="00117F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7F62">
        <w:rPr>
          <w:rFonts w:ascii="Times New Roman" w:hAnsi="Times New Roman" w:cs="Times New Roman"/>
          <w:sz w:val="24"/>
          <w:szCs w:val="24"/>
        </w:rPr>
        <w:t xml:space="preserve">Структура таблицы </w:t>
      </w:r>
      <w:bookmarkStart w:id="8" w:name="_Hlk200993419"/>
      <w:r w:rsidRPr="00117F62">
        <w:rPr>
          <w:rFonts w:ascii="Times New Roman" w:hAnsi="Times New Roman" w:cs="Times New Roman"/>
          <w:sz w:val="24"/>
          <w:szCs w:val="24"/>
        </w:rPr>
        <w:t>«Оплата»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098"/>
        <w:gridCol w:w="1314"/>
        <w:gridCol w:w="881"/>
        <w:gridCol w:w="1453"/>
        <w:gridCol w:w="1450"/>
        <w:gridCol w:w="1192"/>
        <w:gridCol w:w="1240"/>
      </w:tblGrid>
      <w:tr w:rsidR="00DE58DA" w:rsidRPr="00117F62" w14:paraId="32A74C54" w14:textId="77777777" w:rsidTr="00A12FF0">
        <w:tc>
          <w:tcPr>
            <w:tcW w:w="1713" w:type="dxa"/>
          </w:tcPr>
          <w:bookmarkEnd w:id="8"/>
          <w:p w14:paraId="6421F015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Наименование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поля</w:t>
            </w:r>
            <w:proofErr w:type="spellEnd"/>
          </w:p>
        </w:tc>
        <w:tc>
          <w:tcPr>
            <w:tcW w:w="1364" w:type="dxa"/>
          </w:tcPr>
          <w:p w14:paraId="05043FA8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Тип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1110" w:type="dxa"/>
          </w:tcPr>
          <w:p w14:paraId="0F0AC456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Длина</w:t>
            </w:r>
            <w:proofErr w:type="spellEnd"/>
          </w:p>
        </w:tc>
        <w:tc>
          <w:tcPr>
            <w:tcW w:w="1470" w:type="dxa"/>
          </w:tcPr>
          <w:p w14:paraId="2B1AC27A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Допустимое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  <w:tc>
          <w:tcPr>
            <w:tcW w:w="1397" w:type="dxa"/>
          </w:tcPr>
          <w:p w14:paraId="3CA394B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Первичный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276" w:type="dxa"/>
          </w:tcPr>
          <w:p w14:paraId="6A8E0F5E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Внешний</w:t>
            </w:r>
            <w:proofErr w:type="spellEnd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ключ</w:t>
            </w:r>
            <w:proofErr w:type="spellEnd"/>
          </w:p>
        </w:tc>
        <w:tc>
          <w:tcPr>
            <w:tcW w:w="1298" w:type="dxa"/>
          </w:tcPr>
          <w:p w14:paraId="66F07AE3" w14:textId="77777777" w:rsidR="00DE58DA" w:rsidRPr="00117F62" w:rsidRDefault="00DE58DA" w:rsidP="002159D7">
            <w:pPr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DE58DA" w:rsidRPr="00117F62" w14:paraId="2ECA8DBD" w14:textId="77777777" w:rsidTr="00A12FF0">
        <w:tc>
          <w:tcPr>
            <w:tcW w:w="1713" w:type="dxa"/>
          </w:tcPr>
          <w:p w14:paraId="572801A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ID_oplaty</w:t>
            </w:r>
            <w:proofErr w:type="spellEnd"/>
          </w:p>
        </w:tc>
        <w:tc>
          <w:tcPr>
            <w:tcW w:w="1364" w:type="dxa"/>
          </w:tcPr>
          <w:p w14:paraId="34D3C3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Счетчик</w:t>
            </w:r>
            <w:proofErr w:type="spellEnd"/>
          </w:p>
        </w:tc>
        <w:tc>
          <w:tcPr>
            <w:tcW w:w="1110" w:type="dxa"/>
          </w:tcPr>
          <w:p w14:paraId="3AF548F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6EFCC4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1397" w:type="dxa"/>
          </w:tcPr>
          <w:p w14:paraId="7206B43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+</w:t>
            </w:r>
          </w:p>
        </w:tc>
        <w:tc>
          <w:tcPr>
            <w:tcW w:w="1276" w:type="dxa"/>
          </w:tcPr>
          <w:p w14:paraId="063CD9A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775D71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52A58222" w14:textId="77777777" w:rsidTr="00A12FF0">
        <w:tc>
          <w:tcPr>
            <w:tcW w:w="1713" w:type="dxa"/>
          </w:tcPr>
          <w:p w14:paraId="2BAC5E7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Summa</w:t>
            </w:r>
          </w:p>
        </w:tc>
        <w:tc>
          <w:tcPr>
            <w:tcW w:w="1364" w:type="dxa"/>
          </w:tcPr>
          <w:p w14:paraId="0EB07D55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Денежный</w:t>
            </w:r>
            <w:proofErr w:type="spellEnd"/>
          </w:p>
        </w:tc>
        <w:tc>
          <w:tcPr>
            <w:tcW w:w="1110" w:type="dxa"/>
          </w:tcPr>
          <w:p w14:paraId="23C4DCA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5251C4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25DA978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4DF35B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0C0263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Сумма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37D5C15B" w14:textId="77777777" w:rsidTr="00A12FF0">
        <w:tc>
          <w:tcPr>
            <w:tcW w:w="1713" w:type="dxa"/>
          </w:tcPr>
          <w:p w14:paraId="327E38E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Skidka_v_procentax</w:t>
            </w:r>
            <w:proofErr w:type="spellEnd"/>
          </w:p>
        </w:tc>
        <w:tc>
          <w:tcPr>
            <w:tcW w:w="1364" w:type="dxa"/>
          </w:tcPr>
          <w:p w14:paraId="2F5ACF7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1110" w:type="dxa"/>
          </w:tcPr>
          <w:p w14:paraId="49D6BDC2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4E3AA3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D1E6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2D5487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B49C34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Скидка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117F62">
              <w:rPr>
                <w:rFonts w:ascii="Times New Roman" w:hAnsi="Times New Roman"/>
                <w:sz w:val="24"/>
                <w:szCs w:val="24"/>
              </w:rPr>
              <w:t>в процентах</w:t>
            </w:r>
          </w:p>
        </w:tc>
      </w:tr>
      <w:tr w:rsidR="00DE58DA" w:rsidRPr="00117F62" w14:paraId="2B7A2AF5" w14:textId="77777777" w:rsidTr="00A12FF0">
        <w:tc>
          <w:tcPr>
            <w:tcW w:w="1713" w:type="dxa"/>
          </w:tcPr>
          <w:p w14:paraId="1E6780E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Sposob</w:t>
            </w:r>
            <w:proofErr w:type="spellEnd"/>
          </w:p>
        </w:tc>
        <w:tc>
          <w:tcPr>
            <w:tcW w:w="1364" w:type="dxa"/>
          </w:tcPr>
          <w:p w14:paraId="03C7C96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1110" w:type="dxa"/>
          </w:tcPr>
          <w:p w14:paraId="228708F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470" w:type="dxa"/>
          </w:tcPr>
          <w:p w14:paraId="3170495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BBB803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23330C2F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78673C1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Способ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E58DA" w:rsidRPr="00117F62" w14:paraId="340ED98B" w14:textId="77777777" w:rsidTr="00A12FF0">
        <w:tc>
          <w:tcPr>
            <w:tcW w:w="1713" w:type="dxa"/>
          </w:tcPr>
          <w:p w14:paraId="08CECDC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Data_oplaty</w:t>
            </w:r>
            <w:proofErr w:type="spellEnd"/>
          </w:p>
        </w:tc>
        <w:tc>
          <w:tcPr>
            <w:tcW w:w="1364" w:type="dxa"/>
          </w:tcPr>
          <w:p w14:paraId="00B802F0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1110" w:type="dxa"/>
          </w:tcPr>
          <w:p w14:paraId="2E556FE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1EB2CC0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4C4A2F7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550B3D7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2B429304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39035B9D" w14:textId="77777777" w:rsidTr="00A12FF0">
        <w:tc>
          <w:tcPr>
            <w:tcW w:w="1713" w:type="dxa"/>
          </w:tcPr>
          <w:p w14:paraId="38BC8236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Vremya_oplaty</w:t>
            </w:r>
            <w:proofErr w:type="spellEnd"/>
          </w:p>
        </w:tc>
        <w:tc>
          <w:tcPr>
            <w:tcW w:w="1364" w:type="dxa"/>
          </w:tcPr>
          <w:p w14:paraId="32DC2DD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время</w:t>
            </w:r>
            <w:proofErr w:type="spellEnd"/>
          </w:p>
        </w:tc>
        <w:tc>
          <w:tcPr>
            <w:tcW w:w="1110" w:type="dxa"/>
          </w:tcPr>
          <w:p w14:paraId="43D7F50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Маска</w:t>
            </w:r>
          </w:p>
        </w:tc>
        <w:tc>
          <w:tcPr>
            <w:tcW w:w="1470" w:type="dxa"/>
          </w:tcPr>
          <w:p w14:paraId="4EE0493D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0D66836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30CAC80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6E68795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 xml:space="preserve">Время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0E78ED0E" w14:textId="77777777" w:rsidTr="00A12FF0">
        <w:tc>
          <w:tcPr>
            <w:tcW w:w="1713" w:type="dxa"/>
          </w:tcPr>
          <w:p w14:paraId="50DE769E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Status_oplaty</w:t>
            </w:r>
            <w:proofErr w:type="spellEnd"/>
          </w:p>
        </w:tc>
        <w:tc>
          <w:tcPr>
            <w:tcW w:w="1364" w:type="dxa"/>
          </w:tcPr>
          <w:p w14:paraId="01796A6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Текст</w:t>
            </w:r>
            <w:proofErr w:type="spellEnd"/>
          </w:p>
        </w:tc>
        <w:tc>
          <w:tcPr>
            <w:tcW w:w="1110" w:type="dxa"/>
          </w:tcPr>
          <w:p w14:paraId="29F3FDE9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70" w:type="dxa"/>
          </w:tcPr>
          <w:p w14:paraId="10609D3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657C874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755EC91B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5056013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Статус</w:t>
            </w:r>
            <w:proofErr w:type="spellEnd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оплаты</w:t>
            </w:r>
            <w:proofErr w:type="spellEnd"/>
          </w:p>
        </w:tc>
      </w:tr>
      <w:tr w:rsidR="00DE58DA" w:rsidRPr="00117F62" w14:paraId="1C75E2D5" w14:textId="77777777" w:rsidTr="00A12FF0">
        <w:tc>
          <w:tcPr>
            <w:tcW w:w="1713" w:type="dxa"/>
          </w:tcPr>
          <w:p w14:paraId="502AD84C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ID_klienta</w:t>
            </w:r>
            <w:proofErr w:type="spellEnd"/>
          </w:p>
        </w:tc>
        <w:tc>
          <w:tcPr>
            <w:tcW w:w="1364" w:type="dxa"/>
          </w:tcPr>
          <w:p w14:paraId="16B8CDE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117F62">
              <w:rPr>
                <w:rFonts w:ascii="Times New Roman" w:hAnsi="Times New Roman"/>
                <w:sz w:val="24"/>
                <w:szCs w:val="24"/>
                <w:lang w:val="en-US"/>
              </w:rPr>
              <w:t>Число</w:t>
            </w:r>
            <w:proofErr w:type="spellEnd"/>
          </w:p>
        </w:tc>
        <w:tc>
          <w:tcPr>
            <w:tcW w:w="1110" w:type="dxa"/>
          </w:tcPr>
          <w:p w14:paraId="4ABEE44A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470" w:type="dxa"/>
          </w:tcPr>
          <w:p w14:paraId="1848C387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397" w:type="dxa"/>
          </w:tcPr>
          <w:p w14:paraId="3A81C0F3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76" w:type="dxa"/>
          </w:tcPr>
          <w:p w14:paraId="1ED3F8E1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298" w:type="dxa"/>
          </w:tcPr>
          <w:p w14:paraId="44FF97F8" w14:textId="77777777" w:rsidR="00DE58DA" w:rsidRPr="00117F62" w:rsidRDefault="00DE58DA" w:rsidP="002159D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17F62">
              <w:rPr>
                <w:rFonts w:ascii="Times New Roman" w:hAnsi="Times New Roman"/>
                <w:sz w:val="24"/>
                <w:szCs w:val="24"/>
              </w:rPr>
              <w:t>Код клиента</w:t>
            </w:r>
          </w:p>
        </w:tc>
      </w:tr>
    </w:tbl>
    <w:p w14:paraId="46C0D5A4" w14:textId="66FF8888" w:rsidR="001B2237" w:rsidRPr="00117F62" w:rsidRDefault="001B2237" w:rsidP="002A621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7F62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41EA8E" w14:textId="4DA11941" w:rsidR="001B2237" w:rsidRPr="00420271" w:rsidRDefault="001B2237" w:rsidP="00226AD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9" w:name="_Hlk165892948"/>
      <w:r w:rsidRPr="00420271">
        <w:rPr>
          <w:rFonts w:ascii="Times New Roman" w:hAnsi="Times New Roman" w:cs="Times New Roman"/>
          <w:b/>
          <w:sz w:val="24"/>
          <w:szCs w:val="24"/>
        </w:rPr>
        <w:lastRenderedPageBreak/>
        <w:t>ПОСТРОЕНИЕ РЕЛЯЦИОННОЙ МОДЕЛИ ДАННЫХ, РАЗРАБОТКА БАЗЫ ДАННЫХ И ЗАПРОСОВ К НЕЙ</w:t>
      </w:r>
    </w:p>
    <w:bookmarkEnd w:id="9"/>
    <w:p w14:paraId="4FD037CE" w14:textId="77777777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1F9BB19" w14:textId="3009CA53" w:rsidR="001B2237" w:rsidRPr="00420271" w:rsidRDefault="001B2237" w:rsidP="00226A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eastAsia="Times New Roman" w:hAnsi="Times New Roman" w:cs="Times New Roman"/>
          <w:b/>
          <w:bCs/>
          <w:i/>
          <w:sz w:val="24"/>
          <w:szCs w:val="24"/>
          <w:lang w:eastAsia="ru-RU" w:bidi="ru-RU"/>
        </w:rPr>
        <w:t>Задание № 1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Выполнить задание для своей модели предприятия, заполнив каждый пункт:</w:t>
      </w:r>
    </w:p>
    <w:p w14:paraId="3A7DCEBA" w14:textId="3DD39F20" w:rsidR="00316B5D" w:rsidRPr="00420271" w:rsidRDefault="001B2237" w:rsidP="00226AD6">
      <w:pPr>
        <w:pStyle w:val="a9"/>
        <w:widowControl w:val="0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Таблицы:</w:t>
      </w:r>
      <w:r w:rsidRPr="00420271">
        <w:rPr>
          <w:rFonts w:ascii="Times New Roman" w:hAnsi="Times New Roman" w:cs="Times New Roman"/>
          <w:sz w:val="24"/>
          <w:szCs w:val="24"/>
        </w:rPr>
        <w:t xml:space="preserve"> название, скриншот таблицы в режиме конструктора, скриншот заполненной таблицы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(Не менее 5 </w:t>
      </w:r>
      <w:r w:rsidR="00187F2A" w:rsidRPr="00420271">
        <w:rPr>
          <w:rFonts w:ascii="Times New Roman" w:hAnsi="Times New Roman" w:cs="Times New Roman"/>
          <w:sz w:val="24"/>
          <w:szCs w:val="24"/>
        </w:rPr>
        <w:t>таблиц (всего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– не менее 25 полей). Главные таблицы – не менее 10 записей. Всего от 50 записей). </w:t>
      </w:r>
    </w:p>
    <w:p w14:paraId="32FDB69F" w14:textId="5DB3B3E2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Схема данных</w:t>
      </w:r>
      <w:r w:rsidRPr="00420271">
        <w:rPr>
          <w:rFonts w:ascii="Times New Roman" w:hAnsi="Times New Roman" w:cs="Times New Roman"/>
          <w:sz w:val="24"/>
          <w:szCs w:val="24"/>
        </w:rPr>
        <w:t>: скриншот схемы.</w:t>
      </w:r>
      <w:r w:rsidR="00316B5D" w:rsidRPr="00420271">
        <w:rPr>
          <w:rFonts w:ascii="Times New Roman" w:hAnsi="Times New Roman" w:cs="Times New Roman"/>
          <w:sz w:val="24"/>
          <w:szCs w:val="24"/>
        </w:rPr>
        <w:t xml:space="preserve"> Скриншоты отношений первичных и внешних ключей (название отношений).</w:t>
      </w:r>
    </w:p>
    <w:p w14:paraId="4A53CF7F" w14:textId="20F97006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Формы</w:t>
      </w:r>
      <w:r w:rsidRPr="00420271">
        <w:rPr>
          <w:rFonts w:ascii="Times New Roman" w:hAnsi="Times New Roman" w:cs="Times New Roman"/>
          <w:sz w:val="24"/>
          <w:szCs w:val="24"/>
        </w:rPr>
        <w:t>: скриншоты форм, выполненных в режиме Мастера, для заполнения всех таблиц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(должна быть обеспечена возможность редактирования данных в таблицах)</w:t>
      </w:r>
      <w:r w:rsidRPr="00420271">
        <w:rPr>
          <w:rFonts w:ascii="Times New Roman" w:hAnsi="Times New Roman" w:cs="Times New Roman"/>
          <w:sz w:val="24"/>
          <w:szCs w:val="24"/>
        </w:rPr>
        <w:t xml:space="preserve">; скриншот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главной </w:t>
      </w:r>
      <w:r w:rsidRPr="00420271">
        <w:rPr>
          <w:rFonts w:ascii="Times New Roman" w:hAnsi="Times New Roman" w:cs="Times New Roman"/>
          <w:sz w:val="24"/>
          <w:szCs w:val="24"/>
        </w:rPr>
        <w:t>кнопочной формы для всей БД, включающей удобный и понятный элементы интерфейса, элементы дизайна, кнопки для редактирования и заполнения всех ее форм, кнопку выхода из приложения.</w:t>
      </w:r>
    </w:p>
    <w:p w14:paraId="0C4C1DE5" w14:textId="6AF4E677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Отчеты</w:t>
      </w:r>
      <w:r w:rsidRPr="00420271">
        <w:rPr>
          <w:rFonts w:ascii="Times New Roman" w:hAnsi="Times New Roman" w:cs="Times New Roman"/>
          <w:sz w:val="24"/>
          <w:szCs w:val="24"/>
        </w:rPr>
        <w:t xml:space="preserve">: скриншоты </w:t>
      </w:r>
      <w:r w:rsidR="00EA38C7" w:rsidRPr="00420271">
        <w:rPr>
          <w:rFonts w:ascii="Times New Roman" w:hAnsi="Times New Roman" w:cs="Times New Roman"/>
          <w:sz w:val="24"/>
          <w:szCs w:val="24"/>
        </w:rPr>
        <w:t>отчетов для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всех таблиц, выполненные в режиме Мастера.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Работа должна содержать 5 отчетов. К ним должно быть применено редактирование и форматирование в соответствии со стилем БД.</w:t>
      </w:r>
    </w:p>
    <w:p w14:paraId="5F239D1A" w14:textId="685EBB3D" w:rsidR="001B2237" w:rsidRPr="00420271" w:rsidRDefault="001B2237" w:rsidP="00226AD6">
      <w:pPr>
        <w:pStyle w:val="a9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t>Запросы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i/>
          <w:sz w:val="24"/>
          <w:szCs w:val="24"/>
        </w:rPr>
        <w:t>(все запросы должны быть различными</w:t>
      </w:r>
      <w:r w:rsidR="00EA38C7" w:rsidRPr="00420271">
        <w:rPr>
          <w:rFonts w:ascii="Times New Roman" w:hAnsi="Times New Roman" w:cs="Times New Roman"/>
          <w:i/>
          <w:sz w:val="24"/>
          <w:szCs w:val="24"/>
        </w:rPr>
        <w:t xml:space="preserve">: (выборка по условию, сортировка, подведение итогов, добавление записи, обновление записи, удаление записи, создание таблицы, удаление таблицы и т.д. </w:t>
      </w:r>
      <w:r w:rsidR="00EA38C7" w:rsidRPr="00420271">
        <w:rPr>
          <w:rFonts w:ascii="Times New Roman" w:hAnsi="Times New Roman" w:cs="Times New Roman"/>
          <w:b/>
          <w:bCs/>
          <w:i/>
          <w:sz w:val="24"/>
          <w:szCs w:val="24"/>
        </w:rPr>
        <w:t>ЗАПРОСЫ ПОВТОРЯТЬСЯ НЕ ДОЛЖНЫ</w:t>
      </w:r>
      <w:r w:rsidRPr="00420271">
        <w:rPr>
          <w:rFonts w:ascii="Times New Roman" w:hAnsi="Times New Roman" w:cs="Times New Roman"/>
          <w:i/>
          <w:sz w:val="24"/>
          <w:szCs w:val="24"/>
        </w:rPr>
        <w:t xml:space="preserve">): </w:t>
      </w:r>
    </w:p>
    <w:p w14:paraId="744ED026" w14:textId="2A631413" w:rsidR="001B2237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5.1. </w:t>
      </w:r>
      <w:r w:rsidR="00EA38C7" w:rsidRPr="00420271">
        <w:rPr>
          <w:rFonts w:ascii="Times New Roman" w:hAnsi="Times New Roman" w:cs="Times New Roman"/>
          <w:sz w:val="24"/>
          <w:szCs w:val="24"/>
        </w:rPr>
        <w:t>6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ов</w:t>
      </w:r>
      <w:r w:rsidRPr="00420271">
        <w:rPr>
          <w:rFonts w:ascii="Times New Roman" w:hAnsi="Times New Roman" w:cs="Times New Roman"/>
          <w:sz w:val="24"/>
          <w:szCs w:val="24"/>
        </w:rPr>
        <w:t xml:space="preserve"> в режиме Конструктора (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QBE</w:t>
      </w:r>
      <w:r w:rsidRPr="00420271">
        <w:rPr>
          <w:rFonts w:ascii="Times New Roman" w:hAnsi="Times New Roman" w:cs="Times New Roman"/>
          <w:sz w:val="24"/>
          <w:szCs w:val="24"/>
        </w:rPr>
        <w:t xml:space="preserve">),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скриншот запроса в режиме Конструктора,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</w:t>
      </w:r>
      <w:r w:rsidR="00EA38C7" w:rsidRPr="00420271">
        <w:rPr>
          <w:rFonts w:ascii="Times New Roman" w:hAnsi="Times New Roman" w:cs="Times New Roman"/>
          <w:sz w:val="24"/>
          <w:szCs w:val="24"/>
        </w:rPr>
        <w:t>а</w:t>
      </w:r>
      <w:r w:rsidRPr="00420271">
        <w:rPr>
          <w:rFonts w:ascii="Times New Roman" w:hAnsi="Times New Roman" w:cs="Times New Roman"/>
          <w:sz w:val="24"/>
          <w:szCs w:val="24"/>
        </w:rPr>
        <w:t xml:space="preserve"> долж</w:t>
      </w:r>
      <w:r w:rsidR="00EA38C7" w:rsidRPr="00420271">
        <w:rPr>
          <w:rFonts w:ascii="Times New Roman" w:hAnsi="Times New Roman" w:cs="Times New Roman"/>
          <w:sz w:val="24"/>
          <w:szCs w:val="24"/>
        </w:rPr>
        <w:t>ны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быть выполнен</w:t>
      </w:r>
      <w:r w:rsidR="00EA38C7" w:rsidRPr="00420271">
        <w:rPr>
          <w:rFonts w:ascii="Times New Roman" w:hAnsi="Times New Roman" w:cs="Times New Roman"/>
          <w:sz w:val="24"/>
          <w:szCs w:val="24"/>
        </w:rPr>
        <w:t>ы</w:t>
      </w:r>
      <w:r w:rsidRPr="00420271">
        <w:rPr>
          <w:rFonts w:ascii="Times New Roman" w:hAnsi="Times New Roman" w:cs="Times New Roman"/>
          <w:sz w:val="24"/>
          <w:szCs w:val="24"/>
        </w:rPr>
        <w:t xml:space="preserve"> к нескольким таблицам.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B58521" w14:textId="3CE5D6A8" w:rsidR="00527469" w:rsidRPr="00420271" w:rsidRDefault="001B2237" w:rsidP="00226AD6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5.2.   </w:t>
      </w:r>
      <w:r w:rsidR="00EA38C7" w:rsidRPr="00420271">
        <w:rPr>
          <w:rFonts w:ascii="Times New Roman" w:hAnsi="Times New Roman" w:cs="Times New Roman"/>
          <w:sz w:val="24"/>
          <w:szCs w:val="24"/>
        </w:rPr>
        <w:t xml:space="preserve">6 запросов в режиме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, </w:t>
      </w:r>
      <w:r w:rsidR="00187F2A" w:rsidRPr="00420271">
        <w:rPr>
          <w:rFonts w:ascii="Times New Roman" w:hAnsi="Times New Roman" w:cs="Times New Roman"/>
          <w:sz w:val="24"/>
          <w:szCs w:val="24"/>
        </w:rPr>
        <w:t>включающие: назначение</w:t>
      </w:r>
      <w:r w:rsidRPr="00420271">
        <w:rPr>
          <w:rFonts w:ascii="Times New Roman" w:hAnsi="Times New Roman" w:cs="Times New Roman"/>
          <w:sz w:val="24"/>
          <w:szCs w:val="24"/>
        </w:rPr>
        <w:t xml:space="preserve"> запроса, текст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 xml:space="preserve">-запроса, скриншот результата выполнения запроса. </w:t>
      </w:r>
      <w:r w:rsidR="00EA38C7" w:rsidRPr="00420271">
        <w:rPr>
          <w:rFonts w:ascii="Times New Roman" w:hAnsi="Times New Roman" w:cs="Times New Roman"/>
          <w:sz w:val="24"/>
          <w:szCs w:val="24"/>
        </w:rPr>
        <w:t>Два запроса должны быть выполнены к нескольким таблицам.</w:t>
      </w:r>
    </w:p>
    <w:p w14:paraId="5868C6AB" w14:textId="77777777" w:rsidR="00527469" w:rsidRPr="00420271" w:rsidRDefault="00527469">
      <w:pPr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br w:type="page"/>
      </w:r>
    </w:p>
    <w:p w14:paraId="36182EE6" w14:textId="503106E6" w:rsidR="00115A3A" w:rsidRDefault="00115A3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0271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Отчет по заданию в Access</w:t>
      </w:r>
    </w:p>
    <w:p w14:paraId="03E28ED5" w14:textId="77777777" w:rsidR="000C04DA" w:rsidRPr="00420271" w:rsidRDefault="000C04DA" w:rsidP="001369B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149A0B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«Заказы» показан на рисунке 8.</w:t>
      </w:r>
    </w:p>
    <w:p w14:paraId="13666D44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«Заказы» показана на рисунке 9.</w:t>
      </w:r>
    </w:p>
    <w:p w14:paraId="5B7A984D" w14:textId="77777777" w:rsidR="000C04DA" w:rsidRPr="00115A3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Конструктор таблицы «Клиенты» показан на рисунке 10.</w:t>
      </w:r>
    </w:p>
    <w:p w14:paraId="509344C9" w14:textId="524F8869" w:rsidR="00CA2F34" w:rsidRPr="000C04DA" w:rsidRDefault="000C04DA" w:rsidP="000C04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15A3A">
        <w:rPr>
          <w:rFonts w:ascii="Times New Roman" w:hAnsi="Times New Roman" w:cs="Times New Roman"/>
          <w:sz w:val="24"/>
          <w:szCs w:val="24"/>
        </w:rPr>
        <w:t>Таблица «Клиенты» показана на рисунке 11.</w:t>
      </w:r>
    </w:p>
    <w:p w14:paraId="7106D44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«Оплаты» показан на рисунке 12.</w:t>
      </w:r>
    </w:p>
    <w:p w14:paraId="2E09CC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«Оплаты» показана на рисунке 13.</w:t>
      </w:r>
    </w:p>
    <w:p w14:paraId="48E42F1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«Поставщики» показан на рисунке 14.</w:t>
      </w:r>
    </w:p>
    <w:p w14:paraId="74EF27F8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«Поставщики» показана на рисунке 15.</w:t>
      </w:r>
    </w:p>
    <w:p w14:paraId="15DD5227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«Сотрудники» показан на рисунке 16.</w:t>
      </w:r>
    </w:p>
    <w:p w14:paraId="66A55BC9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«Сотрудники» показана на рисунке 17.</w:t>
      </w:r>
    </w:p>
    <w:p w14:paraId="70BF2202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Конструктор таблицы «Товары» показан на рисунке 18.</w:t>
      </w:r>
    </w:p>
    <w:p w14:paraId="6F888775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Таблица «Товары» показана на рисунке 19.</w:t>
      </w:r>
    </w:p>
    <w:p w14:paraId="63C18086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Схема данных показана на рисунке 20.</w:t>
      </w:r>
    </w:p>
    <w:p w14:paraId="116C799C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Отношения ключей показаны на рисунках 21-25.</w:t>
      </w:r>
    </w:p>
    <w:p w14:paraId="098222DA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Формы базы данных показаны на рисунках 26-32.</w:t>
      </w:r>
    </w:p>
    <w:p w14:paraId="607FBC1E" w14:textId="77777777" w:rsidR="00CA2F34" w:rsidRPr="00420271" w:rsidRDefault="00CA2F34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Отчеты базы данных показаны на рисунках 33-38.</w:t>
      </w:r>
    </w:p>
    <w:p w14:paraId="63160BE1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 xml:space="preserve">QBE: </w:t>
      </w:r>
    </w:p>
    <w:p w14:paraId="5FD2B49E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Средняя стоимость заказа (Рис. 39-40)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67F13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Удалить заказы, которые были отменены (Рис. 41-43);</w:t>
      </w:r>
    </w:p>
    <w:p w14:paraId="7B9E4A7C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из Москвы (Рис. 44-45);</w:t>
      </w:r>
    </w:p>
    <w:p w14:paraId="029C6007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товары по убыванию веса (Рис. 46-47);</w:t>
      </w:r>
    </w:p>
    <w:p w14:paraId="441C8C16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проведенных заказов с указанием товаров общей стоимостью по каждому сотруднику (Рис. 48-49);</w:t>
      </w:r>
    </w:p>
    <w:p w14:paraId="163713E5" w14:textId="77777777" w:rsidR="009049C9" w:rsidRPr="00420271" w:rsidRDefault="009049C9" w:rsidP="001369BB">
      <w:pPr>
        <w:pStyle w:val="a9"/>
        <w:numPr>
          <w:ilvl w:val="0"/>
          <w:numId w:val="6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клиентов старше 50 лет с указанием товара, у которых заказы выполнены (Рис. 50-51).</w:t>
      </w:r>
    </w:p>
    <w:p w14:paraId="5A02F1E3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E06660F" w14:textId="77777777" w:rsidR="009049C9" w:rsidRPr="00420271" w:rsidRDefault="009049C9" w:rsidP="001369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Запросы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20271">
        <w:rPr>
          <w:rFonts w:ascii="Times New Roman" w:hAnsi="Times New Roman" w:cs="Times New Roman"/>
          <w:sz w:val="24"/>
          <w:szCs w:val="24"/>
        </w:rPr>
        <w:t>:</w:t>
      </w:r>
    </w:p>
    <w:p w14:paraId="16862A10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товаров по каждому поставщику (Рис. 52-53);</w:t>
      </w:r>
    </w:p>
    <w:p w14:paraId="34086EC5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Отсортировать сотрудников по опыту работы (Рис. 54-55);</w:t>
      </w:r>
    </w:p>
    <w:p w14:paraId="428E55EE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количество доставленных товаров у каждого поставщика (Рис. 56-57);</w:t>
      </w:r>
    </w:p>
    <w:p w14:paraId="6983678C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Обновить статус 8 заказа на “Выполнен” (Рис. 58-60);</w:t>
      </w:r>
    </w:p>
    <w:p w14:paraId="712848C3" w14:textId="77777777" w:rsidR="009049C9" w:rsidRPr="00420271" w:rsidRDefault="009049C9" w:rsidP="001369BB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Добавить нового клиента (Рис. 61-63)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CBA965" w14:textId="55C00987" w:rsidR="00CA2F34" w:rsidRPr="000C04DA" w:rsidRDefault="009049C9" w:rsidP="00CA2F34">
      <w:pPr>
        <w:pStyle w:val="a9"/>
        <w:numPr>
          <w:ilvl w:val="0"/>
          <w:numId w:val="6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Показать список поставщиков с общей стоимостью заказов (Рис. 64-65).</w:t>
      </w:r>
      <w:r w:rsidR="00CA2F34" w:rsidRPr="000C04DA">
        <w:rPr>
          <w:rFonts w:ascii="Times New Roman" w:hAnsi="Times New Roman" w:cs="Times New Roman"/>
          <w:sz w:val="24"/>
          <w:szCs w:val="24"/>
        </w:rPr>
        <w:br w:type="page"/>
      </w:r>
    </w:p>
    <w:p w14:paraId="0CA7E91A" w14:textId="77777777" w:rsidR="00527469" w:rsidRPr="001369BB" w:rsidRDefault="00527469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10" w:name="_Hlk200993768"/>
      <w:bookmarkEnd w:id="10"/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B4D50" wp14:editId="0611CD48">
            <wp:extent cx="3553321" cy="2019582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216" w14:textId="23EB98D2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«Заказы»</w:t>
      </w:r>
    </w:p>
    <w:p w14:paraId="6F7B6F4B" w14:textId="767C028E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62398265" w14:textId="06783F6E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60BD8" wp14:editId="24A12FBE">
            <wp:extent cx="4262755" cy="1232452"/>
            <wp:effectExtent l="0" t="0" r="444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98" cy="12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9CE2" w14:textId="7208C80C" w:rsidR="00527469" w:rsidRPr="001369BB" w:rsidRDefault="00527469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93B5F"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Таблица «Заказы»</w:t>
      </w:r>
    </w:p>
    <w:p w14:paraId="30D41257" w14:textId="3EA74579" w:rsidR="00527469" w:rsidRPr="001369BB" w:rsidRDefault="0052746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422E4A" w14:textId="77777777" w:rsidR="00D93B5F" w:rsidRPr="001369BB" w:rsidRDefault="00691D56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5348E3" wp14:editId="4E1FEABB">
            <wp:extent cx="3524742" cy="202910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00F" w14:textId="3AD2D263" w:rsidR="00691D56" w:rsidRPr="001369BB" w:rsidRDefault="00D93B5F" w:rsidP="001369BB">
      <w:pPr>
        <w:pStyle w:val="af3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Рис. 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Рис._ \* ARABIC </w:instrTex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1369BB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369B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Конструктор таблицы «Клиенты»</w:t>
      </w:r>
    </w:p>
    <w:p w14:paraId="68C3F5D1" w14:textId="03DA16A7" w:rsidR="00D93B5F" w:rsidRPr="001369BB" w:rsidRDefault="00D93B5F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EA603" w14:textId="77777777" w:rsidR="00D93B5F" w:rsidRPr="001369BB" w:rsidRDefault="00D93B5F" w:rsidP="001369BB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731F4" wp14:editId="137454B4">
            <wp:extent cx="5557520" cy="16954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759" cy="169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A93B" w14:textId="437B0C95" w:rsidR="00D93B5F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11. Таблица «Клиенты»</w:t>
      </w:r>
    </w:p>
    <w:p w14:paraId="48DC769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13FC79" wp14:editId="05C9A519">
            <wp:extent cx="3515216" cy="1848108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BC52" w14:textId="29EC8EB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12. Конструктор таблицы «Оплаты»</w:t>
      </w:r>
    </w:p>
    <w:p w14:paraId="61A4E2CC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8858D1" w14:textId="732B5D3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CF5C38" wp14:editId="6511834B">
            <wp:extent cx="5557520" cy="193230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010C" w14:textId="57BFE040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13. Таблица «Оплаты»</w:t>
      </w:r>
    </w:p>
    <w:p w14:paraId="770AEB63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07580D" w14:textId="0D9D8CD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6C1DD" wp14:editId="0EA83186">
            <wp:extent cx="3534268" cy="1905266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AEEA" w14:textId="31C15415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14. Конструктор таблицы «Поставщики»</w:t>
      </w:r>
    </w:p>
    <w:p w14:paraId="6C5C30BE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248770" w14:textId="746F494E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0AD6E" wp14:editId="1A24BA29">
            <wp:extent cx="5524500" cy="14001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A211" w14:textId="0273F6CC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15. Таблица «Поставщики»</w:t>
      </w:r>
    </w:p>
    <w:p w14:paraId="62E92D99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E35DC" wp14:editId="42C4E714">
            <wp:extent cx="3534268" cy="190526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9E7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16. Конструктор таблицы «Сотрудники»</w:t>
      </w:r>
    </w:p>
    <w:p w14:paraId="7CEB6C3F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210B92" w14:textId="3798D335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1BFE9" wp14:editId="6D8C18B8">
            <wp:extent cx="5520055" cy="2122170"/>
            <wp:effectExtent l="0" t="0" r="444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05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C1D2" w14:textId="6070C654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17. Таблица «Сотрудники»</w:t>
      </w:r>
    </w:p>
    <w:p w14:paraId="6E8C3C69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5573F1" w14:textId="61755D61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D4B32" wp14:editId="7E4FB34B">
            <wp:extent cx="3552825" cy="144780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3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DA90" w14:textId="57F7BD77" w:rsidR="009049C9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18. Конструктор таблицы «Товары»</w:t>
      </w:r>
    </w:p>
    <w:p w14:paraId="562C6D20" w14:textId="77777777" w:rsidR="00FC28B2" w:rsidRPr="001369BB" w:rsidRDefault="00FC28B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76644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008F3" wp14:editId="4A896C24">
            <wp:extent cx="5472430" cy="160972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FCA" w14:textId="38110646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19. Таблица «Товары»</w:t>
      </w:r>
    </w:p>
    <w:p w14:paraId="3C50EC7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FE666F" wp14:editId="61AC9C4B">
            <wp:extent cx="5472430" cy="2526030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E841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20. Схема данных</w:t>
      </w:r>
    </w:p>
    <w:p w14:paraId="27B51BDC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15B581" w14:textId="284CDC88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4DFA2" wp14:editId="0E342365">
            <wp:extent cx="5096586" cy="2438740"/>
            <wp:effectExtent l="0" t="0" r="889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D5A0" w14:textId="206D1904" w:rsidR="009049C9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21. Связь клиента и заказа</w:t>
      </w:r>
    </w:p>
    <w:p w14:paraId="14656C7F" w14:textId="77777777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704B1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3E8F7E" wp14:editId="58139848">
            <wp:extent cx="5001323" cy="2486372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41D7" w14:textId="7DEE8A10" w:rsidR="00B42EA5" w:rsidRPr="001369BB" w:rsidRDefault="00B42EA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</w:t>
      </w:r>
      <w:r w:rsidR="00CE7E95" w:rsidRPr="001369BB">
        <w:rPr>
          <w:rFonts w:ascii="Times New Roman" w:hAnsi="Times New Roman" w:cs="Times New Roman"/>
          <w:sz w:val="24"/>
          <w:szCs w:val="24"/>
        </w:rPr>
        <w:t>2</w:t>
      </w:r>
      <w:r w:rsidRPr="001369BB">
        <w:rPr>
          <w:rFonts w:ascii="Times New Roman" w:hAnsi="Times New Roman" w:cs="Times New Roman"/>
          <w:sz w:val="24"/>
          <w:szCs w:val="24"/>
        </w:rPr>
        <w:t>. Связь клиента и оплаты</w:t>
      </w:r>
    </w:p>
    <w:p w14:paraId="22FCB3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75838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C5F540" wp14:editId="7F5E5730">
            <wp:extent cx="5020376" cy="2467319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AF5" w14:textId="52247363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23. Связь сотрудника и заказа</w:t>
      </w:r>
    </w:p>
    <w:p w14:paraId="7C793395" w14:textId="77777777" w:rsidR="00E74052" w:rsidRPr="001369BB" w:rsidRDefault="00E7405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F71B3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43BC75" wp14:editId="7EA1B42F">
            <wp:extent cx="5039428" cy="2467319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0E4C" w14:textId="433D9175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24. Связь товара и заказа</w:t>
      </w:r>
    </w:p>
    <w:p w14:paraId="2877A768" w14:textId="77777777" w:rsidR="00541CBB" w:rsidRPr="001369BB" w:rsidRDefault="00541CBB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0D51E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A6D8E" wp14:editId="0599AB71">
            <wp:extent cx="5029902" cy="2391109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4A0F" w14:textId="66F8056F" w:rsidR="00EA3E26" w:rsidRPr="001369BB" w:rsidRDefault="00EA3E2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25. Связь поставщика и товара</w:t>
      </w:r>
    </w:p>
    <w:p w14:paraId="098079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52D322" wp14:editId="4BA9C453">
            <wp:extent cx="5438775" cy="37052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9F6" w14:textId="6D749BAD" w:rsidR="009049C9" w:rsidRPr="001369BB" w:rsidRDefault="00257C2D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26. Главная форма</w:t>
      </w:r>
    </w:p>
    <w:p w14:paraId="2D852247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61D4A4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B5F40" wp14:editId="51E07144">
            <wp:extent cx="5338711" cy="45434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5407" cy="454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336" w14:textId="27615FF7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27. Форма «Заказы»</w:t>
      </w:r>
    </w:p>
    <w:p w14:paraId="1A474D5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0DBC85" wp14:editId="3105FE34">
            <wp:extent cx="5388610" cy="3559810"/>
            <wp:effectExtent l="0" t="0" r="254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238" cy="356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551" w14:textId="3E32EC7B" w:rsidR="009049C9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28. Форма «Клиенты»</w:t>
      </w:r>
    </w:p>
    <w:p w14:paraId="39107FA2" w14:textId="77777777" w:rsidR="00A67E98" w:rsidRPr="001369BB" w:rsidRDefault="00A67E98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BD29EC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5DA18" wp14:editId="6BBCB650">
            <wp:extent cx="5403241" cy="2280285"/>
            <wp:effectExtent l="0" t="0" r="698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9612" cy="22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59D" w14:textId="71E45344" w:rsidR="00116F51" w:rsidRPr="001369BB" w:rsidRDefault="00D9408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29. Форма «Оплаты»</w:t>
      </w:r>
    </w:p>
    <w:p w14:paraId="12FDFFE1" w14:textId="4B5CD2A7" w:rsidR="009049C9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354E169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AB14F9" wp14:editId="5B505C50">
            <wp:extent cx="5395925" cy="44843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437" cy="44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FF5E" w14:textId="54904A44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30. Форма «Поставщики»</w:t>
      </w:r>
    </w:p>
    <w:p w14:paraId="78A0284D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73A4D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24A52" wp14:editId="4E19FCC9">
            <wp:extent cx="5520284" cy="3689350"/>
            <wp:effectExtent l="0" t="0" r="444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2584" cy="36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E2E0" w14:textId="1453C4B6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31. Форма «Сотрудники»</w:t>
      </w:r>
    </w:p>
    <w:p w14:paraId="1886916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8443E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03926B" wp14:editId="7B549941">
            <wp:extent cx="5563870" cy="40100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8689" cy="40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45F1" w14:textId="4FD530D1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32. Форма «Товары»</w:t>
      </w:r>
    </w:p>
    <w:p w14:paraId="75758E99" w14:textId="77777777" w:rsidR="00116F51" w:rsidRPr="001369BB" w:rsidRDefault="00116F51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1BB8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B27D1" wp14:editId="088C0860">
            <wp:extent cx="5490845" cy="38766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7496" cy="38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7A26" w14:textId="313F3F0A" w:rsidR="009049C9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33. Отчет «Заказы»</w:t>
      </w:r>
    </w:p>
    <w:p w14:paraId="490B03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09019" wp14:editId="70B941DE">
            <wp:extent cx="5505450" cy="31141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5550" cy="31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21CC" w14:textId="222B7030" w:rsidR="00E30465" w:rsidRPr="001369BB" w:rsidRDefault="00E30465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34. Отчет «Клиенты»</w:t>
      </w:r>
    </w:p>
    <w:p w14:paraId="4685F3D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E79FA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159DB0" wp14:editId="6E5482E2">
            <wp:extent cx="5403215" cy="2876550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6811" cy="287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47DF" w14:textId="373F7933" w:rsidR="00926874" w:rsidRPr="001369BB" w:rsidRDefault="00926874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35. Отчет «Оплаты»</w:t>
      </w:r>
    </w:p>
    <w:p w14:paraId="1D06EB38" w14:textId="2D7A8F53" w:rsidR="009049C9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1946214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C8B2BEF" wp14:editId="21B9EA2A">
            <wp:extent cx="5454015" cy="34004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2355" cy="34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DAC" w14:textId="2B6523D2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36. Отчет «Поставщики»</w:t>
      </w:r>
    </w:p>
    <w:p w14:paraId="327742E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DCAB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82B96" wp14:editId="376D0850">
            <wp:extent cx="5469077" cy="33712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586" cy="337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5959" w14:textId="0A42AB41" w:rsidR="002248DC" w:rsidRPr="001369BB" w:rsidRDefault="002248DC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37. Отчет «Сотрудники»</w:t>
      </w:r>
    </w:p>
    <w:p w14:paraId="5795B52B" w14:textId="255421D1" w:rsidR="009049C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00E19E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E4B156" wp14:editId="1C742D00">
            <wp:extent cx="5498338" cy="4265930"/>
            <wp:effectExtent l="0" t="0" r="762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3538" cy="42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17AF" w14:textId="419F3504" w:rsidR="00873529" w:rsidRPr="001369BB" w:rsidRDefault="0087352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>Рис. 38. Отчет «Товары»</w:t>
      </w:r>
    </w:p>
    <w:p w14:paraId="13C1B2DF" w14:textId="77777777" w:rsidR="00555912" w:rsidRPr="001369BB" w:rsidRDefault="00555912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CD82C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EF1D1C" wp14:editId="033C9949">
            <wp:extent cx="3877216" cy="110505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DD51" w14:textId="1CC281B9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39.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711ED8A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7A6D88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D13E64" wp14:editId="645356FF">
            <wp:extent cx="2181529" cy="62873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ACAF" w14:textId="6964A71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40.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рассчитать среднюю стоимость заказа</w:t>
      </w:r>
    </w:p>
    <w:p w14:paraId="6EAB86B3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958AD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3D6F38" wp14:editId="0BE0977B">
            <wp:extent cx="3477110" cy="81926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4F12" w14:textId="309B048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41.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41A72297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722DC6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FFEF5" wp14:editId="6084DC76">
            <wp:extent cx="4239217" cy="1228896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BC4C" w14:textId="4B60CC4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369278B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EB8BA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0A8470" wp14:editId="0287BA45">
            <wp:extent cx="6120130" cy="136525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A74" w14:textId="35EF074F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удалить заказы, которые были отменены</w:t>
      </w:r>
    </w:p>
    <w:p w14:paraId="65D2712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1A1FFD" w14:textId="47DC3462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1AD07" wp14:editId="5757B5B8">
            <wp:extent cx="6120130" cy="100520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2672" w14:textId="266A364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44.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615153F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B1AEB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32BF5" wp14:editId="581A4738">
            <wp:extent cx="4467849" cy="809738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915F" w14:textId="75FE0988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45.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из Москвы</w:t>
      </w:r>
    </w:p>
    <w:p w14:paraId="47F3D37E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3DE32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2B1ACC" wp14:editId="27AFA35B">
            <wp:extent cx="6120130" cy="94551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E9B" w14:textId="52854343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46.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3AAB0649" w14:textId="4E1D003A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554A20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1AAA16" wp14:editId="51FBD82C">
            <wp:extent cx="6030167" cy="2505425"/>
            <wp:effectExtent l="0" t="0" r="889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9C5F" w14:textId="0565E21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47.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товары по убыванию веса</w:t>
      </w:r>
    </w:p>
    <w:p w14:paraId="510AE3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B01185" w14:textId="779CFC0C" w:rsidR="001A7DC6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A0E314" wp14:editId="3E688625">
            <wp:extent cx="6119495" cy="5287992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26" cy="52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62CE" w14:textId="5AEFDAD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48.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проведенных заказов с указанием товаров общей стоимостью по каждому сотруднику</w:t>
      </w:r>
    </w:p>
    <w:p w14:paraId="6EB360D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8B062" wp14:editId="5D137279">
            <wp:extent cx="5746865" cy="207899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8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D013" w14:textId="5FE3E00C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49.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проведенных заказов с указанием товаров общей стоимостью по каждому сотруднику</w:t>
      </w:r>
    </w:p>
    <w:p w14:paraId="026A9E0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B95D1E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B61C0" wp14:editId="0B81DBC5">
            <wp:extent cx="6120130" cy="4883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173F" w14:textId="4549A230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50. QBE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122A983D" w14:textId="071F0A65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5E26B370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D8BFF4" wp14:editId="0948ADA4">
            <wp:extent cx="6120130" cy="183959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AA94" w14:textId="0AE797E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51. QBE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клиентов старше 50 лет с указанием товара, у которых заказы выполнены</w:t>
      </w:r>
    </w:p>
    <w:p w14:paraId="7C6CD774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A2AFE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A1052" wp14:editId="0290E5EC">
            <wp:extent cx="6120130" cy="5035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1D58" w14:textId="59F2E29D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52.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</w:t>
      </w:r>
    </w:p>
    <w:p w14:paraId="6B867A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C96613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130D5" wp14:editId="734B014B">
            <wp:extent cx="3581900" cy="2353003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848" w14:textId="6C5AF33C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53.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товаров по каждому поставщику </w:t>
      </w:r>
    </w:p>
    <w:p w14:paraId="429AC81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B7B3AE" w14:textId="630B4674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87A2" wp14:editId="2DC9240D">
            <wp:extent cx="4725059" cy="85737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C897" w14:textId="389704E4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47BD6394" w14:textId="49292A8F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br w:type="page"/>
      </w:r>
    </w:p>
    <w:p w14:paraId="4E40336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78C42B" wp14:editId="584F601B">
            <wp:extent cx="4705351" cy="2665563"/>
            <wp:effectExtent l="0" t="0" r="0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544" cy="266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DB80" w14:textId="5BA728D4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отсортировать сотрудников по опыту работы</w:t>
      </w:r>
    </w:p>
    <w:p w14:paraId="34BED0D1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F1724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86960" wp14:editId="2F13F501">
            <wp:extent cx="6120130" cy="61247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017" cy="6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64B" w14:textId="5509FE46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56.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2394215F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1DB4D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447B27" wp14:editId="65E13487">
            <wp:extent cx="5848349" cy="2536166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21" cy="25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13EE" w14:textId="14AB85C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57.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количество доставленных товаров у каждого поставщика</w:t>
      </w:r>
    </w:p>
    <w:p w14:paraId="394CC25A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D46E27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C61C2C" wp14:editId="5E6AC637">
            <wp:extent cx="2428874" cy="628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05" cy="6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75BB" w14:textId="57697AA1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58.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2CC9F3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B5D2F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DDCF7F" wp14:editId="686E230F">
            <wp:extent cx="4239217" cy="1286054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7AD0" w14:textId="7CB7B67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59.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042337A2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5E53E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3F42D" wp14:editId="1DFB5A9C">
            <wp:extent cx="6120130" cy="16840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C22C" w14:textId="6F7F8ECE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60.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обновить статус 8 заказа на “Выполнен”</w:t>
      </w:r>
    </w:p>
    <w:p w14:paraId="5AA3A555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59C6E2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FDA9A" wp14:editId="17022E2C">
            <wp:extent cx="6120130" cy="3962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AF16" w14:textId="26906CE5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61.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6A82C7EB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5C9071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21ADC" wp14:editId="50BD51B2">
            <wp:extent cx="4210638" cy="1267002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3AC2" w14:textId="7529A14B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62. Окно подтверждения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7B7D6AB0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0FA0B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40976" wp14:editId="1E4E9D24">
            <wp:extent cx="6119602" cy="179699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13" cy="17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279" w14:textId="62D492F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63. Результат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добавить нового клиента</w:t>
      </w:r>
    </w:p>
    <w:p w14:paraId="22DF73B5" w14:textId="77777777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FB2C20" wp14:editId="23D890AF">
            <wp:extent cx="6120130" cy="494030"/>
            <wp:effectExtent l="0" t="0" r="0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9F9F" w14:textId="6C31693A" w:rsidR="009049C9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64. SQL конструктор запроса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1E9B294C" w14:textId="77777777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78932F" w14:textId="418C127D" w:rsidR="009049C9" w:rsidRPr="001369BB" w:rsidRDefault="009049C9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340DF" wp14:editId="374C86CD">
            <wp:extent cx="3715268" cy="23720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22FF" w14:textId="6BA68E98" w:rsidR="001A7DC6" w:rsidRPr="001369BB" w:rsidRDefault="001A7DC6" w:rsidP="001369B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69BB">
        <w:rPr>
          <w:rFonts w:ascii="Times New Roman" w:hAnsi="Times New Roman" w:cs="Times New Roman"/>
          <w:sz w:val="24"/>
          <w:szCs w:val="24"/>
        </w:rPr>
        <w:t xml:space="preserve">Рис. 65. SQL запрос </w:t>
      </w:r>
      <w:r w:rsidR="00FA6C0E" w:rsidRPr="001369BB">
        <w:rPr>
          <w:rFonts w:ascii="Times New Roman" w:hAnsi="Times New Roman" w:cs="Times New Roman"/>
          <w:sz w:val="24"/>
          <w:szCs w:val="24"/>
        </w:rPr>
        <w:t>—</w:t>
      </w:r>
      <w:r w:rsidRPr="001369BB">
        <w:rPr>
          <w:rFonts w:ascii="Times New Roman" w:hAnsi="Times New Roman" w:cs="Times New Roman"/>
          <w:sz w:val="24"/>
          <w:szCs w:val="24"/>
        </w:rPr>
        <w:t xml:space="preserve"> показать список поставщиков с общей стоимостью заказов</w:t>
      </w:r>
    </w:p>
    <w:p w14:paraId="7DA7562D" w14:textId="55B0EC52" w:rsidR="001B2237" w:rsidRPr="00420271" w:rsidRDefault="001B2237" w:rsidP="0048347D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2027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D4FDCD0" w14:textId="15ABCF43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02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РАБОТА С СИСТЕМОЙ КОНТРОЛЯ ВЕРСИЙ </w:t>
      </w:r>
      <w:r w:rsidRPr="00420271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42027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6C3877" w14:textId="77777777" w:rsidR="00C40870" w:rsidRPr="00420271" w:rsidRDefault="00C40870" w:rsidP="00C4087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D70E40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1</w:t>
      </w:r>
    </w:p>
    <w:p w14:paraId="744A7C4C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outlineLvl w:val="9"/>
        <w:rPr>
          <w:b w:val="0"/>
          <w:i w:val="0"/>
          <w:szCs w:val="28"/>
        </w:rPr>
      </w:pPr>
      <w:r w:rsidRPr="00420271">
        <w:rPr>
          <w:b w:val="0"/>
          <w:i w:val="0"/>
        </w:rPr>
        <w:t>Создать папку «</w:t>
      </w:r>
      <w:r w:rsidRPr="00420271">
        <w:rPr>
          <w:b w:val="0"/>
          <w:i w:val="0"/>
          <w:lang w:val="en-US"/>
        </w:rPr>
        <w:t>Project</w:t>
      </w:r>
      <w:r w:rsidRPr="00420271">
        <w:rPr>
          <w:b w:val="0"/>
          <w:i w:val="0"/>
        </w:rPr>
        <w:t>» в этой папке инициализировать репозиторий.</w:t>
      </w:r>
      <w:r w:rsidRPr="00420271">
        <w:rPr>
          <w:b w:val="0"/>
          <w:i w:val="0"/>
          <w:szCs w:val="28"/>
        </w:rPr>
        <w:t xml:space="preserve"> Создать файл под названием «отчет по проделанной работе», в этот файл необходимо добавить скриншоты проделанной работы в </w:t>
      </w:r>
      <w:r w:rsidRPr="00420271">
        <w:rPr>
          <w:b w:val="0"/>
          <w:i w:val="0"/>
          <w:szCs w:val="28"/>
          <w:lang w:val="en-US"/>
        </w:rPr>
        <w:t>Git</w:t>
      </w:r>
      <w:r w:rsidRPr="00420271">
        <w:rPr>
          <w:b w:val="0"/>
          <w:i w:val="0"/>
          <w:szCs w:val="28"/>
        </w:rPr>
        <w:t xml:space="preserve"> </w:t>
      </w:r>
      <w:r w:rsidRPr="00420271">
        <w:rPr>
          <w:b w:val="0"/>
          <w:i w:val="0"/>
          <w:szCs w:val="28"/>
          <w:lang w:val="en-US"/>
        </w:rPr>
        <w:t>Bash</w:t>
      </w:r>
      <w:r w:rsidRPr="00420271">
        <w:rPr>
          <w:b w:val="0"/>
          <w:i w:val="0"/>
          <w:szCs w:val="28"/>
        </w:rPr>
        <w:t>.</w:t>
      </w:r>
    </w:p>
    <w:p w14:paraId="688F61A6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2</w:t>
      </w:r>
    </w:p>
    <w:p w14:paraId="5FA208D3" w14:textId="77777777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Все создаваемые в данной папке файлы передавать под контроль 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val="en-US" w:eastAsia="ru-RU" w:bidi="ru-RU"/>
        </w:rPr>
        <w:t>Git</w:t>
      </w:r>
      <w:r w:rsidRPr="00420271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.</w:t>
      </w:r>
    </w:p>
    <w:p w14:paraId="66397997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3</w:t>
      </w:r>
    </w:p>
    <w:p w14:paraId="45FA881F" w14:textId="046CBC04" w:rsidR="00C40870" w:rsidRPr="00420271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 xml:space="preserve">Подключить локальный репозиторий к сайту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420271">
        <w:rPr>
          <w:rFonts w:ascii="Times New Roman" w:hAnsi="Times New Roman" w:cs="Times New Roman"/>
          <w:sz w:val="24"/>
          <w:szCs w:val="24"/>
        </w:rPr>
        <w:t xml:space="preserve">, для дальнейшей выгрузки файлов на хостинг (выгрузка осуществляется по средствам консольной версии приложения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«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Pr="00420271">
        <w:rPr>
          <w:rFonts w:ascii="Times New Roman" w:hAnsi="Times New Roman" w:cs="Times New Roman"/>
          <w:sz w:val="24"/>
          <w:szCs w:val="24"/>
        </w:rPr>
        <w:t xml:space="preserve"> </w:t>
      </w:r>
      <w:r w:rsidRPr="00420271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Pr="00420271">
        <w:rPr>
          <w:rFonts w:ascii="Times New Roman" w:hAnsi="Times New Roman" w:cs="Times New Roman"/>
          <w:sz w:val="24"/>
          <w:szCs w:val="24"/>
        </w:rPr>
        <w:t>») в сроки, установленные преподавателем.</w:t>
      </w:r>
    </w:p>
    <w:p w14:paraId="3744E72D" w14:textId="77777777" w:rsidR="00C40870" w:rsidRPr="00420271" w:rsidRDefault="00C40870" w:rsidP="00C40870">
      <w:pPr>
        <w:pStyle w:val="21"/>
        <w:spacing w:line="360" w:lineRule="auto"/>
        <w:ind w:left="0" w:firstLine="709"/>
        <w:jc w:val="both"/>
        <w:rPr>
          <w:szCs w:val="28"/>
        </w:rPr>
      </w:pPr>
      <w:r w:rsidRPr="00420271">
        <w:rPr>
          <w:szCs w:val="28"/>
        </w:rPr>
        <w:t>Задание № 4</w:t>
      </w:r>
    </w:p>
    <w:p w14:paraId="696581FC" w14:textId="7667EF83" w:rsidR="00F115FC" w:rsidRDefault="00C40870" w:rsidP="00C40870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20271">
        <w:rPr>
          <w:rFonts w:ascii="Times New Roman" w:hAnsi="Times New Roman" w:cs="Times New Roman"/>
          <w:sz w:val="24"/>
          <w:szCs w:val="24"/>
        </w:rPr>
        <w:t>После выполнения каждого этапа работы над заданием, к соответствующим файлам необходимо создать коммит с описанием этапа.</w:t>
      </w:r>
      <w:r w:rsidR="00CF0A15" w:rsidRPr="00420271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165892212"/>
      <w:r w:rsidR="00CF0A15" w:rsidRPr="00420271">
        <w:rPr>
          <w:rFonts w:ascii="Times New Roman" w:hAnsi="Times New Roman" w:cs="Times New Roman"/>
          <w:sz w:val="24"/>
          <w:szCs w:val="24"/>
        </w:rPr>
        <w:t>Создавать новую ветку для каждого раздела итогового проекта.</w:t>
      </w:r>
      <w:bookmarkEnd w:id="11"/>
    </w:p>
    <w:p w14:paraId="55171138" w14:textId="52EED58A" w:rsidR="00536EB9" w:rsidRPr="00D53382" w:rsidRDefault="00F115FC" w:rsidP="00D533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12356B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Ссылка на репозиторий: </w:t>
      </w:r>
      <w:hyperlink r:id="rId77" w:history="1">
        <w:r w:rsidRPr="00563D07">
          <w:rPr>
            <w:rStyle w:val="a6"/>
            <w:rFonts w:ascii="Times New Roman" w:hAnsi="Times New Roman" w:cs="Times New Roman"/>
            <w:b/>
            <w:color w:val="auto"/>
            <w:sz w:val="24"/>
            <w:szCs w:val="24"/>
          </w:rPr>
          <w:t>https://github.com/Rapuncel3/Project</w:t>
        </w:r>
      </w:hyperlink>
    </w:p>
    <w:p w14:paraId="5F98006B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54EBB3" w14:textId="77777777" w:rsidR="00563D07" w:rsidRDefault="00563D07" w:rsidP="00563D07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Основные команды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b/>
          <w:sz w:val="24"/>
          <w:szCs w:val="24"/>
        </w:rPr>
        <w:t>, которые были использованы:</w:t>
      </w:r>
    </w:p>
    <w:p w14:paraId="05E32246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 инициализация репозитория;</w:t>
      </w:r>
    </w:p>
    <w:p w14:paraId="75A68EA6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status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 просмотр статуса;</w:t>
      </w:r>
    </w:p>
    <w:p w14:paraId="11BB717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путь_к_файлу_или_папке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 - добавление файлов в индекс;</w:t>
      </w:r>
    </w:p>
    <w:p w14:paraId="5EFD9390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commit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-m "&lt;комментарий&gt;" - коммит изменений;</w:t>
      </w:r>
    </w:p>
    <w:p w14:paraId="4112DC45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checkout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-b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имя_ветки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 - создание новой ветки и переключение на неё;</w:t>
      </w:r>
    </w:p>
    <w:p w14:paraId="0B991E8F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checkout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&lt;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имя_ветки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&gt; - переключение на существующую ветку.</w:t>
      </w:r>
    </w:p>
    <w:p w14:paraId="0C35FF1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E88A0A1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Инициализация репозитория в директории, создание ветки для анализа предметной области и выполнение задания в ней, добавление отчета по проекту в главную ветку показаны на рисунках 66-67.</w:t>
      </w:r>
    </w:p>
    <w:p w14:paraId="2A86F098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Создание ветки для ТЗ и выполнения задания в ней показаны на рисунках 68-69.</w:t>
      </w:r>
    </w:p>
    <w:p w14:paraId="15C8C23A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MS</w:t>
      </w:r>
      <w:r w:rsidRPr="00563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eEPC</w:t>
      </w:r>
      <w:proofErr w:type="spellEnd"/>
      <w:r w:rsidRPr="00563D07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модели, диаграммы вариантов использования и выполнения задания в них показаны на рисунке 70.</w:t>
      </w:r>
    </w:p>
    <w:p w14:paraId="51CFD7BA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инфологической модели и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даталогического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проектирования и выполнения задания в них показаны на рисунке 71.</w:t>
      </w:r>
    </w:p>
    <w:p w14:paraId="2D93DE4D" w14:textId="77777777" w:rsidR="00563D07" w:rsidRDefault="00563D07" w:rsidP="00563D07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Создание ветки для 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Access</w:t>
      </w:r>
      <w:r>
        <w:rPr>
          <w:rFonts w:ascii="Times New Roman" w:hAnsi="Times New Roman" w:cs="Times New Roman"/>
          <w:bCs/>
          <w:sz w:val="24"/>
          <w:szCs w:val="24"/>
        </w:rPr>
        <w:t xml:space="preserve"> и выполнения задания в ней показаны на рисунке 72.</w:t>
      </w:r>
    </w:p>
    <w:p w14:paraId="1CC400BF" w14:textId="77777777" w:rsidR="00563D07" w:rsidRDefault="00563D07" w:rsidP="00563D0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265D71E2" w14:textId="6A983DF9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8691A1" wp14:editId="2FB5C01F">
            <wp:extent cx="5324475" cy="88201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2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C46A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66.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550A0420" w14:textId="00A46FF8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18D9DA9" wp14:editId="3D22F1D6">
            <wp:extent cx="5457825" cy="24193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35DC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 6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39182AE3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F322AF1" w14:textId="798DCFDD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E643E0" wp14:editId="2288EA36">
            <wp:extent cx="3924300" cy="589597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4FA4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68.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714A3C96" w14:textId="7D3C5615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C695EE" wp14:editId="64B7E0EA">
            <wp:extent cx="3438525" cy="422910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49FE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69.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413A66B9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8838BB0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6992DFE3" w14:textId="15A08D7E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2B616" wp14:editId="63462905">
            <wp:extent cx="5419725" cy="86487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6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F888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70.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278256EB" w14:textId="0B96B6EF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C02FC0" wp14:editId="57F5CBC2">
            <wp:extent cx="5438775" cy="41243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4339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71.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p w14:paraId="0518B0FC" w14:textId="77777777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1F4A6DC5" w14:textId="4138659B" w:rsid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4B6B6" wp14:editId="78ED4336">
            <wp:extent cx="3648075" cy="42005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CD68" w14:textId="18D9AFE0" w:rsidR="00C40870" w:rsidRPr="00563D07" w:rsidRDefault="00563D07" w:rsidP="00563D0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72. Работа в </w:t>
      </w:r>
      <w:r>
        <w:rPr>
          <w:rFonts w:ascii="Times New Roman" w:hAnsi="Times New Roman" w:cs="Times New Roman"/>
          <w:sz w:val="24"/>
          <w:szCs w:val="24"/>
          <w:lang w:val="en-US"/>
        </w:rPr>
        <w:t>Git Bash</w:t>
      </w:r>
    </w:p>
    <w:sectPr w:rsidR="00C40870" w:rsidRPr="00563D07" w:rsidSect="004F6E67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2BC"/>
    <w:multiLevelType w:val="hybridMultilevel"/>
    <w:tmpl w:val="344229F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F561C0"/>
    <w:multiLevelType w:val="hybridMultilevel"/>
    <w:tmpl w:val="B02290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C4E40"/>
    <w:multiLevelType w:val="hybridMultilevel"/>
    <w:tmpl w:val="6368089A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E67FD8"/>
    <w:multiLevelType w:val="hybridMultilevel"/>
    <w:tmpl w:val="8DAA47E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561CF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70D54"/>
    <w:multiLevelType w:val="hybridMultilevel"/>
    <w:tmpl w:val="262CBAAC"/>
    <w:lvl w:ilvl="0" w:tplc="CF0819E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E7766"/>
    <w:multiLevelType w:val="hybridMultilevel"/>
    <w:tmpl w:val="9E744A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7374EDD"/>
    <w:multiLevelType w:val="hybridMultilevel"/>
    <w:tmpl w:val="2ADA7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C6977"/>
    <w:multiLevelType w:val="hybridMultilevel"/>
    <w:tmpl w:val="1DE2B9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5048B7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C2E4186"/>
    <w:multiLevelType w:val="hybridMultilevel"/>
    <w:tmpl w:val="FDBE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4D2E8D"/>
    <w:multiLevelType w:val="hybridMultilevel"/>
    <w:tmpl w:val="095A4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B821AB"/>
    <w:multiLevelType w:val="multilevel"/>
    <w:tmpl w:val="66648FB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2B730A89"/>
    <w:multiLevelType w:val="hybridMultilevel"/>
    <w:tmpl w:val="A6D4B8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2E2E5D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2CBF6491"/>
    <w:multiLevelType w:val="hybridMultilevel"/>
    <w:tmpl w:val="B67657E2"/>
    <w:lvl w:ilvl="0" w:tplc="1D0EF8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CDE07FF"/>
    <w:multiLevelType w:val="hybridMultilevel"/>
    <w:tmpl w:val="C42418B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8500B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8" w15:restartNumberingAfterBreak="0">
    <w:nsid w:val="2FC855F0"/>
    <w:multiLevelType w:val="hybridMultilevel"/>
    <w:tmpl w:val="47CCCA3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1F56DC"/>
    <w:multiLevelType w:val="hybridMultilevel"/>
    <w:tmpl w:val="719E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73C9F"/>
    <w:multiLevelType w:val="hybridMultilevel"/>
    <w:tmpl w:val="D1CE63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9D3004F"/>
    <w:multiLevelType w:val="hybridMultilevel"/>
    <w:tmpl w:val="F650F3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531A3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3E242833"/>
    <w:multiLevelType w:val="hybridMultilevel"/>
    <w:tmpl w:val="B2AA97D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CA1382"/>
    <w:multiLevelType w:val="hybridMultilevel"/>
    <w:tmpl w:val="1CA6529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0C1682E"/>
    <w:multiLevelType w:val="hybridMultilevel"/>
    <w:tmpl w:val="D21062D8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37E6E22"/>
    <w:multiLevelType w:val="hybridMultilevel"/>
    <w:tmpl w:val="E0CC8F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3A43FB1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28" w15:restartNumberingAfterBreak="0">
    <w:nsid w:val="4621118F"/>
    <w:multiLevelType w:val="hybridMultilevel"/>
    <w:tmpl w:val="A2B0D16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BA06C4"/>
    <w:multiLevelType w:val="hybridMultilevel"/>
    <w:tmpl w:val="91B66D8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9B86850"/>
    <w:multiLevelType w:val="hybridMultilevel"/>
    <w:tmpl w:val="2718382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1" w15:restartNumberingAfterBreak="0">
    <w:nsid w:val="4A3C1A1C"/>
    <w:multiLevelType w:val="hybridMultilevel"/>
    <w:tmpl w:val="87E27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2B64B4"/>
    <w:multiLevelType w:val="hybridMultilevel"/>
    <w:tmpl w:val="1E5E70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4F2A37C1"/>
    <w:multiLevelType w:val="hybridMultilevel"/>
    <w:tmpl w:val="37F65E8A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F2D2FEE"/>
    <w:multiLevelType w:val="hybridMultilevel"/>
    <w:tmpl w:val="E1CA8D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1ED2CC0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72D4D"/>
    <w:multiLevelType w:val="hybridMultilevel"/>
    <w:tmpl w:val="F4448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A760A6"/>
    <w:multiLevelType w:val="hybridMultilevel"/>
    <w:tmpl w:val="F30A5DC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5347C5E"/>
    <w:multiLevelType w:val="hybridMultilevel"/>
    <w:tmpl w:val="0430E14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6A0091D"/>
    <w:multiLevelType w:val="hybridMultilevel"/>
    <w:tmpl w:val="B906CA58"/>
    <w:lvl w:ilvl="0" w:tplc="AAC86E8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1" w15:restartNumberingAfterBreak="0">
    <w:nsid w:val="57522FA1"/>
    <w:multiLevelType w:val="hybridMultilevel"/>
    <w:tmpl w:val="F4FE40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421193"/>
    <w:multiLevelType w:val="hybridMultilevel"/>
    <w:tmpl w:val="C70491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599C7F4C"/>
    <w:multiLevelType w:val="hybridMultilevel"/>
    <w:tmpl w:val="9B164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599E421D"/>
    <w:multiLevelType w:val="hybridMultilevel"/>
    <w:tmpl w:val="C728E74E"/>
    <w:lvl w:ilvl="0" w:tplc="6900B52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59CE735B"/>
    <w:multiLevelType w:val="hybridMultilevel"/>
    <w:tmpl w:val="61A2F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ADC6C78"/>
    <w:multiLevelType w:val="hybridMultilevel"/>
    <w:tmpl w:val="6CD6D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B6459C5"/>
    <w:multiLevelType w:val="hybridMultilevel"/>
    <w:tmpl w:val="5AF614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CE44F03"/>
    <w:multiLevelType w:val="hybridMultilevel"/>
    <w:tmpl w:val="D580439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E231D67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90098F"/>
    <w:multiLevelType w:val="hybridMultilevel"/>
    <w:tmpl w:val="C1D80BE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89E3F73"/>
    <w:multiLevelType w:val="hybridMultilevel"/>
    <w:tmpl w:val="51640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332482"/>
    <w:multiLevelType w:val="multilevel"/>
    <w:tmpl w:val="6DB671D2"/>
    <w:lvl w:ilvl="0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3" w15:restartNumberingAfterBreak="0">
    <w:nsid w:val="71371A72"/>
    <w:multiLevelType w:val="hybridMultilevel"/>
    <w:tmpl w:val="6B668B9C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2FF6400"/>
    <w:multiLevelType w:val="hybridMultilevel"/>
    <w:tmpl w:val="53704876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742C0738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56" w15:restartNumberingAfterBreak="0">
    <w:nsid w:val="7435764F"/>
    <w:multiLevelType w:val="hybridMultilevel"/>
    <w:tmpl w:val="10226C7E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4AF31D5"/>
    <w:multiLevelType w:val="hybridMultilevel"/>
    <w:tmpl w:val="E9FC13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8" w15:restartNumberingAfterBreak="0">
    <w:nsid w:val="75FC191A"/>
    <w:multiLevelType w:val="hybridMultilevel"/>
    <w:tmpl w:val="620616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9" w15:restartNumberingAfterBreak="0">
    <w:nsid w:val="7A34668B"/>
    <w:multiLevelType w:val="multilevel"/>
    <w:tmpl w:val="A3D00884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0" w15:restartNumberingAfterBreak="0">
    <w:nsid w:val="7AD22F42"/>
    <w:multiLevelType w:val="hybridMultilevel"/>
    <w:tmpl w:val="64B01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1" w15:restartNumberingAfterBreak="0">
    <w:nsid w:val="7BB348BB"/>
    <w:multiLevelType w:val="hybridMultilevel"/>
    <w:tmpl w:val="E7ECC652"/>
    <w:lvl w:ilvl="0" w:tplc="AAC86E8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7CC4353D"/>
    <w:multiLevelType w:val="hybridMultilevel"/>
    <w:tmpl w:val="2236B7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3" w15:restartNumberingAfterBreak="0">
    <w:nsid w:val="7D3F3627"/>
    <w:multiLevelType w:val="multilevel"/>
    <w:tmpl w:val="4AD412F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999" w:hanging="93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9" w:hanging="93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64" w15:restartNumberingAfterBreak="0">
    <w:nsid w:val="7E0258F0"/>
    <w:multiLevelType w:val="hybridMultilevel"/>
    <w:tmpl w:val="D3A87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2"/>
  </w:num>
  <w:num w:numId="3">
    <w:abstractNumId w:val="44"/>
  </w:num>
  <w:num w:numId="4">
    <w:abstractNumId w:val="5"/>
  </w:num>
  <w:num w:numId="5">
    <w:abstractNumId w:val="39"/>
  </w:num>
  <w:num w:numId="6">
    <w:abstractNumId w:val="51"/>
  </w:num>
  <w:num w:numId="7">
    <w:abstractNumId w:val="40"/>
  </w:num>
  <w:num w:numId="8">
    <w:abstractNumId w:val="4"/>
  </w:num>
  <w:num w:numId="9">
    <w:abstractNumId w:val="45"/>
  </w:num>
  <w:num w:numId="10">
    <w:abstractNumId w:val="49"/>
  </w:num>
  <w:num w:numId="11">
    <w:abstractNumId w:val="35"/>
  </w:num>
  <w:num w:numId="12">
    <w:abstractNumId w:val="36"/>
  </w:num>
  <w:num w:numId="13">
    <w:abstractNumId w:val="7"/>
  </w:num>
  <w:num w:numId="14">
    <w:abstractNumId w:val="19"/>
  </w:num>
  <w:num w:numId="15">
    <w:abstractNumId w:val="41"/>
  </w:num>
  <w:num w:numId="16">
    <w:abstractNumId w:val="21"/>
  </w:num>
  <w:num w:numId="17">
    <w:abstractNumId w:val="8"/>
  </w:num>
  <w:num w:numId="18">
    <w:abstractNumId w:val="31"/>
  </w:num>
  <w:num w:numId="19">
    <w:abstractNumId w:val="46"/>
  </w:num>
  <w:num w:numId="20">
    <w:abstractNumId w:val="37"/>
  </w:num>
  <w:num w:numId="21">
    <w:abstractNumId w:val="43"/>
  </w:num>
  <w:num w:numId="22">
    <w:abstractNumId w:val="29"/>
  </w:num>
  <w:num w:numId="23">
    <w:abstractNumId w:val="47"/>
  </w:num>
  <w:num w:numId="24">
    <w:abstractNumId w:val="16"/>
  </w:num>
  <w:num w:numId="25">
    <w:abstractNumId w:val="38"/>
  </w:num>
  <w:num w:numId="26">
    <w:abstractNumId w:val="50"/>
  </w:num>
  <w:num w:numId="27">
    <w:abstractNumId w:val="25"/>
  </w:num>
  <w:num w:numId="28">
    <w:abstractNumId w:val="12"/>
  </w:num>
  <w:num w:numId="29">
    <w:abstractNumId w:val="1"/>
  </w:num>
  <w:num w:numId="30">
    <w:abstractNumId w:val="61"/>
  </w:num>
  <w:num w:numId="31">
    <w:abstractNumId w:val="58"/>
  </w:num>
  <w:num w:numId="32">
    <w:abstractNumId w:val="22"/>
  </w:num>
  <w:num w:numId="33">
    <w:abstractNumId w:val="27"/>
  </w:num>
  <w:num w:numId="34">
    <w:abstractNumId w:val="52"/>
  </w:num>
  <w:num w:numId="35">
    <w:abstractNumId w:val="18"/>
  </w:num>
  <w:num w:numId="36">
    <w:abstractNumId w:val="55"/>
  </w:num>
  <w:num w:numId="37">
    <w:abstractNumId w:val="14"/>
  </w:num>
  <w:num w:numId="38">
    <w:abstractNumId w:val="56"/>
  </w:num>
  <w:num w:numId="39">
    <w:abstractNumId w:val="63"/>
  </w:num>
  <w:num w:numId="40">
    <w:abstractNumId w:val="33"/>
  </w:num>
  <w:num w:numId="41">
    <w:abstractNumId w:val="53"/>
  </w:num>
  <w:num w:numId="42">
    <w:abstractNumId w:val="23"/>
  </w:num>
  <w:num w:numId="43">
    <w:abstractNumId w:val="24"/>
  </w:num>
  <w:num w:numId="44">
    <w:abstractNumId w:val="59"/>
  </w:num>
  <w:num w:numId="45">
    <w:abstractNumId w:val="54"/>
  </w:num>
  <w:num w:numId="46">
    <w:abstractNumId w:val="17"/>
  </w:num>
  <w:num w:numId="47">
    <w:abstractNumId w:val="3"/>
  </w:num>
  <w:num w:numId="48">
    <w:abstractNumId w:val="13"/>
  </w:num>
  <w:num w:numId="49">
    <w:abstractNumId w:val="48"/>
  </w:num>
  <w:num w:numId="50">
    <w:abstractNumId w:val="60"/>
  </w:num>
  <w:num w:numId="51">
    <w:abstractNumId w:val="11"/>
  </w:num>
  <w:num w:numId="52">
    <w:abstractNumId w:val="6"/>
  </w:num>
  <w:num w:numId="53">
    <w:abstractNumId w:val="9"/>
  </w:num>
  <w:num w:numId="54">
    <w:abstractNumId w:val="42"/>
  </w:num>
  <w:num w:numId="55">
    <w:abstractNumId w:val="32"/>
  </w:num>
  <w:num w:numId="56">
    <w:abstractNumId w:val="62"/>
  </w:num>
  <w:num w:numId="57">
    <w:abstractNumId w:val="28"/>
  </w:num>
  <w:num w:numId="58">
    <w:abstractNumId w:val="10"/>
  </w:num>
  <w:num w:numId="59">
    <w:abstractNumId w:val="64"/>
  </w:num>
  <w:num w:numId="60">
    <w:abstractNumId w:val="57"/>
  </w:num>
  <w:num w:numId="61">
    <w:abstractNumId w:val="20"/>
  </w:num>
  <w:num w:numId="62">
    <w:abstractNumId w:val="34"/>
  </w:num>
  <w:num w:numId="63">
    <w:abstractNumId w:val="30"/>
  </w:num>
  <w:num w:numId="64">
    <w:abstractNumId w:val="0"/>
  </w:num>
  <w:num w:numId="65">
    <w:abstractNumId w:val="2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29D"/>
    <w:rsid w:val="00015D36"/>
    <w:rsid w:val="00027150"/>
    <w:rsid w:val="00052627"/>
    <w:rsid w:val="000A2BBB"/>
    <w:rsid w:val="000B54E9"/>
    <w:rsid w:val="000C04DA"/>
    <w:rsid w:val="00115A3A"/>
    <w:rsid w:val="00116F51"/>
    <w:rsid w:val="00117F62"/>
    <w:rsid w:val="00121CDC"/>
    <w:rsid w:val="00126D38"/>
    <w:rsid w:val="001369BB"/>
    <w:rsid w:val="00157C7C"/>
    <w:rsid w:val="00182E52"/>
    <w:rsid w:val="00184246"/>
    <w:rsid w:val="00187F2A"/>
    <w:rsid w:val="001A5CF6"/>
    <w:rsid w:val="001A7DC6"/>
    <w:rsid w:val="001B2237"/>
    <w:rsid w:val="001C3FB7"/>
    <w:rsid w:val="001C62EA"/>
    <w:rsid w:val="001E0EDA"/>
    <w:rsid w:val="001E2BC5"/>
    <w:rsid w:val="001E657F"/>
    <w:rsid w:val="001F7CD1"/>
    <w:rsid w:val="00207114"/>
    <w:rsid w:val="00207FC3"/>
    <w:rsid w:val="00214D38"/>
    <w:rsid w:val="002159D7"/>
    <w:rsid w:val="002220A7"/>
    <w:rsid w:val="002248DC"/>
    <w:rsid w:val="00226AD6"/>
    <w:rsid w:val="00231EC8"/>
    <w:rsid w:val="00257C2D"/>
    <w:rsid w:val="002A6213"/>
    <w:rsid w:val="002B18A1"/>
    <w:rsid w:val="002E27CA"/>
    <w:rsid w:val="00316A6E"/>
    <w:rsid w:val="00316B5D"/>
    <w:rsid w:val="0032229D"/>
    <w:rsid w:val="00360F21"/>
    <w:rsid w:val="00395F39"/>
    <w:rsid w:val="003C3FD4"/>
    <w:rsid w:val="00400B16"/>
    <w:rsid w:val="0041423B"/>
    <w:rsid w:val="00420271"/>
    <w:rsid w:val="0045069C"/>
    <w:rsid w:val="004532E3"/>
    <w:rsid w:val="0048347D"/>
    <w:rsid w:val="004D51CC"/>
    <w:rsid w:val="004E4D2B"/>
    <w:rsid w:val="004F1B5A"/>
    <w:rsid w:val="004F6E67"/>
    <w:rsid w:val="00507DA7"/>
    <w:rsid w:val="00527469"/>
    <w:rsid w:val="00536EB9"/>
    <w:rsid w:val="00541CBB"/>
    <w:rsid w:val="00555912"/>
    <w:rsid w:val="00563D07"/>
    <w:rsid w:val="00572A26"/>
    <w:rsid w:val="00591CB6"/>
    <w:rsid w:val="005B6AF3"/>
    <w:rsid w:val="005E06E9"/>
    <w:rsid w:val="005E704A"/>
    <w:rsid w:val="005F46E3"/>
    <w:rsid w:val="00610B13"/>
    <w:rsid w:val="00614649"/>
    <w:rsid w:val="00655D26"/>
    <w:rsid w:val="006723F3"/>
    <w:rsid w:val="00691D56"/>
    <w:rsid w:val="006A7934"/>
    <w:rsid w:val="006C5658"/>
    <w:rsid w:val="006D49F8"/>
    <w:rsid w:val="007047DB"/>
    <w:rsid w:val="007157B7"/>
    <w:rsid w:val="00781B10"/>
    <w:rsid w:val="007E5A55"/>
    <w:rsid w:val="007F1EA1"/>
    <w:rsid w:val="008033CD"/>
    <w:rsid w:val="0080499F"/>
    <w:rsid w:val="00814C2E"/>
    <w:rsid w:val="0083523D"/>
    <w:rsid w:val="00873529"/>
    <w:rsid w:val="008C5FF8"/>
    <w:rsid w:val="008D0661"/>
    <w:rsid w:val="00904076"/>
    <w:rsid w:val="009049C9"/>
    <w:rsid w:val="00926874"/>
    <w:rsid w:val="00931B93"/>
    <w:rsid w:val="009610BD"/>
    <w:rsid w:val="009B2FBD"/>
    <w:rsid w:val="00A12E4B"/>
    <w:rsid w:val="00A15F87"/>
    <w:rsid w:val="00A67E98"/>
    <w:rsid w:val="00A90027"/>
    <w:rsid w:val="00A92790"/>
    <w:rsid w:val="00A94000"/>
    <w:rsid w:val="00B2797D"/>
    <w:rsid w:val="00B305A6"/>
    <w:rsid w:val="00B42EA5"/>
    <w:rsid w:val="00B6630F"/>
    <w:rsid w:val="00B8712C"/>
    <w:rsid w:val="00BE3BC0"/>
    <w:rsid w:val="00C40870"/>
    <w:rsid w:val="00CA2F34"/>
    <w:rsid w:val="00CD6BE8"/>
    <w:rsid w:val="00CE7E95"/>
    <w:rsid w:val="00CF0A15"/>
    <w:rsid w:val="00CF7D78"/>
    <w:rsid w:val="00D10C8E"/>
    <w:rsid w:val="00D11A5D"/>
    <w:rsid w:val="00D503D3"/>
    <w:rsid w:val="00D53382"/>
    <w:rsid w:val="00D93B5F"/>
    <w:rsid w:val="00D94084"/>
    <w:rsid w:val="00DC0573"/>
    <w:rsid w:val="00DC5CF7"/>
    <w:rsid w:val="00DE58DA"/>
    <w:rsid w:val="00E26AC2"/>
    <w:rsid w:val="00E30465"/>
    <w:rsid w:val="00E5620E"/>
    <w:rsid w:val="00E66303"/>
    <w:rsid w:val="00E73F1B"/>
    <w:rsid w:val="00E74052"/>
    <w:rsid w:val="00E75025"/>
    <w:rsid w:val="00EA38C7"/>
    <w:rsid w:val="00EA3E26"/>
    <w:rsid w:val="00ED2A09"/>
    <w:rsid w:val="00EE09F3"/>
    <w:rsid w:val="00EF01F2"/>
    <w:rsid w:val="00F1112E"/>
    <w:rsid w:val="00F115FC"/>
    <w:rsid w:val="00F3169D"/>
    <w:rsid w:val="00F64EF3"/>
    <w:rsid w:val="00F977C8"/>
    <w:rsid w:val="00F97C16"/>
    <w:rsid w:val="00FA6C0E"/>
    <w:rsid w:val="00FB0F5F"/>
    <w:rsid w:val="00FC28B2"/>
    <w:rsid w:val="00FD5B7F"/>
    <w:rsid w:val="00FE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1302A"/>
  <w15:chartTrackingRefBased/>
  <w15:docId w15:val="{399D0F64-7424-4000-B86F-F3B63DE9B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046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22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3222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5">
    <w:name w:val="Основной текст Знак"/>
    <w:basedOn w:val="a0"/>
    <w:link w:val="a4"/>
    <w:uiPriority w:val="1"/>
    <w:rsid w:val="0032229D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customStyle="1" w:styleId="21">
    <w:name w:val="Заголовок 21"/>
    <w:basedOn w:val="a"/>
    <w:uiPriority w:val="1"/>
    <w:qFormat/>
    <w:rsid w:val="0032229D"/>
    <w:pPr>
      <w:widowControl w:val="0"/>
      <w:autoSpaceDE w:val="0"/>
      <w:autoSpaceDN w:val="0"/>
      <w:spacing w:after="0" w:line="240" w:lineRule="auto"/>
      <w:ind w:left="567"/>
      <w:outlineLvl w:val="2"/>
    </w:pPr>
    <w:rPr>
      <w:rFonts w:ascii="Times New Roman" w:eastAsia="Times New Roman" w:hAnsi="Times New Roman" w:cs="Times New Roman"/>
      <w:b/>
      <w:bCs/>
      <w:i/>
      <w:sz w:val="24"/>
      <w:szCs w:val="24"/>
      <w:lang w:eastAsia="ru-RU" w:bidi="ru-RU"/>
    </w:rPr>
  </w:style>
  <w:style w:type="character" w:styleId="a6">
    <w:name w:val="Hyperlink"/>
    <w:basedOn w:val="a0"/>
    <w:uiPriority w:val="99"/>
    <w:semiHidden/>
    <w:unhideWhenUsed/>
    <w:rsid w:val="00D503D3"/>
    <w:rPr>
      <w:color w:val="0000FF"/>
      <w:u w:val="single"/>
    </w:rPr>
  </w:style>
  <w:style w:type="character" w:customStyle="1" w:styleId="fontstyle01">
    <w:name w:val="fontstyle01"/>
    <w:basedOn w:val="a0"/>
    <w:rsid w:val="00FD5B7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E0EDA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ED2A09"/>
    <w:pPr>
      <w:widowControl w:val="0"/>
      <w:autoSpaceDE w:val="0"/>
      <w:autoSpaceDN w:val="0"/>
      <w:spacing w:after="0" w:line="240" w:lineRule="auto"/>
      <w:ind w:left="113" w:firstLine="454"/>
      <w:outlineLvl w:val="1"/>
    </w:pPr>
    <w:rPr>
      <w:rFonts w:ascii="Times New Roman" w:eastAsia="Times New Roman" w:hAnsi="Times New Roman" w:cs="Times New Roman"/>
      <w:b/>
      <w:bCs/>
      <w:sz w:val="24"/>
      <w:szCs w:val="24"/>
      <w:lang w:eastAsia="ru-RU" w:bidi="ru-RU"/>
    </w:rPr>
  </w:style>
  <w:style w:type="paragraph" w:styleId="3">
    <w:name w:val="Body Text Indent 3"/>
    <w:basedOn w:val="a"/>
    <w:link w:val="30"/>
    <w:uiPriority w:val="99"/>
    <w:unhideWhenUsed/>
    <w:rsid w:val="00ED2A09"/>
    <w:pPr>
      <w:widowControl w:val="0"/>
      <w:autoSpaceDE w:val="0"/>
      <w:autoSpaceDN w:val="0"/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30">
    <w:name w:val="Основной текст с отступом 3 Знак"/>
    <w:basedOn w:val="a0"/>
    <w:link w:val="3"/>
    <w:uiPriority w:val="99"/>
    <w:rsid w:val="00ED2A09"/>
    <w:rPr>
      <w:rFonts w:ascii="Times New Roman" w:eastAsia="Times New Roman" w:hAnsi="Times New Roman" w:cs="Times New Roman"/>
      <w:sz w:val="16"/>
      <w:szCs w:val="16"/>
      <w:lang w:eastAsia="ru-RU" w:bidi="ru-RU"/>
    </w:rPr>
  </w:style>
  <w:style w:type="character" w:customStyle="1" w:styleId="FontStyle210">
    <w:name w:val="Font Style21"/>
    <w:basedOn w:val="a0"/>
    <w:uiPriority w:val="99"/>
    <w:rsid w:val="00781B10"/>
    <w:rPr>
      <w:rFonts w:ascii="Times New Roman" w:hAnsi="Times New Roman" w:cs="Times New Roman"/>
      <w:b/>
      <w:bCs/>
      <w:color w:val="000000"/>
      <w:sz w:val="26"/>
      <w:szCs w:val="26"/>
    </w:rPr>
  </w:style>
  <w:style w:type="character" w:customStyle="1" w:styleId="FontStyle22">
    <w:name w:val="Font Style22"/>
    <w:basedOn w:val="a0"/>
    <w:uiPriority w:val="99"/>
    <w:rsid w:val="00781B10"/>
    <w:rPr>
      <w:rFonts w:ascii="Times New Roman" w:hAnsi="Times New Roman" w:cs="Times New Roman"/>
      <w:color w:val="000000"/>
      <w:sz w:val="26"/>
      <w:szCs w:val="26"/>
    </w:rPr>
  </w:style>
  <w:style w:type="paragraph" w:customStyle="1" w:styleId="Style10">
    <w:name w:val="Style10"/>
    <w:basedOn w:val="a"/>
    <w:uiPriority w:val="99"/>
    <w:rsid w:val="00781B10"/>
    <w:pPr>
      <w:widowControl w:val="0"/>
      <w:autoSpaceDE w:val="0"/>
      <w:autoSpaceDN w:val="0"/>
      <w:adjustRightInd w:val="0"/>
      <w:spacing w:after="0" w:line="322" w:lineRule="exact"/>
      <w:ind w:firstLine="701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781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81B10"/>
    <w:rPr>
      <w:rFonts w:ascii="Tahoma" w:hAnsi="Tahoma" w:cs="Tahoma"/>
      <w:sz w:val="16"/>
      <w:szCs w:val="16"/>
    </w:rPr>
  </w:style>
  <w:style w:type="paragraph" w:styleId="a9">
    <w:name w:val="List Paragraph"/>
    <w:basedOn w:val="a"/>
    <w:qFormat/>
    <w:rsid w:val="00C40870"/>
    <w:pPr>
      <w:spacing w:line="256" w:lineRule="auto"/>
      <w:ind w:left="720"/>
      <w:contextualSpacing/>
    </w:pPr>
  </w:style>
  <w:style w:type="paragraph" w:styleId="aa">
    <w:name w:val="No Spacing"/>
    <w:uiPriority w:val="1"/>
    <w:qFormat/>
    <w:rsid w:val="00B8712C"/>
    <w:pPr>
      <w:spacing w:after="0" w:line="240" w:lineRule="auto"/>
    </w:pPr>
  </w:style>
  <w:style w:type="paragraph" w:styleId="ab">
    <w:name w:val="Body Text Indent"/>
    <w:basedOn w:val="a"/>
    <w:link w:val="ac"/>
    <w:uiPriority w:val="99"/>
    <w:semiHidden/>
    <w:unhideWhenUsed/>
    <w:rsid w:val="00B8712C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semiHidden/>
    <w:rsid w:val="00B8712C"/>
  </w:style>
  <w:style w:type="character" w:styleId="ad">
    <w:name w:val="Strong"/>
    <w:basedOn w:val="a0"/>
    <w:uiPriority w:val="22"/>
    <w:qFormat/>
    <w:rsid w:val="007047DB"/>
    <w:rPr>
      <w:b/>
      <w:bCs/>
    </w:rPr>
  </w:style>
  <w:style w:type="paragraph" w:styleId="ae">
    <w:name w:val="header"/>
    <w:basedOn w:val="a"/>
    <w:link w:val="af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">
    <w:name w:val="Верхний колонтитул Знак"/>
    <w:basedOn w:val="a0"/>
    <w:link w:val="ae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5F46E3"/>
    <w:pPr>
      <w:tabs>
        <w:tab w:val="center" w:pos="4677"/>
        <w:tab w:val="right" w:pos="9355"/>
      </w:tabs>
      <w:spacing w:line="278" w:lineRule="auto"/>
    </w:pPr>
    <w:rPr>
      <w:rFonts w:ascii="Aptos" w:eastAsia="Times New Roman" w:hAnsi="Aptos" w:cs="Times New Roman"/>
      <w:kern w:val="2"/>
      <w:sz w:val="24"/>
      <w:szCs w:val="24"/>
      <w:lang w:eastAsia="ru-RU"/>
    </w:rPr>
  </w:style>
  <w:style w:type="character" w:customStyle="1" w:styleId="af1">
    <w:name w:val="Нижний колонтитул Знак"/>
    <w:basedOn w:val="a0"/>
    <w:link w:val="af0"/>
    <w:uiPriority w:val="99"/>
    <w:rsid w:val="005F46E3"/>
    <w:rPr>
      <w:rFonts w:ascii="Aptos" w:eastAsia="Times New Roman" w:hAnsi="Aptos" w:cs="Times New Roman"/>
      <w:kern w:val="2"/>
      <w:sz w:val="24"/>
      <w:szCs w:val="24"/>
      <w:lang w:eastAsia="ru-RU"/>
    </w:rPr>
  </w:style>
  <w:style w:type="table" w:styleId="af2">
    <w:name w:val="Table Grid"/>
    <w:basedOn w:val="a1"/>
    <w:uiPriority w:val="39"/>
    <w:rsid w:val="005F46E3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caption"/>
    <w:basedOn w:val="a"/>
    <w:next w:val="a"/>
    <w:uiPriority w:val="35"/>
    <w:unhideWhenUsed/>
    <w:qFormat/>
    <w:rsid w:val="00157C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numbering" w:customStyle="1" w:styleId="1">
    <w:name w:val="Нет списка1"/>
    <w:next w:val="a2"/>
    <w:uiPriority w:val="99"/>
    <w:semiHidden/>
    <w:unhideWhenUsed/>
    <w:rsid w:val="00DC5CF7"/>
  </w:style>
  <w:style w:type="table" w:customStyle="1" w:styleId="10">
    <w:name w:val="Сетка таблицы1"/>
    <w:basedOn w:val="a1"/>
    <w:next w:val="af2"/>
    <w:uiPriority w:val="39"/>
    <w:rsid w:val="00DC5CF7"/>
    <w:pPr>
      <w:spacing w:after="0" w:line="240" w:lineRule="auto"/>
    </w:pPr>
    <w:rPr>
      <w:rFonts w:ascii="Aptos" w:eastAsia="Times New Roman" w:hAnsi="Aptos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800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37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7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75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2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1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79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s://github.com/Rapuncel3/Project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5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61" Type="http://schemas.openxmlformats.org/officeDocument/2006/relationships/image" Target="media/image57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75</Pages>
  <Words>8947</Words>
  <Characters>51001</Characters>
  <Application>Microsoft Office Word</Application>
  <DocSecurity>0</DocSecurity>
  <Lines>425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Тимур Юнусов</cp:lastModifiedBy>
  <cp:revision>139</cp:revision>
  <dcterms:created xsi:type="dcterms:W3CDTF">2024-01-16T19:31:00Z</dcterms:created>
  <dcterms:modified xsi:type="dcterms:W3CDTF">2025-06-17T13:30:00Z</dcterms:modified>
</cp:coreProperties>
</file>