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969" w:rsidRDefault="004D76E0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bookmarkStart w:id="0" w:name="_GoBack"/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NI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72400" cy="100393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ñadir un subtítul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A0969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br w:type="page"/>
      </w:r>
    </w:p>
    <w:p w:rsidR="00B47330" w:rsidRDefault="00B47330" w:rsidP="000A730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B47330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lastRenderedPageBreak/>
        <w:t>Resumen</w:t>
      </w:r>
    </w:p>
    <w:p w:rsidR="006E278D" w:rsidRPr="006E278D" w:rsidRDefault="006E278D" w:rsidP="006E278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Este artículo presenta el desarrollo de un sistema de registro académico para el Colegio Miguel de Cervantes, creado a partir de una entrevista con la institución para identificar sus principales problemáticas. El objetivo fue mejorar la comunicación entre docentes, estudiantes y padres, optimizando la gestión académica mediante el uso de tecnología.</w:t>
      </w:r>
    </w:p>
    <w:p w:rsidR="006E278D" w:rsidRPr="006E278D" w:rsidRDefault="006E278D" w:rsidP="006E278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El sistema permite gestionar calificaciones, calcular promedios automáticamente y acceder a la información académica en tiempo real desde cualquier dispositivo. Anteriormente, el registro manual podía tomar horas por sección y los reportes se entregaban con días de retraso. Con la nueva herramienta, estas tareas se realizan en minutos y los reportes se generan y envían automáticamente, reduciendo significativam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ente el trabajo administrativo.</w:t>
      </w:r>
    </w:p>
    <w:p w:rsidR="006E278D" w:rsidRPr="006E278D" w:rsidRDefault="006E278D" w:rsidP="006E278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El desarrollo siguió un enfoque práctico: primero se identificaron las necesidades mediante encuestas, luego se diseñó una interfaz accesible con prototipos en </w:t>
      </w:r>
      <w:proofErr w:type="spellStart"/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WordPress</w:t>
      </w:r>
      <w:proofErr w:type="spellEnd"/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, y finalmente se implementó el sistema con React.js, Node.js y </w:t>
      </w:r>
      <w:proofErr w:type="spellStart"/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MySQL</w:t>
      </w:r>
      <w:proofErr w:type="spellEnd"/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en un entorno seguro en la nube, optimi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zado para dispositivos móviles.</w:t>
      </w:r>
    </w:p>
    <w:p w:rsidR="006E278D" w:rsidRPr="006E278D" w:rsidRDefault="006E278D" w:rsidP="006E278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El sistema incluye dos módulos principales: el de Gestión de Notas, que permite a los docentes registrar calificaciones y compartirlas en tiempo real; y el de Reportes Académicos, que genera y envía informes periódicos a los padres. Ambos módulos cuentan con autenticación para garantizar la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seguridad de los datos.</w:t>
      </w:r>
    </w:p>
    <w:p w:rsidR="006E278D" w:rsidRPr="006E278D" w:rsidRDefault="006E278D" w:rsidP="006E278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6E278D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En conclusión, este sistema fortalece el compromiso de la comunidad educativa mediante una comunicación más eficiente, mayor transparencia en la gestión académica y la optimización de los procesos escolares.</w:t>
      </w:r>
    </w:p>
    <w:p w:rsidR="00B47330" w:rsidRPr="00B47330" w:rsidRDefault="00B47330" w:rsidP="000A730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733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Palabras Clave</w:t>
      </w:r>
    </w:p>
    <w:p w:rsidR="00B47330" w:rsidRPr="000A730C" w:rsidRDefault="00B47330" w:rsidP="000A730C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730C">
        <w:rPr>
          <w:rFonts w:ascii="Times New Roman" w:eastAsia="Times New Roman" w:hAnsi="Times New Roman" w:cs="Times New Roman"/>
          <w:sz w:val="24"/>
          <w:szCs w:val="24"/>
        </w:rPr>
        <w:t>Registro académico</w:t>
      </w:r>
    </w:p>
    <w:p w:rsidR="00B47330" w:rsidRPr="000A730C" w:rsidRDefault="00B47330" w:rsidP="000A730C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730C">
        <w:rPr>
          <w:rFonts w:ascii="Times New Roman" w:eastAsia="Times New Roman" w:hAnsi="Times New Roman" w:cs="Times New Roman"/>
          <w:sz w:val="24"/>
          <w:szCs w:val="24"/>
        </w:rPr>
        <w:t>Gestión de calificaciones</w:t>
      </w:r>
    </w:p>
    <w:p w:rsidR="00B47330" w:rsidRPr="000A730C" w:rsidRDefault="00B47330" w:rsidP="000A730C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730C">
        <w:rPr>
          <w:rFonts w:ascii="Times New Roman" w:eastAsia="Times New Roman" w:hAnsi="Times New Roman" w:cs="Times New Roman"/>
          <w:sz w:val="24"/>
          <w:szCs w:val="24"/>
        </w:rPr>
        <w:t>Comunicación educativa</w:t>
      </w:r>
    </w:p>
    <w:p w:rsidR="00B47330" w:rsidRPr="000A730C" w:rsidRDefault="00B47330" w:rsidP="000A730C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730C">
        <w:rPr>
          <w:rFonts w:ascii="Times New Roman" w:eastAsia="Times New Roman" w:hAnsi="Times New Roman" w:cs="Times New Roman"/>
          <w:sz w:val="24"/>
          <w:szCs w:val="24"/>
        </w:rPr>
        <w:t>Sistema web</w:t>
      </w:r>
    </w:p>
    <w:p w:rsidR="00B47330" w:rsidRPr="000A730C" w:rsidRDefault="00B47330" w:rsidP="000A730C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730C">
        <w:rPr>
          <w:rFonts w:ascii="Times New Roman" w:eastAsia="Times New Roman" w:hAnsi="Times New Roman" w:cs="Times New Roman"/>
          <w:sz w:val="24"/>
          <w:szCs w:val="24"/>
        </w:rPr>
        <w:t>Tecnología educativa</w:t>
      </w:r>
    </w:p>
    <w:p w:rsidR="00C634D5" w:rsidRDefault="004D76E0"/>
    <w:sectPr w:rsidR="00C634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40BC"/>
    <w:multiLevelType w:val="multilevel"/>
    <w:tmpl w:val="559C9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45205"/>
    <w:multiLevelType w:val="multilevel"/>
    <w:tmpl w:val="95E4C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645DD7"/>
    <w:multiLevelType w:val="multilevel"/>
    <w:tmpl w:val="84402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A65154"/>
    <w:multiLevelType w:val="multilevel"/>
    <w:tmpl w:val="85162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847666"/>
    <w:multiLevelType w:val="multilevel"/>
    <w:tmpl w:val="D4AA0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DA6C2D"/>
    <w:multiLevelType w:val="multilevel"/>
    <w:tmpl w:val="7C5A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1F7A8E"/>
    <w:multiLevelType w:val="multilevel"/>
    <w:tmpl w:val="CA86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BED"/>
    <w:rsid w:val="00004B42"/>
    <w:rsid w:val="000A730C"/>
    <w:rsid w:val="000C0BC3"/>
    <w:rsid w:val="001D22D1"/>
    <w:rsid w:val="002155CA"/>
    <w:rsid w:val="003512B5"/>
    <w:rsid w:val="0049170A"/>
    <w:rsid w:val="004D76E0"/>
    <w:rsid w:val="006A0969"/>
    <w:rsid w:val="006E278D"/>
    <w:rsid w:val="00871F14"/>
    <w:rsid w:val="008912EC"/>
    <w:rsid w:val="00B230C3"/>
    <w:rsid w:val="00B47330"/>
    <w:rsid w:val="00C75BED"/>
    <w:rsid w:val="00D119BC"/>
    <w:rsid w:val="00EE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0357DF3-1CAC-4D75-BF0A-BEE68DECF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N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5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C75B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4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1AA14-5051-44BB-AE69-DC6D5B0A3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270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Cuenta Microsoft</cp:lastModifiedBy>
  <cp:revision>6</cp:revision>
  <dcterms:created xsi:type="dcterms:W3CDTF">2025-03-25T03:03:00Z</dcterms:created>
  <dcterms:modified xsi:type="dcterms:W3CDTF">2025-04-12T17:20:00Z</dcterms:modified>
</cp:coreProperties>
</file>