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C35C" w14:textId="49B4C9C9" w:rsidR="008F0C04" w:rsidRDefault="00055D9D" w:rsidP="00D95373">
      <w:pPr>
        <w:jc w:val="center"/>
      </w:pPr>
      <w:r>
        <w:t xml:space="preserve">Guião </w:t>
      </w:r>
      <w:r w:rsidR="00D95373">
        <w:t>6</w:t>
      </w:r>
    </w:p>
    <w:p w14:paraId="05EFE54D" w14:textId="77777777" w:rsidR="00315922" w:rsidRPr="00315922" w:rsidRDefault="00315922" w:rsidP="00315922">
      <w:pPr>
        <w:jc w:val="both"/>
      </w:pPr>
      <w:r w:rsidRPr="00315922">
        <w:t>Neste trabalho prático deverá implementar um contador horário </w:t>
      </w:r>
      <w:proofErr w:type="spellStart"/>
      <w:proofErr w:type="gramStart"/>
      <w:r w:rsidRPr="00315922">
        <w:t>mm.ss</w:t>
      </w:r>
      <w:proofErr w:type="spellEnd"/>
      <w:proofErr w:type="gramEnd"/>
      <w:r w:rsidRPr="00315922">
        <w:t> (</w:t>
      </w:r>
      <w:proofErr w:type="spellStart"/>
      <w:r w:rsidRPr="00315922">
        <w:rPr>
          <w:i/>
          <w:iCs/>
        </w:rPr>
        <w:t>countdown</w:t>
      </w:r>
      <w:proofErr w:type="spellEnd"/>
      <w:r w:rsidRPr="00315922">
        <w:rPr>
          <w:i/>
          <w:iCs/>
        </w:rPr>
        <w:t xml:space="preserve"> timer</w:t>
      </w:r>
      <w:r w:rsidRPr="00315922">
        <w:t xml:space="preserve">), com contagem decrescente, com um comportamento do ponto de vista do utilizador semelhante ao do trabalho prático 4, mas em que todo o controlo e atualização são realizadas integralmente por software a executar sobre um </w:t>
      </w:r>
      <w:proofErr w:type="spellStart"/>
      <w:r w:rsidRPr="00315922">
        <w:t>SoC</w:t>
      </w:r>
      <w:proofErr w:type="spellEnd"/>
      <w:r w:rsidRPr="00315922">
        <w:t xml:space="preserve"> baseado no processador </w:t>
      </w:r>
      <w:proofErr w:type="spellStart"/>
      <w:r w:rsidRPr="00315922">
        <w:t>MicroBlaze</w:t>
      </w:r>
      <w:proofErr w:type="spellEnd"/>
      <w:r w:rsidRPr="00315922">
        <w:t xml:space="preserve">. A interface com os displays, </w:t>
      </w:r>
      <w:proofErr w:type="spellStart"/>
      <w:r w:rsidRPr="00315922">
        <w:t>LEDs</w:t>
      </w:r>
      <w:proofErr w:type="spellEnd"/>
      <w:r w:rsidRPr="00315922">
        <w:t xml:space="preserve"> e botões de pressão do kit usados deve ser realizada por módulos GPIO mapeados no espaço de endereçamento do processador.</w:t>
      </w:r>
    </w:p>
    <w:p w14:paraId="5F3C74BE" w14:textId="77777777" w:rsidR="00315922" w:rsidRPr="00315922" w:rsidRDefault="00315922" w:rsidP="00315922">
      <w:pPr>
        <w:jc w:val="both"/>
      </w:pPr>
      <w:r w:rsidRPr="00315922">
        <w:t>Este trabalho prático é composto por duas partes definidas abaixo. O sistema implementado em cada uma delas deve ter, do ponto de vista do utilizador, o mesmo comportamento, e igual ao sistema final implementado no trabalho prático 4 (com todas as funcionalidades, incluindo acerto).</w:t>
      </w:r>
    </w:p>
    <w:p w14:paraId="2D577896" w14:textId="77777777" w:rsidR="00315922" w:rsidRPr="00315922" w:rsidRDefault="00315922" w:rsidP="00315922">
      <w:pPr>
        <w:jc w:val="both"/>
      </w:pPr>
      <w:r w:rsidRPr="00315922">
        <w:t>Sugestão: utilize a mesma estrutura de hardware (</w:t>
      </w:r>
      <w:proofErr w:type="spellStart"/>
      <w:r w:rsidRPr="00315922">
        <w:rPr>
          <w:i/>
          <w:iCs/>
        </w:rPr>
        <w:t>block</w:t>
      </w:r>
      <w:proofErr w:type="spellEnd"/>
      <w:r w:rsidRPr="00315922">
        <w:rPr>
          <w:i/>
          <w:iCs/>
        </w:rPr>
        <w:t xml:space="preserve"> design</w:t>
      </w:r>
      <w:r w:rsidRPr="00315922">
        <w:t>) apresentada na aula 7.</w:t>
      </w:r>
    </w:p>
    <w:p w14:paraId="5875C74E" w14:textId="77777777" w:rsidR="00315922" w:rsidRPr="00315922" w:rsidRDefault="00315922" w:rsidP="00315922">
      <w:pPr>
        <w:jc w:val="both"/>
      </w:pPr>
      <w:r w:rsidRPr="00315922">
        <w:rPr>
          <w:b/>
          <w:bCs/>
        </w:rPr>
        <w:t>Parte 1</w:t>
      </w:r>
    </w:p>
    <w:p w14:paraId="396BD241" w14:textId="77777777" w:rsidR="00315922" w:rsidRPr="00315922" w:rsidRDefault="00315922" w:rsidP="00315922">
      <w:pPr>
        <w:jc w:val="both"/>
      </w:pPr>
      <w:r w:rsidRPr="00315922">
        <w:t>A atualização do contador horário e o refrescamento dos displays deve ser realizado a um ritmo adequado e controlada por </w:t>
      </w:r>
      <w:proofErr w:type="spellStart"/>
      <w:r w:rsidRPr="00315922">
        <w:rPr>
          <w:i/>
          <w:iCs/>
        </w:rPr>
        <w:t>polling</w:t>
      </w:r>
      <w:proofErr w:type="spellEnd"/>
      <w:r w:rsidRPr="00315922">
        <w:t> do estado de um timer de hardware.</w:t>
      </w:r>
    </w:p>
    <w:p w14:paraId="786DD60F" w14:textId="77777777" w:rsidR="00315922" w:rsidRPr="00315922" w:rsidRDefault="00315922" w:rsidP="00315922">
      <w:pPr>
        <w:jc w:val="both"/>
      </w:pPr>
      <w:r w:rsidRPr="00315922">
        <w:rPr>
          <w:b/>
          <w:bCs/>
        </w:rPr>
        <w:t>Parte 2</w:t>
      </w:r>
    </w:p>
    <w:p w14:paraId="28BA0479" w14:textId="77777777" w:rsidR="00315922" w:rsidRPr="00315922" w:rsidRDefault="00315922" w:rsidP="00315922">
      <w:pPr>
        <w:jc w:val="both"/>
      </w:pPr>
      <w:r w:rsidRPr="00315922">
        <w:t>A atualização do contador horário e o refrescamento dos displays deve ser realizado por interrupção, gerada por um "</w:t>
      </w:r>
      <w:proofErr w:type="spellStart"/>
      <w:r w:rsidRPr="00315922">
        <w:rPr>
          <w:i/>
          <w:iCs/>
        </w:rPr>
        <w:t>Fixed</w:t>
      </w:r>
      <w:proofErr w:type="spellEnd"/>
      <w:r w:rsidRPr="00315922">
        <w:rPr>
          <w:i/>
          <w:iCs/>
        </w:rPr>
        <w:t xml:space="preserve"> </w:t>
      </w:r>
      <w:proofErr w:type="spellStart"/>
      <w:r w:rsidRPr="00315922">
        <w:rPr>
          <w:i/>
          <w:iCs/>
        </w:rPr>
        <w:t>Interval</w:t>
      </w:r>
      <w:proofErr w:type="spellEnd"/>
      <w:r w:rsidRPr="00315922">
        <w:rPr>
          <w:i/>
          <w:iCs/>
        </w:rPr>
        <w:t xml:space="preserve"> Timer</w:t>
      </w:r>
      <w:r w:rsidRPr="00315922">
        <w:t>" ou por um "</w:t>
      </w:r>
      <w:r w:rsidRPr="00315922">
        <w:rPr>
          <w:i/>
          <w:iCs/>
        </w:rPr>
        <w:t>AXI Timer</w:t>
      </w:r>
      <w:r w:rsidRPr="00315922">
        <w:t>" que produza eventos periódicos a um ritmo adequado.</w:t>
      </w:r>
    </w:p>
    <w:p w14:paraId="37AE06ED" w14:textId="77777777" w:rsidR="00315922" w:rsidRPr="00D95373" w:rsidRDefault="00315922" w:rsidP="00315922">
      <w:pPr>
        <w:jc w:val="both"/>
        <w:rPr>
          <w:u w:val="single"/>
        </w:rPr>
      </w:pPr>
    </w:p>
    <w:sectPr w:rsidR="00315922" w:rsidRPr="00D95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9D"/>
    <w:rsid w:val="00055D9D"/>
    <w:rsid w:val="00315922"/>
    <w:rsid w:val="0038131E"/>
    <w:rsid w:val="008F0C04"/>
    <w:rsid w:val="00D9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918F"/>
  <w15:chartTrackingRefBased/>
  <w15:docId w15:val="{32B71C7C-F341-4573-BE72-01ECAB46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cp:keywords/>
  <dc:description/>
  <cp:lastModifiedBy>RaquelPinto</cp:lastModifiedBy>
  <cp:revision>5</cp:revision>
  <dcterms:created xsi:type="dcterms:W3CDTF">2022-04-20T08:07:00Z</dcterms:created>
  <dcterms:modified xsi:type="dcterms:W3CDTF">2022-05-06T21:36:00Z</dcterms:modified>
</cp:coreProperties>
</file>