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EC35C" w14:textId="77FAE48D" w:rsidR="008F0C04" w:rsidRPr="00AC2FB7" w:rsidRDefault="00055D9D" w:rsidP="00D95373">
      <w:pPr>
        <w:jc w:val="center"/>
        <w:rPr>
          <w:sz w:val="24"/>
          <w:szCs w:val="24"/>
        </w:rPr>
      </w:pPr>
      <w:r w:rsidRPr="00AC2FB7">
        <w:rPr>
          <w:sz w:val="24"/>
          <w:szCs w:val="24"/>
        </w:rPr>
        <w:t xml:space="preserve">Guião </w:t>
      </w:r>
      <w:r w:rsidR="00985F91" w:rsidRPr="00AC2FB7">
        <w:rPr>
          <w:sz w:val="24"/>
          <w:szCs w:val="24"/>
        </w:rPr>
        <w:t>7</w:t>
      </w:r>
    </w:p>
    <w:p w14:paraId="6F1EE22A" w14:textId="77777777" w:rsidR="00985F91" w:rsidRDefault="00985F91" w:rsidP="00D95373">
      <w:pPr>
        <w:jc w:val="center"/>
      </w:pPr>
    </w:p>
    <w:p w14:paraId="3BE6781C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 xml:space="preserve">Neste trabalho prático deverá implementar e testar coprocessadores de hardware especializados para aceleração das operações "reverse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endianness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>" (Parte 1) e "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" (Parte 2). Ambos os coprocessadores serão ligados a um processador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MicroBlaze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através de interfaces AXI4-Stream (Master e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Slave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>).</w:t>
      </w:r>
    </w:p>
    <w:p w14:paraId="2D792570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 xml:space="preserve">A operação "reverse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endianness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" inverte a ordem dos bytes numa palavra, neste caso de 32 bits, convertendo uma representação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little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endian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numa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endian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>.</w:t>
      </w:r>
    </w:p>
    <w:p w14:paraId="179713CA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>A operação "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>" conta o número de bits a "1" numa palavra, neste caso também de 32 bits.</w:t>
      </w:r>
    </w:p>
    <w:p w14:paraId="19DC62F4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>Ambas as operações podem ser realizadas completamente em software, mas também podem ser aceleradas com o auxílio de hardware especializado. As duas abordagens, para ambas as operações, vão ser implementadas e comparadas neste trabalho prático.</w:t>
      </w:r>
    </w:p>
    <w:p w14:paraId="36CCED67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BC5C2F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>Parte 1</w:t>
      </w:r>
    </w:p>
    <w:p w14:paraId="113EEBA1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 xml:space="preserve">1. Crie no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Xilinx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Vivado um novo projeto para a placa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Digilent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Nexys-4 (sugestão de nome: "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CustomCopr_AXIStream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>").</w:t>
      </w:r>
    </w:p>
    <w:p w14:paraId="424B5995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 xml:space="preserve">2. Adicione o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design da plataforma base, ao projeto que acabou de criar (apesar da maioria dos periféricos dessa plataforma não ser usada neste trabalho prático).</w:t>
      </w:r>
    </w:p>
    <w:p w14:paraId="45684B8D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>3. Crie um novo IP core com o nome "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ReverseEndiannessCop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", cuja função será trocar o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endianness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de uma palavra de 32 bits, com:</w:t>
      </w:r>
    </w:p>
    <w:p w14:paraId="720E4A76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AC2FB7">
        <w:rPr>
          <w:rFonts w:ascii="Times New Roman" w:hAnsi="Times New Roman" w:cs="Times New Roman"/>
          <w:sz w:val="24"/>
          <w:szCs w:val="24"/>
        </w:rPr>
        <w:t>uma</w:t>
      </w:r>
      <w:proofErr w:type="gramEnd"/>
      <w:r w:rsidRPr="00AC2FB7">
        <w:rPr>
          <w:rFonts w:ascii="Times New Roman" w:hAnsi="Times New Roman" w:cs="Times New Roman"/>
          <w:sz w:val="24"/>
          <w:szCs w:val="24"/>
        </w:rPr>
        <w:t xml:space="preserve"> interface AXI-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Master (com o nome "M00_AXIS");</w:t>
      </w:r>
    </w:p>
    <w:p w14:paraId="4F79FA5B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AC2FB7">
        <w:rPr>
          <w:rFonts w:ascii="Times New Roman" w:hAnsi="Times New Roman" w:cs="Times New Roman"/>
          <w:sz w:val="24"/>
          <w:szCs w:val="24"/>
        </w:rPr>
        <w:t>uma</w:t>
      </w:r>
      <w:proofErr w:type="gramEnd"/>
      <w:r w:rsidRPr="00AC2FB7">
        <w:rPr>
          <w:rFonts w:ascii="Times New Roman" w:hAnsi="Times New Roman" w:cs="Times New Roman"/>
          <w:sz w:val="24"/>
          <w:szCs w:val="24"/>
        </w:rPr>
        <w:t xml:space="preserve"> interface AXI-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Slave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(com o nome "S00_AXIS").</w:t>
      </w:r>
    </w:p>
    <w:p w14:paraId="5EE0A474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>Algumas notas:</w:t>
      </w:r>
    </w:p>
    <w:p w14:paraId="29B75011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>- Respeite escrupulosamente todos os nomes indicados;</w:t>
      </w:r>
    </w:p>
    <w:p w14:paraId="7DAAE16F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>- O novo IP core não deverá possuir qualquer outra interface além das duas indicadas ("M00_AXIS" e "S00_AXIS");</w:t>
      </w:r>
    </w:p>
    <w:p w14:paraId="0E4C8361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>Questão: O que distingue uma interface AXI-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de uma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Mapped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>?</w:t>
      </w:r>
    </w:p>
    <w:p w14:paraId="71ED0E97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 xml:space="preserve">4. Modifique a configuração do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MicroBlaze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de forma a disponibilizar um par Master-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Slave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de interfaces AXI-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>.</w:t>
      </w:r>
    </w:p>
    <w:p w14:paraId="28627760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 xml:space="preserve">5. Instancie, no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design, o IP core "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ReverseEndiannessCop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" e ligue-o ao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MicroBlaze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>. As ligações das interfaces AXI-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têm de ser realizadas manualmente: a interface AXI-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Master do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MicroBlaze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deve ligar à AXI-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Slave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do IP core e vice-versa. Seguidamente, as ligações de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são realizadas pelo "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Automation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" do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Xilinx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Vivado.</w:t>
      </w:r>
    </w:p>
    <w:p w14:paraId="2B4B4541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lastRenderedPageBreak/>
        <w:t>6. Usando a opção "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IP in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Packager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>" sobre o módulo "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ReverseEndiannessCop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>" edite o código fonte VHDL do IP core, substituindo-o integralmente pelo conteúdo dos 3 ficheiros incluídos neste RAR (é fundamental que tenha usado os mesmos nomes indicados acima). O código VHDL exemplo que é gerado aquando da criação do IP core é demasiado complexo e irrelevante neste caso, pelo que deve ser completamente substituído pelo código fornecido.</w:t>
      </w:r>
    </w:p>
    <w:p w14:paraId="5596B508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 xml:space="preserve">7. Analise cuidadosamente e interprete o código VHDL fornecido de forma a compreender a implementação da operação "Reverse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Endianness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>", assim como das interfaces do coprocessador.</w:t>
      </w:r>
    </w:p>
    <w:p w14:paraId="06A22555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>Algumas notas sobre o protocolo AXI-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>:</w:t>
      </w:r>
    </w:p>
    <w:p w14:paraId="414D1E13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>- Todos os sinais são comutados no flanco ascendente do sinal de relógio;</w:t>
      </w:r>
    </w:p>
    <w:p w14:paraId="59075932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 xml:space="preserve">- O sinal VALID é ativado pelo Master quando possui dados para enviar para o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Slave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>;</w:t>
      </w:r>
    </w:p>
    <w:p w14:paraId="34E32408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 xml:space="preserve">- O sinal READY é ativado pelo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Slave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quando está pronto a receber esses dados;</w:t>
      </w:r>
    </w:p>
    <w:p w14:paraId="16B26B2F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>- O sinal STRB (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Strobe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) é composto por 4 bits (1 por cada byte da palavra de dados, funcionando como byte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enable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>) - em transferências de 32 bits todos os 4 bits estão ativos;</w:t>
      </w:r>
    </w:p>
    <w:p w14:paraId="438ACE5F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>- O sinal LAST só é relevante na transferência de pacotes de informação compostos por múltiplas palavras, sendo usado para sinalizar a transferência da última palavra;</w:t>
      </w:r>
    </w:p>
    <w:p w14:paraId="2E49BEBB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>- Os últimos dois sinais (STRB e LAST) não são usados neste exemplo.</w:t>
      </w:r>
    </w:p>
    <w:p w14:paraId="11615B9C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 xml:space="preserve">8. Grave </w:t>
      </w:r>
      <w:proofErr w:type="gramStart"/>
      <w:r w:rsidRPr="00AC2FB7">
        <w:rPr>
          <w:rFonts w:ascii="Times New Roman" w:hAnsi="Times New Roman" w:cs="Times New Roman"/>
          <w:sz w:val="24"/>
          <w:szCs w:val="24"/>
        </w:rPr>
        <w:t>todos os ficheiros do IP core</w:t>
      </w:r>
      <w:proofErr w:type="gramEnd"/>
      <w:r w:rsidRPr="00AC2FB7">
        <w:rPr>
          <w:rFonts w:ascii="Times New Roman" w:hAnsi="Times New Roman" w:cs="Times New Roman"/>
          <w:sz w:val="24"/>
          <w:szCs w:val="24"/>
        </w:rPr>
        <w:t xml:space="preserve">, realize o seu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repackage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e feche a instância do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Xilinx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Vivado que usou para o editar.</w:t>
      </w:r>
    </w:p>
    <w:p w14:paraId="4DA3CAEF" w14:textId="72F2125F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>Questão: Qual o papel desempenhado por cada um dos três ficheiros/módulos VHDL do IP core?</w:t>
      </w:r>
    </w:p>
    <w:p w14:paraId="1FAD21DF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 xml:space="preserve">9. No projeto principal atualize o IP core, sintetize, implemente o projeto e gere a respetiva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bitstream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com a configuração da FPGA (hardware).</w:t>
      </w:r>
    </w:p>
    <w:p w14:paraId="23BA0F69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 xml:space="preserve">10. Exporte o hardware (incluindo a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bitstream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>).</w:t>
      </w:r>
    </w:p>
    <w:p w14:paraId="4AC220EA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 xml:space="preserve">11. Abra o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Xilinx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Vitis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e crie uma nova aplicação de software a executar sobre a plataforma construída, do tipo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standalone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, escrita em C e baseada no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>".</w:t>
      </w:r>
    </w:p>
    <w:p w14:paraId="7A45D08E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>12. Substitua o código C predefinido do exemplo "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>" pelo fornecido neste ficheiro. Analise cuidadosamente o código dado de forma a compreender completamente o papel de cada função do software.</w:t>
      </w:r>
    </w:p>
    <w:p w14:paraId="485B3433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>Questão: Que funções de software são usadas na transferência de dados de/para o coprocessador? Porque razão são invocadas de forma intercalada?</w:t>
      </w:r>
    </w:p>
    <w:p w14:paraId="6C9CA931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 xml:space="preserve">13. Compile e teste na FPGA a aplicação de software a correr sobre a plataforma de hardware construída. A aplicação vai bloquear devido a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overflow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. Aumente, no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linker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script, o tamanho da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para o valor correto. Quando tudo estiver a funcionar corretamente deverá obter um resultado semelhante ao apresentado nesta figura. Analise os resultados obtidos.</w:t>
      </w:r>
    </w:p>
    <w:p w14:paraId="782D9BD2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lastRenderedPageBreak/>
        <w:t>Questão: Que cuidados foram tidos em conta para que os tempos de processamento apresentados sejam credíveis e comparáveis?</w:t>
      </w:r>
    </w:p>
    <w:p w14:paraId="3FFBE274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>Parte 2</w:t>
      </w:r>
    </w:p>
    <w:p w14:paraId="1F6FCA21" w14:textId="1A5A830A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>1. Adicione ao projeto anterior um novo coprocessador/acelerador de hardware capaz de realizar a operação "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>" de uma palavra de 32 bits. Essa determinação deverá ser realizada combinatoriamente de forma a poder ser realizada num único ciclo de relógio, facilitando a sua integração no coprocessador com interfaces AXI-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>.</w:t>
      </w:r>
    </w:p>
    <w:p w14:paraId="1EAA128E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 xml:space="preserve">2. Realize todas as tarefas de projeto necessárias sobre plataforma de hardware de forma a adicionar este novo coprocessador (criação, instanciação, interligação e edição do código VHDL do IP core), efetuando de seguida a síntese, implementação e geração da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bitstream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do projeto no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Xilinx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Vivado.</w:t>
      </w:r>
    </w:p>
    <w:p w14:paraId="16557C21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>Algumas notas:</w:t>
      </w:r>
    </w:p>
    <w:p w14:paraId="3984AA55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>- É recomendável que construa, num ficheiro VHDL, um módulo (par entidade-arquitetura) autónomo, que realize a operação "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", que possa ser desenvolvido e simulado (com uma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testbench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>) separadamente, e só depois integrado no coprocessador. Para esse efeito é fornecido este esqueleto em VHDL. De notar que o valor por omissão do parâmetro N é irrelevante - no momento da instanciação do módulo deve ser feita a atribuição de um valor concreto ao parâmetro N da seguinte forma:</w:t>
      </w:r>
    </w:p>
    <w:p w14:paraId="309CD9EE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generic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2FB7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2FB7">
        <w:rPr>
          <w:rFonts w:ascii="Times New Roman" w:hAnsi="Times New Roman" w:cs="Times New Roman"/>
          <w:sz w:val="24"/>
          <w:szCs w:val="24"/>
        </w:rPr>
        <w:t>N =&gt; C_S_AXIS_TDATA_WIDTH) ...</w:t>
      </w:r>
    </w:p>
    <w:p w14:paraId="0CBFFB41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 xml:space="preserve">- O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MicroBlaze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pode ter até 16 pares de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Links Master-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Slave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>. Neste caso vai ter 2 (cada um dos pares liga a um dos coprocessadores) de forma a que a mesma plataforma de hardware inclua os dois aceleradores de hardware.</w:t>
      </w:r>
    </w:p>
    <w:p w14:paraId="49DD717A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>3. Verifique a frequência máxima de operação do sistema completo.</w:t>
      </w:r>
    </w:p>
    <w:p w14:paraId="5FA4BEF6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 xml:space="preserve">4. Realize todos os passos necessários para atualizar no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Vitis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a plataforma de hardware.</w:t>
      </w:r>
    </w:p>
    <w:p w14:paraId="58F5E007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>5. Adicione ao módulo em C da aplicação de software duas funções:</w:t>
      </w:r>
    </w:p>
    <w:p w14:paraId="7F542849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>- Popul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ationCountSw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- que realize a operação "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" completamente em software, sobre um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de uma determinada dimensão (contando de forma cumulativa todos os bits a "1" de todas as palavras do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>);</w:t>
      </w:r>
    </w:p>
    <w:p w14:paraId="742A1689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>- P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opulationCountHw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- que realize a operação "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" assistida por hardware, sobre um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de uma determinada dimensão (contando de forma cumulativa todos os bits a "1" de todas as palavras do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; a iteração de todos os elementos do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deve ser realizada por software; a contagem dos bits a "1" dentro de cada palavra deve ser realizada em hardware pelo coprocessador).</w:t>
      </w:r>
    </w:p>
    <w:p w14:paraId="20E19CB9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 xml:space="preserve">6. Utilize as funções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PopulationCountSw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PopulationCountHw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na função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da aplicação, seguindo a mesma abordagem usada no código fornecido para a Parte 1. Adicione o código necessário para confrontar os resultados obtidos na implementação unicamente em software e na assistida por hardware, assim como para obter os respetivos tempos de execução.</w:t>
      </w:r>
    </w:p>
    <w:p w14:paraId="3F4A5671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lastRenderedPageBreak/>
        <w:t xml:space="preserve">Nota: o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usado para a operação "Reverse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Endianess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>" também pode ser usado para a "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>".</w:t>
      </w:r>
    </w:p>
    <w:p w14:paraId="1F947318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>7. Compile e teste na FPGA a aplicação de software a correr sobre a plataforma de hardware que inclui os dois coprocessadores. Analise os resultados obtidos. Compare os tempos de processamento das duas implementações da operação "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>".</w:t>
      </w:r>
    </w:p>
    <w:p w14:paraId="0FDF32C2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>8. Volte a implementar a plataforma de hardware aumentando para o limite máximo a frequência do sinal de relógio. Teste adequadamente o sistema e analise os resultados obtidos.</w:t>
      </w:r>
    </w:p>
    <w:p w14:paraId="38DE1426" w14:textId="77777777" w:rsidR="00AC2FB7" w:rsidRPr="00AC2FB7" w:rsidRDefault="00AC2FB7" w:rsidP="00AC2FB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B7">
        <w:rPr>
          <w:rFonts w:ascii="Times New Roman" w:hAnsi="Times New Roman" w:cs="Times New Roman"/>
          <w:sz w:val="24"/>
          <w:szCs w:val="24"/>
        </w:rPr>
        <w:t>9. As aplicações de software deste trabalho prático foram todas compiladas em modo "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Debug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>". Troque a configuração ativa para "</w:t>
      </w:r>
      <w:proofErr w:type="spellStart"/>
      <w:r w:rsidRPr="00AC2FB7">
        <w:rPr>
          <w:rFonts w:ascii="Times New Roman" w:hAnsi="Times New Roman" w:cs="Times New Roman"/>
          <w:sz w:val="24"/>
          <w:szCs w:val="24"/>
        </w:rPr>
        <w:t>Release</w:t>
      </w:r>
      <w:proofErr w:type="spellEnd"/>
      <w:r w:rsidRPr="00AC2FB7">
        <w:rPr>
          <w:rFonts w:ascii="Times New Roman" w:hAnsi="Times New Roman" w:cs="Times New Roman"/>
          <w:sz w:val="24"/>
          <w:szCs w:val="24"/>
        </w:rPr>
        <w:t>" e volte a compilá-las e a executá-las. Analise os resultados e compare com os obtidos anteriormente.</w:t>
      </w:r>
    </w:p>
    <w:sectPr w:rsidR="00AC2FB7" w:rsidRPr="00AC2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9D"/>
    <w:rsid w:val="00055D9D"/>
    <w:rsid w:val="00315922"/>
    <w:rsid w:val="0038131E"/>
    <w:rsid w:val="008F0C04"/>
    <w:rsid w:val="00985F91"/>
    <w:rsid w:val="00AC2FB7"/>
    <w:rsid w:val="00D9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C918F"/>
  <w15:chartTrackingRefBased/>
  <w15:docId w15:val="{32B71C7C-F341-4573-BE72-01ECAB46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4</Pages>
  <Words>1278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Pinto</dc:creator>
  <cp:keywords/>
  <dc:description/>
  <cp:lastModifiedBy>RaquelPinto</cp:lastModifiedBy>
  <cp:revision>7</cp:revision>
  <dcterms:created xsi:type="dcterms:W3CDTF">2022-04-20T08:07:00Z</dcterms:created>
  <dcterms:modified xsi:type="dcterms:W3CDTF">2022-06-12T20:11:00Z</dcterms:modified>
</cp:coreProperties>
</file>