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69EF" w14:textId="7B2300CD" w:rsidR="00E536BD" w:rsidRPr="00746C65" w:rsidRDefault="00E536BD" w:rsidP="00E536BD">
      <w:pPr>
        <w:rPr>
          <w:rFonts w:ascii="Times New Roman" w:hAnsi="Times New Roman" w:cs="Times New Roman"/>
          <w:sz w:val="44"/>
          <w:szCs w:val="44"/>
        </w:rPr>
      </w:pPr>
      <w:r w:rsidRPr="00746C65">
        <w:rPr>
          <w:rFonts w:ascii="Times New Roman" w:hAnsi="Times New Roman" w:cs="Times New Roman"/>
          <w:sz w:val="44"/>
          <w:szCs w:val="44"/>
        </w:rPr>
        <w:t>Data Collection</w:t>
      </w:r>
    </w:p>
    <w:p w14:paraId="3F9AE413" w14:textId="4D5BAD83" w:rsidR="00E536BD" w:rsidRPr="00E536BD" w:rsidRDefault="00E536BD" w:rsidP="00E536BD">
      <w:pPr>
        <w:rPr>
          <w:rFonts w:ascii="Times New Roman" w:hAnsi="Times New Roman" w:cs="Times New Roman"/>
        </w:rPr>
      </w:pPr>
      <w:r w:rsidRPr="00E536BD">
        <w:rPr>
          <w:rFonts w:ascii="Times New Roman" w:hAnsi="Times New Roman" w:cs="Times New Roman"/>
        </w:rPr>
        <w:t>1. Data Requirements</w:t>
      </w:r>
    </w:p>
    <w:p w14:paraId="342C725D" w14:textId="77777777" w:rsidR="00E536BD" w:rsidRPr="00E536BD" w:rsidRDefault="00E536BD" w:rsidP="00E536BD">
      <w:pPr>
        <w:rPr>
          <w:rFonts w:ascii="Times New Roman" w:hAnsi="Times New Roman" w:cs="Times New Roman"/>
        </w:rPr>
      </w:pPr>
      <w:r w:rsidRPr="00E536BD">
        <w:rPr>
          <w:rFonts w:ascii="Times New Roman" w:hAnsi="Times New Roman" w:cs="Times New Roman"/>
        </w:rPr>
        <w:t>For predicting air quality (AQI), we need the following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887"/>
        <w:gridCol w:w="877"/>
        <w:gridCol w:w="883"/>
        <w:gridCol w:w="1550"/>
        <w:gridCol w:w="1039"/>
        <w:gridCol w:w="1134"/>
        <w:gridCol w:w="1346"/>
      </w:tblGrid>
      <w:tr w:rsidR="00E536BD" w:rsidRPr="00746C65" w14:paraId="12F8A3CA" w14:textId="77777777" w:rsidTr="00E53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E12A8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689EAE04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86BA61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DA8D66F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Range / Values</w:t>
            </w:r>
          </w:p>
        </w:tc>
        <w:tc>
          <w:tcPr>
            <w:tcW w:w="0" w:type="auto"/>
            <w:vAlign w:val="center"/>
            <w:hideMark/>
          </w:tcPr>
          <w:p w14:paraId="213726D5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D9904B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81820F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Quality Standards</w:t>
            </w:r>
          </w:p>
        </w:tc>
        <w:tc>
          <w:tcPr>
            <w:tcW w:w="0" w:type="auto"/>
            <w:vAlign w:val="center"/>
            <w:hideMark/>
          </w:tcPr>
          <w:p w14:paraId="37675A1C" w14:textId="77777777" w:rsidR="00E536BD" w:rsidRPr="00E536BD" w:rsidRDefault="00E536BD" w:rsidP="00E5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Notes</w:t>
            </w:r>
          </w:p>
        </w:tc>
      </w:tr>
      <w:tr w:rsidR="00E536BD" w:rsidRPr="00746C65" w14:paraId="0410DB90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380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622E7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79EA2B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2BD4312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All dates in study period</w:t>
            </w:r>
          </w:p>
        </w:tc>
        <w:tc>
          <w:tcPr>
            <w:tcW w:w="0" w:type="auto"/>
            <w:vAlign w:val="center"/>
            <w:hideMark/>
          </w:tcPr>
          <w:p w14:paraId="066E584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The day the measurements were taken</w:t>
            </w:r>
          </w:p>
        </w:tc>
        <w:tc>
          <w:tcPr>
            <w:tcW w:w="0" w:type="auto"/>
            <w:vAlign w:val="center"/>
            <w:hideMark/>
          </w:tcPr>
          <w:p w14:paraId="523D244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merged dataset (ozone, CO, weather)</w:t>
            </w:r>
          </w:p>
        </w:tc>
        <w:tc>
          <w:tcPr>
            <w:tcW w:w="0" w:type="auto"/>
            <w:vAlign w:val="center"/>
            <w:hideMark/>
          </w:tcPr>
          <w:p w14:paraId="0EA4E5F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Must be complete, no missing dates</w:t>
            </w:r>
          </w:p>
        </w:tc>
        <w:tc>
          <w:tcPr>
            <w:tcW w:w="0" w:type="auto"/>
            <w:vAlign w:val="center"/>
            <w:hideMark/>
          </w:tcPr>
          <w:p w14:paraId="67174DC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Converted all formats to standard datetime</w:t>
            </w:r>
          </w:p>
        </w:tc>
      </w:tr>
      <w:tr w:rsidR="00E536BD" w:rsidRPr="00746C65" w14:paraId="49E64BE7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E33B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value_ozone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0FF97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689FD5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ppm</w:t>
            </w:r>
          </w:p>
        </w:tc>
        <w:tc>
          <w:tcPr>
            <w:tcW w:w="0" w:type="auto"/>
            <w:vAlign w:val="center"/>
            <w:hideMark/>
          </w:tcPr>
          <w:p w14:paraId="66C83F3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0.1 (typical daily avg)</w:t>
            </w:r>
          </w:p>
        </w:tc>
        <w:tc>
          <w:tcPr>
            <w:tcW w:w="0" w:type="auto"/>
            <w:vAlign w:val="center"/>
            <w:hideMark/>
          </w:tcPr>
          <w:p w14:paraId="2B2D96D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ozone concentration</w:t>
            </w:r>
          </w:p>
        </w:tc>
        <w:tc>
          <w:tcPr>
            <w:tcW w:w="0" w:type="auto"/>
            <w:vAlign w:val="center"/>
            <w:hideMark/>
          </w:tcPr>
          <w:p w14:paraId="0F01887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LA County sensors</w:t>
            </w:r>
          </w:p>
        </w:tc>
        <w:tc>
          <w:tcPr>
            <w:tcW w:w="0" w:type="auto"/>
            <w:vAlign w:val="center"/>
            <w:hideMark/>
          </w:tcPr>
          <w:p w14:paraId="48DDBB9D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Remove nulls / invalid QC flags</w:t>
            </w:r>
          </w:p>
        </w:tc>
        <w:tc>
          <w:tcPr>
            <w:tcW w:w="0" w:type="auto"/>
            <w:vAlign w:val="center"/>
            <w:hideMark/>
          </w:tcPr>
          <w:p w14:paraId="7D73433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Aggregated per day</w:t>
            </w:r>
          </w:p>
        </w:tc>
      </w:tr>
      <w:tr w:rsidR="00E536BD" w:rsidRPr="00746C65" w14:paraId="0A37D17A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C4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value_co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6B89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AB3E11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ppm</w:t>
            </w:r>
          </w:p>
        </w:tc>
        <w:tc>
          <w:tcPr>
            <w:tcW w:w="0" w:type="auto"/>
            <w:vAlign w:val="center"/>
            <w:hideMark/>
          </w:tcPr>
          <w:p w14:paraId="11CF8C6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</w:t>
            </w:r>
          </w:p>
        </w:tc>
        <w:tc>
          <w:tcPr>
            <w:tcW w:w="0" w:type="auto"/>
            <w:vAlign w:val="center"/>
            <w:hideMark/>
          </w:tcPr>
          <w:p w14:paraId="6249D26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carbon monoxide concentration</w:t>
            </w:r>
          </w:p>
        </w:tc>
        <w:tc>
          <w:tcPr>
            <w:tcW w:w="0" w:type="auto"/>
            <w:vAlign w:val="center"/>
            <w:hideMark/>
          </w:tcPr>
          <w:p w14:paraId="4518F5A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LA County sensors</w:t>
            </w:r>
          </w:p>
        </w:tc>
        <w:tc>
          <w:tcPr>
            <w:tcW w:w="0" w:type="auto"/>
            <w:vAlign w:val="center"/>
            <w:hideMark/>
          </w:tcPr>
          <w:p w14:paraId="69960C9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Remove nulls / invalid QC flags</w:t>
            </w:r>
          </w:p>
        </w:tc>
        <w:tc>
          <w:tcPr>
            <w:tcW w:w="0" w:type="auto"/>
            <w:vAlign w:val="center"/>
            <w:hideMark/>
          </w:tcPr>
          <w:p w14:paraId="3C6F05A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Aggregated per day</w:t>
            </w:r>
          </w:p>
        </w:tc>
      </w:tr>
      <w:tr w:rsidR="00E536BD" w:rsidRPr="00746C65" w14:paraId="381FBB6B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DC9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 Air Temp</w:t>
            </w:r>
          </w:p>
        </w:tc>
        <w:tc>
          <w:tcPr>
            <w:tcW w:w="0" w:type="auto"/>
            <w:vAlign w:val="center"/>
            <w:hideMark/>
          </w:tcPr>
          <w:p w14:paraId="36FA20DD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4CB84D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7EB51688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120</w:t>
            </w:r>
          </w:p>
        </w:tc>
        <w:tc>
          <w:tcPr>
            <w:tcW w:w="0" w:type="auto"/>
            <w:vAlign w:val="center"/>
            <w:hideMark/>
          </w:tcPr>
          <w:p w14:paraId="042E501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Maximum temperature recorded</w:t>
            </w:r>
          </w:p>
        </w:tc>
        <w:tc>
          <w:tcPr>
            <w:tcW w:w="0" w:type="auto"/>
            <w:vAlign w:val="center"/>
            <w:hideMark/>
          </w:tcPr>
          <w:p w14:paraId="7FC3B01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 / weather stations</w:t>
            </w:r>
          </w:p>
        </w:tc>
        <w:tc>
          <w:tcPr>
            <w:tcW w:w="0" w:type="auto"/>
            <w:vAlign w:val="center"/>
            <w:hideMark/>
          </w:tcPr>
          <w:p w14:paraId="11482AF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8A61FD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 taken</w:t>
            </w:r>
          </w:p>
        </w:tc>
      </w:tr>
      <w:tr w:rsidR="00E536BD" w:rsidRPr="00746C65" w14:paraId="03FDE4BA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C293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Min Air Temp</w:t>
            </w:r>
          </w:p>
        </w:tc>
        <w:tc>
          <w:tcPr>
            <w:tcW w:w="0" w:type="auto"/>
            <w:vAlign w:val="center"/>
            <w:hideMark/>
          </w:tcPr>
          <w:p w14:paraId="3EE65EE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D404D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2ECB3B33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45AACDB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Minimum temperature recorded</w:t>
            </w:r>
          </w:p>
        </w:tc>
        <w:tc>
          <w:tcPr>
            <w:tcW w:w="0" w:type="auto"/>
            <w:vAlign w:val="center"/>
            <w:hideMark/>
          </w:tcPr>
          <w:p w14:paraId="44A3F76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6156C3D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8A318D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 taken</w:t>
            </w:r>
          </w:p>
        </w:tc>
      </w:tr>
      <w:tr w:rsidR="00E536BD" w:rsidRPr="00746C65" w14:paraId="5FAB0A1D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7283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Avg Air Temp</w:t>
            </w:r>
          </w:p>
        </w:tc>
        <w:tc>
          <w:tcPr>
            <w:tcW w:w="0" w:type="auto"/>
            <w:vAlign w:val="center"/>
            <w:hideMark/>
          </w:tcPr>
          <w:p w14:paraId="3001D53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15E9A9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355C8DD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110</w:t>
            </w:r>
          </w:p>
        </w:tc>
        <w:tc>
          <w:tcPr>
            <w:tcW w:w="0" w:type="auto"/>
            <w:vAlign w:val="center"/>
            <w:hideMark/>
          </w:tcPr>
          <w:p w14:paraId="3ABAFAF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Average air temperature</w:t>
            </w:r>
          </w:p>
        </w:tc>
        <w:tc>
          <w:tcPr>
            <w:tcW w:w="0" w:type="auto"/>
            <w:vAlign w:val="center"/>
            <w:hideMark/>
          </w:tcPr>
          <w:p w14:paraId="323A27CD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7C15B00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70FAE9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Calculated from Max/Min</w:t>
            </w:r>
          </w:p>
        </w:tc>
      </w:tr>
      <w:tr w:rsidR="00E536BD" w:rsidRPr="00746C65" w14:paraId="202732FA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DA2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 Rel Hum</w:t>
            </w:r>
          </w:p>
        </w:tc>
        <w:tc>
          <w:tcPr>
            <w:tcW w:w="0" w:type="auto"/>
            <w:vAlign w:val="center"/>
            <w:hideMark/>
          </w:tcPr>
          <w:p w14:paraId="58508E9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57B05D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B9B811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17B4187D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Maximum relative humidity</w:t>
            </w:r>
          </w:p>
        </w:tc>
        <w:tc>
          <w:tcPr>
            <w:tcW w:w="0" w:type="auto"/>
            <w:vAlign w:val="center"/>
            <w:hideMark/>
          </w:tcPr>
          <w:p w14:paraId="731C31AC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1BAA918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99D3C8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</w:t>
            </w:r>
          </w:p>
        </w:tc>
      </w:tr>
      <w:tr w:rsidR="00E536BD" w:rsidRPr="00746C65" w14:paraId="11AA861B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5C17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Min Rel Hum</w:t>
            </w:r>
          </w:p>
        </w:tc>
        <w:tc>
          <w:tcPr>
            <w:tcW w:w="0" w:type="auto"/>
            <w:vAlign w:val="center"/>
            <w:hideMark/>
          </w:tcPr>
          <w:p w14:paraId="6C68ABD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694DD2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7F5D640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4D2912F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Minimum relative humidity</w:t>
            </w:r>
          </w:p>
        </w:tc>
        <w:tc>
          <w:tcPr>
            <w:tcW w:w="0" w:type="auto"/>
            <w:vAlign w:val="center"/>
            <w:hideMark/>
          </w:tcPr>
          <w:p w14:paraId="3BCA678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5EF263E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F0A30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</w:t>
            </w:r>
          </w:p>
        </w:tc>
      </w:tr>
      <w:tr w:rsidR="00E536BD" w:rsidRPr="00746C65" w14:paraId="385639AD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6F6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Avg Rel Hum</w:t>
            </w:r>
          </w:p>
        </w:tc>
        <w:tc>
          <w:tcPr>
            <w:tcW w:w="0" w:type="auto"/>
            <w:vAlign w:val="center"/>
            <w:hideMark/>
          </w:tcPr>
          <w:p w14:paraId="2AA8D79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A62D52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C972BB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3E7474A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Average relative humidity</w:t>
            </w:r>
          </w:p>
        </w:tc>
        <w:tc>
          <w:tcPr>
            <w:tcW w:w="0" w:type="auto"/>
            <w:vAlign w:val="center"/>
            <w:hideMark/>
          </w:tcPr>
          <w:p w14:paraId="14AB0EF8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016A08B4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DC953D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Calculated from Max/Min</w:t>
            </w:r>
          </w:p>
        </w:tc>
      </w:tr>
      <w:tr w:rsidR="00E536BD" w:rsidRPr="00746C65" w14:paraId="314DFBEC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7218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Precip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8F12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348A80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5640C1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10</w:t>
            </w:r>
          </w:p>
        </w:tc>
        <w:tc>
          <w:tcPr>
            <w:tcW w:w="0" w:type="auto"/>
            <w:vAlign w:val="center"/>
            <w:hideMark/>
          </w:tcPr>
          <w:p w14:paraId="7A306A27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precipitation</w:t>
            </w:r>
          </w:p>
        </w:tc>
        <w:tc>
          <w:tcPr>
            <w:tcW w:w="0" w:type="auto"/>
            <w:vAlign w:val="center"/>
            <w:hideMark/>
          </w:tcPr>
          <w:p w14:paraId="2E6542EB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7DC508CF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EFEC6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sum</w:t>
            </w:r>
          </w:p>
        </w:tc>
      </w:tr>
      <w:tr w:rsidR="00E536BD" w:rsidRPr="00746C65" w14:paraId="77A882F3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5CE9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Solar Radiation</w:t>
            </w:r>
          </w:p>
        </w:tc>
        <w:tc>
          <w:tcPr>
            <w:tcW w:w="0" w:type="auto"/>
            <w:vAlign w:val="center"/>
            <w:hideMark/>
          </w:tcPr>
          <w:p w14:paraId="2FE717C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F874165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Ly/day</w:t>
            </w:r>
          </w:p>
        </w:tc>
        <w:tc>
          <w:tcPr>
            <w:tcW w:w="0" w:type="auto"/>
            <w:vAlign w:val="center"/>
            <w:hideMark/>
          </w:tcPr>
          <w:p w14:paraId="12E4AA5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400</w:t>
            </w:r>
          </w:p>
        </w:tc>
        <w:tc>
          <w:tcPr>
            <w:tcW w:w="0" w:type="auto"/>
            <w:vAlign w:val="center"/>
            <w:hideMark/>
          </w:tcPr>
          <w:p w14:paraId="6966AB1B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solar radiation</w:t>
            </w:r>
          </w:p>
        </w:tc>
        <w:tc>
          <w:tcPr>
            <w:tcW w:w="0" w:type="auto"/>
            <w:vAlign w:val="center"/>
            <w:hideMark/>
          </w:tcPr>
          <w:p w14:paraId="22BF282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1A74A8AE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877D163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sum</w:t>
            </w:r>
          </w:p>
        </w:tc>
      </w:tr>
      <w:tr w:rsidR="00E536BD" w:rsidRPr="00746C65" w14:paraId="6C58F292" w14:textId="77777777" w:rsidTr="00E5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A921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Avg Wind Speed</w:t>
            </w:r>
          </w:p>
        </w:tc>
        <w:tc>
          <w:tcPr>
            <w:tcW w:w="0" w:type="auto"/>
            <w:vAlign w:val="center"/>
            <w:hideMark/>
          </w:tcPr>
          <w:p w14:paraId="2BC90C6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AEE058A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mph</w:t>
            </w:r>
          </w:p>
        </w:tc>
        <w:tc>
          <w:tcPr>
            <w:tcW w:w="0" w:type="auto"/>
            <w:vAlign w:val="center"/>
            <w:hideMark/>
          </w:tcPr>
          <w:p w14:paraId="78576076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 – 50</w:t>
            </w:r>
          </w:p>
        </w:tc>
        <w:tc>
          <w:tcPr>
            <w:tcW w:w="0" w:type="auto"/>
            <w:vAlign w:val="center"/>
            <w:hideMark/>
          </w:tcPr>
          <w:p w14:paraId="4B1C8D32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Average wind speed</w:t>
            </w:r>
          </w:p>
        </w:tc>
        <w:tc>
          <w:tcPr>
            <w:tcW w:w="0" w:type="auto"/>
            <w:vAlign w:val="center"/>
            <w:hideMark/>
          </w:tcPr>
          <w:p w14:paraId="21619A99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CIMIS</w:t>
            </w:r>
          </w:p>
        </w:tc>
        <w:tc>
          <w:tcPr>
            <w:tcW w:w="0" w:type="auto"/>
            <w:vAlign w:val="center"/>
            <w:hideMark/>
          </w:tcPr>
          <w:p w14:paraId="3874947B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B7115A9" w14:textId="77777777" w:rsidR="00E536BD" w:rsidRPr="00E536BD" w:rsidRDefault="00E536BD" w:rsidP="00E5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E536BD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</w:t>
            </w:r>
          </w:p>
        </w:tc>
      </w:tr>
    </w:tbl>
    <w:p w14:paraId="70042872" w14:textId="77777777" w:rsidR="004B0E8B" w:rsidRPr="00746C65" w:rsidRDefault="004B0E8B">
      <w:pPr>
        <w:rPr>
          <w:rFonts w:ascii="Times New Roman" w:hAnsi="Times New Roman" w:cs="Times New Roman"/>
        </w:rPr>
      </w:pPr>
    </w:p>
    <w:p w14:paraId="6F12870B" w14:textId="77777777" w:rsidR="00E536BD" w:rsidRPr="00746C65" w:rsidRDefault="00E536BD">
      <w:pPr>
        <w:rPr>
          <w:rFonts w:ascii="Times New Roman" w:hAnsi="Times New Roman" w:cs="Times New Roman"/>
        </w:rPr>
      </w:pPr>
    </w:p>
    <w:p w14:paraId="341FF2DE" w14:textId="77777777" w:rsidR="00E536BD" w:rsidRPr="00746C65" w:rsidRDefault="00E536BD">
      <w:pPr>
        <w:rPr>
          <w:rFonts w:ascii="Times New Roman" w:hAnsi="Times New Roman" w:cs="Times New Roman"/>
        </w:rPr>
      </w:pPr>
    </w:p>
    <w:p w14:paraId="3BA68A3D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2. Collecting the Data</w:t>
      </w:r>
    </w:p>
    <w:p w14:paraId="7F121967" w14:textId="77777777" w:rsidR="00E536BD" w:rsidRPr="00E536BD" w:rsidRDefault="00E536BD" w:rsidP="00E5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Sources Used:</w:t>
      </w:r>
    </w:p>
    <w:p w14:paraId="74657D0D" w14:textId="77777777" w:rsidR="00E536BD" w:rsidRPr="00E536BD" w:rsidRDefault="00E536BD" w:rsidP="00E53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Ozone &amp; CO: LA County air quality monitoring stations.</w:t>
      </w:r>
    </w:p>
    <w:p w14:paraId="747B46A4" w14:textId="77777777" w:rsidR="00E536BD" w:rsidRPr="00E536BD" w:rsidRDefault="00E536BD" w:rsidP="00E53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Weather Data: CIMIS daily weather dataset.</w:t>
      </w:r>
    </w:p>
    <w:p w14:paraId="38520993" w14:textId="77777777" w:rsidR="00E536BD" w:rsidRPr="00E536BD" w:rsidRDefault="00E536BD" w:rsidP="00E5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Method:</w:t>
      </w:r>
    </w:p>
    <w:p w14:paraId="3E4619F4" w14:textId="77777777" w:rsidR="00E536BD" w:rsidRPr="00E536BD" w:rsidRDefault="00E536BD" w:rsidP="00E5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Download CSV files from online repositories.</w:t>
      </w:r>
    </w:p>
    <w:p w14:paraId="225E7F68" w14:textId="77777777" w:rsidR="00E536BD" w:rsidRPr="00E536BD" w:rsidRDefault="00E536BD" w:rsidP="00E5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Aggregated hourly data to daily averages to avoid duplicates and memory issues.</w:t>
      </w:r>
    </w:p>
    <w:p w14:paraId="1E4A837D" w14:textId="77777777" w:rsidR="00E536BD" w:rsidRPr="00E536BD" w:rsidRDefault="00E536BD" w:rsidP="00E5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Stored original CSV files and documented the extraction procedure.</w:t>
      </w:r>
    </w:p>
    <w:p w14:paraId="2BA3098F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0C43E307">
          <v:rect id="_x0000_i1350" style="width:0;height:1.5pt" o:hralign="center" o:hrstd="t" o:hr="t" fillcolor="#a0a0a0" stroked="f"/>
        </w:pict>
      </w:r>
    </w:p>
    <w:p w14:paraId="28B280CD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3. Data Storage</w:t>
      </w:r>
    </w:p>
    <w:p w14:paraId="630407BF" w14:textId="77777777" w:rsidR="00E536BD" w:rsidRPr="00E536BD" w:rsidRDefault="00E536BD" w:rsidP="00E5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Storage location: Local device for initial cleaning; final dataset stored in cloud storage for group access.</w:t>
      </w:r>
    </w:p>
    <w:p w14:paraId="2CAA0AF9" w14:textId="77777777" w:rsidR="00E536BD" w:rsidRPr="00E536BD" w:rsidRDefault="00E536BD" w:rsidP="00E5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Reason: Ensures 24/7 availability and prevents loss of work.</w:t>
      </w:r>
    </w:p>
    <w:p w14:paraId="1273AB1B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2369475B">
          <v:rect id="_x0000_i1351" style="width:0;height:1.5pt" o:hralign="center" o:hrstd="t" o:hr="t" fillcolor="#a0a0a0" stroked="f"/>
        </w:pict>
      </w:r>
    </w:p>
    <w:p w14:paraId="7A77EA92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4. Versioning and Naming System</w:t>
      </w:r>
    </w:p>
    <w:p w14:paraId="656ED2FB" w14:textId="77777777" w:rsidR="00E536BD" w:rsidRPr="00E536BD" w:rsidRDefault="00E536BD" w:rsidP="00E53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Dataset files named with version and date:</w:t>
      </w: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br/>
      </w:r>
      <w:r w:rsidRPr="00E536BD">
        <w:rPr>
          <w:rFonts w:ascii="Times New Roman" w:eastAsia="Times New Roman" w:hAnsi="Times New Roman" w:cs="Times New Roman"/>
          <w:kern w:val="0"/>
          <w:sz w:val="20"/>
          <w:szCs w:val="20"/>
          <w:lang w:eastAsia="ro-RO" w:bidi="my-MM"/>
          <w14:ligatures w14:val="none"/>
        </w:rPr>
        <w:t>merged_aqi_weather_v1_2025-09-17.csv</w:t>
      </w:r>
    </w:p>
    <w:p w14:paraId="67A0CF68" w14:textId="77777777" w:rsidR="00E536BD" w:rsidRPr="00E536BD" w:rsidRDefault="00E536BD" w:rsidP="00E53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Each version contains notes on cleaning steps and transformations.</w:t>
      </w:r>
    </w:p>
    <w:p w14:paraId="1F41BC06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18E3304C">
          <v:rect id="_x0000_i1352" style="width:0;height:1.5pt" o:hralign="center" o:hrstd="t" o:hr="t" fillcolor="#a0a0a0" stroked="f"/>
        </w:pict>
      </w:r>
    </w:p>
    <w:p w14:paraId="37D6F398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5. Retrieval Strategy</w:t>
      </w:r>
    </w:p>
    <w:p w14:paraId="4C4BD7A6" w14:textId="77777777" w:rsidR="00E536BD" w:rsidRPr="00E536BD" w:rsidRDefault="00E536BD" w:rsidP="00E53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Data is static for historical analysis, so a full load is sufficient.</w:t>
      </w:r>
    </w:p>
    <w:p w14:paraId="149CD572" w14:textId="77777777" w:rsidR="00E536BD" w:rsidRPr="00E536BD" w:rsidRDefault="00E536BD" w:rsidP="00E53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For live or new data, API calls or automated download scripts could be scheduled daily/weekly.</w:t>
      </w:r>
    </w:p>
    <w:p w14:paraId="5FB53D98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5EC09CF6">
          <v:rect id="_x0000_i1353" style="width:0;height:1.5pt" o:hralign="center" o:hrstd="t" o:hr="t" fillcolor="#a0a0a0" stroked="f"/>
        </w:pict>
      </w:r>
    </w:p>
    <w:p w14:paraId="4708DF7D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6. Data Integration and Sampling</w:t>
      </w:r>
    </w:p>
    <w:p w14:paraId="3A728E22" w14:textId="77777777" w:rsidR="00E536BD" w:rsidRPr="00E536BD" w:rsidRDefault="00E536BD" w:rsidP="00E53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Integrated ozone, CO, and weather data using daily averages.</w:t>
      </w:r>
    </w:p>
    <w:p w14:paraId="57C39261" w14:textId="77777777" w:rsidR="00E536BD" w:rsidRPr="00E536BD" w:rsidRDefault="00E536BD" w:rsidP="00E53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Ensured one row per date to prevent memory explosion.</w:t>
      </w:r>
    </w:p>
    <w:p w14:paraId="04D37FE3" w14:textId="77777777" w:rsidR="00E536BD" w:rsidRPr="00E536BD" w:rsidRDefault="00E536BD" w:rsidP="00E53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No sampling was necessary since dataset size is manageable (~20 years of daily data).</w:t>
      </w:r>
    </w:p>
    <w:p w14:paraId="40DDE97A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lastRenderedPageBreak/>
        <w:pict w14:anchorId="1E5282E7">
          <v:rect id="_x0000_i1354" style="width:0;height:1.5pt" o:hralign="center" o:hrstd="t" o:hr="t" fillcolor="#a0a0a0" stroked="f"/>
        </w:pict>
      </w:r>
    </w:p>
    <w:p w14:paraId="6538C147" w14:textId="77777777" w:rsidR="00E536BD" w:rsidRPr="00746C65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</w:p>
    <w:p w14:paraId="1C52C823" w14:textId="6C110D51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7. Documenting Data Requirements</w:t>
      </w:r>
    </w:p>
    <w:p w14:paraId="2ED49FE3" w14:textId="77777777" w:rsidR="00E536BD" w:rsidRPr="00E536BD" w:rsidRDefault="00E536BD" w:rsidP="00E53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Created a data dictionary (see table above) including:</w:t>
      </w:r>
    </w:p>
    <w:p w14:paraId="2E0691A5" w14:textId="77777777" w:rsidR="00E536BD" w:rsidRPr="00E536BD" w:rsidRDefault="00E536BD" w:rsidP="00E536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Name, type, units, range, source, description, quality.</w:t>
      </w:r>
    </w:p>
    <w:p w14:paraId="4D0E3A09" w14:textId="77777777" w:rsidR="00E536BD" w:rsidRPr="00E536BD" w:rsidRDefault="00E536BD" w:rsidP="00E53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Maintains clarity for team members and ensures reproducibility.</w:t>
      </w:r>
    </w:p>
    <w:p w14:paraId="35D555F8" w14:textId="77777777" w:rsidR="00E536BD" w:rsidRPr="00E536BD" w:rsidRDefault="00E536BD" w:rsidP="00E53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Updates and versioning of the dictionary are recorded whenever changes occur.</w:t>
      </w:r>
    </w:p>
    <w:p w14:paraId="544FD7BF" w14:textId="77777777" w:rsidR="00E536BD" w:rsidRP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5E74A338">
          <v:rect id="_x0000_i1355" style="width:0;height:1.5pt" o:hralign="center" o:hrstd="t" o:hr="t" fillcolor="#a0a0a0" stroked="f"/>
        </w:pict>
      </w:r>
    </w:p>
    <w:p w14:paraId="16148D43" w14:textId="77777777" w:rsidR="00E536BD" w:rsidRPr="00E536BD" w:rsidRDefault="00E536BD" w:rsidP="00E5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8. Optional Extensions</w:t>
      </w:r>
    </w:p>
    <w:p w14:paraId="2D7BF2C5" w14:textId="77777777" w:rsidR="00E536BD" w:rsidRPr="00E536BD" w:rsidRDefault="00E536BD" w:rsidP="00E53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Could add traffic data, industrial emissions, or satellite PM2.5 to improve AQI prediction.</w:t>
      </w:r>
    </w:p>
    <w:p w14:paraId="071D4896" w14:textId="77777777" w:rsidR="00E536BD" w:rsidRPr="00E536BD" w:rsidRDefault="00E536BD" w:rsidP="00E53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Temporal features: month, </w:t>
      </w:r>
      <w:proofErr w:type="spellStart"/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day_of_week</w:t>
      </w:r>
      <w:proofErr w:type="spellEnd"/>
      <w:r w:rsidRPr="00E536BD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, season, holidays.</w:t>
      </w:r>
    </w:p>
    <w:p w14:paraId="37875DA8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36"/>
          <w:szCs w:val="36"/>
          <w:lang w:eastAsia="ro-RO" w:bidi="my-MM"/>
          <w14:ligatures w14:val="none"/>
        </w:rPr>
        <w:t>Data Understanding (Applied)</w:t>
      </w:r>
    </w:p>
    <w:p w14:paraId="5F20CDC5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1. Dataset Overview</w:t>
      </w:r>
    </w:p>
    <w:p w14:paraId="0882F34F" w14:textId="77777777" w:rsidR="00746C65" w:rsidRPr="00746C65" w:rsidRDefault="00746C65" w:rsidP="0074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The dataset contains daily measurements of air pollutants and weather conditions in Los Angeles County from 2002 to 2023. Key variables include:</w:t>
      </w:r>
    </w:p>
    <w:p w14:paraId="22BCD107" w14:textId="77777777" w:rsidR="00746C65" w:rsidRPr="00746C65" w:rsidRDefault="00746C65" w:rsidP="00746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Pollutants: </w:t>
      </w:r>
      <w:proofErr w:type="spellStart"/>
      <w:r w:rsidRPr="00746C65">
        <w:rPr>
          <w:rFonts w:ascii="Times New Roman" w:eastAsia="Times New Roman" w:hAnsi="Times New Roman" w:cs="Times New Roman"/>
          <w:kern w:val="0"/>
          <w:sz w:val="20"/>
          <w:szCs w:val="20"/>
          <w:lang w:eastAsia="ro-RO" w:bidi="my-MM"/>
          <w14:ligatures w14:val="none"/>
        </w:rPr>
        <w:t>value_ozone</w:t>
      </w:r>
      <w:proofErr w:type="spellEnd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, </w:t>
      </w:r>
      <w:proofErr w:type="spellStart"/>
      <w:r w:rsidRPr="00746C65">
        <w:rPr>
          <w:rFonts w:ascii="Times New Roman" w:eastAsia="Times New Roman" w:hAnsi="Times New Roman" w:cs="Times New Roman"/>
          <w:kern w:val="0"/>
          <w:sz w:val="20"/>
          <w:szCs w:val="20"/>
          <w:lang w:eastAsia="ro-RO" w:bidi="my-MM"/>
          <w14:ligatures w14:val="none"/>
        </w:rPr>
        <w:t>value_co</w:t>
      </w:r>
      <w:proofErr w:type="spellEnd"/>
    </w:p>
    <w:p w14:paraId="40ABBD47" w14:textId="77777777" w:rsidR="00746C65" w:rsidRPr="00746C65" w:rsidRDefault="00746C65" w:rsidP="00746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Weather: Max/Min/Avg Air Temp, Avg Relative Humidity, Precipitation, Solar Radiation, Wind Speed</w:t>
      </w:r>
    </w:p>
    <w:p w14:paraId="17892E6D" w14:textId="77777777" w:rsidR="00746C65" w:rsidRPr="00746C65" w:rsidRDefault="00746C65" w:rsidP="00746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Datetime: </w:t>
      </w:r>
      <w:r w:rsidRPr="00746C65">
        <w:rPr>
          <w:rFonts w:ascii="Times New Roman" w:eastAsia="Times New Roman" w:hAnsi="Times New Roman" w:cs="Times New Roman"/>
          <w:kern w:val="0"/>
          <w:sz w:val="20"/>
          <w:szCs w:val="20"/>
          <w:lang w:eastAsia="ro-RO" w:bidi="my-MM"/>
          <w14:ligatures w14:val="none"/>
        </w:rPr>
        <w:t>date</w:t>
      </w: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 (one row per day after cleaning)</w:t>
      </w:r>
    </w:p>
    <w:p w14:paraId="04C6D914" w14:textId="77777777" w:rsidR="00746C65" w:rsidRPr="00746C65" w:rsidRDefault="00746C65" w:rsidP="0074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This </w:t>
      </w:r>
      <w:proofErr w:type="gramStart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cleaned</w:t>
      </w:r>
      <w:proofErr w:type="gramEnd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 and aggregated dataset ensures consistency and is ready for analysis.</w:t>
      </w:r>
    </w:p>
    <w:p w14:paraId="5B8280B2" w14:textId="77777777" w:rsidR="00746C65" w:rsidRPr="00746C65" w:rsidRDefault="00746C65" w:rsidP="00746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452FE64A">
          <v:rect id="_x0000_i1578" style="width:0;height:1.5pt" o:hralign="center" o:hrstd="t" o:hr="t" fillcolor="#a0a0a0" stroked="f"/>
        </w:pict>
      </w:r>
    </w:p>
    <w:p w14:paraId="389021DA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2. Statistical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20"/>
        <w:gridCol w:w="794"/>
        <w:gridCol w:w="840"/>
        <w:gridCol w:w="720"/>
        <w:gridCol w:w="720"/>
        <w:gridCol w:w="2694"/>
      </w:tblGrid>
      <w:tr w:rsidR="00746C65" w:rsidRPr="00746C65" w14:paraId="246857C3" w14:textId="77777777" w:rsidTr="00746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8556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5ADF41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2337E22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C7A96B2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65F41B47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0C77338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E9C11EB" w14:textId="77777777" w:rsidR="00746C65" w:rsidRPr="00746C65" w:rsidRDefault="00746C65" w:rsidP="0074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Notes</w:t>
            </w:r>
          </w:p>
        </w:tc>
      </w:tr>
      <w:tr w:rsidR="00746C65" w:rsidRPr="00746C65" w14:paraId="669B8D71" w14:textId="77777777" w:rsidTr="0074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A330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value_ozone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04FFD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0.0278</w:t>
            </w:r>
          </w:p>
        </w:tc>
        <w:tc>
          <w:tcPr>
            <w:tcW w:w="0" w:type="auto"/>
            <w:vAlign w:val="center"/>
            <w:hideMark/>
          </w:tcPr>
          <w:p w14:paraId="2FF977CD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0.0288</w:t>
            </w:r>
          </w:p>
        </w:tc>
        <w:tc>
          <w:tcPr>
            <w:tcW w:w="0" w:type="auto"/>
            <w:vAlign w:val="center"/>
            <w:hideMark/>
          </w:tcPr>
          <w:p w14:paraId="1075B39D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0.0096</w:t>
            </w:r>
          </w:p>
        </w:tc>
        <w:tc>
          <w:tcPr>
            <w:tcW w:w="0" w:type="auto"/>
            <w:vAlign w:val="center"/>
            <w:hideMark/>
          </w:tcPr>
          <w:p w14:paraId="0E785419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0.0039</w:t>
            </w:r>
          </w:p>
        </w:tc>
        <w:tc>
          <w:tcPr>
            <w:tcW w:w="0" w:type="auto"/>
            <w:vAlign w:val="center"/>
            <w:hideMark/>
          </w:tcPr>
          <w:p w14:paraId="393EF031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0.0547</w:t>
            </w:r>
          </w:p>
        </w:tc>
        <w:tc>
          <w:tcPr>
            <w:tcW w:w="0" w:type="auto"/>
            <w:vAlign w:val="center"/>
            <w:hideMark/>
          </w:tcPr>
          <w:p w14:paraId="3E91489D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 ozone (ppm)</w:t>
            </w:r>
          </w:p>
        </w:tc>
      </w:tr>
      <w:tr w:rsidR="00746C65" w:rsidRPr="00746C65" w14:paraId="5015486D" w14:textId="77777777" w:rsidTr="0074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2328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value_co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7A013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0.4533</w:t>
            </w:r>
          </w:p>
        </w:tc>
        <w:tc>
          <w:tcPr>
            <w:tcW w:w="0" w:type="auto"/>
            <w:vAlign w:val="center"/>
            <w:hideMark/>
          </w:tcPr>
          <w:p w14:paraId="73F5047E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0.3751</w:t>
            </w:r>
          </w:p>
        </w:tc>
        <w:tc>
          <w:tcPr>
            <w:tcW w:w="0" w:type="auto"/>
            <w:vAlign w:val="center"/>
            <w:hideMark/>
          </w:tcPr>
          <w:p w14:paraId="19BA3EE7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0.2715</w:t>
            </w:r>
          </w:p>
        </w:tc>
        <w:tc>
          <w:tcPr>
            <w:tcW w:w="0" w:type="auto"/>
            <w:vAlign w:val="center"/>
            <w:hideMark/>
          </w:tcPr>
          <w:p w14:paraId="190BD167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0.1130</w:t>
            </w:r>
          </w:p>
        </w:tc>
        <w:tc>
          <w:tcPr>
            <w:tcW w:w="0" w:type="auto"/>
            <w:vAlign w:val="center"/>
            <w:hideMark/>
          </w:tcPr>
          <w:p w14:paraId="756D19B5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2.2714</w:t>
            </w:r>
          </w:p>
        </w:tc>
        <w:tc>
          <w:tcPr>
            <w:tcW w:w="0" w:type="auto"/>
            <w:vAlign w:val="center"/>
            <w:hideMark/>
          </w:tcPr>
          <w:p w14:paraId="758024EB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Daily average CO (ppm)</w:t>
            </w:r>
          </w:p>
        </w:tc>
      </w:tr>
      <w:tr w:rsidR="00746C65" w:rsidRPr="00746C65" w14:paraId="22204D4A" w14:textId="77777777" w:rsidTr="0074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5D94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Max Air Temp (F)</w:t>
            </w:r>
          </w:p>
        </w:tc>
        <w:tc>
          <w:tcPr>
            <w:tcW w:w="0" w:type="auto"/>
            <w:vAlign w:val="center"/>
            <w:hideMark/>
          </w:tcPr>
          <w:p w14:paraId="197AEAC2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76.22</w:t>
            </w:r>
          </w:p>
        </w:tc>
        <w:tc>
          <w:tcPr>
            <w:tcW w:w="0" w:type="auto"/>
            <w:vAlign w:val="center"/>
            <w:hideMark/>
          </w:tcPr>
          <w:p w14:paraId="1B8CCED9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76.23</w:t>
            </w:r>
          </w:p>
        </w:tc>
        <w:tc>
          <w:tcPr>
            <w:tcW w:w="0" w:type="auto"/>
            <w:vAlign w:val="center"/>
            <w:hideMark/>
          </w:tcPr>
          <w:p w14:paraId="03E8216B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11.17</w:t>
            </w:r>
          </w:p>
        </w:tc>
        <w:tc>
          <w:tcPr>
            <w:tcW w:w="0" w:type="auto"/>
            <w:vAlign w:val="center"/>
            <w:hideMark/>
          </w:tcPr>
          <w:p w14:paraId="7B56BD64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46.55</w:t>
            </w:r>
          </w:p>
        </w:tc>
        <w:tc>
          <w:tcPr>
            <w:tcW w:w="0" w:type="auto"/>
            <w:vAlign w:val="center"/>
            <w:hideMark/>
          </w:tcPr>
          <w:p w14:paraId="49AC9605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110.61</w:t>
            </w:r>
          </w:p>
        </w:tc>
        <w:tc>
          <w:tcPr>
            <w:tcW w:w="0" w:type="auto"/>
            <w:vAlign w:val="center"/>
            <w:hideMark/>
          </w:tcPr>
          <w:p w14:paraId="7D041ED8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Fahrenheit</w:t>
            </w:r>
          </w:p>
        </w:tc>
      </w:tr>
      <w:tr w:rsidR="00746C65" w:rsidRPr="00746C65" w14:paraId="59EDA931" w14:textId="77777777" w:rsidTr="0074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DD6F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Avg Rel Hum (%)</w:t>
            </w:r>
          </w:p>
        </w:tc>
        <w:tc>
          <w:tcPr>
            <w:tcW w:w="0" w:type="auto"/>
            <w:vAlign w:val="center"/>
            <w:hideMark/>
          </w:tcPr>
          <w:p w14:paraId="15D8C517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58.38</w:t>
            </w:r>
          </w:p>
        </w:tc>
        <w:tc>
          <w:tcPr>
            <w:tcW w:w="0" w:type="auto"/>
            <w:vAlign w:val="center"/>
            <w:hideMark/>
          </w:tcPr>
          <w:p w14:paraId="380DCE0F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59.75</w:t>
            </w:r>
          </w:p>
        </w:tc>
        <w:tc>
          <w:tcPr>
            <w:tcW w:w="0" w:type="auto"/>
            <w:vAlign w:val="center"/>
            <w:hideMark/>
          </w:tcPr>
          <w:p w14:paraId="04A6F2F7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15.96</w:t>
            </w:r>
          </w:p>
        </w:tc>
        <w:tc>
          <w:tcPr>
            <w:tcW w:w="0" w:type="auto"/>
            <w:vAlign w:val="center"/>
            <w:hideMark/>
          </w:tcPr>
          <w:p w14:paraId="13C39539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13.56</w:t>
            </w:r>
          </w:p>
        </w:tc>
        <w:tc>
          <w:tcPr>
            <w:tcW w:w="0" w:type="auto"/>
            <w:vAlign w:val="center"/>
            <w:hideMark/>
          </w:tcPr>
          <w:p w14:paraId="5140549E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BFB11FC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Percent</w:t>
            </w:r>
          </w:p>
        </w:tc>
      </w:tr>
      <w:tr w:rsidR="00746C65" w:rsidRPr="00746C65" w14:paraId="5003EC3F" w14:textId="77777777" w:rsidTr="0074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A2EE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proofErr w:type="spellStart"/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Precip</w:t>
            </w:r>
            <w:proofErr w:type="spellEnd"/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 xml:space="preserve"> (in)</w:t>
            </w:r>
          </w:p>
        </w:tc>
        <w:tc>
          <w:tcPr>
            <w:tcW w:w="0" w:type="auto"/>
            <w:vAlign w:val="center"/>
            <w:hideMark/>
          </w:tcPr>
          <w:p w14:paraId="1AF74E0B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0.0372</w:t>
            </w:r>
          </w:p>
        </w:tc>
        <w:tc>
          <w:tcPr>
            <w:tcW w:w="0" w:type="auto"/>
            <w:vAlign w:val="center"/>
            <w:hideMark/>
          </w:tcPr>
          <w:p w14:paraId="1C79BDB6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6FAE10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0.1845</w:t>
            </w:r>
          </w:p>
        </w:tc>
        <w:tc>
          <w:tcPr>
            <w:tcW w:w="0" w:type="auto"/>
            <w:vAlign w:val="center"/>
            <w:hideMark/>
          </w:tcPr>
          <w:p w14:paraId="28753F1B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02B77D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3.99</w:t>
            </w:r>
          </w:p>
        </w:tc>
        <w:tc>
          <w:tcPr>
            <w:tcW w:w="0" w:type="auto"/>
            <w:vAlign w:val="center"/>
            <w:hideMark/>
          </w:tcPr>
          <w:p w14:paraId="44461798" w14:textId="77777777" w:rsidR="00746C65" w:rsidRPr="00746C65" w:rsidRDefault="00746C65" w:rsidP="0074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</w:pPr>
            <w:r w:rsidRPr="00746C65">
              <w:rPr>
                <w:rFonts w:ascii="Times New Roman" w:eastAsia="Times New Roman" w:hAnsi="Times New Roman" w:cs="Times New Roman"/>
                <w:kern w:val="0"/>
                <w:lang w:eastAsia="ro-RO" w:bidi="my-MM"/>
                <w14:ligatures w14:val="none"/>
              </w:rPr>
              <w:t>Inches</w:t>
            </w:r>
          </w:p>
        </w:tc>
      </w:tr>
    </w:tbl>
    <w:p w14:paraId="418B1869" w14:textId="77777777" w:rsidR="00746C65" w:rsidRPr="00746C65" w:rsidRDefault="00746C65" w:rsidP="00746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59A28AB6">
          <v:rect id="_x0000_i1579" style="width:0;height:1.5pt" o:hralign="center" o:hrstd="t" o:hr="t" fillcolor="#a0a0a0" stroked="f"/>
        </w:pict>
      </w:r>
    </w:p>
    <w:p w14:paraId="4874152F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</w:p>
    <w:p w14:paraId="103440B9" w14:textId="7C223C66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lastRenderedPageBreak/>
        <w:t>3. Exploratory Analysis</w:t>
      </w:r>
    </w:p>
    <w:p w14:paraId="3FA3C51C" w14:textId="77777777" w:rsidR="00746C65" w:rsidRPr="00746C65" w:rsidRDefault="00746C65" w:rsidP="00746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Trends over time: Ozone peaks in summer; CO peaks in winter.</w:t>
      </w:r>
    </w:p>
    <w:p w14:paraId="08CD9D17" w14:textId="77777777" w:rsidR="00746C65" w:rsidRPr="00746C65" w:rsidRDefault="00746C65" w:rsidP="00746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Distributions: Ozone is mostly 0.02–0.04 ppm; CO shows occasional higher spikes.</w:t>
      </w:r>
    </w:p>
    <w:p w14:paraId="53102DA2" w14:textId="77777777" w:rsidR="00746C65" w:rsidRPr="00746C65" w:rsidRDefault="00746C65" w:rsidP="00746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Correlations: Higher solar radiation → higher ozone; strong wind → lower pollutants; rainfall → washout effect.</w:t>
      </w:r>
    </w:p>
    <w:p w14:paraId="2EB3751F" w14:textId="77777777" w:rsidR="00746C65" w:rsidRPr="00746C65" w:rsidRDefault="00746C65" w:rsidP="0074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i/>
          <w:iCs/>
          <w:kern w:val="0"/>
          <w:lang w:eastAsia="ro-RO" w:bidi="my-MM"/>
          <w14:ligatures w14:val="none"/>
        </w:rPr>
        <w:t>Suggested plots:</w:t>
      </w: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 line chart of pollutants over time, histograms for ozone and </w:t>
      </w:r>
      <w:proofErr w:type="gramStart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CO,</w:t>
      </w:r>
      <w:proofErr w:type="gramEnd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 correlation heatmap.</w:t>
      </w:r>
    </w:p>
    <w:p w14:paraId="35A0F4DD" w14:textId="77777777" w:rsidR="00746C65" w:rsidRPr="00746C65" w:rsidRDefault="00746C65" w:rsidP="00746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4BB03C30">
          <v:rect id="_x0000_i1580" style="width:0;height:1.5pt" o:hralign="center" o:hrstd="t" o:hr="t" fillcolor="#a0a0a0" stroked="f"/>
        </w:pict>
      </w:r>
    </w:p>
    <w:p w14:paraId="7ADE8A83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4. Insights</w:t>
      </w:r>
    </w:p>
    <w:p w14:paraId="4674C7B0" w14:textId="77777777" w:rsidR="00746C65" w:rsidRPr="00746C65" w:rsidRDefault="00746C65" w:rsidP="00746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Ozone is influenced by solar radiation and </w:t>
      </w:r>
      <w:proofErr w:type="gramStart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temperature;</w:t>
      </w:r>
      <w:proofErr w:type="gramEnd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 CO by traffic and weather conditions.</w:t>
      </w:r>
    </w:p>
    <w:p w14:paraId="091D8DC6" w14:textId="77777777" w:rsidR="00746C65" w:rsidRPr="00746C65" w:rsidRDefault="00746C65" w:rsidP="00746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Rain and strong winds reduce pollutant levels.</w:t>
      </w:r>
    </w:p>
    <w:p w14:paraId="4DD48872" w14:textId="77777777" w:rsidR="00746C65" w:rsidRPr="00746C65" w:rsidRDefault="00746C65" w:rsidP="00746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These patterns guide which variables to use for AQI prediction and help design relevant features.</w:t>
      </w:r>
    </w:p>
    <w:p w14:paraId="6D835AFF" w14:textId="77777777" w:rsidR="00746C65" w:rsidRPr="00746C65" w:rsidRDefault="00746C65" w:rsidP="00746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pict w14:anchorId="4301CFA2">
          <v:rect id="_x0000_i1581" style="width:0;height:1.5pt" o:hralign="center" o:hrstd="t" o:hr="t" fillcolor="#a0a0a0" stroked="f"/>
        </w:pict>
      </w:r>
    </w:p>
    <w:p w14:paraId="6346E3D1" w14:textId="77777777" w:rsidR="00746C65" w:rsidRPr="00746C65" w:rsidRDefault="00746C65" w:rsidP="0074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sz w:val="27"/>
          <w:szCs w:val="27"/>
          <w:lang w:eastAsia="ro-RO" w:bidi="my-MM"/>
          <w14:ligatures w14:val="none"/>
        </w:rPr>
        <w:t>5. Feature Engineering Recommendations</w:t>
      </w:r>
    </w:p>
    <w:p w14:paraId="319EBA71" w14:textId="77777777" w:rsidR="00746C65" w:rsidRPr="00746C65" w:rsidRDefault="00746C65" w:rsidP="00746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 xml:space="preserve">Extract temporal features: month, </w:t>
      </w:r>
      <w:proofErr w:type="spellStart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day_of_week</w:t>
      </w:r>
      <w:proofErr w:type="spellEnd"/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, season.</w:t>
      </w:r>
    </w:p>
    <w:p w14:paraId="31636202" w14:textId="77777777" w:rsidR="00746C65" w:rsidRPr="00746C65" w:rsidRDefault="00746C65" w:rsidP="00746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Compute rolling averages for short-term trends in pollutants.</w:t>
      </w:r>
    </w:p>
    <w:p w14:paraId="4CB3C237" w14:textId="77777777" w:rsidR="00746C65" w:rsidRPr="00746C65" w:rsidRDefault="00746C65" w:rsidP="00746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</w:pPr>
      <w:r w:rsidRPr="00746C65">
        <w:rPr>
          <w:rFonts w:ascii="Times New Roman" w:eastAsia="Times New Roman" w:hAnsi="Times New Roman" w:cs="Times New Roman"/>
          <w:kern w:val="0"/>
          <w:lang w:eastAsia="ro-RO" w:bidi="my-MM"/>
          <w14:ligatures w14:val="none"/>
        </w:rPr>
        <w:t>Flag high vs low pollution days for potential classification.</w:t>
      </w:r>
    </w:p>
    <w:p w14:paraId="625BA8DE" w14:textId="77777777" w:rsidR="00E536BD" w:rsidRPr="00746C65" w:rsidRDefault="00E536BD" w:rsidP="00746C6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</w:p>
    <w:sectPr w:rsidR="00E536BD" w:rsidRPr="0074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90F"/>
    <w:multiLevelType w:val="multilevel"/>
    <w:tmpl w:val="43C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CD6"/>
    <w:multiLevelType w:val="multilevel"/>
    <w:tmpl w:val="01F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9CE"/>
    <w:multiLevelType w:val="multilevel"/>
    <w:tmpl w:val="719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102D"/>
    <w:multiLevelType w:val="multilevel"/>
    <w:tmpl w:val="A78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10D5"/>
    <w:multiLevelType w:val="multilevel"/>
    <w:tmpl w:val="D90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6AD1"/>
    <w:multiLevelType w:val="multilevel"/>
    <w:tmpl w:val="407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F461F"/>
    <w:multiLevelType w:val="multilevel"/>
    <w:tmpl w:val="929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A1ABC"/>
    <w:multiLevelType w:val="multilevel"/>
    <w:tmpl w:val="A2C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F660A"/>
    <w:multiLevelType w:val="multilevel"/>
    <w:tmpl w:val="B70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2491"/>
    <w:multiLevelType w:val="multilevel"/>
    <w:tmpl w:val="EE8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44839"/>
    <w:multiLevelType w:val="multilevel"/>
    <w:tmpl w:val="011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0B4E"/>
    <w:multiLevelType w:val="multilevel"/>
    <w:tmpl w:val="A12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3765E"/>
    <w:multiLevelType w:val="multilevel"/>
    <w:tmpl w:val="A26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56"/>
    <w:multiLevelType w:val="multilevel"/>
    <w:tmpl w:val="FEB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038DA"/>
    <w:multiLevelType w:val="multilevel"/>
    <w:tmpl w:val="709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43133"/>
    <w:multiLevelType w:val="multilevel"/>
    <w:tmpl w:val="6B9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52DD9"/>
    <w:multiLevelType w:val="multilevel"/>
    <w:tmpl w:val="3FB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97A0F"/>
    <w:multiLevelType w:val="multilevel"/>
    <w:tmpl w:val="D62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1D25"/>
    <w:multiLevelType w:val="multilevel"/>
    <w:tmpl w:val="B1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2088C"/>
    <w:multiLevelType w:val="multilevel"/>
    <w:tmpl w:val="178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17982"/>
    <w:multiLevelType w:val="multilevel"/>
    <w:tmpl w:val="A64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F47E3"/>
    <w:multiLevelType w:val="multilevel"/>
    <w:tmpl w:val="192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8544F"/>
    <w:multiLevelType w:val="multilevel"/>
    <w:tmpl w:val="228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571A5"/>
    <w:multiLevelType w:val="multilevel"/>
    <w:tmpl w:val="094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02A9A"/>
    <w:multiLevelType w:val="multilevel"/>
    <w:tmpl w:val="07F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940EB"/>
    <w:multiLevelType w:val="multilevel"/>
    <w:tmpl w:val="66C0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53B65"/>
    <w:multiLevelType w:val="multilevel"/>
    <w:tmpl w:val="BAB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9451">
    <w:abstractNumId w:val="4"/>
  </w:num>
  <w:num w:numId="2" w16cid:durableId="1361467686">
    <w:abstractNumId w:val="17"/>
  </w:num>
  <w:num w:numId="3" w16cid:durableId="1813057178">
    <w:abstractNumId w:val="15"/>
  </w:num>
  <w:num w:numId="4" w16cid:durableId="2002350604">
    <w:abstractNumId w:val="16"/>
  </w:num>
  <w:num w:numId="5" w16cid:durableId="1781756059">
    <w:abstractNumId w:val="2"/>
  </w:num>
  <w:num w:numId="6" w16cid:durableId="1560240288">
    <w:abstractNumId w:val="11"/>
  </w:num>
  <w:num w:numId="7" w16cid:durableId="2021853759">
    <w:abstractNumId w:val="5"/>
  </w:num>
  <w:num w:numId="8" w16cid:durableId="1647662880">
    <w:abstractNumId w:val="6"/>
  </w:num>
  <w:num w:numId="9" w16cid:durableId="34350953">
    <w:abstractNumId w:val="24"/>
  </w:num>
  <w:num w:numId="10" w16cid:durableId="1343700675">
    <w:abstractNumId w:val="3"/>
  </w:num>
  <w:num w:numId="11" w16cid:durableId="1150366871">
    <w:abstractNumId w:val="19"/>
  </w:num>
  <w:num w:numId="12" w16cid:durableId="811144476">
    <w:abstractNumId w:val="12"/>
  </w:num>
  <w:num w:numId="13" w16cid:durableId="1538158697">
    <w:abstractNumId w:val="0"/>
  </w:num>
  <w:num w:numId="14" w16cid:durableId="1946884607">
    <w:abstractNumId w:val="7"/>
  </w:num>
  <w:num w:numId="15" w16cid:durableId="774440442">
    <w:abstractNumId w:val="22"/>
  </w:num>
  <w:num w:numId="16" w16cid:durableId="462620987">
    <w:abstractNumId w:val="18"/>
  </w:num>
  <w:num w:numId="17" w16cid:durableId="701323507">
    <w:abstractNumId w:val="26"/>
  </w:num>
  <w:num w:numId="18" w16cid:durableId="312217703">
    <w:abstractNumId w:val="23"/>
  </w:num>
  <w:num w:numId="19" w16cid:durableId="1247105833">
    <w:abstractNumId w:val="21"/>
  </w:num>
  <w:num w:numId="20" w16cid:durableId="1657681567">
    <w:abstractNumId w:val="1"/>
  </w:num>
  <w:num w:numId="21" w16cid:durableId="201938982">
    <w:abstractNumId w:val="8"/>
  </w:num>
  <w:num w:numId="22" w16cid:durableId="1205407997">
    <w:abstractNumId w:val="20"/>
  </w:num>
  <w:num w:numId="23" w16cid:durableId="1856378791">
    <w:abstractNumId w:val="25"/>
  </w:num>
  <w:num w:numId="24" w16cid:durableId="1654141656">
    <w:abstractNumId w:val="14"/>
  </w:num>
  <w:num w:numId="25" w16cid:durableId="1224871277">
    <w:abstractNumId w:val="13"/>
  </w:num>
  <w:num w:numId="26" w16cid:durableId="277444870">
    <w:abstractNumId w:val="10"/>
  </w:num>
  <w:num w:numId="27" w16cid:durableId="600070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8A"/>
    <w:rsid w:val="0011578E"/>
    <w:rsid w:val="004B0E8B"/>
    <w:rsid w:val="005577AC"/>
    <w:rsid w:val="00576675"/>
    <w:rsid w:val="00615421"/>
    <w:rsid w:val="00746C65"/>
    <w:rsid w:val="008257AE"/>
    <w:rsid w:val="008F488A"/>
    <w:rsid w:val="00CB4C49"/>
    <w:rsid w:val="00E5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1B6B"/>
  <w15:chartTrackingRefBased/>
  <w15:docId w15:val="{09787D54-EF67-4FD5-8DE7-22E73F6E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lu1">
    <w:name w:val="heading 1"/>
    <w:basedOn w:val="Normal"/>
    <w:next w:val="Normal"/>
    <w:link w:val="Titlu1Caracter"/>
    <w:uiPriority w:val="9"/>
    <w:qFormat/>
    <w:rsid w:val="008F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F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F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F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F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F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F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F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F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F48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lu2Caracter">
    <w:name w:val="Titlu 2 Caracter"/>
    <w:basedOn w:val="Fontdeparagrafimplicit"/>
    <w:link w:val="Titlu2"/>
    <w:uiPriority w:val="9"/>
    <w:rsid w:val="008F48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F48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F48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F488A"/>
    <w:rPr>
      <w:rFonts w:eastAsiaTheme="majorEastAsia" w:cstheme="majorBidi"/>
      <w:color w:val="0F4761" w:themeColor="accent1" w:themeShade="BF"/>
      <w:lang w:val="en-US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F48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F488A"/>
    <w:rPr>
      <w:rFonts w:eastAsiaTheme="majorEastAsia" w:cstheme="majorBidi"/>
      <w:color w:val="595959" w:themeColor="text1" w:themeTint="A6"/>
      <w:lang w:val="en-US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F48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F488A"/>
    <w:rPr>
      <w:rFonts w:eastAsiaTheme="majorEastAsia" w:cstheme="majorBidi"/>
      <w:color w:val="272727" w:themeColor="text1" w:themeTint="D8"/>
      <w:lang w:val="en-US"/>
    </w:rPr>
  </w:style>
  <w:style w:type="paragraph" w:styleId="Titlu">
    <w:name w:val="Title"/>
    <w:basedOn w:val="Normal"/>
    <w:next w:val="Normal"/>
    <w:link w:val="TitluCaracter"/>
    <w:uiPriority w:val="10"/>
    <w:qFormat/>
    <w:rsid w:val="008F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F48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F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F48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Caracter"/>
    <w:uiPriority w:val="29"/>
    <w:qFormat/>
    <w:rsid w:val="008F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F488A"/>
    <w:rPr>
      <w:i/>
      <w:iCs/>
      <w:color w:val="404040" w:themeColor="text1" w:themeTint="BF"/>
      <w:lang w:val="en-US"/>
    </w:rPr>
  </w:style>
  <w:style w:type="paragraph" w:styleId="Listparagraf">
    <w:name w:val="List Paragraph"/>
    <w:basedOn w:val="Normal"/>
    <w:uiPriority w:val="34"/>
    <w:qFormat/>
    <w:rsid w:val="008F488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F488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F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F488A"/>
    <w:rPr>
      <w:i/>
      <w:iCs/>
      <w:color w:val="0F4761" w:themeColor="accent1" w:themeShade="BF"/>
      <w:lang w:val="en-US"/>
    </w:rPr>
  </w:style>
  <w:style w:type="character" w:styleId="Referireintens">
    <w:name w:val="Intense Reference"/>
    <w:basedOn w:val="Fontdeparagrafimplicit"/>
    <w:uiPriority w:val="32"/>
    <w:qFormat/>
    <w:rsid w:val="008F488A"/>
    <w:rPr>
      <w:b/>
      <w:bCs/>
      <w:smallCaps/>
      <w:color w:val="0F4761" w:themeColor="accent1" w:themeShade="BF"/>
      <w:spacing w:val="5"/>
    </w:rPr>
  </w:style>
  <w:style w:type="character" w:styleId="Robust">
    <w:name w:val="Strong"/>
    <w:basedOn w:val="Fontdeparagrafimplicit"/>
    <w:uiPriority w:val="22"/>
    <w:qFormat/>
    <w:rsid w:val="00E536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3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o-RO" w:eastAsia="ro-RO" w:bidi="my-MM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E536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3426-326F-407F-B654-0201929B4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692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Stan,Rareș R.</dc:creator>
  <cp:keywords/>
  <dc:description/>
  <cp:lastModifiedBy>Stan,Rareș R.</cp:lastModifiedBy>
  <cp:revision>3</cp:revision>
  <dcterms:created xsi:type="dcterms:W3CDTF">2025-09-17T08:07:00Z</dcterms:created>
  <dcterms:modified xsi:type="dcterms:W3CDTF">2025-09-17T12:33:00Z</dcterms:modified>
</cp:coreProperties>
</file>