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79CB43">
      <w:pPr>
        <w:jc w:val="center"/>
        <w:rPr>
          <w:sz w:val="40"/>
          <w:szCs w:val="40"/>
          <w:vertAlign w:val="baseline"/>
        </w:rPr>
      </w:pPr>
    </w:p>
    <w:p w14:paraId="6FA269CA">
      <w:pPr>
        <w:jc w:val="center"/>
        <w:rPr>
          <w:rFonts w:hint="default"/>
          <w:sz w:val="40"/>
          <w:szCs w:val="40"/>
          <w:vertAlign w:val="baseline"/>
          <w:lang w:val="ro-RO"/>
        </w:rPr>
      </w:pPr>
      <w:r>
        <w:rPr>
          <w:rFonts w:hint="default"/>
          <w:sz w:val="40"/>
          <w:szCs w:val="40"/>
          <w:vertAlign w:val="baseline"/>
          <w:lang w:val="ro-RO"/>
        </w:rPr>
        <w:t>DOCUMENTATIA</w:t>
      </w:r>
    </w:p>
    <w:p w14:paraId="4670B8A2">
      <w:pPr>
        <w:jc w:val="both"/>
        <w:rPr>
          <w:rFonts w:hint="default"/>
          <w:sz w:val="20"/>
          <w:szCs w:val="20"/>
          <w:vertAlign w:val="baseline"/>
          <w:lang w:val="ro-RO"/>
        </w:rPr>
      </w:pPr>
    </w:p>
    <w:p w14:paraId="6A7A5DE0">
      <w:pPr>
        <w:jc w:val="both"/>
        <w:rPr>
          <w:rFonts w:hint="default"/>
          <w:sz w:val="20"/>
          <w:szCs w:val="20"/>
          <w:vertAlign w:val="baseline"/>
          <w:lang w:val="ro-RO"/>
        </w:rPr>
      </w:pPr>
    </w:p>
    <w:p w14:paraId="0B5EED4A">
      <w:pPr>
        <w:pStyle w:val="4"/>
        <w:keepNext w:val="0"/>
        <w:keepLines w:val="0"/>
        <w:widowControl/>
        <w:suppressLineNumbers w:val="0"/>
        <w:rPr>
          <w:vertAlign w:val="baseline"/>
        </w:rPr>
      </w:pPr>
      <w:bookmarkStart w:id="0" w:name="_GoBack"/>
    </w:p>
    <w:bookmarkEnd w:id="0"/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4AE735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26127280">
            <w:pPr>
              <w:rPr>
                <w:rFonts w:hint="default"/>
                <w:vertAlign w:val="baseline"/>
                <w:lang w:val="ro-RO"/>
              </w:rPr>
            </w:pPr>
            <w:r>
              <w:rPr>
                <w:rFonts w:hint="default"/>
                <w:vertAlign w:val="baseline"/>
                <w:lang w:val="ro-RO"/>
              </w:rPr>
              <w:t>Utilizator</w:t>
            </w:r>
          </w:p>
        </w:tc>
        <w:tc>
          <w:tcPr>
            <w:tcW w:w="2841" w:type="dxa"/>
          </w:tcPr>
          <w:p w14:paraId="2600170B">
            <w:pPr>
              <w:rPr>
                <w:rFonts w:hint="default"/>
                <w:vertAlign w:val="baseline"/>
                <w:lang w:val="ro-RO"/>
              </w:rPr>
            </w:pPr>
            <w:r>
              <w:rPr>
                <w:rFonts w:hint="default"/>
                <w:vertAlign w:val="baseline"/>
                <w:lang w:val="ro-RO"/>
              </w:rPr>
              <w:t>Program</w:t>
            </w:r>
          </w:p>
        </w:tc>
        <w:tc>
          <w:tcPr>
            <w:tcW w:w="2841" w:type="dxa"/>
          </w:tcPr>
          <w:p w14:paraId="264F1164">
            <w:pPr>
              <w:rPr>
                <w:rFonts w:hint="default"/>
                <w:vertAlign w:val="baseline"/>
                <w:lang w:val="ro-RO"/>
              </w:rPr>
            </w:pPr>
            <w:r>
              <w:rPr>
                <w:rFonts w:hint="default"/>
                <w:vertAlign w:val="baseline"/>
                <w:lang w:val="ro-RO"/>
              </w:rPr>
              <w:t>Descriere</w:t>
            </w:r>
          </w:p>
        </w:tc>
      </w:tr>
      <w:tr w14:paraId="52DBD2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4CFF4A84">
            <w:pPr>
              <w:rPr>
                <w:vertAlign w:val="baseline"/>
              </w:rPr>
            </w:pPr>
          </w:p>
        </w:tc>
        <w:tc>
          <w:tcPr>
            <w:tcW w:w="2841" w:type="dxa"/>
          </w:tcPr>
          <w:p w14:paraId="32E01A1A">
            <w:pPr>
              <w:rPr>
                <w:vertAlign w:val="baseline"/>
              </w:rPr>
            </w:pPr>
          </w:p>
        </w:tc>
        <w:tc>
          <w:tcPr>
            <w:tcW w:w="2841" w:type="dxa"/>
          </w:tcPr>
          <w:p w14:paraId="79EB84E7">
            <w:pPr>
              <w:rPr>
                <w:vertAlign w:val="baseline"/>
              </w:rPr>
            </w:pPr>
          </w:p>
        </w:tc>
      </w:tr>
      <w:tr w14:paraId="2D989C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2391FE65">
            <w:pPr>
              <w:rPr>
                <w:vertAlign w:val="baseline"/>
              </w:rPr>
            </w:pPr>
          </w:p>
        </w:tc>
        <w:tc>
          <w:tcPr>
            <w:tcW w:w="2841" w:type="dxa"/>
          </w:tcPr>
          <w:p w14:paraId="03FDDC8A">
            <w:pPr>
              <w:rPr>
                <w:vertAlign w:val="baseline"/>
              </w:rPr>
            </w:pPr>
          </w:p>
        </w:tc>
        <w:tc>
          <w:tcPr>
            <w:tcW w:w="2841" w:type="dxa"/>
          </w:tcPr>
          <w:p w14:paraId="3F4235A1">
            <w:pPr>
              <w:rPr>
                <w:vertAlign w:val="baseline"/>
              </w:rPr>
            </w:pPr>
          </w:p>
        </w:tc>
      </w:tr>
      <w:tr w14:paraId="25DAEA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787BD4CC">
            <w:pPr>
              <w:rPr>
                <w:vertAlign w:val="baseline"/>
              </w:rPr>
            </w:pPr>
          </w:p>
        </w:tc>
        <w:tc>
          <w:tcPr>
            <w:tcW w:w="2841" w:type="dxa"/>
          </w:tcPr>
          <w:p w14:paraId="3C9AED44">
            <w:pPr>
              <w:rPr>
                <w:vertAlign w:val="baseline"/>
              </w:rPr>
            </w:pPr>
          </w:p>
        </w:tc>
        <w:tc>
          <w:tcPr>
            <w:tcW w:w="2841" w:type="dxa"/>
          </w:tcPr>
          <w:p w14:paraId="7721F907">
            <w:pPr>
              <w:rPr>
                <w:vertAlign w:val="baseline"/>
              </w:rPr>
            </w:pPr>
          </w:p>
        </w:tc>
      </w:tr>
      <w:tr w14:paraId="08D1E4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1A1241BD">
            <w:pPr>
              <w:rPr>
                <w:vertAlign w:val="baseline"/>
              </w:rPr>
            </w:pPr>
          </w:p>
        </w:tc>
        <w:tc>
          <w:tcPr>
            <w:tcW w:w="2841" w:type="dxa"/>
          </w:tcPr>
          <w:p w14:paraId="3F684361">
            <w:pPr>
              <w:rPr>
                <w:vertAlign w:val="baseline"/>
              </w:rPr>
            </w:pPr>
          </w:p>
        </w:tc>
        <w:tc>
          <w:tcPr>
            <w:tcW w:w="2841" w:type="dxa"/>
          </w:tcPr>
          <w:p w14:paraId="51060011">
            <w:pPr>
              <w:rPr>
                <w:vertAlign w:val="baseline"/>
              </w:rPr>
            </w:pPr>
          </w:p>
        </w:tc>
      </w:tr>
      <w:tr w14:paraId="3902D6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51ED3B08">
            <w:pPr>
              <w:rPr>
                <w:vertAlign w:val="baseline"/>
              </w:rPr>
            </w:pPr>
          </w:p>
        </w:tc>
        <w:tc>
          <w:tcPr>
            <w:tcW w:w="2841" w:type="dxa"/>
          </w:tcPr>
          <w:p w14:paraId="4FE25BF2">
            <w:pPr>
              <w:rPr>
                <w:vertAlign w:val="baseline"/>
              </w:rPr>
            </w:pPr>
          </w:p>
        </w:tc>
        <w:tc>
          <w:tcPr>
            <w:tcW w:w="2841" w:type="dxa"/>
          </w:tcPr>
          <w:p w14:paraId="07A7CA0F">
            <w:pPr>
              <w:rPr>
                <w:vertAlign w:val="baseline"/>
              </w:rPr>
            </w:pPr>
          </w:p>
        </w:tc>
      </w:tr>
    </w:tbl>
    <w:p w14:paraId="1D917813"/>
    <w:p w14:paraId="0F70507C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CF44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styleId="5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64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2025-10-14T20:20:09Z</dcterms:created>
  <dc:creator>rares</dc:creator>
  <cp:lastModifiedBy>rares</cp:lastModifiedBy>
  <dcterms:modified xsi:type="dcterms:W3CDTF">2025-10-14T21:25:04Z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6041B80D861841EBA05EAC8066CDCF64_12</vt:lpwstr>
  </property>
</Properties>
</file>