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D9040" w14:textId="77777777" w:rsidR="00C04F97" w:rsidRPr="00C04F97" w:rsidRDefault="00C04F97" w:rsidP="00C04F9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04F9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Framework Comparison Report</w:t>
      </w:r>
    </w:p>
    <w:p w14:paraId="7B13D4DE" w14:textId="77777777" w:rsidR="00C04F97" w:rsidRPr="00C04F97" w:rsidRDefault="00C04F97" w:rsidP="00C04F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4F97">
        <w:rPr>
          <w:rFonts w:ascii="Times New Roman" w:eastAsia="Times New Roman" w:hAnsi="Times New Roman" w:cs="Times New Roman"/>
          <w:b/>
          <w:bCs/>
          <w:sz w:val="27"/>
          <w:szCs w:val="27"/>
        </w:rPr>
        <w:t>Domain: Web Application</w:t>
      </w:r>
    </w:p>
    <w:p w14:paraId="42DA3EE3" w14:textId="77777777" w:rsidR="00C04F97" w:rsidRPr="00C04F97" w:rsidRDefault="00C04F97" w:rsidP="00C04F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04F97">
        <w:rPr>
          <w:rFonts w:ascii="Times New Roman" w:eastAsia="Times New Roman" w:hAnsi="Times New Roman" w:cs="Times New Roman"/>
          <w:b/>
          <w:bCs/>
          <w:sz w:val="36"/>
          <w:szCs w:val="36"/>
        </w:rPr>
        <w:t>Frontend Comparison: React vs. Next.js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9"/>
        <w:gridCol w:w="2912"/>
        <w:gridCol w:w="3949"/>
      </w:tblGrid>
      <w:tr w:rsidR="00C04F97" w:rsidRPr="00C04F97" w14:paraId="15223B02" w14:textId="77777777" w:rsidTr="00C04F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AB5638" w14:textId="77777777" w:rsidR="00C04F97" w:rsidRPr="00C04F97" w:rsidRDefault="00C04F97" w:rsidP="00C04F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4F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D176E52" w14:textId="77777777" w:rsidR="00C04F97" w:rsidRPr="00C04F97" w:rsidRDefault="00C04F97" w:rsidP="00C04F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4F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React (TypeScript)</w:t>
            </w:r>
          </w:p>
        </w:tc>
        <w:tc>
          <w:tcPr>
            <w:tcW w:w="0" w:type="auto"/>
            <w:vAlign w:val="center"/>
            <w:hideMark/>
          </w:tcPr>
          <w:p w14:paraId="16F020AD" w14:textId="77777777" w:rsidR="00C04F97" w:rsidRPr="00C04F97" w:rsidRDefault="00C04F97" w:rsidP="00C04F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4F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Next.js (TypeScript)</w:t>
            </w:r>
          </w:p>
        </w:tc>
      </w:tr>
      <w:tr w:rsidR="00C04F97" w:rsidRPr="00C04F97" w14:paraId="4E707C43" w14:textId="77777777" w:rsidTr="00C04F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E6B01" w14:textId="77777777" w:rsidR="00C04F97" w:rsidRPr="00C04F97" w:rsidRDefault="00C04F97" w:rsidP="00C0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F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3E9BF6CE" w14:textId="77777777" w:rsidR="00C04F97" w:rsidRPr="00C04F97" w:rsidRDefault="00C04F97" w:rsidP="00C0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F97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Component-based UI library</w:t>
            </w:r>
          </w:p>
        </w:tc>
        <w:tc>
          <w:tcPr>
            <w:tcW w:w="0" w:type="auto"/>
            <w:vAlign w:val="center"/>
            <w:hideMark/>
          </w:tcPr>
          <w:p w14:paraId="005816D4" w14:textId="77777777" w:rsidR="00C04F97" w:rsidRPr="00C04F97" w:rsidRDefault="00C04F97" w:rsidP="00C0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F97">
              <w:rPr>
                <w:rFonts w:ascii="Times New Roman" w:eastAsia="Times New Roman" w:hAnsi="Times New Roman" w:cs="Times New Roman"/>
                <w:sz w:val="24"/>
                <w:szCs w:val="24"/>
              </w:rPr>
              <w:t>Full-stack framework with SSR/SSG</w:t>
            </w:r>
          </w:p>
        </w:tc>
      </w:tr>
      <w:tr w:rsidR="00C04F97" w:rsidRPr="00C04F97" w14:paraId="7BC1F00E" w14:textId="77777777" w:rsidTr="00C04F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BE77D" w14:textId="77777777" w:rsidR="00C04F97" w:rsidRPr="00C04F97" w:rsidRDefault="00C04F97" w:rsidP="00C0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F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Routing</w:t>
            </w:r>
          </w:p>
        </w:tc>
        <w:tc>
          <w:tcPr>
            <w:tcW w:w="0" w:type="auto"/>
            <w:vAlign w:val="center"/>
            <w:hideMark/>
          </w:tcPr>
          <w:p w14:paraId="7CCC83C4" w14:textId="77777777" w:rsidR="00C04F97" w:rsidRPr="00C04F97" w:rsidRDefault="00C04F97" w:rsidP="00C0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F97">
              <w:rPr>
                <w:rFonts w:ascii="Times New Roman" w:eastAsia="Times New Roman" w:hAnsi="Times New Roman" w:cs="Times New Roman"/>
                <w:sz w:val="24"/>
                <w:szCs w:val="24"/>
              </w:rPr>
              <w:t>Uses React Router</w:t>
            </w:r>
          </w:p>
        </w:tc>
        <w:tc>
          <w:tcPr>
            <w:tcW w:w="0" w:type="auto"/>
            <w:vAlign w:val="center"/>
            <w:hideMark/>
          </w:tcPr>
          <w:p w14:paraId="4CE802D8" w14:textId="77777777" w:rsidR="00C04F97" w:rsidRPr="00C04F97" w:rsidRDefault="00C04F97" w:rsidP="00C0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F97">
              <w:rPr>
                <w:rFonts w:ascii="Times New Roman" w:eastAsia="Times New Roman" w:hAnsi="Times New Roman" w:cs="Times New Roman"/>
                <w:sz w:val="24"/>
                <w:szCs w:val="24"/>
              </w:rPr>
              <w:t>File-based routing built-in</w:t>
            </w:r>
          </w:p>
        </w:tc>
      </w:tr>
      <w:tr w:rsidR="00C04F97" w:rsidRPr="00C04F97" w14:paraId="44AFAD20" w14:textId="77777777" w:rsidTr="00C04F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35640" w14:textId="77777777" w:rsidR="00C04F97" w:rsidRPr="00C04F97" w:rsidRDefault="00C04F97" w:rsidP="00C0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F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Server-Side Rendering (SSR)</w:t>
            </w:r>
          </w:p>
        </w:tc>
        <w:tc>
          <w:tcPr>
            <w:tcW w:w="0" w:type="auto"/>
            <w:vAlign w:val="center"/>
            <w:hideMark/>
          </w:tcPr>
          <w:p w14:paraId="18B0B72F" w14:textId="77777777" w:rsidR="00C04F97" w:rsidRPr="00C04F97" w:rsidRDefault="00C04F97" w:rsidP="00C0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F97">
              <w:rPr>
                <w:rFonts w:ascii="Times New Roman" w:eastAsia="Times New Roman" w:hAnsi="Times New Roman" w:cs="Times New Roman"/>
                <w:sz w:val="24"/>
                <w:szCs w:val="24"/>
              </w:rPr>
              <w:t>Requires extra setup (Next.js, Gatsby)</w:t>
            </w:r>
          </w:p>
        </w:tc>
        <w:tc>
          <w:tcPr>
            <w:tcW w:w="0" w:type="auto"/>
            <w:vAlign w:val="center"/>
            <w:hideMark/>
          </w:tcPr>
          <w:p w14:paraId="4E70490F" w14:textId="77777777" w:rsidR="00C04F97" w:rsidRPr="00C04F97" w:rsidRDefault="00C04F97" w:rsidP="00C0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F97">
              <w:rPr>
                <w:rFonts w:ascii="Times New Roman" w:eastAsia="Times New Roman" w:hAnsi="Times New Roman" w:cs="Times New Roman"/>
                <w:sz w:val="24"/>
                <w:szCs w:val="24"/>
              </w:rPr>
              <w:t>Native support</w:t>
            </w:r>
          </w:p>
        </w:tc>
      </w:tr>
      <w:tr w:rsidR="00C04F97" w:rsidRPr="00C04F97" w14:paraId="5B0AE22C" w14:textId="77777777" w:rsidTr="00C04F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174F3" w14:textId="77777777" w:rsidR="00C04F97" w:rsidRPr="00C04F97" w:rsidRDefault="00C04F97" w:rsidP="00C0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F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Static Site Generation (SSG)</w:t>
            </w:r>
          </w:p>
        </w:tc>
        <w:tc>
          <w:tcPr>
            <w:tcW w:w="0" w:type="auto"/>
            <w:vAlign w:val="center"/>
            <w:hideMark/>
          </w:tcPr>
          <w:p w14:paraId="41405D54" w14:textId="77777777" w:rsidR="00C04F97" w:rsidRPr="00C04F97" w:rsidRDefault="00C04F97" w:rsidP="00C0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F97">
              <w:rPr>
                <w:rFonts w:ascii="Times New Roman" w:eastAsia="Times New Roman" w:hAnsi="Times New Roman" w:cs="Times New Roman"/>
                <w:sz w:val="24"/>
                <w:szCs w:val="24"/>
              </w:rPr>
              <w:t>Requires additional tools</w:t>
            </w:r>
          </w:p>
        </w:tc>
        <w:tc>
          <w:tcPr>
            <w:tcW w:w="0" w:type="auto"/>
            <w:vAlign w:val="center"/>
            <w:hideMark/>
          </w:tcPr>
          <w:p w14:paraId="5D492B31" w14:textId="77777777" w:rsidR="00C04F97" w:rsidRPr="00C04F97" w:rsidRDefault="00C04F97" w:rsidP="00C0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F97">
              <w:rPr>
                <w:rFonts w:ascii="Times New Roman" w:eastAsia="Times New Roman" w:hAnsi="Times New Roman" w:cs="Times New Roman"/>
                <w:sz w:val="24"/>
                <w:szCs w:val="24"/>
              </w:rPr>
              <w:t>Built-in support</w:t>
            </w:r>
          </w:p>
        </w:tc>
      </w:tr>
      <w:tr w:rsidR="00C04F97" w:rsidRPr="00C04F97" w14:paraId="239F7D16" w14:textId="77777777" w:rsidTr="00C04F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396FD" w14:textId="77777777" w:rsidR="00C04F97" w:rsidRPr="00C04F97" w:rsidRDefault="00C04F97" w:rsidP="00C0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F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78143C0D" w14:textId="77777777" w:rsidR="00C04F97" w:rsidRPr="00C04F97" w:rsidRDefault="00C04F97" w:rsidP="00C0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F97">
              <w:rPr>
                <w:rFonts w:ascii="Times New Roman" w:eastAsia="Times New Roman" w:hAnsi="Times New Roman" w:cs="Times New Roman"/>
                <w:sz w:val="24"/>
                <w:szCs w:val="24"/>
              </w:rPr>
              <w:t>Needs optimization for SSR</w:t>
            </w:r>
          </w:p>
        </w:tc>
        <w:tc>
          <w:tcPr>
            <w:tcW w:w="0" w:type="auto"/>
            <w:vAlign w:val="center"/>
            <w:hideMark/>
          </w:tcPr>
          <w:p w14:paraId="3B50BE40" w14:textId="77777777" w:rsidR="00C04F97" w:rsidRPr="00C04F97" w:rsidRDefault="00C04F97" w:rsidP="00C0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F97">
              <w:rPr>
                <w:rFonts w:ascii="Times New Roman" w:eastAsia="Times New Roman" w:hAnsi="Times New Roman" w:cs="Times New Roman"/>
                <w:sz w:val="24"/>
                <w:szCs w:val="24"/>
              </w:rPr>
              <w:t>Optimized by default (Automatic Static Optimization)</w:t>
            </w:r>
          </w:p>
        </w:tc>
      </w:tr>
      <w:tr w:rsidR="00C04F97" w:rsidRPr="00C04F97" w14:paraId="07121700" w14:textId="77777777" w:rsidTr="00C04F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E74AF" w14:textId="77777777" w:rsidR="00C04F97" w:rsidRPr="00C04F97" w:rsidRDefault="00C04F97" w:rsidP="00C0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F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4C1F202F" w14:textId="77777777" w:rsidR="00C04F97" w:rsidRPr="00C04F97" w:rsidRDefault="00C04F97" w:rsidP="00C0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F97">
              <w:rPr>
                <w:rFonts w:ascii="Times New Roman" w:eastAsia="Times New Roman" w:hAnsi="Times New Roman" w:cs="Times New Roman"/>
                <w:sz w:val="24"/>
                <w:szCs w:val="24"/>
              </w:rPr>
              <w:t>Fully customizable</w:t>
            </w:r>
          </w:p>
        </w:tc>
        <w:tc>
          <w:tcPr>
            <w:tcW w:w="0" w:type="auto"/>
            <w:vAlign w:val="center"/>
            <w:hideMark/>
          </w:tcPr>
          <w:p w14:paraId="61229745" w14:textId="77777777" w:rsidR="00C04F97" w:rsidRPr="00C04F97" w:rsidRDefault="00C04F97" w:rsidP="00C0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F97">
              <w:rPr>
                <w:rFonts w:ascii="Times New Roman" w:eastAsia="Times New Roman" w:hAnsi="Times New Roman" w:cs="Times New Roman"/>
                <w:sz w:val="24"/>
                <w:szCs w:val="24"/>
              </w:rPr>
              <w:t>More opinionated but structured</w:t>
            </w:r>
          </w:p>
        </w:tc>
      </w:tr>
      <w:tr w:rsidR="00C04F97" w:rsidRPr="00C04F97" w14:paraId="2ED6E1B8" w14:textId="77777777" w:rsidTr="00C04F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901D0" w14:textId="77777777" w:rsidR="00C04F97" w:rsidRPr="00C04F97" w:rsidRDefault="00C04F97" w:rsidP="00C0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F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Community &amp; Ecosystem</w:t>
            </w:r>
          </w:p>
        </w:tc>
        <w:tc>
          <w:tcPr>
            <w:tcW w:w="0" w:type="auto"/>
            <w:vAlign w:val="center"/>
            <w:hideMark/>
          </w:tcPr>
          <w:p w14:paraId="609765D9" w14:textId="77777777" w:rsidR="00C04F97" w:rsidRPr="00C04F97" w:rsidRDefault="00C04F97" w:rsidP="00C0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F97">
              <w:rPr>
                <w:rFonts w:ascii="Times New Roman" w:eastAsia="Times New Roman" w:hAnsi="Times New Roman" w:cs="Times New Roman"/>
                <w:sz w:val="24"/>
                <w:szCs w:val="24"/>
              </w:rPr>
              <w:t>Huge ecosystem, widely adopted</w:t>
            </w:r>
          </w:p>
        </w:tc>
        <w:tc>
          <w:tcPr>
            <w:tcW w:w="0" w:type="auto"/>
            <w:vAlign w:val="center"/>
            <w:hideMark/>
          </w:tcPr>
          <w:p w14:paraId="2B2B1524" w14:textId="77777777" w:rsidR="00C04F97" w:rsidRPr="00C04F97" w:rsidRDefault="00C04F97" w:rsidP="00C0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F97">
              <w:rPr>
                <w:rFonts w:ascii="Times New Roman" w:eastAsia="Times New Roman" w:hAnsi="Times New Roman" w:cs="Times New Roman"/>
                <w:sz w:val="24"/>
                <w:szCs w:val="24"/>
              </w:rPr>
              <w:t>Growing rapidly, used for modern web apps</w:t>
            </w:r>
          </w:p>
        </w:tc>
      </w:tr>
      <w:tr w:rsidR="00C04F97" w:rsidRPr="00C04F97" w14:paraId="6BCCDB68" w14:textId="77777777" w:rsidTr="00C04F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E08F1" w14:textId="77777777" w:rsidR="00C04F97" w:rsidRPr="00C04F97" w:rsidRDefault="00C04F97" w:rsidP="00C0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F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Ease of Learning</w:t>
            </w:r>
          </w:p>
        </w:tc>
        <w:tc>
          <w:tcPr>
            <w:tcW w:w="0" w:type="auto"/>
            <w:vAlign w:val="center"/>
            <w:hideMark/>
          </w:tcPr>
          <w:p w14:paraId="3DC9C8C3" w14:textId="77777777" w:rsidR="00C04F97" w:rsidRPr="00C04F97" w:rsidRDefault="00C04F97" w:rsidP="00C0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F97">
              <w:rPr>
                <w:rFonts w:ascii="Times New Roman" w:eastAsia="Times New Roman" w:hAnsi="Times New Roman" w:cs="Times New Roman"/>
                <w:sz w:val="24"/>
                <w:szCs w:val="24"/>
              </w:rPr>
              <w:t>Simple for SPA development</w:t>
            </w:r>
          </w:p>
        </w:tc>
        <w:tc>
          <w:tcPr>
            <w:tcW w:w="0" w:type="auto"/>
            <w:vAlign w:val="center"/>
            <w:hideMark/>
          </w:tcPr>
          <w:p w14:paraId="0127B80F" w14:textId="77777777" w:rsidR="00C04F97" w:rsidRPr="00C04F97" w:rsidRDefault="00C04F97" w:rsidP="00C0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F97">
              <w:rPr>
                <w:rFonts w:ascii="Times New Roman" w:eastAsia="Times New Roman" w:hAnsi="Times New Roman" w:cs="Times New Roman"/>
                <w:sz w:val="24"/>
                <w:szCs w:val="24"/>
              </w:rPr>
              <w:t>More concepts to learn (SSR, API routes)</w:t>
            </w:r>
          </w:p>
        </w:tc>
      </w:tr>
    </w:tbl>
    <w:p w14:paraId="2D0A1B52" w14:textId="77777777" w:rsidR="00C04F97" w:rsidRPr="00C04F97" w:rsidRDefault="00C04F97" w:rsidP="00C04F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4F97">
        <w:rPr>
          <w:rFonts w:ascii="Times New Roman" w:eastAsia="Times New Roman" w:hAnsi="Times New Roman" w:cs="Times New Roman"/>
          <w:b/>
          <w:bCs/>
          <w:sz w:val="27"/>
          <w:szCs w:val="27"/>
        </w:rPr>
        <w:t>Final Verdict for Frontend</w:t>
      </w:r>
    </w:p>
    <w:p w14:paraId="77C6E570" w14:textId="77777777" w:rsidR="00C04F97" w:rsidRPr="00C04F97" w:rsidRDefault="00C04F97" w:rsidP="00C04F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F97">
        <w:rPr>
          <w:rFonts w:ascii="Times New Roman" w:eastAsia="Times New Roman" w:hAnsi="Times New Roman" w:cs="Times New Roman"/>
          <w:b/>
          <w:bCs/>
          <w:sz w:val="24"/>
          <w:szCs w:val="24"/>
        </w:rPr>
        <w:t>React</w:t>
      </w:r>
      <w:r w:rsidRPr="00C04F97">
        <w:rPr>
          <w:rFonts w:ascii="Times New Roman" w:eastAsia="Times New Roman" w:hAnsi="Times New Roman" w:cs="Times New Roman"/>
          <w:sz w:val="24"/>
          <w:szCs w:val="24"/>
        </w:rPr>
        <w:t xml:space="preserve"> is ideal for a highly flexible and fully client-side rendered SPA. It allows complete control over state management, routing, and component-based architecture.</w:t>
      </w:r>
    </w:p>
    <w:p w14:paraId="245CF2EC" w14:textId="77777777" w:rsidR="00C04F97" w:rsidRPr="00C04F97" w:rsidRDefault="00C04F97" w:rsidP="00C04F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F97">
        <w:rPr>
          <w:rFonts w:ascii="Times New Roman" w:eastAsia="Times New Roman" w:hAnsi="Times New Roman" w:cs="Times New Roman"/>
          <w:b/>
          <w:bCs/>
          <w:sz w:val="24"/>
          <w:szCs w:val="24"/>
        </w:rPr>
        <w:t>Next.js</w:t>
      </w:r>
      <w:r w:rsidRPr="00C04F97">
        <w:rPr>
          <w:rFonts w:ascii="Times New Roman" w:eastAsia="Times New Roman" w:hAnsi="Times New Roman" w:cs="Times New Roman"/>
          <w:sz w:val="24"/>
          <w:szCs w:val="24"/>
        </w:rPr>
        <w:t xml:space="preserve"> is better if you need </w:t>
      </w:r>
      <w:r w:rsidRPr="00C04F97">
        <w:rPr>
          <w:rFonts w:ascii="Times New Roman" w:eastAsia="Times New Roman" w:hAnsi="Times New Roman" w:cs="Times New Roman"/>
          <w:b/>
          <w:bCs/>
          <w:sz w:val="24"/>
          <w:szCs w:val="24"/>
        </w:rPr>
        <w:t>better SEO, SSR, SSG, and API routes</w:t>
      </w:r>
      <w:r w:rsidRPr="00C04F97">
        <w:rPr>
          <w:rFonts w:ascii="Times New Roman" w:eastAsia="Times New Roman" w:hAnsi="Times New Roman" w:cs="Times New Roman"/>
          <w:sz w:val="24"/>
          <w:szCs w:val="24"/>
        </w:rPr>
        <w:t xml:space="preserve"> without setting up additional tools. However, it’s more opinionated.</w:t>
      </w:r>
    </w:p>
    <w:p w14:paraId="1CE01DAE" w14:textId="77777777" w:rsidR="00C04F97" w:rsidRPr="00C04F97" w:rsidRDefault="00C04F97" w:rsidP="00C04F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F97">
        <w:rPr>
          <w:rFonts w:ascii="Times New Roman" w:eastAsia="Times New Roman" w:hAnsi="Times New Roman" w:cs="Times New Roman"/>
          <w:b/>
          <w:bCs/>
          <w:sz w:val="24"/>
          <w:szCs w:val="24"/>
        </w:rPr>
        <w:t>Choice for this project:</w:t>
      </w:r>
      <w:r w:rsidRPr="00C04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04F97">
        <w:rPr>
          <w:rFonts w:ascii="Times New Roman" w:eastAsia="Times New Roman" w:hAnsi="Times New Roman" w:cs="Times New Roman"/>
          <w:b/>
          <w:bCs/>
          <w:sz w:val="24"/>
          <w:szCs w:val="24"/>
        </w:rPr>
        <w:t>React</w:t>
      </w:r>
      <w:r w:rsidRPr="00C04F97">
        <w:rPr>
          <w:rFonts w:ascii="Times New Roman" w:eastAsia="Times New Roman" w:hAnsi="Times New Roman" w:cs="Times New Roman"/>
          <w:sz w:val="24"/>
          <w:szCs w:val="24"/>
        </w:rPr>
        <w:t xml:space="preserve"> (due to its flexibility and focus on frontend development).</w:t>
      </w:r>
    </w:p>
    <w:p w14:paraId="5CDF5CCC" w14:textId="77777777" w:rsidR="00C04F97" w:rsidRPr="00C04F97" w:rsidRDefault="00C04F97" w:rsidP="00C04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F97">
        <w:rPr>
          <w:rFonts w:ascii="Times New Roman" w:eastAsia="Times New Roman" w:hAnsi="Times New Roman" w:cs="Times New Roman"/>
          <w:sz w:val="24"/>
          <w:szCs w:val="24"/>
        </w:rPr>
        <w:pict w14:anchorId="6F9252C0">
          <v:rect id="_x0000_i1025" style="width:0;height:1.5pt" o:hralign="center" o:hrstd="t" o:hr="t" fillcolor="#a0a0a0" stroked="f"/>
        </w:pict>
      </w:r>
    </w:p>
    <w:p w14:paraId="7FF7EDF9" w14:textId="77777777" w:rsidR="00C04F97" w:rsidRPr="00C04F97" w:rsidRDefault="00C04F97" w:rsidP="00C04F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04F97">
        <w:rPr>
          <w:rFonts w:ascii="Times New Roman" w:eastAsia="Times New Roman" w:hAnsi="Times New Roman" w:cs="Times New Roman"/>
          <w:b/>
          <w:bCs/>
          <w:sz w:val="36"/>
          <w:szCs w:val="36"/>
        </w:rPr>
        <w:t>Backend Comparison: Spring Boot vs. Node.js (</w:t>
      </w:r>
      <w:proofErr w:type="spellStart"/>
      <w:r w:rsidRPr="00C04F97">
        <w:rPr>
          <w:rFonts w:ascii="Times New Roman" w:eastAsia="Times New Roman" w:hAnsi="Times New Roman" w:cs="Times New Roman"/>
          <w:b/>
          <w:bCs/>
          <w:sz w:val="36"/>
          <w:szCs w:val="36"/>
        </w:rPr>
        <w:t>NestJS</w:t>
      </w:r>
      <w:proofErr w:type="spellEnd"/>
      <w:r w:rsidRPr="00C04F97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7"/>
        <w:gridCol w:w="3527"/>
        <w:gridCol w:w="3586"/>
      </w:tblGrid>
      <w:tr w:rsidR="00C04F97" w:rsidRPr="00C04F97" w14:paraId="2E25B792" w14:textId="77777777" w:rsidTr="00C04F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7170ED" w14:textId="77777777" w:rsidR="00C04F97" w:rsidRPr="00C04F97" w:rsidRDefault="00C04F97" w:rsidP="00C04F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4F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C061D85" w14:textId="77777777" w:rsidR="00C04F97" w:rsidRPr="00C04F97" w:rsidRDefault="00C04F97" w:rsidP="00C04F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4F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Spring Boot</w:t>
            </w:r>
          </w:p>
        </w:tc>
        <w:tc>
          <w:tcPr>
            <w:tcW w:w="0" w:type="auto"/>
            <w:vAlign w:val="center"/>
            <w:hideMark/>
          </w:tcPr>
          <w:p w14:paraId="21A766F6" w14:textId="77777777" w:rsidR="00C04F97" w:rsidRPr="00C04F97" w:rsidRDefault="00C04F97" w:rsidP="00C04F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4F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NestJS</w:t>
            </w:r>
            <w:proofErr w:type="spellEnd"/>
            <w:r w:rsidRPr="00C04F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(Node.js)</w:t>
            </w:r>
          </w:p>
        </w:tc>
      </w:tr>
      <w:tr w:rsidR="00C04F97" w:rsidRPr="00C04F97" w14:paraId="024C64AF" w14:textId="77777777" w:rsidTr="00C04F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02B76" w14:textId="77777777" w:rsidR="00C04F97" w:rsidRPr="00C04F97" w:rsidRDefault="00C04F97" w:rsidP="00C0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F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14:paraId="39903C63" w14:textId="77777777" w:rsidR="00C04F97" w:rsidRPr="00C04F97" w:rsidRDefault="00C04F97" w:rsidP="00C0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F97">
              <w:rPr>
                <w:rFonts w:ascii="Times New Roman" w:eastAsia="Times New Roman" w:hAnsi="Times New Roman" w:cs="Times New Roman"/>
                <w:sz w:val="24"/>
                <w:szCs w:val="24"/>
              </w:rPr>
              <w:t>Java</w:t>
            </w:r>
          </w:p>
        </w:tc>
        <w:tc>
          <w:tcPr>
            <w:tcW w:w="0" w:type="auto"/>
            <w:vAlign w:val="center"/>
            <w:hideMark/>
          </w:tcPr>
          <w:p w14:paraId="6D6978CE" w14:textId="77777777" w:rsidR="00C04F97" w:rsidRPr="00C04F97" w:rsidRDefault="00C04F97" w:rsidP="00C0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F97">
              <w:rPr>
                <w:rFonts w:ascii="Times New Roman" w:eastAsia="Times New Roman" w:hAnsi="Times New Roman" w:cs="Times New Roman"/>
                <w:sz w:val="24"/>
                <w:szCs w:val="24"/>
              </w:rPr>
              <w:t>TypeScript (built on Express)</w:t>
            </w:r>
          </w:p>
        </w:tc>
      </w:tr>
      <w:tr w:rsidR="00C04F97" w:rsidRPr="00C04F97" w14:paraId="4D037F29" w14:textId="77777777" w:rsidTr="00C04F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F4C24" w14:textId="77777777" w:rsidR="00C04F97" w:rsidRPr="00C04F97" w:rsidRDefault="00C04F97" w:rsidP="00C0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F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10D8CE43" w14:textId="77777777" w:rsidR="00C04F97" w:rsidRPr="00C04F97" w:rsidRDefault="00C04F97" w:rsidP="00C0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F97">
              <w:rPr>
                <w:rFonts w:ascii="Times New Roman" w:eastAsia="Times New Roman" w:hAnsi="Times New Roman" w:cs="Times New Roman"/>
                <w:sz w:val="24"/>
                <w:szCs w:val="24"/>
              </w:rPr>
              <w:t>Heavier, but optimized for large applications</w:t>
            </w:r>
          </w:p>
        </w:tc>
        <w:tc>
          <w:tcPr>
            <w:tcW w:w="0" w:type="auto"/>
            <w:vAlign w:val="center"/>
            <w:hideMark/>
          </w:tcPr>
          <w:p w14:paraId="686D87E6" w14:textId="77777777" w:rsidR="00C04F97" w:rsidRPr="00C04F97" w:rsidRDefault="00C04F97" w:rsidP="00C0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F97">
              <w:rPr>
                <w:rFonts w:ascii="Times New Roman" w:eastAsia="Times New Roman" w:hAnsi="Times New Roman" w:cs="Times New Roman"/>
                <w:sz w:val="24"/>
                <w:szCs w:val="24"/>
              </w:rPr>
              <w:t>Lightweight and faster for I/O operations</w:t>
            </w:r>
          </w:p>
        </w:tc>
      </w:tr>
      <w:tr w:rsidR="00C04F97" w:rsidRPr="00C04F97" w14:paraId="14E5BB5F" w14:textId="77777777" w:rsidTr="00C04F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2245C" w14:textId="77777777" w:rsidR="00C04F97" w:rsidRPr="00C04F97" w:rsidRDefault="00C04F97" w:rsidP="00C0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F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10A99672" w14:textId="77777777" w:rsidR="00C04F97" w:rsidRPr="00C04F97" w:rsidRDefault="00C04F97" w:rsidP="00C0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F97">
              <w:rPr>
                <w:rFonts w:ascii="Times New Roman" w:eastAsia="Times New Roman" w:hAnsi="Times New Roman" w:cs="Times New Roman"/>
                <w:sz w:val="24"/>
                <w:szCs w:val="24"/>
              </w:rPr>
              <w:t>Excellent for enterprise-level applications</w:t>
            </w:r>
          </w:p>
        </w:tc>
        <w:tc>
          <w:tcPr>
            <w:tcW w:w="0" w:type="auto"/>
            <w:vAlign w:val="center"/>
            <w:hideMark/>
          </w:tcPr>
          <w:p w14:paraId="54FD4FA8" w14:textId="77777777" w:rsidR="00C04F97" w:rsidRPr="00C04F97" w:rsidRDefault="00C04F97" w:rsidP="00C0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F97">
              <w:rPr>
                <w:rFonts w:ascii="Times New Roman" w:eastAsia="Times New Roman" w:hAnsi="Times New Roman" w:cs="Times New Roman"/>
                <w:sz w:val="24"/>
                <w:szCs w:val="24"/>
              </w:rPr>
              <w:t>Scales well for microservices</w:t>
            </w:r>
          </w:p>
        </w:tc>
      </w:tr>
      <w:tr w:rsidR="00C04F97" w:rsidRPr="00C04F97" w14:paraId="359A9A23" w14:textId="77777777" w:rsidTr="00C04F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1EF19" w14:textId="77777777" w:rsidR="00C04F97" w:rsidRPr="00C04F97" w:rsidRDefault="00C04F97" w:rsidP="00C0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F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Security</w:t>
            </w:r>
          </w:p>
        </w:tc>
        <w:tc>
          <w:tcPr>
            <w:tcW w:w="0" w:type="auto"/>
            <w:vAlign w:val="center"/>
            <w:hideMark/>
          </w:tcPr>
          <w:p w14:paraId="7E4E65C6" w14:textId="77777777" w:rsidR="00C04F97" w:rsidRPr="00C04F97" w:rsidRDefault="00C04F97" w:rsidP="00C0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F97">
              <w:rPr>
                <w:rFonts w:ascii="Times New Roman" w:eastAsia="Times New Roman" w:hAnsi="Times New Roman" w:cs="Times New Roman"/>
                <w:sz w:val="24"/>
                <w:szCs w:val="24"/>
              </w:rPr>
              <w:t>Built-in Spring Security, OAuth2, JWT support</w:t>
            </w:r>
          </w:p>
        </w:tc>
        <w:tc>
          <w:tcPr>
            <w:tcW w:w="0" w:type="auto"/>
            <w:vAlign w:val="center"/>
            <w:hideMark/>
          </w:tcPr>
          <w:p w14:paraId="20A35903" w14:textId="77777777" w:rsidR="00C04F97" w:rsidRPr="00C04F97" w:rsidRDefault="00C04F97" w:rsidP="00C0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F97">
              <w:rPr>
                <w:rFonts w:ascii="Times New Roman" w:eastAsia="Times New Roman" w:hAnsi="Times New Roman" w:cs="Times New Roman"/>
                <w:sz w:val="24"/>
                <w:szCs w:val="24"/>
              </w:rPr>
              <w:t>Requires third-party libraries (e.g., Passport.js)</w:t>
            </w:r>
          </w:p>
        </w:tc>
      </w:tr>
      <w:tr w:rsidR="00C04F97" w:rsidRPr="00C04F97" w14:paraId="6E21C5A0" w14:textId="77777777" w:rsidTr="00C04F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80696" w14:textId="77777777" w:rsidR="00C04F97" w:rsidRPr="00C04F97" w:rsidRDefault="00C04F97" w:rsidP="00C0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F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Development Speed</w:t>
            </w:r>
          </w:p>
        </w:tc>
        <w:tc>
          <w:tcPr>
            <w:tcW w:w="0" w:type="auto"/>
            <w:vAlign w:val="center"/>
            <w:hideMark/>
          </w:tcPr>
          <w:p w14:paraId="3FC1621D" w14:textId="77777777" w:rsidR="00C04F97" w:rsidRPr="00C04F97" w:rsidRDefault="00C04F97" w:rsidP="00C0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F97">
              <w:rPr>
                <w:rFonts w:ascii="Times New Roman" w:eastAsia="Times New Roman" w:hAnsi="Times New Roman" w:cs="Times New Roman"/>
                <w:sz w:val="24"/>
                <w:szCs w:val="24"/>
              </w:rPr>
              <w:t>More boilerplate, but robust</w:t>
            </w:r>
          </w:p>
        </w:tc>
        <w:tc>
          <w:tcPr>
            <w:tcW w:w="0" w:type="auto"/>
            <w:vAlign w:val="center"/>
            <w:hideMark/>
          </w:tcPr>
          <w:p w14:paraId="78DDC028" w14:textId="77777777" w:rsidR="00C04F97" w:rsidRPr="00C04F97" w:rsidRDefault="00C04F97" w:rsidP="00C0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F97">
              <w:rPr>
                <w:rFonts w:ascii="Times New Roman" w:eastAsia="Times New Roman" w:hAnsi="Times New Roman" w:cs="Times New Roman"/>
                <w:sz w:val="24"/>
                <w:szCs w:val="24"/>
              </w:rPr>
              <w:t>Faster development with decorators and modules</w:t>
            </w:r>
          </w:p>
        </w:tc>
      </w:tr>
      <w:tr w:rsidR="00C04F97" w:rsidRPr="00C04F97" w14:paraId="467ECA39" w14:textId="77777777" w:rsidTr="00C04F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77826" w14:textId="77777777" w:rsidR="00C04F97" w:rsidRPr="00C04F97" w:rsidRDefault="00C04F97" w:rsidP="00C0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F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Database Support</w:t>
            </w:r>
          </w:p>
        </w:tc>
        <w:tc>
          <w:tcPr>
            <w:tcW w:w="0" w:type="auto"/>
            <w:vAlign w:val="center"/>
            <w:hideMark/>
          </w:tcPr>
          <w:p w14:paraId="53B9085E" w14:textId="77777777" w:rsidR="00C04F97" w:rsidRPr="00C04F97" w:rsidRDefault="00C04F97" w:rsidP="00C0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F97">
              <w:rPr>
                <w:rFonts w:ascii="Times New Roman" w:eastAsia="Times New Roman" w:hAnsi="Times New Roman" w:cs="Times New Roman"/>
                <w:sz w:val="24"/>
                <w:szCs w:val="24"/>
              </w:rPr>
              <w:t>Works well with relational DBs (JPA, Hibernate)</w:t>
            </w:r>
          </w:p>
        </w:tc>
        <w:tc>
          <w:tcPr>
            <w:tcW w:w="0" w:type="auto"/>
            <w:vAlign w:val="center"/>
            <w:hideMark/>
          </w:tcPr>
          <w:p w14:paraId="7C82F1AF" w14:textId="77777777" w:rsidR="00C04F97" w:rsidRPr="00C04F97" w:rsidRDefault="00C04F97" w:rsidP="00C0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F97">
              <w:rPr>
                <w:rFonts w:ascii="Times New Roman" w:eastAsia="Times New Roman" w:hAnsi="Times New Roman" w:cs="Times New Roman"/>
                <w:sz w:val="24"/>
                <w:szCs w:val="24"/>
              </w:rPr>
              <w:t>Works well with NoSQL and SQL DBs</w:t>
            </w:r>
          </w:p>
        </w:tc>
      </w:tr>
      <w:tr w:rsidR="00C04F97" w:rsidRPr="00C04F97" w14:paraId="4861AB57" w14:textId="77777777" w:rsidTr="00C04F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0CC18" w14:textId="77777777" w:rsidR="00C04F97" w:rsidRPr="00C04F97" w:rsidRDefault="00C04F97" w:rsidP="00C0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F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Community &amp; Ecosystem</w:t>
            </w:r>
          </w:p>
        </w:tc>
        <w:tc>
          <w:tcPr>
            <w:tcW w:w="0" w:type="auto"/>
            <w:vAlign w:val="center"/>
            <w:hideMark/>
          </w:tcPr>
          <w:p w14:paraId="4A4270F6" w14:textId="77777777" w:rsidR="00C04F97" w:rsidRPr="00C04F97" w:rsidRDefault="00C04F97" w:rsidP="00C0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F97">
              <w:rPr>
                <w:rFonts w:ascii="Times New Roman" w:eastAsia="Times New Roman" w:hAnsi="Times New Roman" w:cs="Times New Roman"/>
                <w:sz w:val="24"/>
                <w:szCs w:val="24"/>
              </w:rPr>
              <w:t>Mature, enterprise-focused</w:t>
            </w:r>
          </w:p>
        </w:tc>
        <w:tc>
          <w:tcPr>
            <w:tcW w:w="0" w:type="auto"/>
            <w:vAlign w:val="center"/>
            <w:hideMark/>
          </w:tcPr>
          <w:p w14:paraId="71F468B4" w14:textId="77777777" w:rsidR="00C04F97" w:rsidRPr="00C04F97" w:rsidRDefault="00C04F97" w:rsidP="00C0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F97">
              <w:rPr>
                <w:rFonts w:ascii="Times New Roman" w:eastAsia="Times New Roman" w:hAnsi="Times New Roman" w:cs="Times New Roman"/>
                <w:sz w:val="24"/>
                <w:szCs w:val="24"/>
              </w:rPr>
              <w:t>Rapidly growing in the JavaScript ecosystem</w:t>
            </w:r>
          </w:p>
        </w:tc>
      </w:tr>
      <w:tr w:rsidR="00C04F97" w:rsidRPr="00C04F97" w14:paraId="2206479C" w14:textId="77777777" w:rsidTr="00C04F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6FC73" w14:textId="77777777" w:rsidR="00C04F97" w:rsidRPr="00C04F97" w:rsidRDefault="00C04F97" w:rsidP="00C0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F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Ease of Learning</w:t>
            </w:r>
          </w:p>
        </w:tc>
        <w:tc>
          <w:tcPr>
            <w:tcW w:w="0" w:type="auto"/>
            <w:vAlign w:val="center"/>
            <w:hideMark/>
          </w:tcPr>
          <w:p w14:paraId="4F3FAB6E" w14:textId="77777777" w:rsidR="00C04F97" w:rsidRPr="00C04F97" w:rsidRDefault="00C04F97" w:rsidP="00C0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F97">
              <w:rPr>
                <w:rFonts w:ascii="Times New Roman" w:eastAsia="Times New Roman" w:hAnsi="Times New Roman" w:cs="Times New Roman"/>
                <w:sz w:val="24"/>
                <w:szCs w:val="24"/>
              </w:rPr>
              <w:t>Steep learning curve</w:t>
            </w:r>
          </w:p>
        </w:tc>
        <w:tc>
          <w:tcPr>
            <w:tcW w:w="0" w:type="auto"/>
            <w:vAlign w:val="center"/>
            <w:hideMark/>
          </w:tcPr>
          <w:p w14:paraId="58A08B21" w14:textId="77777777" w:rsidR="00C04F97" w:rsidRPr="00C04F97" w:rsidRDefault="00C04F97" w:rsidP="00C04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F97">
              <w:rPr>
                <w:rFonts w:ascii="Times New Roman" w:eastAsia="Times New Roman" w:hAnsi="Times New Roman" w:cs="Times New Roman"/>
                <w:sz w:val="24"/>
                <w:szCs w:val="24"/>
              </w:rPr>
              <w:t>Easier for JS/TS developers</w:t>
            </w:r>
          </w:p>
        </w:tc>
      </w:tr>
    </w:tbl>
    <w:p w14:paraId="65F5DE3F" w14:textId="77777777" w:rsidR="00C04F97" w:rsidRPr="00C04F97" w:rsidRDefault="00C04F97" w:rsidP="00C04F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4F97">
        <w:rPr>
          <w:rFonts w:ascii="Times New Roman" w:eastAsia="Times New Roman" w:hAnsi="Times New Roman" w:cs="Times New Roman"/>
          <w:b/>
          <w:bCs/>
          <w:sz w:val="27"/>
          <w:szCs w:val="27"/>
        </w:rPr>
        <w:t>Final Verdict for Backend</w:t>
      </w:r>
    </w:p>
    <w:p w14:paraId="245C0808" w14:textId="77777777" w:rsidR="00C04F97" w:rsidRPr="00C04F97" w:rsidRDefault="00C04F97" w:rsidP="00C04F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F97">
        <w:rPr>
          <w:rFonts w:ascii="Times New Roman" w:eastAsia="Times New Roman" w:hAnsi="Times New Roman" w:cs="Times New Roman"/>
          <w:b/>
          <w:bCs/>
          <w:sz w:val="24"/>
          <w:szCs w:val="24"/>
        </w:rPr>
        <w:t>Spring Boot</w:t>
      </w:r>
      <w:r w:rsidRPr="00C04F97">
        <w:rPr>
          <w:rFonts w:ascii="Times New Roman" w:eastAsia="Times New Roman" w:hAnsi="Times New Roman" w:cs="Times New Roman"/>
          <w:sz w:val="24"/>
          <w:szCs w:val="24"/>
        </w:rPr>
        <w:t xml:space="preserve"> is better for applications needing robust security, scalability, and deep database integration (especially relational databases like SQLite).</w:t>
      </w:r>
    </w:p>
    <w:p w14:paraId="79ACD905" w14:textId="77777777" w:rsidR="00C04F97" w:rsidRPr="00C04F97" w:rsidRDefault="00C04F97" w:rsidP="00C04F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4F97">
        <w:rPr>
          <w:rFonts w:ascii="Times New Roman" w:eastAsia="Times New Roman" w:hAnsi="Times New Roman" w:cs="Times New Roman"/>
          <w:b/>
          <w:bCs/>
          <w:sz w:val="24"/>
          <w:szCs w:val="24"/>
        </w:rPr>
        <w:t>NestJS</w:t>
      </w:r>
      <w:proofErr w:type="spellEnd"/>
      <w:r w:rsidRPr="00C04F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(Node.js)</w:t>
      </w:r>
      <w:r w:rsidRPr="00C04F97">
        <w:rPr>
          <w:rFonts w:ascii="Times New Roman" w:eastAsia="Times New Roman" w:hAnsi="Times New Roman" w:cs="Times New Roman"/>
          <w:sz w:val="24"/>
          <w:szCs w:val="24"/>
        </w:rPr>
        <w:t xml:space="preserve"> is great for faster development, real-time applications, and microservices, but requires additional tools for security and complex logic.</w:t>
      </w:r>
    </w:p>
    <w:p w14:paraId="770E84E8" w14:textId="77777777" w:rsidR="00C04F97" w:rsidRPr="00C04F97" w:rsidRDefault="00C04F97" w:rsidP="00C04F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F97">
        <w:rPr>
          <w:rFonts w:ascii="Times New Roman" w:eastAsia="Times New Roman" w:hAnsi="Times New Roman" w:cs="Times New Roman"/>
          <w:b/>
          <w:bCs/>
          <w:sz w:val="24"/>
          <w:szCs w:val="24"/>
        </w:rPr>
        <w:t>Choice for this project:</w:t>
      </w:r>
      <w:r w:rsidRPr="00C04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04F97">
        <w:rPr>
          <w:rFonts w:ascii="Times New Roman" w:eastAsia="Times New Roman" w:hAnsi="Times New Roman" w:cs="Times New Roman"/>
          <w:b/>
          <w:bCs/>
          <w:sz w:val="24"/>
          <w:szCs w:val="24"/>
        </w:rPr>
        <w:t>Spring Boot</w:t>
      </w:r>
      <w:r w:rsidRPr="00C04F97">
        <w:rPr>
          <w:rFonts w:ascii="Times New Roman" w:eastAsia="Times New Roman" w:hAnsi="Times New Roman" w:cs="Times New Roman"/>
          <w:sz w:val="24"/>
          <w:szCs w:val="24"/>
        </w:rPr>
        <w:t xml:space="preserve"> (because it provides a stable, scalable, and well-structured backend for long-term maintainability).</w:t>
      </w:r>
    </w:p>
    <w:p w14:paraId="3E5CF1D0" w14:textId="77777777" w:rsidR="00967491" w:rsidRDefault="00967491"/>
    <w:sectPr w:rsidR="00967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D4448"/>
    <w:multiLevelType w:val="multilevel"/>
    <w:tmpl w:val="A0820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8F58F6"/>
    <w:multiLevelType w:val="multilevel"/>
    <w:tmpl w:val="2B34E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97"/>
    <w:rsid w:val="00967491"/>
    <w:rsid w:val="00C0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476A7"/>
  <w15:chartTrackingRefBased/>
  <w15:docId w15:val="{5753FA91-4A9A-4668-88FF-1B338D51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4F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04F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04F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F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04F9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04F9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04F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2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RAREȘ-VASILE RACȘAN</dc:creator>
  <cp:keywords/>
  <dc:description/>
  <cp:lastModifiedBy>RAREȘ-VASILE RACȘAN</cp:lastModifiedBy>
  <cp:revision>1</cp:revision>
  <dcterms:created xsi:type="dcterms:W3CDTF">2025-03-11T16:42:00Z</dcterms:created>
  <dcterms:modified xsi:type="dcterms:W3CDTF">2025-03-11T16:43:00Z</dcterms:modified>
</cp:coreProperties>
</file>