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03/06/2024 21:33</w:t>
      </w:r>
    </w:p>
    <w:p>
      <w:r>
        <w:t>Data livrarii/Date of delivery: 03/06/2024 21:33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82.55</w:t>
            </w:r>
          </w:p>
        </w:tc>
        <w:tc>
          <w:tcPr>
            <w:tcW w:type="dxa" w:w="1440"/>
          </w:tcPr>
          <w:p>
            <w:r>
              <w:t>68.67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81.72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