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Factura/Invoice</w:t>
      </w:r>
    </w:p>
    <w:p>
      <w:pPr>
        <w:pStyle w:val="Heading1"/>
      </w:pPr>
      <w:r>
        <w:t>Furnizor/Seller</w:t>
      </w:r>
    </w:p>
    <w:p>
      <w:r>
        <w:t>DFG ACTIVE IMOBILIARE SRL</w:t>
      </w:r>
    </w:p>
    <w:p>
      <w:r>
        <w:t>CUI/Tax ID no: 15830118</w:t>
      </w:r>
    </w:p>
    <w:p>
      <w:r>
        <w:t>Adresa/Adress: MUNICIPIUL BUCUREŞTI, SECTOR 5, STR. ION CREANGĂ, NR.7, CAMERA 3, ET.6, AP.25</w:t>
      </w:r>
    </w:p>
    <w:p>
      <w:r>
        <w:t>Registrul comertului/Registration no: J40/13984/2003</w:t>
      </w:r>
    </w:p>
    <w:p>
      <w:pPr>
        <w:pStyle w:val="Heading1"/>
      </w:pPr>
      <w:r>
        <w:t>Cumparator/Customer</w:t>
      </w:r>
    </w:p>
    <w:p>
      <w:r>
        <w:t>Persoana fizica</w:t>
      </w:r>
    </w:p>
    <w:p>
      <w:pPr>
        <w:pStyle w:val="Heading2"/>
      </w:pPr>
      <w:r>
        <w:t>Detalii Factura/Invoice Details</w:t>
      </w:r>
    </w:p>
    <w:p>
      <w:r>
        <w:t>Numar factura/Invoice no: #12345</w:t>
      </w:r>
    </w:p>
    <w:p>
      <w:r>
        <w:t>Data emiterii/Date of issue: 27/06/2024 17:10</w:t>
      </w:r>
    </w:p>
    <w:p>
      <w:r>
        <w:t>Data livrarii/Date of delivery: 27/06/2024 17:10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Denumire produs</w:t>
              <w:br/>
              <w:t>Product name</w:t>
            </w:r>
          </w:p>
        </w:tc>
        <w:tc>
          <w:tcPr>
            <w:tcW w:type="dxa" w:w="1440"/>
          </w:tcPr>
          <w:p>
            <w:r>
              <w:t>Pret per KWh</w:t>
              <w:br/>
              <w:t>Price per KWh</w:t>
              <w:br/>
              <w:t>(RON/KWh)</w:t>
            </w:r>
          </w:p>
        </w:tc>
        <w:tc>
          <w:tcPr>
            <w:tcW w:type="dxa" w:w="1440"/>
          </w:tcPr>
          <w:p>
            <w:r>
              <w:t>Cantitate</w:t>
              <w:br/>
              <w:t>Quantity</w:t>
              <w:br/>
              <w:t>(KWh)</w:t>
            </w:r>
          </w:p>
        </w:tc>
        <w:tc>
          <w:tcPr>
            <w:tcW w:type="dxa" w:w="1440"/>
          </w:tcPr>
          <w:p>
            <w:r>
              <w:t>Pret fara TVA</w:t>
              <w:br/>
              <w:t>Price without VAT</w:t>
              <w:br/>
              <w:t>(RON)</w:t>
            </w:r>
          </w:p>
        </w:tc>
        <w:tc>
          <w:tcPr>
            <w:tcW w:type="dxa" w:w="1440"/>
          </w:tcPr>
          <w:p>
            <w:r>
              <w:t>TVA</w:t>
              <w:br/>
              <w:t>VAT</w:t>
              <w:br/>
              <w:t>(%)</w:t>
            </w:r>
          </w:p>
        </w:tc>
        <w:tc>
          <w:tcPr>
            <w:tcW w:type="dxa" w:w="1440"/>
          </w:tcPr>
          <w:p>
            <w:r>
              <w:t>Pret cu TVA</w:t>
              <w:br/>
              <w:t>Price with VAT</w:t>
              <w:br/>
              <w:t>(RON)</w:t>
            </w:r>
          </w:p>
        </w:tc>
      </w:tr>
      <w:tr>
        <w:tc>
          <w:tcPr>
            <w:tcW w:type="dxa" w:w="1440"/>
          </w:tcPr>
          <w:p>
            <w:r>
              <w:t>Energie/Energy</w:t>
            </w:r>
          </w:p>
        </w:tc>
        <w:tc>
          <w:tcPr>
            <w:tcW w:type="dxa" w:w="1440"/>
          </w:tcPr>
          <w:p>
            <w:r>
              <w:t>0.99</w:t>
            </w:r>
          </w:p>
        </w:tc>
        <w:tc>
          <w:tcPr>
            <w:tcW w:type="dxa" w:w="1440"/>
          </w:tcPr>
          <w:p>
            <w:r>
              <w:t>1.20</w:t>
            </w:r>
          </w:p>
        </w:tc>
        <w:tc>
          <w:tcPr>
            <w:tcW w:type="dxa" w:w="1440"/>
          </w:tcPr>
          <w:p>
            <w:r>
              <w:t>1.00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1.19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Email: office@solar.planners.ro</w:t>
      <w:br/>
      <w:t>Telefon/Phone Number: 0726323012</w:t>
      <w:br/>
      <w:t>Website: solar.planners.ro</w:t>
      <w:br/>
      <w:br/>
      <w:t>Factura creata de Solar Planners SRL/Invoice created by Solar Planners SRL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