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219529FF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1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3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5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7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9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2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6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1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7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7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80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9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100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1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2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6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  <w:noProof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16771158" w14:textId="6B8F5DFE" w:rsidR="004C3082" w:rsidRDefault="004C3082" w:rsidP="008E1AB3">
      <w:pPr>
        <w:rPr>
          <w:rFonts w:ascii="Excalifont" w:hAnsi="Excalifont"/>
        </w:rPr>
      </w:pPr>
      <w:r w:rsidRPr="004C3082">
        <w:rPr>
          <w:rFonts w:ascii="Excalifont" w:hAnsi="Excalifont"/>
          <w:color w:val="7030A0"/>
        </w:rPr>
        <w:t>String Comparison</w:t>
      </w:r>
      <w:r>
        <w:rPr>
          <w:rFonts w:ascii="Excalifont" w:hAnsi="Excalifont"/>
        </w:rPr>
        <w:br/>
      </w:r>
      <w:r w:rsidRPr="004C3082">
        <w:rPr>
          <w:rFonts w:ascii="Excalifont" w:hAnsi="Excalifont"/>
          <w:noProof/>
        </w:rPr>
        <w:drawing>
          <wp:inline distT="0" distB="0" distL="0" distR="0" wp14:anchorId="7615C338" wp14:editId="6C57E510">
            <wp:extent cx="1746250" cy="1576636"/>
            <wp:effectExtent l="0" t="0" r="6350" b="5080"/>
            <wp:docPr id="12993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855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752312" cy="15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CB42" w14:textId="732F41ED" w:rsidR="004C3082" w:rsidRDefault="004E362A" w:rsidP="004C3082">
      <w:pPr>
        <w:rPr>
          <w:rFonts w:ascii="Excalifont" w:hAnsi="Excalifont"/>
        </w:rPr>
      </w:pPr>
      <w:r w:rsidRPr="00E35F80">
        <w:rPr>
          <w:rFonts w:ascii="Excalifont" w:hAnsi="Excalifont"/>
          <w:color w:val="7030A0"/>
        </w:rPr>
        <w:t>Abstract Keyword</w:t>
      </w:r>
      <w:r>
        <w:rPr>
          <w:rFonts w:ascii="Excalifont" w:hAnsi="Excalifont"/>
        </w:rPr>
        <w:br/>
        <w:t xml:space="preserve">-&gt; </w:t>
      </w:r>
      <w:r w:rsidR="00E35F80">
        <w:rPr>
          <w:rFonts w:ascii="Excalifont" w:hAnsi="Excalifont"/>
        </w:rPr>
        <w:t>W</w:t>
      </w:r>
      <w:r>
        <w:rPr>
          <w:rFonts w:ascii="Excalifont" w:hAnsi="Excalifont"/>
        </w:rPr>
        <w:t>e declare a method which we don’t use in parent class but its child might have an implementation for it</w:t>
      </w:r>
      <w:r>
        <w:rPr>
          <w:rFonts w:ascii="Excalifont" w:hAnsi="Excalifont"/>
        </w:rPr>
        <w:br/>
      </w:r>
      <w:r w:rsidR="00B07F45" w:rsidRPr="00B07F45">
        <w:rPr>
          <w:rFonts w:ascii="Excalifont" w:hAnsi="Excalifont"/>
          <w:noProof/>
        </w:rPr>
        <w:drawing>
          <wp:inline distT="0" distB="0" distL="0" distR="0" wp14:anchorId="20A6A002" wp14:editId="2DDFF0BA">
            <wp:extent cx="4219787" cy="2260600"/>
            <wp:effectExtent l="0" t="0" r="9525" b="6350"/>
            <wp:docPr id="58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2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223404" cy="22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5393" w14:textId="788CAE09" w:rsidR="004E362A" w:rsidRDefault="001C41B2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Note : we </w:t>
      </w:r>
      <w:proofErr w:type="spellStart"/>
      <w:proofErr w:type="gramStart"/>
      <w:r w:rsidRPr="00FD2130">
        <w:rPr>
          <w:rFonts w:ascii="Excalifont" w:hAnsi="Excalifont"/>
          <w:b/>
          <w:bCs/>
        </w:rPr>
        <w:t>cant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create object of </w:t>
      </w:r>
      <w:proofErr w:type="spellStart"/>
      <w:proofErr w:type="gramStart"/>
      <w:r w:rsidRPr="00FD2130">
        <w:rPr>
          <w:rFonts w:ascii="Excalifont" w:hAnsi="Excalifont"/>
          <w:b/>
          <w:bCs/>
        </w:rPr>
        <w:t>a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abstract class</w:t>
      </w:r>
      <w:r>
        <w:rPr>
          <w:rFonts w:ascii="Excalifont" w:hAnsi="Excalifont"/>
        </w:rPr>
        <w:t xml:space="preserve"> but we can use type of abstract class</w:t>
      </w:r>
      <w:r>
        <w:rPr>
          <w:rFonts w:ascii="Excalifont" w:hAnsi="Excalifont"/>
        </w:rPr>
        <w:br/>
      </w:r>
      <w:r w:rsidRPr="001C41B2">
        <w:rPr>
          <w:rFonts w:ascii="Excalifont" w:hAnsi="Excalifont"/>
          <w:noProof/>
        </w:rPr>
        <w:drawing>
          <wp:inline distT="0" distB="0" distL="0" distR="0" wp14:anchorId="47FD86A1" wp14:editId="5018A55C">
            <wp:extent cx="2095500" cy="932524"/>
            <wp:effectExtent l="0" t="0" r="0" b="1270"/>
            <wp:docPr id="104149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8998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103276" cy="9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F436" w14:textId="321695EF" w:rsidR="00FD2130" w:rsidRDefault="00F2313B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to create </w:t>
      </w:r>
      <w:proofErr w:type="gramStart"/>
      <w:r>
        <w:rPr>
          <w:rFonts w:ascii="Excalifont" w:hAnsi="Excalifont"/>
        </w:rPr>
        <w:t>a</w:t>
      </w:r>
      <w:proofErr w:type="gramEnd"/>
      <w:r>
        <w:rPr>
          <w:rFonts w:ascii="Excalifont" w:hAnsi="Excalifont"/>
        </w:rPr>
        <w:t xml:space="preserve"> abstract method, a class also marked as abstract</w:t>
      </w:r>
    </w:p>
    <w:p w14:paraId="5FFA085C" w14:textId="4278379D" w:rsidR="00F2313B" w:rsidRDefault="00162318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You have to define all abstract method in child, else you get error </w:t>
      </w:r>
      <w:r>
        <w:rPr>
          <w:rFonts w:ascii="Excalifont" w:hAnsi="Excalifont"/>
        </w:rPr>
        <w:br/>
        <w:t>or if you don’t want to define it in child, mark child as abstract then</w:t>
      </w:r>
    </w:p>
    <w:p w14:paraId="03C280AA" w14:textId="70D80AC6" w:rsidR="005A6D4B" w:rsidRDefault="005A6D4B" w:rsidP="004C3082">
      <w:pPr>
        <w:rPr>
          <w:rFonts w:ascii="Excalifont" w:hAnsi="Excalifont"/>
        </w:rPr>
      </w:pPr>
      <w:r w:rsidRPr="00871B5F">
        <w:rPr>
          <w:rFonts w:ascii="Excalifont" w:hAnsi="Excalifont"/>
          <w:color w:val="7030A0"/>
        </w:rPr>
        <w:t>Inner Class</w:t>
      </w:r>
      <w:r>
        <w:rPr>
          <w:rFonts w:ascii="Excalifont" w:hAnsi="Excalifont"/>
        </w:rPr>
        <w:br/>
        <w:t xml:space="preserve">-&gt; class </w:t>
      </w:r>
      <w:proofErr w:type="spellStart"/>
      <w:r>
        <w:rPr>
          <w:rFonts w:ascii="Excalifont" w:hAnsi="Excalifont"/>
        </w:rPr>
        <w:t>ke</w:t>
      </w:r>
      <w:proofErr w:type="spellEnd"/>
      <w:r>
        <w:rPr>
          <w:rFonts w:ascii="Excalifont" w:hAnsi="Excalifont"/>
        </w:rPr>
        <w:t xml:space="preserve"> </w:t>
      </w:r>
      <w:proofErr w:type="spellStart"/>
      <w:r>
        <w:rPr>
          <w:rFonts w:ascii="Excalifont" w:hAnsi="Excalifont"/>
        </w:rPr>
        <w:t>andr</w:t>
      </w:r>
      <w:proofErr w:type="spellEnd"/>
      <w:r>
        <w:rPr>
          <w:rFonts w:ascii="Excalifont" w:hAnsi="Excalifont"/>
        </w:rPr>
        <w:t xml:space="preserve"> class</w:t>
      </w:r>
      <w:r>
        <w:rPr>
          <w:rFonts w:ascii="Excalifont" w:hAnsi="Excalifont"/>
        </w:rPr>
        <w:br/>
      </w:r>
      <w:r w:rsidRPr="005A6D4B">
        <w:rPr>
          <w:rFonts w:ascii="Excalifont" w:hAnsi="Excalifont"/>
          <w:noProof/>
        </w:rPr>
        <w:drawing>
          <wp:inline distT="0" distB="0" distL="0" distR="0" wp14:anchorId="2B223F00" wp14:editId="17FBBD54">
            <wp:extent cx="2978150" cy="3308464"/>
            <wp:effectExtent l="0" t="0" r="0" b="6350"/>
            <wp:docPr id="97414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4882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984721" cy="3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B7B" w14:textId="3A93A54E" w:rsidR="005A6D4B" w:rsidRDefault="00824B8E" w:rsidP="004C3082">
      <w:pPr>
        <w:rPr>
          <w:rFonts w:ascii="Excalifont" w:hAnsi="Excalifont"/>
        </w:rPr>
      </w:pPr>
      <w:r>
        <w:rPr>
          <w:rFonts w:ascii="Excalifont" w:hAnsi="Excalifont"/>
        </w:rPr>
        <w:t>-&gt; we can mark class B with static keyword</w:t>
      </w:r>
      <w:r>
        <w:rPr>
          <w:rFonts w:ascii="Excalifont" w:hAnsi="Excalifont"/>
        </w:rPr>
        <w:br/>
        <w:t xml:space="preserve">then we can create object like : </w:t>
      </w:r>
      <w:r>
        <w:rPr>
          <w:rFonts w:ascii="Consolas" w:hAnsi="Consolas"/>
          <w:bdr w:val="single" w:sz="4" w:space="0" w:color="auto"/>
        </w:rPr>
        <w:t xml:space="preserve"> A</w:t>
      </w:r>
      <w:r w:rsidRPr="00824B8E">
        <w:rPr>
          <w:rFonts w:ascii="Consolas" w:hAnsi="Consolas"/>
          <w:bdr w:val="single" w:sz="4" w:space="0" w:color="auto"/>
        </w:rPr>
        <w:t>.B obj1 = new A.B();</w:t>
      </w:r>
    </w:p>
    <w:p w14:paraId="650751E6" w14:textId="4F97051D" w:rsidR="00824B8E" w:rsidRDefault="00580778" w:rsidP="004C3082">
      <w:pPr>
        <w:rPr>
          <w:rFonts w:ascii="Excalifont" w:hAnsi="Excalifont"/>
        </w:rPr>
      </w:pPr>
      <w:r w:rsidRPr="00FD2B2C">
        <w:rPr>
          <w:rFonts w:ascii="Excalifont" w:hAnsi="Excalifont"/>
          <w:color w:val="7030A0"/>
        </w:rPr>
        <w:t>Anonymous Inner Class</w:t>
      </w:r>
      <w:r>
        <w:rPr>
          <w:rFonts w:ascii="Excalifont" w:hAnsi="Excalifont"/>
        </w:rPr>
        <w:br/>
      </w:r>
      <w:r w:rsidRPr="00580778">
        <w:rPr>
          <w:rFonts w:ascii="Excalifont" w:hAnsi="Excalifont"/>
          <w:noProof/>
        </w:rPr>
        <w:drawing>
          <wp:inline distT="0" distB="0" distL="0" distR="0" wp14:anchorId="6FABFBA7" wp14:editId="6F249C56">
            <wp:extent cx="3054350" cy="2368038"/>
            <wp:effectExtent l="0" t="0" r="0" b="0"/>
            <wp:docPr id="66834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08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057920" cy="237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4FE3" w14:textId="7CF60520" w:rsidR="00C05775" w:rsidRDefault="00C05775" w:rsidP="004C3082">
      <w:pPr>
        <w:rPr>
          <w:rFonts w:ascii="Excalifont" w:hAnsi="Excalifont"/>
        </w:rPr>
      </w:pPr>
      <w:r>
        <w:rPr>
          <w:rFonts w:ascii="Excalifont" w:hAnsi="Excalifont"/>
        </w:rPr>
        <w:t>-&gt; Know this concept will come in handy</w:t>
      </w:r>
    </w:p>
    <w:p w14:paraId="4303726E" w14:textId="420F6DBA" w:rsidR="00B025F6" w:rsidRDefault="00B025F6" w:rsidP="004C3082">
      <w:pPr>
        <w:rPr>
          <w:rFonts w:ascii="Excalifont" w:hAnsi="Excalifont"/>
        </w:rPr>
      </w:pPr>
      <w:r w:rsidRPr="00561A8D">
        <w:rPr>
          <w:rFonts w:ascii="Excalifont" w:hAnsi="Excalifont"/>
          <w:color w:val="7030A0"/>
        </w:rPr>
        <w:lastRenderedPageBreak/>
        <w:t>Enum</w:t>
      </w:r>
      <w:r>
        <w:rPr>
          <w:rFonts w:ascii="Excalifont" w:hAnsi="Excalifont"/>
        </w:rPr>
        <w:br/>
        <w:t xml:space="preserve">they are basically use to define constant </w:t>
      </w:r>
      <w:proofErr w:type="gramStart"/>
      <w:r>
        <w:rPr>
          <w:rFonts w:ascii="Excalifont" w:hAnsi="Excalifont"/>
        </w:rPr>
        <w:t>values,</w:t>
      </w:r>
      <w:proofErr w:type="gramEnd"/>
      <w:r>
        <w:rPr>
          <w:rFonts w:ascii="Excalifont" w:hAnsi="Excalifont"/>
        </w:rPr>
        <w:t xml:space="preserve"> we can use this value anywhere</w:t>
      </w:r>
      <w:r>
        <w:rPr>
          <w:rFonts w:ascii="Excalifont" w:hAnsi="Excalifont"/>
        </w:rPr>
        <w:br/>
      </w:r>
      <w:r w:rsidRPr="00B025F6">
        <w:rPr>
          <w:rFonts w:ascii="Excalifont" w:hAnsi="Excalifont"/>
          <w:noProof/>
        </w:rPr>
        <w:drawing>
          <wp:inline distT="0" distB="0" distL="0" distR="0" wp14:anchorId="64F14585" wp14:editId="5CC25F06">
            <wp:extent cx="3822700" cy="2926084"/>
            <wp:effectExtent l="0" t="0" r="6350" b="7620"/>
            <wp:docPr id="120368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8467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826709" cy="292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B090" w14:textId="7FC9727F" w:rsidR="00B025F6" w:rsidRDefault="00561A8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with </w:t>
      </w:r>
      <w:proofErr w:type="spellStart"/>
      <w:r>
        <w:rPr>
          <w:rFonts w:ascii="Excalifont" w:hAnsi="Excalifont"/>
        </w:rPr>
        <w:t>enum</w:t>
      </w:r>
      <w:proofErr w:type="spellEnd"/>
      <w:r>
        <w:rPr>
          <w:rFonts w:ascii="Excalifont" w:hAnsi="Excalifont"/>
        </w:rPr>
        <w:t xml:space="preserve"> we can also define values for constant values, </w:t>
      </w:r>
      <w:r>
        <w:rPr>
          <w:rFonts w:ascii="Excalifont" w:hAnsi="Excalifont"/>
        </w:rPr>
        <w:br/>
        <w:t>you can also use setter and getter to set their values</w:t>
      </w:r>
      <w:r>
        <w:rPr>
          <w:rFonts w:ascii="Excalifont" w:hAnsi="Excalifont"/>
        </w:rPr>
        <w:br/>
      </w:r>
      <w:r w:rsidRPr="00561A8D">
        <w:rPr>
          <w:rFonts w:ascii="Excalifont" w:hAnsi="Excalifont"/>
        </w:rPr>
        <w:drawing>
          <wp:inline distT="0" distB="0" distL="0" distR="0" wp14:anchorId="6E3A7F73" wp14:editId="2DCFEF8C">
            <wp:extent cx="3657600" cy="2938794"/>
            <wp:effectExtent l="0" t="0" r="0" b="0"/>
            <wp:docPr id="16405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4825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669034" cy="29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1AD5" w14:textId="30EC8B43" w:rsidR="00E2237F" w:rsidRDefault="00E2237F" w:rsidP="004C3082">
      <w:pPr>
        <w:rPr>
          <w:rFonts w:ascii="Excalifont" w:hAnsi="Excalifont"/>
          <w:b/>
          <w:bCs/>
        </w:rPr>
      </w:pPr>
      <w:r w:rsidRPr="00E2237F">
        <w:rPr>
          <w:rFonts w:ascii="Excalifont" w:hAnsi="Excalifont"/>
          <w:color w:val="7030A0"/>
        </w:rPr>
        <w:t>Annotation</w:t>
      </w:r>
      <w:r>
        <w:rPr>
          <w:rFonts w:ascii="Excalifont" w:hAnsi="Excalifont"/>
        </w:rPr>
        <w:br/>
      </w:r>
      <w:r w:rsidRPr="00E2237F">
        <w:rPr>
          <w:rFonts w:ascii="Excalifont" w:hAnsi="Excalifont"/>
          <w:b/>
          <w:bCs/>
        </w:rPr>
        <w:t>Annotations</w:t>
      </w:r>
      <w:r w:rsidRPr="00E2237F">
        <w:rPr>
          <w:rFonts w:ascii="Excalifont" w:hAnsi="Excalifont"/>
        </w:rPr>
        <w:t xml:space="preserve"> in Java are special markers that give </w:t>
      </w:r>
      <w:r w:rsidRPr="00E2237F">
        <w:rPr>
          <w:rFonts w:ascii="Excalifont" w:hAnsi="Excalifont"/>
          <w:b/>
          <w:bCs/>
        </w:rPr>
        <w:t>extra information</w:t>
      </w:r>
      <w:r w:rsidRPr="00E2237F">
        <w:rPr>
          <w:rFonts w:ascii="Excalifont" w:hAnsi="Excalifont"/>
        </w:rPr>
        <w:t xml:space="preserve"> to the compiler, JVM, or frameworks.</w:t>
      </w:r>
      <w:r w:rsidRPr="00E2237F">
        <w:rPr>
          <w:rFonts w:ascii="Excalifont" w:hAnsi="Excalifont"/>
        </w:rPr>
        <w:br/>
        <w:t xml:space="preserve">They </w:t>
      </w:r>
      <w:r w:rsidRPr="00E2237F">
        <w:rPr>
          <w:rFonts w:ascii="Excalifont" w:hAnsi="Excalifont"/>
          <w:b/>
          <w:bCs/>
        </w:rPr>
        <w:t>do not change logic</w:t>
      </w:r>
      <w:r w:rsidRPr="00E2237F">
        <w:rPr>
          <w:rFonts w:ascii="Excalifont" w:hAnsi="Excalifont"/>
        </w:rPr>
        <w:t xml:space="preserve">, but they </w:t>
      </w:r>
      <w:r w:rsidRPr="00E2237F">
        <w:rPr>
          <w:rFonts w:ascii="Excalifont" w:hAnsi="Excalifont"/>
          <w:b/>
          <w:bCs/>
        </w:rPr>
        <w:t>change behavior / checks</w:t>
      </w:r>
    </w:p>
    <w:p w14:paraId="1E257017" w14:textId="130680C0" w:rsidR="00E2237F" w:rsidRDefault="0054721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@override =&gt; let say you want to override a method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 xml:space="preserve">() of class A in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 of class B</w:t>
      </w:r>
      <w:r>
        <w:rPr>
          <w:rFonts w:ascii="Excalifont" w:hAnsi="Excalifont"/>
        </w:rPr>
        <w:br/>
        <w:t>but you wrote wrong method name “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()” now compiler treat it as different method but you know it is meant to override the parent method, so override check behavior and tell that you write this spelling wrong</w:t>
      </w:r>
    </w:p>
    <w:p w14:paraId="5E0A53FD" w14:textId="77777777" w:rsidR="0054721D" w:rsidRDefault="0054721D" w:rsidP="004C3082">
      <w:pPr>
        <w:rPr>
          <w:rFonts w:ascii="Excalifont" w:hAnsi="Excalifont"/>
        </w:rPr>
      </w:pPr>
    </w:p>
    <w:p w14:paraId="6CF65F7B" w14:textId="77777777" w:rsidR="0054721D" w:rsidRDefault="0054721D" w:rsidP="004C3082">
      <w:pPr>
        <w:rPr>
          <w:rFonts w:ascii="Excalifont" w:hAnsi="Excalifont"/>
        </w:rPr>
      </w:pPr>
    </w:p>
    <w:p w14:paraId="15F2E241" w14:textId="05A389FB" w:rsidR="0045389D" w:rsidRDefault="0045389D" w:rsidP="004C3082">
      <w:pPr>
        <w:rPr>
          <w:rFonts w:ascii="Excalifont" w:hAnsi="Excalifont"/>
        </w:rPr>
      </w:pPr>
      <w:r w:rsidRPr="00F3687E">
        <w:rPr>
          <w:rFonts w:ascii="Excalifont" w:hAnsi="Excalifont"/>
          <w:color w:val="7030A0"/>
        </w:rPr>
        <w:lastRenderedPageBreak/>
        <w:t>Serialization &amp; De-serialization</w:t>
      </w:r>
      <w:r w:rsidRPr="00F3687E"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-&gt; serialization means storing object value in hard drive and delete object</w:t>
      </w:r>
      <w:r>
        <w:rPr>
          <w:rFonts w:ascii="Excalifont" w:hAnsi="Excalifont"/>
        </w:rPr>
        <w:br/>
        <w:t xml:space="preserve">-&gt; de-serialization means loading/fetching </w:t>
      </w:r>
      <w:proofErr w:type="gramStart"/>
      <w:r>
        <w:rPr>
          <w:rFonts w:ascii="Excalifont" w:hAnsi="Excalifont"/>
        </w:rPr>
        <w:t>those value</w:t>
      </w:r>
      <w:proofErr w:type="gramEnd"/>
      <w:r>
        <w:rPr>
          <w:rFonts w:ascii="Excalifont" w:hAnsi="Excalifont"/>
        </w:rPr>
        <w:t xml:space="preserve"> from hard drive and update the object with those values</w:t>
      </w:r>
      <w:r>
        <w:rPr>
          <w:rFonts w:ascii="Excalifont" w:hAnsi="Excalifont"/>
        </w:rPr>
        <w:br/>
        <w:t>-&gt; e.g. when you save gave data is saved and on quitting object created is deleted, now when you re-login to game you will load the saved data</w:t>
      </w:r>
    </w:p>
    <w:p w14:paraId="371B6165" w14:textId="469EF9FF" w:rsidR="00451081" w:rsidRPr="00451081" w:rsidRDefault="00603F81" w:rsidP="00451081">
      <w:pPr>
        <w:rPr>
          <w:rFonts w:ascii="Excalifont" w:hAnsi="Excalifont"/>
        </w:rPr>
      </w:pPr>
      <w:r>
        <w:rPr>
          <w:rFonts w:ascii="Excalifont" w:hAnsi="Excalifont"/>
          <w:noProof/>
          <w:color w:val="7030A0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5BE990DD" wp14:editId="6A6E3D62">
                <wp:simplePos x="0" y="0"/>
                <wp:positionH relativeFrom="column">
                  <wp:posOffset>3212940</wp:posOffset>
                </wp:positionH>
                <wp:positionV relativeFrom="paragraph">
                  <wp:posOffset>5815390</wp:posOffset>
                </wp:positionV>
                <wp:extent cx="266400" cy="132120"/>
                <wp:effectExtent l="57150" t="57150" r="38735" b="58420"/>
                <wp:wrapNone/>
                <wp:docPr id="41820172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6640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699F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52.3pt;margin-top:457.2pt;width:22.4pt;height:11.8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">
                <v:imagedata r:id="rId137" o:title=""/>
              </v:shape>
            </w:pict>
          </mc:Fallback>
        </mc:AlternateContent>
      </w:r>
      <w:r w:rsidR="00BE46A2" w:rsidRPr="008C4B7B">
        <w:rPr>
          <w:rFonts w:ascii="Excalifont" w:hAnsi="Excalifont"/>
          <w:color w:val="7030A0"/>
        </w:rPr>
        <w:t>Lam</w:t>
      </w:r>
      <w:r w:rsidR="002A586A">
        <w:rPr>
          <w:rFonts w:ascii="Excalifont" w:hAnsi="Excalifont"/>
          <w:color w:val="7030A0"/>
        </w:rPr>
        <w:t>b</w:t>
      </w:r>
      <w:r w:rsidR="00BE46A2" w:rsidRPr="008C4B7B">
        <w:rPr>
          <w:rFonts w:ascii="Excalifont" w:hAnsi="Excalifont"/>
          <w:color w:val="7030A0"/>
        </w:rPr>
        <w:t>da Expression</w:t>
      </w:r>
      <w:r w:rsidR="00BE46A2">
        <w:rPr>
          <w:rFonts w:ascii="Excalifont" w:hAnsi="Excalifont"/>
        </w:rPr>
        <w:br/>
        <w:t>-&gt; a shorten way to define a function/method</w:t>
      </w:r>
      <w:r w:rsidR="002A586A">
        <w:rPr>
          <w:rFonts w:ascii="Excalifont" w:hAnsi="Excalifont"/>
        </w:rPr>
        <w:br/>
      </w:r>
      <w:r w:rsidR="00B8025D" w:rsidRPr="00BE46A2">
        <w:rPr>
          <w:rFonts w:ascii="Excalifont" w:hAnsi="Excalifont"/>
        </w:rPr>
        <w:drawing>
          <wp:inline distT="0" distB="0" distL="0" distR="0" wp14:anchorId="14E7F58B" wp14:editId="21C390B1">
            <wp:extent cx="4819650" cy="4055672"/>
            <wp:effectExtent l="0" t="0" r="0" b="2540"/>
            <wp:docPr id="642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16694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826426" cy="406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</w:r>
      <w:r w:rsidR="002A586A">
        <w:rPr>
          <w:rFonts w:ascii="Excalifont" w:hAnsi="Excalifont"/>
        </w:rPr>
        <w:t>-&gt; when we use lambda then a new anonymous class for the method is not created separately</w:t>
      </w:r>
      <w:r w:rsidR="00B8025D">
        <w:rPr>
          <w:rFonts w:ascii="Excalifont" w:hAnsi="Excalifont"/>
        </w:rPr>
        <w:br/>
      </w:r>
      <w:r w:rsidR="00B8025D" w:rsidRPr="00B8025D">
        <w:rPr>
          <w:rFonts w:ascii="Excalifont" w:hAnsi="Excalifont"/>
        </w:rPr>
        <w:drawing>
          <wp:inline distT="0" distB="0" distL="0" distR="0" wp14:anchorId="431AA36E" wp14:editId="34666D15">
            <wp:extent cx="2209426" cy="924560"/>
            <wp:effectExtent l="0" t="0" r="635" b="8890"/>
            <wp:docPr id="213672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2525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19359" cy="9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 w:rsidRPr="00B8025D">
        <w:rPr>
          <w:rFonts w:ascii="Excalifont" w:hAnsi="Excalifont"/>
        </w:rPr>
        <w:drawing>
          <wp:inline distT="0" distB="0" distL="0" distR="0" wp14:anchorId="698B2C4F" wp14:editId="61411C6B">
            <wp:extent cx="2501900" cy="999591"/>
            <wp:effectExtent l="0" t="0" r="0" b="0"/>
            <wp:docPr id="94394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47805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09697" cy="10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  <w:t xml:space="preserve">             on using lambda                                 not using lambda</w:t>
      </w:r>
      <w:r w:rsidR="00BE46A2">
        <w:rPr>
          <w:rFonts w:ascii="Excalifont" w:hAnsi="Excalifont"/>
        </w:rPr>
        <w:br/>
      </w:r>
      <w:r w:rsidR="00451081" w:rsidRPr="00451081">
        <w:rPr>
          <w:rFonts w:ascii="Excalifont" w:hAnsi="Excalifont"/>
          <w:b/>
          <w:bCs/>
          <w:color w:val="7030A0"/>
        </w:rPr>
        <w:t>Syntactical Sugar</w:t>
      </w:r>
      <w:r w:rsidR="00451081">
        <w:rPr>
          <w:rFonts w:ascii="Excalifont" w:hAnsi="Excalifont"/>
          <w:b/>
          <w:bCs/>
          <w:color w:val="7030A0"/>
        </w:rPr>
        <w:br/>
      </w:r>
      <w:r w:rsidR="00451081" w:rsidRPr="00451081">
        <w:rPr>
          <w:rFonts w:ascii="Excalifont" w:hAnsi="Excalifont"/>
        </w:rPr>
        <w:t xml:space="preserve">A </w:t>
      </w:r>
      <w:r w:rsidR="00451081" w:rsidRPr="00451081">
        <w:rPr>
          <w:rFonts w:ascii="Excalifont" w:hAnsi="Excalifont"/>
          <w:b/>
          <w:bCs/>
        </w:rPr>
        <w:t>shorter, cleaner syntax</w:t>
      </w:r>
      <w:r w:rsidR="00451081" w:rsidRPr="00451081">
        <w:rPr>
          <w:rFonts w:ascii="Excalifont" w:hAnsi="Excalifont"/>
        </w:rPr>
        <w:t xml:space="preserve"> added to a language</w:t>
      </w:r>
      <w:r w:rsidR="00451081">
        <w:rPr>
          <w:rFonts w:ascii="Excalifont" w:hAnsi="Excalifont"/>
        </w:rPr>
        <w:t xml:space="preserve"> </w:t>
      </w:r>
      <w:r w:rsidR="00451081" w:rsidRPr="00451081">
        <w:rPr>
          <w:rFonts w:ascii="Excalifont" w:hAnsi="Excalifont"/>
        </w:rPr>
        <w:t xml:space="preserve">that </w:t>
      </w:r>
      <w:r w:rsidR="00451081" w:rsidRPr="00451081">
        <w:rPr>
          <w:rFonts w:ascii="Excalifont" w:hAnsi="Excalifont"/>
          <w:b/>
          <w:bCs/>
        </w:rPr>
        <w:t>does NOT add new power</w:t>
      </w:r>
      <w:r w:rsidR="00451081" w:rsidRPr="00451081">
        <w:rPr>
          <w:rFonts w:ascii="Excalifont" w:hAnsi="Excalifont"/>
        </w:rPr>
        <w:t>,</w:t>
      </w:r>
      <w:r w:rsidR="00451081" w:rsidRPr="00451081">
        <w:rPr>
          <w:rFonts w:ascii="Excalifont" w:hAnsi="Excalifont"/>
        </w:rPr>
        <w:br/>
        <w:t xml:space="preserve">it just makes code </w:t>
      </w:r>
      <w:r w:rsidR="00451081" w:rsidRPr="00451081">
        <w:rPr>
          <w:rFonts w:ascii="Excalifont" w:hAnsi="Excalifont"/>
          <w:b/>
          <w:bCs/>
        </w:rPr>
        <w:t>easier to write and read</w:t>
      </w:r>
      <w:r w:rsidR="00451081" w:rsidRPr="00451081">
        <w:rPr>
          <w:rFonts w:ascii="Excalifont" w:hAnsi="Excalifont"/>
        </w:rPr>
        <w:t>.</w:t>
      </w:r>
    </w:p>
    <w:p w14:paraId="30742CDE" w14:textId="77777777" w:rsidR="00451081" w:rsidRDefault="00451081" w:rsidP="00451081">
      <w:pPr>
        <w:rPr>
          <w:rFonts w:ascii="Excalifont" w:hAnsi="Excalifont"/>
        </w:rPr>
      </w:pPr>
      <w:r w:rsidRPr="00451081">
        <w:rPr>
          <w:rFonts w:ascii="Excalifont" w:hAnsi="Excalifont"/>
        </w:rPr>
        <w:t xml:space="preserve">Java 8 </w:t>
      </w:r>
      <w:r w:rsidRPr="00451081">
        <w:rPr>
          <w:rFonts w:ascii="Excalifont" w:hAnsi="Excalifont"/>
          <w:b/>
          <w:bCs/>
        </w:rPr>
        <w:t>lambda expressions</w:t>
      </w:r>
      <w:r w:rsidRPr="00451081">
        <w:rPr>
          <w:rFonts w:ascii="Excalifont" w:hAnsi="Excalifont"/>
        </w:rPr>
        <w:t xml:space="preserve"> are syntactical sugar over </w:t>
      </w:r>
      <w:r w:rsidRPr="00451081">
        <w:rPr>
          <w:rFonts w:ascii="Excalifont" w:hAnsi="Excalifont"/>
          <w:b/>
          <w:bCs/>
        </w:rPr>
        <w:t>anonymous classes</w:t>
      </w:r>
      <w:r w:rsidRPr="00451081">
        <w:rPr>
          <w:rFonts w:ascii="Excalifont" w:hAnsi="Excalifont"/>
        </w:rPr>
        <w:t>.</w:t>
      </w:r>
    </w:p>
    <w:p w14:paraId="0B6CDD60" w14:textId="3AEF1BFA" w:rsidR="00451081" w:rsidRPr="00451081" w:rsidRDefault="008F7402" w:rsidP="00451081">
      <w:pPr>
        <w:rPr>
          <w:rFonts w:ascii="Excalifont" w:hAnsi="Excalifont"/>
        </w:rPr>
      </w:pPr>
      <w:r w:rsidRPr="008F7402">
        <w:rPr>
          <w:rFonts w:ascii="Excalifont" w:hAnsi="Excalifont"/>
          <w:color w:val="7030A0"/>
        </w:rPr>
        <w:t>Exception</w:t>
      </w:r>
      <w:r>
        <w:rPr>
          <w:rFonts w:ascii="Excalifont" w:hAnsi="Excalifont"/>
        </w:rPr>
        <w:br/>
        <w:t xml:space="preserve">-&gt; </w:t>
      </w:r>
      <w:r w:rsidRPr="008F7402">
        <w:rPr>
          <w:rFonts w:ascii="Excalifont" w:hAnsi="Excalifont"/>
          <w:b/>
          <w:bCs/>
        </w:rPr>
        <w:t>unexpected event</w:t>
      </w:r>
      <w:r w:rsidRPr="008F7402">
        <w:rPr>
          <w:rFonts w:ascii="Excalifont" w:hAnsi="Excalifont"/>
        </w:rPr>
        <w:t xml:space="preserve"> that occurs at runtime and </w:t>
      </w:r>
      <w:r w:rsidRPr="008F7402">
        <w:rPr>
          <w:rFonts w:ascii="Excalifont" w:hAnsi="Excalifont"/>
          <w:b/>
          <w:bCs/>
        </w:rPr>
        <w:t>disrupts the normal flow</w:t>
      </w:r>
      <w:r w:rsidRPr="008F7402">
        <w:rPr>
          <w:rFonts w:ascii="Excalifont" w:hAnsi="Excalifont"/>
        </w:rPr>
        <w:t xml:space="preserve"> of a Java program</w:t>
      </w:r>
    </w:p>
    <w:p w14:paraId="7613D1D8" w14:textId="1352BDB1" w:rsidR="00BE46A2" w:rsidRDefault="008F7402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divide by zero, out of bound indexing, </w:t>
      </w:r>
      <w:proofErr w:type="spellStart"/>
      <w:r>
        <w:rPr>
          <w:rFonts w:ascii="Excalifont" w:hAnsi="Excalifont"/>
        </w:rPr>
        <w:t>etc</w:t>
      </w:r>
      <w:proofErr w:type="spellEnd"/>
      <w:r>
        <w:rPr>
          <w:rFonts w:ascii="Excalifont" w:hAnsi="Excalifont"/>
        </w:rPr>
        <w:t>…</w:t>
      </w:r>
    </w:p>
    <w:p w14:paraId="134DD0B4" w14:textId="1332D20E" w:rsidR="008F7402" w:rsidRDefault="00EE1109" w:rsidP="004C3082">
      <w:pPr>
        <w:rPr>
          <w:rFonts w:ascii="Excalifont" w:hAnsi="Excalifont"/>
        </w:rPr>
      </w:pPr>
      <w:r w:rsidRPr="00EE1109">
        <w:rPr>
          <w:rFonts w:ascii="Excalifont" w:hAnsi="Excalifont"/>
        </w:rPr>
        <w:lastRenderedPageBreak/>
        <w:drawing>
          <wp:inline distT="0" distB="0" distL="0" distR="0" wp14:anchorId="02FC0D2E" wp14:editId="64D15458">
            <wp:extent cx="4221963" cy="2184400"/>
            <wp:effectExtent l="0" t="0" r="7620" b="6350"/>
            <wp:docPr id="17781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7859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228201" cy="218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E1109">
        <w:rPr>
          <w:rFonts w:ascii="Excalifont" w:hAnsi="Excalifont"/>
        </w:rPr>
        <w:drawing>
          <wp:inline distT="0" distB="0" distL="0" distR="0" wp14:anchorId="1FB12925" wp14:editId="602D9289">
            <wp:extent cx="4933950" cy="2177519"/>
            <wp:effectExtent l="0" t="0" r="0" b="0"/>
            <wp:docPr id="122503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9382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0655" cy="218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389C" w14:textId="300DB10D" w:rsidR="00AC22D1" w:rsidRDefault="00AC22D1" w:rsidP="004C3082">
      <w:pPr>
        <w:rPr>
          <w:rFonts w:ascii="Excalifont" w:hAnsi="Excalifont"/>
        </w:rPr>
      </w:pPr>
      <w:r>
        <w:rPr>
          <w:rFonts w:ascii="Excalifont" w:hAnsi="Excalifont"/>
        </w:rPr>
        <w:t>Keywords used : try, catch, finally, throw, throws</w:t>
      </w:r>
      <w:r w:rsidR="008A58A6">
        <w:rPr>
          <w:rFonts w:ascii="Excalifont" w:hAnsi="Excalifont"/>
        </w:rPr>
        <w:br/>
      </w:r>
      <w:r w:rsidR="008A58A6" w:rsidRPr="008A58A6">
        <w:rPr>
          <w:rFonts w:ascii="Excalifont" w:hAnsi="Excalifont"/>
        </w:rPr>
        <w:drawing>
          <wp:inline distT="0" distB="0" distL="0" distR="0" wp14:anchorId="59006760" wp14:editId="42AB9755">
            <wp:extent cx="2997200" cy="1369790"/>
            <wp:effectExtent l="0" t="0" r="0" b="1905"/>
            <wp:docPr id="105021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12378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00443" cy="137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C49">
        <w:rPr>
          <w:rFonts w:ascii="Excalifont" w:hAnsi="Excalifont"/>
        </w:rPr>
        <w:t xml:space="preserve"> ( using all )</w:t>
      </w:r>
    </w:p>
    <w:p w14:paraId="3FEE7035" w14:textId="08599543" w:rsidR="008A58A6" w:rsidRDefault="00B71C49" w:rsidP="004C3082">
      <w:pPr>
        <w:rPr>
          <w:rFonts w:ascii="Excalifont" w:hAnsi="Excalifont"/>
        </w:rPr>
      </w:pPr>
      <w:r w:rsidRPr="00B71C49">
        <w:rPr>
          <w:rFonts w:ascii="Excalifont" w:hAnsi="Excalifont"/>
        </w:rPr>
        <w:drawing>
          <wp:inline distT="0" distB="0" distL="0" distR="0" wp14:anchorId="18D514C5" wp14:editId="418A8DAD">
            <wp:extent cx="2583404" cy="1173582"/>
            <wp:effectExtent l="0" t="0" r="7620" b="7620"/>
            <wp:docPr id="8706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1733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( multiple catch example )</w:t>
      </w:r>
    </w:p>
    <w:p w14:paraId="495EF3F1" w14:textId="7067BF50" w:rsidR="00824B8E" w:rsidRDefault="00824B8E" w:rsidP="004C3082">
      <w:pPr>
        <w:rPr>
          <w:rFonts w:ascii="Excalifont" w:hAnsi="Excalifont"/>
        </w:rPr>
      </w:pPr>
    </w:p>
    <w:p w14:paraId="18FC14AD" w14:textId="1460EE1F" w:rsidR="00451B20" w:rsidRDefault="00451B20">
      <w:pPr>
        <w:rPr>
          <w:rFonts w:ascii="Excalifont" w:hAnsi="Excalifont"/>
        </w:rPr>
      </w:pPr>
      <w:r>
        <w:rPr>
          <w:rFonts w:ascii="Excalifont" w:hAnsi="Excalifont"/>
        </w:rPr>
        <w:br w:type="page"/>
      </w:r>
    </w:p>
    <w:p w14:paraId="659BD029" w14:textId="56BF0BA3" w:rsidR="001C41B2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To Do </w:t>
      </w:r>
    </w:p>
    <w:p w14:paraId="5D114F72" w14:textId="2DC1A4ED" w:rsidR="00451B20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t>Interface</w:t>
      </w:r>
    </w:p>
    <w:p w14:paraId="683E3AE7" w14:textId="77777777" w:rsidR="00451B20" w:rsidRPr="004C3082" w:rsidRDefault="00451B20" w:rsidP="004C3082">
      <w:pPr>
        <w:rPr>
          <w:rFonts w:ascii="Excalifont" w:hAnsi="Excalifont"/>
        </w:rPr>
      </w:pPr>
    </w:p>
    <w:sectPr w:rsidR="00451B20" w:rsidRPr="004C3082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7570B"/>
    <w:rsid w:val="0009447F"/>
    <w:rsid w:val="00097603"/>
    <w:rsid w:val="000A4A45"/>
    <w:rsid w:val="000C0F66"/>
    <w:rsid w:val="000C3F31"/>
    <w:rsid w:val="000E0CFA"/>
    <w:rsid w:val="00105BDA"/>
    <w:rsid w:val="0013743E"/>
    <w:rsid w:val="001537BD"/>
    <w:rsid w:val="001541A2"/>
    <w:rsid w:val="00156A9C"/>
    <w:rsid w:val="0015717A"/>
    <w:rsid w:val="00162318"/>
    <w:rsid w:val="0017167A"/>
    <w:rsid w:val="00191128"/>
    <w:rsid w:val="001B74C3"/>
    <w:rsid w:val="001B7632"/>
    <w:rsid w:val="001C41B2"/>
    <w:rsid w:val="001C5A03"/>
    <w:rsid w:val="001D61D7"/>
    <w:rsid w:val="0021634E"/>
    <w:rsid w:val="00216567"/>
    <w:rsid w:val="0028284E"/>
    <w:rsid w:val="002A586A"/>
    <w:rsid w:val="002C253F"/>
    <w:rsid w:val="002C612A"/>
    <w:rsid w:val="002D434A"/>
    <w:rsid w:val="002E2F55"/>
    <w:rsid w:val="002F213E"/>
    <w:rsid w:val="002F553C"/>
    <w:rsid w:val="002F6CBF"/>
    <w:rsid w:val="00304565"/>
    <w:rsid w:val="0033282D"/>
    <w:rsid w:val="00337704"/>
    <w:rsid w:val="00353552"/>
    <w:rsid w:val="00383076"/>
    <w:rsid w:val="003A44FC"/>
    <w:rsid w:val="003B7BDA"/>
    <w:rsid w:val="003C344B"/>
    <w:rsid w:val="003C5967"/>
    <w:rsid w:val="003E1050"/>
    <w:rsid w:val="003E39E2"/>
    <w:rsid w:val="00416E6A"/>
    <w:rsid w:val="00417541"/>
    <w:rsid w:val="00430FB7"/>
    <w:rsid w:val="00432625"/>
    <w:rsid w:val="00451081"/>
    <w:rsid w:val="00451B20"/>
    <w:rsid w:val="0045389D"/>
    <w:rsid w:val="00474A7E"/>
    <w:rsid w:val="00494DE0"/>
    <w:rsid w:val="004A6B4F"/>
    <w:rsid w:val="004B1DFC"/>
    <w:rsid w:val="004C3082"/>
    <w:rsid w:val="004D03DE"/>
    <w:rsid w:val="004E362A"/>
    <w:rsid w:val="004E6884"/>
    <w:rsid w:val="004E75C6"/>
    <w:rsid w:val="004F0419"/>
    <w:rsid w:val="00522259"/>
    <w:rsid w:val="005239C6"/>
    <w:rsid w:val="0052671F"/>
    <w:rsid w:val="0054721D"/>
    <w:rsid w:val="00557410"/>
    <w:rsid w:val="00561A8D"/>
    <w:rsid w:val="00580778"/>
    <w:rsid w:val="005817CF"/>
    <w:rsid w:val="0058409F"/>
    <w:rsid w:val="00590484"/>
    <w:rsid w:val="005A3F50"/>
    <w:rsid w:val="005A4455"/>
    <w:rsid w:val="005A6D4B"/>
    <w:rsid w:val="005C4392"/>
    <w:rsid w:val="005D08F2"/>
    <w:rsid w:val="00603F81"/>
    <w:rsid w:val="006568AE"/>
    <w:rsid w:val="0068161F"/>
    <w:rsid w:val="00684FEF"/>
    <w:rsid w:val="006C37F8"/>
    <w:rsid w:val="006C6E0C"/>
    <w:rsid w:val="00714C1F"/>
    <w:rsid w:val="007173E5"/>
    <w:rsid w:val="0077642D"/>
    <w:rsid w:val="007860BE"/>
    <w:rsid w:val="007B28E4"/>
    <w:rsid w:val="007B4417"/>
    <w:rsid w:val="007D0A6A"/>
    <w:rsid w:val="008211D7"/>
    <w:rsid w:val="00821292"/>
    <w:rsid w:val="00824B8E"/>
    <w:rsid w:val="00826163"/>
    <w:rsid w:val="00832B73"/>
    <w:rsid w:val="00856A6C"/>
    <w:rsid w:val="00871B5F"/>
    <w:rsid w:val="00874D1D"/>
    <w:rsid w:val="008A0FCE"/>
    <w:rsid w:val="008A58A6"/>
    <w:rsid w:val="008B3900"/>
    <w:rsid w:val="008C07BA"/>
    <w:rsid w:val="008C4B7B"/>
    <w:rsid w:val="008E1AB3"/>
    <w:rsid w:val="008F1562"/>
    <w:rsid w:val="008F7402"/>
    <w:rsid w:val="00903FD8"/>
    <w:rsid w:val="00913B7B"/>
    <w:rsid w:val="00930EB2"/>
    <w:rsid w:val="00937EBC"/>
    <w:rsid w:val="00974377"/>
    <w:rsid w:val="0097580C"/>
    <w:rsid w:val="00982A6A"/>
    <w:rsid w:val="009B7FD7"/>
    <w:rsid w:val="00A202F0"/>
    <w:rsid w:val="00A87883"/>
    <w:rsid w:val="00A966B4"/>
    <w:rsid w:val="00AB20E5"/>
    <w:rsid w:val="00AB5111"/>
    <w:rsid w:val="00AB595C"/>
    <w:rsid w:val="00AC22D1"/>
    <w:rsid w:val="00AC5EB3"/>
    <w:rsid w:val="00AD52D8"/>
    <w:rsid w:val="00AD5FCF"/>
    <w:rsid w:val="00B025F6"/>
    <w:rsid w:val="00B07F45"/>
    <w:rsid w:val="00B24DF1"/>
    <w:rsid w:val="00B322AA"/>
    <w:rsid w:val="00B47578"/>
    <w:rsid w:val="00B71C49"/>
    <w:rsid w:val="00B7424A"/>
    <w:rsid w:val="00B8025D"/>
    <w:rsid w:val="00B80815"/>
    <w:rsid w:val="00BB0413"/>
    <w:rsid w:val="00BD058F"/>
    <w:rsid w:val="00BD7C10"/>
    <w:rsid w:val="00BE46A2"/>
    <w:rsid w:val="00BE6FFD"/>
    <w:rsid w:val="00C03819"/>
    <w:rsid w:val="00C05775"/>
    <w:rsid w:val="00C14938"/>
    <w:rsid w:val="00C242E1"/>
    <w:rsid w:val="00CE0F3B"/>
    <w:rsid w:val="00CE1F6C"/>
    <w:rsid w:val="00CF78DB"/>
    <w:rsid w:val="00D03BBD"/>
    <w:rsid w:val="00D42491"/>
    <w:rsid w:val="00D61C3B"/>
    <w:rsid w:val="00D91B64"/>
    <w:rsid w:val="00DA672F"/>
    <w:rsid w:val="00DB4055"/>
    <w:rsid w:val="00DB4246"/>
    <w:rsid w:val="00DB6658"/>
    <w:rsid w:val="00DE5EE3"/>
    <w:rsid w:val="00E211C1"/>
    <w:rsid w:val="00E2237F"/>
    <w:rsid w:val="00E24028"/>
    <w:rsid w:val="00E35F80"/>
    <w:rsid w:val="00E42B8C"/>
    <w:rsid w:val="00E509AD"/>
    <w:rsid w:val="00E55F74"/>
    <w:rsid w:val="00E65E77"/>
    <w:rsid w:val="00EE1109"/>
    <w:rsid w:val="00EF07B6"/>
    <w:rsid w:val="00EF6EA9"/>
    <w:rsid w:val="00F111BB"/>
    <w:rsid w:val="00F2313B"/>
    <w:rsid w:val="00F24375"/>
    <w:rsid w:val="00F338EC"/>
    <w:rsid w:val="00F345DF"/>
    <w:rsid w:val="00F3687E"/>
    <w:rsid w:val="00F57A39"/>
    <w:rsid w:val="00FC4124"/>
    <w:rsid w:val="00FC4B7C"/>
    <w:rsid w:val="00FD2130"/>
    <w:rsid w:val="00FD2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36.xml"/><Relationship Id="rId21" Type="http://schemas.openxmlformats.org/officeDocument/2006/relationships/image" Target="media/image17.pn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customXml" Target="ink/ink21.xml"/><Relationship Id="rId138" Type="http://schemas.openxmlformats.org/officeDocument/2006/relationships/image" Target="media/image92.png"/><Relationship Id="rId107" Type="http://schemas.openxmlformats.org/officeDocument/2006/relationships/customXml" Target="ink/ink31.xml"/><Relationship Id="rId11" Type="http://schemas.openxmlformats.org/officeDocument/2006/relationships/image" Target="media/image7.png"/><Relationship Id="rId32" Type="http://schemas.openxmlformats.org/officeDocument/2006/relationships/customXml" Target="ink/ink3.xml"/><Relationship Id="rId53" Type="http://schemas.openxmlformats.org/officeDocument/2006/relationships/image" Target="media/image37.png"/><Relationship Id="rId74" Type="http://schemas.openxmlformats.org/officeDocument/2006/relationships/image" Target="media/image51.png"/><Relationship Id="rId128" Type="http://schemas.openxmlformats.org/officeDocument/2006/relationships/image" Target="media/image83.png"/><Relationship Id="rId5" Type="http://schemas.openxmlformats.org/officeDocument/2006/relationships/image" Target="media/image1.png"/><Relationship Id="rId90" Type="http://schemas.openxmlformats.org/officeDocument/2006/relationships/image" Target="media/image63.png"/><Relationship Id="rId95" Type="http://schemas.openxmlformats.org/officeDocument/2006/relationships/customXml" Target="ink/ink25.xml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customXml" Target="ink/ink8.xml"/><Relationship Id="rId48" Type="http://schemas.openxmlformats.org/officeDocument/2006/relationships/customXml" Target="ink/ink10.xml"/><Relationship Id="rId64" Type="http://schemas.openxmlformats.org/officeDocument/2006/relationships/customXml" Target="ink/ink18.xml"/><Relationship Id="rId69" Type="http://schemas.openxmlformats.org/officeDocument/2006/relationships/image" Target="media/image46.png"/><Relationship Id="rId113" Type="http://schemas.openxmlformats.org/officeDocument/2006/relationships/customXml" Target="ink/ink34.xml"/><Relationship Id="rId118" Type="http://schemas.openxmlformats.org/officeDocument/2006/relationships/image" Target="media/image78.png"/><Relationship Id="rId134" Type="http://schemas.openxmlformats.org/officeDocument/2006/relationships/image" Target="media/image89.png"/><Relationship Id="rId139" Type="http://schemas.openxmlformats.org/officeDocument/2006/relationships/image" Target="media/image93.png"/><Relationship Id="rId80" Type="http://schemas.openxmlformats.org/officeDocument/2006/relationships/image" Target="media/image56.png"/><Relationship Id="rId85" Type="http://schemas.openxmlformats.org/officeDocument/2006/relationships/image" Target="media/image60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6.png"/><Relationship Id="rId38" Type="http://schemas.openxmlformats.org/officeDocument/2006/relationships/customXml" Target="ink/ink6.xml"/><Relationship Id="rId59" Type="http://schemas.openxmlformats.org/officeDocument/2006/relationships/image" Target="media/image40.png"/><Relationship Id="rId103" Type="http://schemas.openxmlformats.org/officeDocument/2006/relationships/customXml" Target="ink/ink29.xml"/><Relationship Id="rId108" Type="http://schemas.openxmlformats.org/officeDocument/2006/relationships/image" Target="media/image73.png"/><Relationship Id="rId124" Type="http://schemas.openxmlformats.org/officeDocument/2006/relationships/image" Target="media/image81.png"/><Relationship Id="rId129" Type="http://schemas.openxmlformats.org/officeDocument/2006/relationships/image" Target="media/image84.png"/><Relationship Id="rId54" Type="http://schemas.openxmlformats.org/officeDocument/2006/relationships/customXml" Target="ink/ink13.xml"/><Relationship Id="rId70" Type="http://schemas.openxmlformats.org/officeDocument/2006/relationships/image" Target="media/image47.png"/><Relationship Id="rId75" Type="http://schemas.openxmlformats.org/officeDocument/2006/relationships/image" Target="media/image52.png"/><Relationship Id="rId91" Type="http://schemas.openxmlformats.org/officeDocument/2006/relationships/image" Target="media/image64.png"/><Relationship Id="rId96" Type="http://schemas.openxmlformats.org/officeDocument/2006/relationships/image" Target="media/image67.png"/><Relationship Id="rId140" Type="http://schemas.openxmlformats.org/officeDocument/2006/relationships/image" Target="media/image94.png"/><Relationship Id="rId14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customXml" Target="ink/ink1.xml"/><Relationship Id="rId49" Type="http://schemas.openxmlformats.org/officeDocument/2006/relationships/image" Target="media/image35.png"/><Relationship Id="rId114" Type="http://schemas.openxmlformats.org/officeDocument/2006/relationships/image" Target="media/image76.png"/><Relationship Id="rId119" Type="http://schemas.openxmlformats.org/officeDocument/2006/relationships/customXml" Target="ink/ink37.xml"/><Relationship Id="rId44" Type="http://schemas.openxmlformats.org/officeDocument/2006/relationships/image" Target="media/image32.png"/><Relationship Id="rId60" Type="http://schemas.openxmlformats.org/officeDocument/2006/relationships/customXml" Target="ink/ink16.xml"/><Relationship Id="rId65" Type="http://schemas.openxmlformats.org/officeDocument/2006/relationships/image" Target="media/image43.png"/><Relationship Id="rId81" Type="http://schemas.openxmlformats.org/officeDocument/2006/relationships/image" Target="media/image57.png"/><Relationship Id="rId86" Type="http://schemas.openxmlformats.org/officeDocument/2006/relationships/customXml" Target="ink/ink22.xml"/><Relationship Id="rId130" Type="http://schemas.openxmlformats.org/officeDocument/2006/relationships/image" Target="media/image85.png"/><Relationship Id="rId135" Type="http://schemas.openxmlformats.org/officeDocument/2006/relationships/image" Target="media/image90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9.png"/><Relationship Id="rId109" Type="http://schemas.openxmlformats.org/officeDocument/2006/relationships/customXml" Target="ink/ink32.xml"/><Relationship Id="rId34" Type="http://schemas.openxmlformats.org/officeDocument/2006/relationships/customXml" Target="ink/ink4.xml"/><Relationship Id="rId50" Type="http://schemas.openxmlformats.org/officeDocument/2006/relationships/customXml" Target="ink/ink11.xml"/><Relationship Id="rId55" Type="http://schemas.openxmlformats.org/officeDocument/2006/relationships/image" Target="media/image38.png"/><Relationship Id="rId76" Type="http://schemas.openxmlformats.org/officeDocument/2006/relationships/image" Target="media/image53.png"/><Relationship Id="rId97" Type="http://schemas.openxmlformats.org/officeDocument/2006/relationships/customXml" Target="ink/ink26.xml"/><Relationship Id="rId104" Type="http://schemas.openxmlformats.org/officeDocument/2006/relationships/image" Target="media/image71.png"/><Relationship Id="rId120" Type="http://schemas.openxmlformats.org/officeDocument/2006/relationships/image" Target="media/image79.png"/><Relationship Id="rId125" Type="http://schemas.openxmlformats.org/officeDocument/2006/relationships/customXml" Target="ink/ink40.xml"/><Relationship Id="rId141" Type="http://schemas.openxmlformats.org/officeDocument/2006/relationships/image" Target="media/image95.png"/><Relationship Id="rId14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48.png"/><Relationship Id="rId92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20.png"/><Relationship Id="rId40" Type="http://schemas.openxmlformats.org/officeDocument/2006/relationships/image" Target="media/image30.png"/><Relationship Id="rId45" Type="http://schemas.openxmlformats.org/officeDocument/2006/relationships/customXml" Target="ink/ink9.xml"/><Relationship Id="rId66" Type="http://schemas.openxmlformats.org/officeDocument/2006/relationships/customXml" Target="ink/ink19.xml"/><Relationship Id="rId87" Type="http://schemas.openxmlformats.org/officeDocument/2006/relationships/image" Target="media/image61.png"/><Relationship Id="rId110" Type="http://schemas.openxmlformats.org/officeDocument/2006/relationships/image" Target="media/image74.png"/><Relationship Id="rId115" Type="http://schemas.openxmlformats.org/officeDocument/2006/relationships/customXml" Target="ink/ink35.xml"/><Relationship Id="rId131" Type="http://schemas.openxmlformats.org/officeDocument/2006/relationships/image" Target="media/image86.png"/><Relationship Id="rId136" Type="http://schemas.openxmlformats.org/officeDocument/2006/relationships/customXml" Target="ink/ink41.xml"/><Relationship Id="rId61" Type="http://schemas.openxmlformats.org/officeDocument/2006/relationships/image" Target="media/image41.png"/><Relationship Id="rId82" Type="http://schemas.openxmlformats.org/officeDocument/2006/relationships/image" Target="media/image5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customXml" Target="ink/ink2.xml"/><Relationship Id="rId35" Type="http://schemas.openxmlformats.org/officeDocument/2006/relationships/image" Target="media/image27.png"/><Relationship Id="rId56" Type="http://schemas.openxmlformats.org/officeDocument/2006/relationships/customXml" Target="ink/ink14.xml"/><Relationship Id="rId77" Type="http://schemas.openxmlformats.org/officeDocument/2006/relationships/image" Target="media/image54.png"/><Relationship Id="rId100" Type="http://schemas.openxmlformats.org/officeDocument/2006/relationships/image" Target="media/image69.png"/><Relationship Id="rId105" Type="http://schemas.openxmlformats.org/officeDocument/2006/relationships/customXml" Target="ink/ink30.xml"/><Relationship Id="rId126" Type="http://schemas.openxmlformats.org/officeDocument/2006/relationships/image" Target="media/image82.png"/><Relationship Id="rId8" Type="http://schemas.openxmlformats.org/officeDocument/2006/relationships/image" Target="media/image4.png"/><Relationship Id="rId51" Type="http://schemas.openxmlformats.org/officeDocument/2006/relationships/image" Target="media/image36.png"/><Relationship Id="rId72" Type="http://schemas.openxmlformats.org/officeDocument/2006/relationships/image" Target="media/image49.png"/><Relationship Id="rId93" Type="http://schemas.openxmlformats.org/officeDocument/2006/relationships/customXml" Target="ink/ink24.xml"/><Relationship Id="rId98" Type="http://schemas.openxmlformats.org/officeDocument/2006/relationships/image" Target="media/image68.png"/><Relationship Id="rId121" Type="http://schemas.openxmlformats.org/officeDocument/2006/relationships/customXml" Target="ink/ink38.xml"/><Relationship Id="rId142" Type="http://schemas.openxmlformats.org/officeDocument/2006/relationships/image" Target="media/image96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33.png"/><Relationship Id="rId67" Type="http://schemas.openxmlformats.org/officeDocument/2006/relationships/image" Target="media/image44.png"/><Relationship Id="rId116" Type="http://schemas.openxmlformats.org/officeDocument/2006/relationships/image" Target="media/image77.png"/><Relationship Id="rId137" Type="http://schemas.openxmlformats.org/officeDocument/2006/relationships/image" Target="media/image91.png"/><Relationship Id="rId20" Type="http://schemas.openxmlformats.org/officeDocument/2006/relationships/image" Target="media/image16.png"/><Relationship Id="rId41" Type="http://schemas.openxmlformats.org/officeDocument/2006/relationships/customXml" Target="ink/ink7.xml"/><Relationship Id="rId62" Type="http://schemas.openxmlformats.org/officeDocument/2006/relationships/customXml" Target="ink/ink17.xml"/><Relationship Id="rId83" Type="http://schemas.openxmlformats.org/officeDocument/2006/relationships/image" Target="media/image59.png"/><Relationship Id="rId88" Type="http://schemas.openxmlformats.org/officeDocument/2006/relationships/customXml" Target="ink/ink23.xml"/><Relationship Id="rId111" Type="http://schemas.openxmlformats.org/officeDocument/2006/relationships/customXml" Target="ink/ink33.xml"/><Relationship Id="rId132" Type="http://schemas.openxmlformats.org/officeDocument/2006/relationships/image" Target="media/image87.png"/><Relationship Id="rId15" Type="http://schemas.openxmlformats.org/officeDocument/2006/relationships/image" Target="media/image11.png"/><Relationship Id="rId36" Type="http://schemas.openxmlformats.org/officeDocument/2006/relationships/customXml" Target="ink/ink5.xml"/><Relationship Id="rId57" Type="http://schemas.openxmlformats.org/officeDocument/2006/relationships/image" Target="media/image39.png"/><Relationship Id="rId106" Type="http://schemas.openxmlformats.org/officeDocument/2006/relationships/image" Target="media/image72.png"/><Relationship Id="rId127" Type="http://schemas.openxmlformats.org/officeDocument/2006/relationships/image" Target="media/image66.jpe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customXml" Target="ink/ink12.xml"/><Relationship Id="rId73" Type="http://schemas.openxmlformats.org/officeDocument/2006/relationships/image" Target="media/image50.png"/><Relationship Id="rId78" Type="http://schemas.openxmlformats.org/officeDocument/2006/relationships/image" Target="media/image55.png"/><Relationship Id="rId94" Type="http://schemas.openxmlformats.org/officeDocument/2006/relationships/image" Target="media/image66.png"/><Relationship Id="rId99" Type="http://schemas.openxmlformats.org/officeDocument/2006/relationships/customXml" Target="ink/ink27.xml"/><Relationship Id="rId101" Type="http://schemas.openxmlformats.org/officeDocument/2006/relationships/customXml" Target="ink/ink28.xml"/><Relationship Id="rId122" Type="http://schemas.openxmlformats.org/officeDocument/2006/relationships/image" Target="media/image80.png"/><Relationship Id="rId143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34.png"/><Relationship Id="rId68" Type="http://schemas.openxmlformats.org/officeDocument/2006/relationships/image" Target="media/image45.png"/><Relationship Id="rId89" Type="http://schemas.openxmlformats.org/officeDocument/2006/relationships/image" Target="media/image62.png"/><Relationship Id="rId112" Type="http://schemas.openxmlformats.org/officeDocument/2006/relationships/image" Target="media/image75.png"/><Relationship Id="rId133" Type="http://schemas.openxmlformats.org/officeDocument/2006/relationships/image" Target="media/image88.png"/><Relationship Id="rId16" Type="http://schemas.openxmlformats.org/officeDocument/2006/relationships/image" Target="media/image12.png"/><Relationship Id="rId37" Type="http://schemas.openxmlformats.org/officeDocument/2006/relationships/image" Target="media/image28.png"/><Relationship Id="rId58" Type="http://schemas.openxmlformats.org/officeDocument/2006/relationships/customXml" Target="ink/ink15.xml"/><Relationship Id="rId79" Type="http://schemas.openxmlformats.org/officeDocument/2006/relationships/customXml" Target="ink/ink20.xml"/><Relationship Id="rId102" Type="http://schemas.openxmlformats.org/officeDocument/2006/relationships/image" Target="media/image70.png"/><Relationship Id="rId123" Type="http://schemas.openxmlformats.org/officeDocument/2006/relationships/customXml" Target="ink/ink39.xml"/><Relationship Id="rId144" Type="http://schemas.openxmlformats.org/officeDocument/2006/relationships/image" Target="media/image9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12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4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1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5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4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3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79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18:37.31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0 215 24575,'19'-1'0,"1"-1"0,-1-2 0,-1 0 0,33-11 0,-26 8 0,40-8 0,23-4 0,-64 12 0,0 2 0,0 0 0,29 0 0,235 6 0,-302-2 0,0 0 0,0-1 0,0-1 0,0 0 0,1 0 0,0-2 0,0 0 0,0 0 0,0-1 0,1-1 0,-17-10 0,21 12 0,3 3 0,1-1 0,0 1 0,-1-1 0,1 0 0,0 0 0,0 0 0,0-1 0,1 1 0,-1-1 0,1 0 0,-4-6 0,7 10 0,0-1 0,-1 0 0,1 1 0,0-1 0,0 1 0,0-1 0,0 0 0,1 1 0,-1-1 0,0 0 0,0 1 0,0-1 0,0 1 0,1-1 0,-1 1 0,0-1 0,0 1 0,1-1 0,-1 1 0,1-1 0,-1 1 0,0-1 0,1 1 0,-1-1 0,1 1 0,-1 0 0,1-1 0,-1 1 0,1 0 0,-1-1 0,1 1 0,-1 0 0,1 0 0,0-1 0,-1 1 0,1 0 0,-1 0 0,1 0 0,0 0 0,-1 0 0,1 0 0,-1 0 0,2 0 0,31-3 0,-30 3 0,8 0 0,0 1 0,1 0 0,-1 0 0,0 1 0,-1 1 0,1 0 0,0 0 0,-1 1 0,20 10 0,-24-11 0,-1 0 0,0 0 0,0 1 0,0 0 0,-1 0 0,1 0 0,-1 0 0,0 1 0,0 0 0,-1 0 0,1 0 0,-1 0 0,0 0 0,0 1 0,-1-1 0,0 1 0,0 0 0,0-1 0,0 1 0,0 7 0,-1 1 0,-1 1 0,0-1 0,-1 1 0,-1-1 0,-5 24 0,5-29 0,-1 0 0,0 0 0,0 0 0,-1 0 0,0-1 0,0 1 0,-1-1 0,0 0 0,-11 12 0,14-18 0,1 0 0,-1 0 0,0-1 0,0 1 0,0-1 0,0 1 0,0-1 0,0 0 0,0 0 0,0 0 0,0 0 0,-1 0 0,1 0 0,-1-1 0,-3 2 0,4-2 0,1-1 0,-1 1 0,1 0 0,0 0 0,-1-1 0,1 1 0,0-1 0,-1 1 0,1-1 0,0 0 0,-1 0 0,1 1 0,0-1 0,0 0 0,0 0 0,0 0 0,0 0 0,0 0 0,-2-3 0,0-1 0,1 0 0,-1 0 0,1 0 0,0-1 0,0 1 0,0-1 0,1 0 0,0 1 0,0-1 0,1 0 0,-1-11 0,2 8-85,0-1 0,0 1-1,1-1 1,0 1 0,0-1-1,1 1 1,1 0 0,-1 1-1,1-1 1,1 0 0,0 1-1,0 0 1,1 0 0,-1 1-1,13-13 1,5 1-6741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54626-286A-48EC-BF34-80C85F1E6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17</Pages>
  <Words>1215</Words>
  <Characters>6930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150</cp:revision>
  <dcterms:created xsi:type="dcterms:W3CDTF">2025-12-22T13:02:00Z</dcterms:created>
  <dcterms:modified xsi:type="dcterms:W3CDTF">2025-12-30T18:15:00Z</dcterms:modified>
</cp:coreProperties>
</file>