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62DE0A57" w:rsidR="004F1D8E" w:rsidRPr="00097197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</w:t>
      </w:r>
      <w:r w:rsidR="00E26851">
        <w:rPr>
          <w:b/>
          <w:sz w:val="32"/>
          <w:szCs w:val="32"/>
        </w:rPr>
        <w:t>ой</w:t>
      </w:r>
      <w:r w:rsidR="000F634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</w:t>
      </w:r>
      <w:r w:rsidR="00E26851">
        <w:rPr>
          <w:b/>
          <w:sz w:val="32"/>
          <w:szCs w:val="32"/>
        </w:rPr>
        <w:t>е</w:t>
      </w:r>
      <w:r>
        <w:rPr>
          <w:b/>
          <w:sz w:val="32"/>
          <w:szCs w:val="32"/>
        </w:rPr>
        <w:t xml:space="preserve"> </w:t>
      </w:r>
      <w:r w:rsidR="00F848D2" w:rsidRPr="006439A6">
        <w:rPr>
          <w:b/>
          <w:sz w:val="32"/>
          <w:szCs w:val="32"/>
        </w:rPr>
        <w:t>№</w:t>
      </w:r>
      <w:r w:rsidR="00276FD6">
        <w:rPr>
          <w:b/>
          <w:sz w:val="32"/>
          <w:szCs w:val="32"/>
        </w:rPr>
        <w:t>2</w:t>
      </w:r>
      <w:r w:rsidR="005F608E">
        <w:rPr>
          <w:b/>
          <w:sz w:val="32"/>
          <w:szCs w:val="32"/>
        </w:rPr>
        <w:t xml:space="preserve">. </w:t>
      </w:r>
      <w:r w:rsidR="00276FD6" w:rsidRPr="00276FD6">
        <w:rPr>
          <w:b/>
          <w:sz w:val="32"/>
          <w:szCs w:val="32"/>
        </w:rPr>
        <w:t>«Администрирование компьютера в рабочей группе Microsoft Windows»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18DF2C70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6439A6">
        <w:rPr>
          <w:sz w:val="28"/>
        </w:rPr>
        <w:t>Сопровождение программных систем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6F80D4F5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C76BC68" w14:textId="3226AFEF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138289D" w14:textId="327AB8C5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90F3E13" w14:textId="77777777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</w:tcPr>
          <w:p w14:paraId="21362D5C" w14:textId="6E3DC866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0D70BD59" w14:textId="4EDF6766" w:rsidR="001A3791" w:rsidRDefault="001A3791" w:rsidP="00131F84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6439A6">
              <w:rPr>
                <w:sz w:val="28"/>
              </w:rPr>
              <w:t>ИКБО-</w:t>
            </w:r>
            <w:r w:rsidR="00131F84" w:rsidRPr="006439A6">
              <w:rPr>
                <w:sz w:val="28"/>
              </w:rPr>
              <w:t>1</w:t>
            </w:r>
            <w:r w:rsidR="006439A6" w:rsidRPr="006439A6">
              <w:rPr>
                <w:sz w:val="28"/>
              </w:rPr>
              <w:t>1</w:t>
            </w:r>
            <w:r w:rsidRPr="006439A6">
              <w:rPr>
                <w:sz w:val="28"/>
              </w:rPr>
              <w:t>-</w:t>
            </w:r>
            <w:r w:rsidR="005C4C5D">
              <w:rPr>
                <w:sz w:val="28"/>
              </w:rPr>
              <w:t>22</w:t>
            </w:r>
          </w:p>
        </w:tc>
        <w:tc>
          <w:tcPr>
            <w:tcW w:w="4673" w:type="dxa"/>
          </w:tcPr>
          <w:p w14:paraId="21771CDB" w14:textId="77777777" w:rsidR="00C0622F" w:rsidRPr="00067A07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51B51809" w14:textId="2AEF0844" w:rsidR="001A3791" w:rsidRPr="00067A07" w:rsidRDefault="009524F0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</w:rPr>
              <w:t>Г</w:t>
            </w:r>
            <w:r w:rsidR="001D5337">
              <w:rPr>
                <w:sz w:val="28"/>
              </w:rPr>
              <w:t>ришин А.В</w:t>
            </w:r>
            <w:r w:rsidR="000F6349" w:rsidRPr="006439A6">
              <w:rPr>
                <w:sz w:val="28"/>
              </w:rPr>
              <w:t>.</w:t>
            </w:r>
          </w:p>
          <w:p w14:paraId="391CB20F" w14:textId="1B9C0D6A" w:rsidR="00133097" w:rsidRPr="00067A07" w:rsidRDefault="00133097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1A3791" w:rsidRPr="00BA177E" w14:paraId="33CB2902" w14:textId="77777777" w:rsidTr="001A3791">
        <w:trPr>
          <w:trHeight w:val="698"/>
        </w:trPr>
        <w:tc>
          <w:tcPr>
            <w:tcW w:w="4672" w:type="dxa"/>
          </w:tcPr>
          <w:p w14:paraId="4F0867F3" w14:textId="77777777" w:rsidR="00131F84" w:rsidRDefault="001A3791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 w:rsidR="00131F84">
              <w:rPr>
                <w:b/>
                <w:sz w:val="28"/>
              </w:rPr>
              <w:t xml:space="preserve"> </w:t>
            </w:r>
          </w:p>
          <w:p w14:paraId="0210A180" w14:textId="3404BD7A" w:rsidR="001A3791" w:rsidRPr="00067A07" w:rsidRDefault="005F608E" w:rsidP="004F1D8E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>
              <w:rPr>
                <w:bCs/>
                <w:sz w:val="28"/>
              </w:rPr>
              <w:t>П</w:t>
            </w:r>
            <w:r w:rsidR="00067A07">
              <w:rPr>
                <w:bCs/>
                <w:sz w:val="28"/>
              </w:rPr>
              <w:t>реподаватель кафедры МОСИТ</w:t>
            </w:r>
            <w:r w:rsidR="001A3791" w:rsidRPr="00067A0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658AD0E4" w14:textId="77777777" w:rsidR="00131F84" w:rsidRPr="00067A07" w:rsidRDefault="00131F84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53104F9D" w14:textId="127B3DBC" w:rsidR="001A3791" w:rsidRPr="00067A07" w:rsidRDefault="006439A6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Рысин М</w:t>
            </w:r>
            <w:r w:rsidR="00067A07" w:rsidRPr="00067A07">
              <w:rPr>
                <w:sz w:val="28"/>
              </w:rPr>
              <w:t>.</w:t>
            </w:r>
            <w:r>
              <w:rPr>
                <w:sz w:val="28"/>
              </w:rPr>
              <w:t>Л</w:t>
            </w:r>
            <w:r w:rsidR="00067A07" w:rsidRPr="00067A07">
              <w:rPr>
                <w:sz w:val="28"/>
              </w:rPr>
              <w:t>.</w:t>
            </w: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55FBAA85" w14:textId="511CDEFF" w:rsidR="004C279F" w:rsidRDefault="004C279F" w:rsidP="004F1D8E">
      <w:pPr>
        <w:pStyle w:val="5"/>
        <w:spacing w:line="240" w:lineRule="auto"/>
        <w:ind w:firstLine="0"/>
        <w:rPr>
          <w:sz w:val="28"/>
        </w:rPr>
      </w:pPr>
    </w:p>
    <w:p w14:paraId="3376AE2A" w14:textId="77777777" w:rsidR="00276FD6" w:rsidRPr="00F351BA" w:rsidRDefault="00276FD6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024EB65" w14:textId="77777777" w:rsidR="00276FD6" w:rsidRDefault="00276FD6" w:rsidP="004F1D8E">
      <w:pPr>
        <w:pStyle w:val="5"/>
        <w:spacing w:line="240" w:lineRule="auto"/>
        <w:ind w:firstLine="0"/>
        <w:rPr>
          <w:sz w:val="28"/>
        </w:rPr>
      </w:pPr>
    </w:p>
    <w:p w14:paraId="4BC980C9" w14:textId="579CC093" w:rsidR="00EF4DB6" w:rsidRDefault="00360019" w:rsidP="0016416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Москва </w:t>
      </w:r>
      <w:r w:rsidR="001A3791">
        <w:rPr>
          <w:sz w:val="28"/>
        </w:rPr>
        <w:t>202</w:t>
      </w:r>
      <w:r w:rsidR="007F53BA" w:rsidRPr="00276FD6">
        <w:rPr>
          <w:sz w:val="28"/>
        </w:rPr>
        <w:t>5</w:t>
      </w:r>
      <w:r w:rsidR="001A3791">
        <w:rPr>
          <w:sz w:val="28"/>
        </w:rPr>
        <w:t xml:space="preserve"> г.</w:t>
      </w:r>
    </w:p>
    <w:p w14:paraId="4546AA44" w14:textId="2AE9FB00" w:rsidR="006439A6" w:rsidRDefault="006439A6" w:rsidP="006439A6">
      <w:pPr>
        <w:spacing w:line="360" w:lineRule="auto"/>
        <w:ind w:firstLine="709"/>
        <w:jc w:val="both"/>
        <w:rPr>
          <w:bCs/>
          <w:sz w:val="28"/>
        </w:rPr>
      </w:pPr>
      <w:r>
        <w:rPr>
          <w:b/>
          <w:sz w:val="28"/>
        </w:rPr>
        <w:lastRenderedPageBreak/>
        <w:t>Цель работы:</w:t>
      </w:r>
      <w:r w:rsidRPr="00BB3B68">
        <w:t xml:space="preserve"> </w:t>
      </w:r>
      <w:r w:rsidR="00276FD6" w:rsidRPr="00276FD6">
        <w:rPr>
          <w:bCs/>
          <w:sz w:val="28"/>
        </w:rPr>
        <w:t>познакомиться с возможностями, приобрести практические умения и навыки администрирования локальных пользователей и групп, организации доступа к файловым объектам и настройки сетевого взаимодействия в рабочей группе Microsoft Windows</w:t>
      </w:r>
      <w:r w:rsidRPr="00BB3B68">
        <w:rPr>
          <w:bCs/>
          <w:sz w:val="28"/>
        </w:rPr>
        <w:t>.</w:t>
      </w:r>
    </w:p>
    <w:p w14:paraId="42FEC486" w14:textId="77777777" w:rsidR="006439A6" w:rsidRPr="00BB3B68" w:rsidRDefault="006439A6" w:rsidP="006439A6">
      <w:pPr>
        <w:spacing w:line="360" w:lineRule="auto"/>
        <w:ind w:firstLine="709"/>
        <w:jc w:val="both"/>
        <w:rPr>
          <w:b/>
          <w:sz w:val="28"/>
        </w:rPr>
      </w:pPr>
      <w:r w:rsidRPr="00BB3B68">
        <w:rPr>
          <w:b/>
          <w:sz w:val="28"/>
        </w:rPr>
        <w:t>Результаты работы:</w:t>
      </w:r>
    </w:p>
    <w:p w14:paraId="42C63002" w14:textId="1A36E183" w:rsidR="006439A6" w:rsidRPr="00BB3B68" w:rsidRDefault="00276FD6" w:rsidP="006439A6">
      <w:pPr>
        <w:pStyle w:val="ac"/>
        <w:numPr>
          <w:ilvl w:val="0"/>
          <w:numId w:val="21"/>
        </w:numPr>
        <w:rPr>
          <w:b/>
        </w:rPr>
      </w:pPr>
      <w:r w:rsidRPr="00276FD6">
        <w:rPr>
          <w:b/>
        </w:rPr>
        <w:t>Настройка сетевой подсистемы рабочей станции</w:t>
      </w:r>
    </w:p>
    <w:p w14:paraId="3EDADBE2" w14:textId="2CBA1877" w:rsidR="001B1B1B" w:rsidRDefault="001B1B1B" w:rsidP="006439A6">
      <w:pPr>
        <w:spacing w:line="360" w:lineRule="auto"/>
        <w:ind w:firstLine="709"/>
        <w:jc w:val="both"/>
        <w:rPr>
          <w:sz w:val="28"/>
        </w:rPr>
      </w:pPr>
      <w:r w:rsidRPr="001B1B1B">
        <w:rPr>
          <w:sz w:val="28"/>
        </w:rPr>
        <w:t>В процессе настройки сетевой подсистемы было задано имя компьютера, соответствующее инициалам</w:t>
      </w:r>
      <w:r>
        <w:rPr>
          <w:sz w:val="28"/>
        </w:rPr>
        <w:t xml:space="preserve"> (Рисунок 1)</w:t>
      </w:r>
      <w:r w:rsidRPr="001B1B1B">
        <w:rPr>
          <w:sz w:val="28"/>
        </w:rPr>
        <w:t>.</w:t>
      </w:r>
    </w:p>
    <w:p w14:paraId="67B938CD" w14:textId="629AA6A5" w:rsidR="001B1B1B" w:rsidRPr="001B1B1B" w:rsidRDefault="00EB5DE5" w:rsidP="001B1B1B">
      <w:pPr>
        <w:spacing w:line="360" w:lineRule="auto"/>
        <w:jc w:val="center"/>
        <w:rPr>
          <w:sz w:val="24"/>
          <w:szCs w:val="18"/>
        </w:rPr>
      </w:pPr>
      <w:r w:rsidRPr="00EB5DE5">
        <w:rPr>
          <w:noProof/>
          <w:sz w:val="24"/>
          <w:szCs w:val="18"/>
        </w:rPr>
        <w:drawing>
          <wp:inline distT="0" distB="0" distL="0" distR="0" wp14:anchorId="61F7E7A0" wp14:editId="7E7DBD3D">
            <wp:extent cx="3124636" cy="3629532"/>
            <wp:effectExtent l="0" t="0" r="0" b="9525"/>
            <wp:docPr id="5325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D2DB" w14:textId="7914ADA5" w:rsidR="001B1B1B" w:rsidRPr="001B1B1B" w:rsidRDefault="001B1B1B" w:rsidP="001B1B1B">
      <w:pPr>
        <w:spacing w:line="360" w:lineRule="auto"/>
        <w:jc w:val="center"/>
        <w:rPr>
          <w:sz w:val="24"/>
          <w:szCs w:val="18"/>
        </w:rPr>
      </w:pPr>
      <w:r w:rsidRPr="001B1B1B">
        <w:rPr>
          <w:sz w:val="24"/>
          <w:szCs w:val="18"/>
        </w:rPr>
        <w:t>Рисунок 1 – Настройка имени компьютера</w:t>
      </w:r>
    </w:p>
    <w:p w14:paraId="38F90DAF" w14:textId="4190CB80" w:rsidR="001B1B1B" w:rsidRDefault="00782024" w:rsidP="006439A6">
      <w:pPr>
        <w:spacing w:line="360" w:lineRule="auto"/>
        <w:ind w:firstLine="709"/>
        <w:jc w:val="both"/>
        <w:rPr>
          <w:sz w:val="28"/>
        </w:rPr>
      </w:pPr>
      <w:r w:rsidRPr="00782024">
        <w:rPr>
          <w:sz w:val="28"/>
        </w:rPr>
        <w:t>Также было проверено, к какой рабочей группе относится гостевой компьютер. Установлено, что он входит в группу WORKGROUP, которая совпадает с рабочей группой хостовой системы (рисунок 2)</w:t>
      </w:r>
      <w:r w:rsidR="001B1B1B" w:rsidRPr="001B1B1B">
        <w:rPr>
          <w:sz w:val="28"/>
        </w:rPr>
        <w:t xml:space="preserve">. </w:t>
      </w:r>
    </w:p>
    <w:p w14:paraId="128CACF3" w14:textId="1A148946" w:rsidR="001B1B1B" w:rsidRPr="001B1B1B" w:rsidRDefault="00EB5DE5" w:rsidP="001B1B1B">
      <w:pPr>
        <w:spacing w:line="360" w:lineRule="auto"/>
        <w:jc w:val="center"/>
        <w:rPr>
          <w:sz w:val="24"/>
          <w:szCs w:val="18"/>
        </w:rPr>
      </w:pPr>
      <w:r w:rsidRPr="00EB5DE5">
        <w:rPr>
          <w:noProof/>
          <w:sz w:val="24"/>
          <w:szCs w:val="18"/>
        </w:rPr>
        <w:lastRenderedPageBreak/>
        <w:drawing>
          <wp:inline distT="0" distB="0" distL="0" distR="0" wp14:anchorId="20E2F9CE" wp14:editId="6E3585B6">
            <wp:extent cx="3878475" cy="3124200"/>
            <wp:effectExtent l="0" t="0" r="8255" b="0"/>
            <wp:docPr id="56472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27798" name=""/>
                    <pic:cNvPicPr/>
                  </pic:nvPicPr>
                  <pic:blipFill rotWithShape="1">
                    <a:blip r:embed="rId10"/>
                    <a:srcRect b="26115"/>
                    <a:stretch/>
                  </pic:blipFill>
                  <pic:spPr bwMode="auto">
                    <a:xfrm>
                      <a:off x="0" y="0"/>
                      <a:ext cx="3887170" cy="3131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26942" w14:textId="22B0FAC5" w:rsidR="001B1B1B" w:rsidRPr="001B1B1B" w:rsidRDefault="001B1B1B" w:rsidP="001B1B1B">
      <w:pPr>
        <w:spacing w:line="360" w:lineRule="auto"/>
        <w:jc w:val="center"/>
        <w:rPr>
          <w:sz w:val="24"/>
          <w:szCs w:val="18"/>
        </w:rPr>
      </w:pPr>
      <w:r w:rsidRPr="001B1B1B">
        <w:rPr>
          <w:sz w:val="24"/>
          <w:szCs w:val="18"/>
        </w:rPr>
        <w:t>Рисунок 2 – Имя рабочей группы на хост-компьютере</w:t>
      </w:r>
    </w:p>
    <w:p w14:paraId="5F8474DB" w14:textId="50B21058" w:rsidR="00254EB5" w:rsidRDefault="00254EB5" w:rsidP="006439A6">
      <w:pPr>
        <w:spacing w:line="360" w:lineRule="auto"/>
        <w:ind w:firstLine="709"/>
        <w:jc w:val="both"/>
        <w:rPr>
          <w:sz w:val="28"/>
        </w:rPr>
      </w:pPr>
      <w:r w:rsidRPr="00254EB5">
        <w:rPr>
          <w:sz w:val="28"/>
        </w:rPr>
        <w:t xml:space="preserve">Перед началом настройки общего доступа в Панели управления в разделе "Оформление и персонализация" </w:t>
      </w:r>
      <w:r w:rsidR="00782024">
        <w:rPr>
          <w:sz w:val="28"/>
        </w:rPr>
        <w:t>-</w:t>
      </w:r>
      <w:r w:rsidRPr="00254EB5">
        <w:rPr>
          <w:sz w:val="28"/>
        </w:rPr>
        <w:t xml:space="preserve"> "Параметры папок" </w:t>
      </w:r>
      <w:r w:rsidR="00782024">
        <w:rPr>
          <w:sz w:val="28"/>
        </w:rPr>
        <w:t>-</w:t>
      </w:r>
      <w:r w:rsidRPr="00254EB5">
        <w:rPr>
          <w:sz w:val="28"/>
        </w:rPr>
        <w:t xml:space="preserve"> "Вид" был снят флажок «Использовать мастер общего доступа», что позволило перейти к расширенным настройкам управления сетевыми ресурсами</w:t>
      </w:r>
      <w:r>
        <w:rPr>
          <w:sz w:val="28"/>
        </w:rPr>
        <w:t xml:space="preserve"> (рисунок 3)</w:t>
      </w:r>
      <w:r w:rsidRPr="00254EB5">
        <w:rPr>
          <w:sz w:val="28"/>
        </w:rPr>
        <w:t>.</w:t>
      </w:r>
    </w:p>
    <w:p w14:paraId="33C7790A" w14:textId="26306815" w:rsidR="00254EB5" w:rsidRPr="00254EB5" w:rsidRDefault="00EB5DE5" w:rsidP="00254EB5">
      <w:pPr>
        <w:spacing w:line="360" w:lineRule="auto"/>
        <w:jc w:val="center"/>
        <w:rPr>
          <w:sz w:val="24"/>
          <w:szCs w:val="18"/>
        </w:rPr>
      </w:pPr>
      <w:r w:rsidRPr="00EB5DE5">
        <w:rPr>
          <w:noProof/>
          <w:sz w:val="24"/>
          <w:szCs w:val="18"/>
        </w:rPr>
        <w:drawing>
          <wp:inline distT="0" distB="0" distL="0" distR="0" wp14:anchorId="2A15C3B9" wp14:editId="763DA488">
            <wp:extent cx="3486150" cy="4022481"/>
            <wp:effectExtent l="0" t="0" r="0" b="0"/>
            <wp:docPr id="98556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8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334" cy="402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17D0" w14:textId="569A36CA" w:rsidR="00254EB5" w:rsidRPr="00254EB5" w:rsidRDefault="00254EB5" w:rsidP="00254EB5">
      <w:pPr>
        <w:spacing w:line="360" w:lineRule="auto"/>
        <w:jc w:val="center"/>
        <w:rPr>
          <w:sz w:val="24"/>
          <w:szCs w:val="18"/>
        </w:rPr>
      </w:pPr>
      <w:r w:rsidRPr="00254EB5">
        <w:rPr>
          <w:sz w:val="24"/>
          <w:szCs w:val="18"/>
        </w:rPr>
        <w:t>Рисунок 3 – Удаление флажка с использования мастера общего доступа</w:t>
      </w:r>
    </w:p>
    <w:p w14:paraId="35781A2A" w14:textId="6FC26BE5" w:rsidR="00254EB5" w:rsidRDefault="00782024" w:rsidP="00254EB5">
      <w:pPr>
        <w:spacing w:line="360" w:lineRule="auto"/>
        <w:ind w:firstLine="709"/>
        <w:jc w:val="both"/>
        <w:rPr>
          <w:sz w:val="28"/>
        </w:rPr>
      </w:pPr>
      <w:r w:rsidRPr="00782024">
        <w:rPr>
          <w:sz w:val="28"/>
        </w:rPr>
        <w:lastRenderedPageBreak/>
        <w:t>В настройках брандмауэра Windows было убедительно подтверждено, что включена опция «Общий доступ к файлам и принтерам». Без неё взаимодействие между компьютерами внутри рабочей группы было бы ограничено (рисунок 4)</w:t>
      </w:r>
      <w:r w:rsidR="00254EB5" w:rsidRPr="00254EB5">
        <w:rPr>
          <w:sz w:val="28"/>
        </w:rPr>
        <w:t>.</w:t>
      </w:r>
    </w:p>
    <w:p w14:paraId="6638F1E0" w14:textId="0C6A0A81" w:rsidR="00254EB5" w:rsidRPr="00254EB5" w:rsidRDefault="00EB5DE5" w:rsidP="00254EB5">
      <w:pPr>
        <w:spacing w:line="360" w:lineRule="auto"/>
        <w:jc w:val="center"/>
        <w:rPr>
          <w:sz w:val="24"/>
          <w:szCs w:val="18"/>
        </w:rPr>
      </w:pPr>
      <w:r w:rsidRPr="00EB5DE5">
        <w:rPr>
          <w:noProof/>
          <w:sz w:val="24"/>
          <w:szCs w:val="18"/>
        </w:rPr>
        <w:drawing>
          <wp:inline distT="0" distB="0" distL="0" distR="0" wp14:anchorId="5B21A0BF" wp14:editId="3420ADD5">
            <wp:extent cx="5753903" cy="4267796"/>
            <wp:effectExtent l="0" t="0" r="0" b="0"/>
            <wp:docPr id="144031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9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0153" w14:textId="52793DE7" w:rsidR="00254EB5" w:rsidRPr="00254EB5" w:rsidRDefault="00254EB5" w:rsidP="00254EB5">
      <w:pPr>
        <w:spacing w:line="360" w:lineRule="auto"/>
        <w:jc w:val="center"/>
        <w:rPr>
          <w:sz w:val="24"/>
          <w:szCs w:val="18"/>
        </w:rPr>
      </w:pPr>
      <w:r w:rsidRPr="00254EB5">
        <w:rPr>
          <w:sz w:val="24"/>
          <w:szCs w:val="18"/>
        </w:rPr>
        <w:t xml:space="preserve">Рисунок 4 – Свойства брандмауэра </w:t>
      </w:r>
      <w:r w:rsidRPr="00254EB5">
        <w:rPr>
          <w:sz w:val="24"/>
          <w:szCs w:val="18"/>
          <w:lang w:val="en-US"/>
        </w:rPr>
        <w:t>Windows</w:t>
      </w:r>
    </w:p>
    <w:p w14:paraId="18BC471D" w14:textId="2858DBB4" w:rsidR="00254EB5" w:rsidRDefault="00782024" w:rsidP="00254EB5">
      <w:pPr>
        <w:spacing w:line="360" w:lineRule="auto"/>
        <w:ind w:firstLine="709"/>
        <w:jc w:val="both"/>
        <w:rPr>
          <w:sz w:val="28"/>
        </w:rPr>
      </w:pPr>
      <w:r w:rsidRPr="00782024">
        <w:rPr>
          <w:sz w:val="28"/>
        </w:rPr>
        <w:t>В свойствах сетевого адаптера виртуальной машины подтверждено использование автоматического получения IP-конфигурации. За выдачу параметров (IP-адреса, маски, шлюза и DNS) в данном случае отвечает протокол DHCP (рисунок 5)</w:t>
      </w:r>
      <w:r w:rsidR="00254EB5" w:rsidRPr="00254EB5">
        <w:rPr>
          <w:sz w:val="28"/>
        </w:rPr>
        <w:t>.</w:t>
      </w:r>
    </w:p>
    <w:p w14:paraId="59587F9D" w14:textId="3C0CCE51" w:rsidR="00254EB5" w:rsidRPr="00EB5DE5" w:rsidRDefault="00EB5DE5" w:rsidP="00782024">
      <w:pPr>
        <w:jc w:val="center"/>
        <w:rPr>
          <w:sz w:val="24"/>
          <w:szCs w:val="18"/>
          <w:lang w:val="en-US"/>
        </w:rPr>
      </w:pPr>
      <w:r w:rsidRPr="00EB5DE5">
        <w:rPr>
          <w:noProof/>
          <w:sz w:val="24"/>
          <w:szCs w:val="18"/>
        </w:rPr>
        <w:lastRenderedPageBreak/>
        <w:drawing>
          <wp:inline distT="0" distB="0" distL="0" distR="0" wp14:anchorId="5253C0FB" wp14:editId="2EF43C85">
            <wp:extent cx="4529362" cy="3390605"/>
            <wp:effectExtent l="0" t="0" r="5080" b="635"/>
            <wp:docPr id="194551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4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888" cy="34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9EA5" w14:textId="0BAF4B56" w:rsidR="00254EB5" w:rsidRPr="00254EB5" w:rsidRDefault="00254EB5" w:rsidP="00254EB5">
      <w:pPr>
        <w:spacing w:line="360" w:lineRule="auto"/>
        <w:jc w:val="center"/>
        <w:rPr>
          <w:sz w:val="24"/>
          <w:szCs w:val="18"/>
        </w:rPr>
      </w:pPr>
      <w:r w:rsidRPr="00254EB5">
        <w:rPr>
          <w:sz w:val="24"/>
          <w:szCs w:val="18"/>
        </w:rPr>
        <w:t>Рисунок 5 – Установка автоназначения параметров TCP/IPv4</w:t>
      </w:r>
    </w:p>
    <w:p w14:paraId="22D0AC76" w14:textId="77777777" w:rsidR="00782024" w:rsidRDefault="00782024" w:rsidP="00782024">
      <w:pPr>
        <w:spacing w:line="360" w:lineRule="auto"/>
        <w:ind w:firstLine="709"/>
        <w:jc w:val="both"/>
        <w:rPr>
          <w:sz w:val="28"/>
        </w:rPr>
      </w:pPr>
      <w:r w:rsidRPr="00782024">
        <w:rPr>
          <w:sz w:val="28"/>
        </w:rPr>
        <w:t>С помощью команды ipconfig /</w:t>
      </w:r>
      <w:r>
        <w:rPr>
          <w:sz w:val="28"/>
          <w:lang w:val="en-US"/>
        </w:rPr>
        <w:t>all</w:t>
      </w:r>
      <w:r w:rsidRPr="00782024">
        <w:rPr>
          <w:sz w:val="28"/>
        </w:rPr>
        <w:t xml:space="preserve"> были определены текущие IPv4-настройки интерфейса и его MAC-адрес. Эти данные позднее были вручную внесены в параметры подключения TCP/IPv4 для перевода гостевой машины на статическую конфигурацию (рисунок 6</w:t>
      </w:r>
      <w:r>
        <w:rPr>
          <w:sz w:val="28"/>
          <w:lang w:val="en-US"/>
        </w:rPr>
        <w:t>-</w:t>
      </w:r>
      <w:r w:rsidRPr="00782024">
        <w:rPr>
          <w:sz w:val="28"/>
        </w:rPr>
        <w:t>7)</w:t>
      </w:r>
      <w:r w:rsidR="00254EB5">
        <w:rPr>
          <w:sz w:val="28"/>
        </w:rPr>
        <w:t>.</w:t>
      </w:r>
    </w:p>
    <w:p w14:paraId="1CDF3FFF" w14:textId="7AAEE694" w:rsidR="00272F3F" w:rsidRPr="00272F3F" w:rsidRDefault="001D5337" w:rsidP="00782024">
      <w:pPr>
        <w:spacing w:line="360" w:lineRule="auto"/>
        <w:ind w:firstLine="709"/>
        <w:jc w:val="center"/>
        <w:rPr>
          <w:sz w:val="24"/>
          <w:szCs w:val="18"/>
        </w:rPr>
      </w:pPr>
      <w:r w:rsidRPr="001D5337">
        <w:rPr>
          <w:noProof/>
          <w:sz w:val="24"/>
          <w:szCs w:val="18"/>
        </w:rPr>
        <w:drawing>
          <wp:inline distT="0" distB="0" distL="0" distR="0" wp14:anchorId="0E6CFBE9" wp14:editId="0A38E075">
            <wp:extent cx="4762500" cy="3925931"/>
            <wp:effectExtent l="0" t="0" r="0" b="0"/>
            <wp:docPr id="18951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8039" name=""/>
                    <pic:cNvPicPr/>
                  </pic:nvPicPr>
                  <pic:blipFill rotWithShape="1">
                    <a:blip r:embed="rId14"/>
                    <a:srcRect b="16549"/>
                    <a:stretch/>
                  </pic:blipFill>
                  <pic:spPr bwMode="auto">
                    <a:xfrm>
                      <a:off x="0" y="0"/>
                      <a:ext cx="4790338" cy="394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64DB6" w14:textId="71F37C0D" w:rsidR="00272F3F" w:rsidRPr="00272F3F" w:rsidRDefault="00272F3F" w:rsidP="00272F3F">
      <w:pPr>
        <w:spacing w:line="360" w:lineRule="auto"/>
        <w:jc w:val="center"/>
        <w:rPr>
          <w:sz w:val="24"/>
          <w:szCs w:val="18"/>
        </w:rPr>
      </w:pPr>
      <w:r w:rsidRPr="00272F3F">
        <w:rPr>
          <w:sz w:val="24"/>
          <w:szCs w:val="18"/>
        </w:rPr>
        <w:t xml:space="preserve">Рисунок 6 – Использование утилиты </w:t>
      </w:r>
      <w:r w:rsidRPr="00254EB5">
        <w:rPr>
          <w:sz w:val="24"/>
          <w:szCs w:val="18"/>
        </w:rPr>
        <w:t>ipconfig</w:t>
      </w:r>
    </w:p>
    <w:p w14:paraId="02C9B7EC" w14:textId="51B5F53E" w:rsidR="00272F3F" w:rsidRPr="00272F3F" w:rsidRDefault="009562ED" w:rsidP="00272F3F">
      <w:pPr>
        <w:spacing w:line="360" w:lineRule="auto"/>
        <w:jc w:val="center"/>
        <w:rPr>
          <w:sz w:val="24"/>
          <w:szCs w:val="18"/>
        </w:rPr>
      </w:pPr>
      <w:r w:rsidRPr="009562ED">
        <w:rPr>
          <w:noProof/>
          <w:sz w:val="24"/>
          <w:szCs w:val="18"/>
        </w:rPr>
        <w:lastRenderedPageBreak/>
        <w:drawing>
          <wp:inline distT="0" distB="0" distL="0" distR="0" wp14:anchorId="4C8E297C" wp14:editId="09535EA8">
            <wp:extent cx="4045585" cy="4490597"/>
            <wp:effectExtent l="0" t="0" r="0" b="5715"/>
            <wp:docPr id="16311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415" cy="45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59DF" w14:textId="08C371FA" w:rsidR="00272F3F" w:rsidRPr="00272F3F" w:rsidRDefault="00272F3F" w:rsidP="00272F3F">
      <w:pPr>
        <w:spacing w:line="360" w:lineRule="auto"/>
        <w:jc w:val="center"/>
        <w:rPr>
          <w:sz w:val="24"/>
          <w:szCs w:val="18"/>
        </w:rPr>
      </w:pPr>
      <w:r w:rsidRPr="00272F3F">
        <w:rPr>
          <w:sz w:val="24"/>
          <w:szCs w:val="18"/>
        </w:rPr>
        <w:t>Рисунок 7 – Ввод параметров, определенных ранее</w:t>
      </w:r>
    </w:p>
    <w:p w14:paraId="63E13D0F" w14:textId="4D89670F" w:rsidR="00272F3F" w:rsidRDefault="001B1B1B" w:rsidP="00254EB5">
      <w:pPr>
        <w:spacing w:line="360" w:lineRule="auto"/>
        <w:ind w:firstLine="709"/>
        <w:jc w:val="both"/>
        <w:rPr>
          <w:sz w:val="28"/>
        </w:rPr>
      </w:pPr>
      <w:r w:rsidRPr="001B1B1B">
        <w:rPr>
          <w:sz w:val="28"/>
        </w:rPr>
        <w:t>Проверка связи с помощью утилиты ping подтвердила наличие виртуального компьютера в сети по его IPv4-адресу</w:t>
      </w:r>
      <w:r w:rsidR="00272F3F">
        <w:rPr>
          <w:sz w:val="28"/>
        </w:rPr>
        <w:t xml:space="preserve"> (рисунок 8)</w:t>
      </w:r>
      <w:r w:rsidRPr="001B1B1B">
        <w:rPr>
          <w:sz w:val="28"/>
        </w:rPr>
        <w:t xml:space="preserve">. Для этого в брандмауэре гостевой машины было добавлено правило, разрешающее запрос входящего эха. </w:t>
      </w:r>
    </w:p>
    <w:p w14:paraId="3D0DB6A4" w14:textId="02B19FE6" w:rsidR="00272F3F" w:rsidRPr="00272F3F" w:rsidRDefault="007B5E41" w:rsidP="00272F3F">
      <w:pPr>
        <w:spacing w:line="360" w:lineRule="auto"/>
        <w:jc w:val="center"/>
        <w:rPr>
          <w:sz w:val="24"/>
          <w:szCs w:val="18"/>
        </w:rPr>
      </w:pPr>
      <w:r w:rsidRPr="007B5E41">
        <w:rPr>
          <w:noProof/>
          <w:sz w:val="24"/>
          <w:szCs w:val="18"/>
        </w:rPr>
        <w:drawing>
          <wp:inline distT="0" distB="0" distL="0" distR="0" wp14:anchorId="240463D7" wp14:editId="40E0E5B0">
            <wp:extent cx="6038869" cy="2609850"/>
            <wp:effectExtent l="0" t="0" r="0" b="0"/>
            <wp:docPr id="150690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0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1324" cy="261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5D2" w14:textId="59A17D07" w:rsidR="00272F3F" w:rsidRPr="00272F3F" w:rsidRDefault="00272F3F" w:rsidP="00272F3F">
      <w:pPr>
        <w:spacing w:line="360" w:lineRule="auto"/>
        <w:jc w:val="center"/>
        <w:rPr>
          <w:sz w:val="24"/>
          <w:szCs w:val="18"/>
        </w:rPr>
      </w:pPr>
      <w:r w:rsidRPr="00272F3F">
        <w:rPr>
          <w:sz w:val="24"/>
          <w:szCs w:val="18"/>
        </w:rPr>
        <w:t>Рисунок 8 – Подтверждение наличия виртуального компьютера в сети</w:t>
      </w:r>
    </w:p>
    <w:p w14:paraId="3A860C46" w14:textId="0F1755B2" w:rsidR="00272F3F" w:rsidRDefault="001B1B1B" w:rsidP="00272F3F">
      <w:pPr>
        <w:spacing w:line="360" w:lineRule="auto"/>
        <w:ind w:firstLine="709"/>
        <w:jc w:val="both"/>
        <w:rPr>
          <w:sz w:val="28"/>
        </w:rPr>
      </w:pPr>
      <w:r w:rsidRPr="001B1B1B">
        <w:rPr>
          <w:sz w:val="28"/>
        </w:rPr>
        <w:lastRenderedPageBreak/>
        <w:t>Также была проверена видимость виртуального компьютера по его DNS-имени с использованием ключа -a утилиты ping</w:t>
      </w:r>
      <w:r w:rsidR="00272F3F">
        <w:rPr>
          <w:sz w:val="28"/>
        </w:rPr>
        <w:t xml:space="preserve"> (рисунок 9)</w:t>
      </w:r>
      <w:r w:rsidRPr="001B1B1B">
        <w:rPr>
          <w:sz w:val="28"/>
        </w:rPr>
        <w:t xml:space="preserve">. </w:t>
      </w:r>
    </w:p>
    <w:p w14:paraId="443036ED" w14:textId="03F79FB6" w:rsidR="00272F3F" w:rsidRPr="00272F3F" w:rsidRDefault="007B5E41" w:rsidP="00272F3F">
      <w:pPr>
        <w:spacing w:line="360" w:lineRule="auto"/>
        <w:jc w:val="center"/>
        <w:rPr>
          <w:sz w:val="24"/>
          <w:szCs w:val="18"/>
        </w:rPr>
      </w:pPr>
      <w:r w:rsidRPr="007B5E41">
        <w:rPr>
          <w:noProof/>
          <w:sz w:val="24"/>
          <w:szCs w:val="18"/>
        </w:rPr>
        <w:drawing>
          <wp:inline distT="0" distB="0" distL="0" distR="0" wp14:anchorId="4DB6B1CE" wp14:editId="7E18F515">
            <wp:extent cx="5940425" cy="2779395"/>
            <wp:effectExtent l="0" t="0" r="3175" b="1905"/>
            <wp:docPr id="90544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0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ECE8" w14:textId="00D2FDD2" w:rsidR="00272F3F" w:rsidRPr="00272F3F" w:rsidRDefault="00272F3F" w:rsidP="00272F3F">
      <w:pPr>
        <w:spacing w:line="360" w:lineRule="auto"/>
        <w:jc w:val="center"/>
        <w:rPr>
          <w:sz w:val="24"/>
          <w:szCs w:val="18"/>
        </w:rPr>
      </w:pPr>
      <w:r w:rsidRPr="00272F3F">
        <w:rPr>
          <w:sz w:val="24"/>
          <w:szCs w:val="18"/>
        </w:rPr>
        <w:t>Рисунок 9 – Использование ключа -а утилиты ping</w:t>
      </w:r>
    </w:p>
    <w:p w14:paraId="10316EB4" w14:textId="41F48A20" w:rsidR="006439A6" w:rsidRPr="00221FD9" w:rsidRDefault="001B1B1B" w:rsidP="00254EB5">
      <w:pPr>
        <w:spacing w:line="360" w:lineRule="auto"/>
        <w:ind w:firstLine="709"/>
        <w:jc w:val="both"/>
        <w:rPr>
          <w:sz w:val="28"/>
        </w:rPr>
      </w:pPr>
      <w:r w:rsidRPr="001B1B1B">
        <w:rPr>
          <w:sz w:val="28"/>
        </w:rPr>
        <w:t>В завершение была составлена схема компьютерной сети, отображающая IP-адреса гостевого и хост-компьютера, адреса и маски реальных и виртуальных подсетей, шлюзы</w:t>
      </w:r>
      <w:r w:rsidR="002D21ED">
        <w:rPr>
          <w:sz w:val="28"/>
        </w:rPr>
        <w:t xml:space="preserve"> </w:t>
      </w:r>
      <w:r w:rsidRPr="001B1B1B">
        <w:rPr>
          <w:sz w:val="28"/>
        </w:rPr>
        <w:t>и DNS-серверы</w:t>
      </w:r>
      <w:r w:rsidR="002D21ED">
        <w:rPr>
          <w:sz w:val="28"/>
        </w:rPr>
        <w:t xml:space="preserve"> (рисунок 10)</w:t>
      </w:r>
      <w:r w:rsidRPr="001B1B1B">
        <w:rPr>
          <w:sz w:val="28"/>
        </w:rPr>
        <w:t>.</w:t>
      </w:r>
    </w:p>
    <w:p w14:paraId="2AEED7DD" w14:textId="56FFC687" w:rsidR="006817B6" w:rsidRDefault="001B795E" w:rsidP="006439A6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2D700475" wp14:editId="292F69EF">
            <wp:extent cx="4262333" cy="4108180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050" cy="414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72E9" w14:textId="2B27A4ED" w:rsidR="006439A6" w:rsidRPr="009D1523" w:rsidRDefault="006439A6" w:rsidP="006439A6">
      <w:pPr>
        <w:spacing w:line="360" w:lineRule="auto"/>
        <w:jc w:val="center"/>
        <w:rPr>
          <w:sz w:val="24"/>
        </w:rPr>
      </w:pPr>
      <w:r w:rsidRPr="009D1523">
        <w:rPr>
          <w:sz w:val="24"/>
        </w:rPr>
        <w:t>Рисунок 1</w:t>
      </w:r>
      <w:r w:rsidR="002D21ED">
        <w:rPr>
          <w:sz w:val="24"/>
        </w:rPr>
        <w:t>0</w:t>
      </w:r>
      <w:r w:rsidRPr="009D1523">
        <w:rPr>
          <w:sz w:val="24"/>
        </w:rPr>
        <w:t xml:space="preserve"> – </w:t>
      </w:r>
      <w:r w:rsidR="002D21ED">
        <w:rPr>
          <w:sz w:val="24"/>
        </w:rPr>
        <w:t>Схема компьютерной сети</w:t>
      </w:r>
    </w:p>
    <w:p w14:paraId="14368928" w14:textId="3D655C93" w:rsidR="006439A6" w:rsidRPr="00BB3B68" w:rsidRDefault="00EF6EC2" w:rsidP="006439A6">
      <w:pPr>
        <w:pStyle w:val="ac"/>
        <w:numPr>
          <w:ilvl w:val="0"/>
          <w:numId w:val="21"/>
        </w:numPr>
        <w:ind w:left="0" w:firstLine="709"/>
        <w:rPr>
          <w:b/>
        </w:rPr>
      </w:pPr>
      <w:r w:rsidRPr="00EF6EC2">
        <w:rPr>
          <w:b/>
        </w:rPr>
        <w:lastRenderedPageBreak/>
        <w:t>Администрирование локальных пользователей и групп</w:t>
      </w:r>
    </w:p>
    <w:p w14:paraId="7BDB1A30" w14:textId="04DB8FD5" w:rsidR="004901F6" w:rsidRDefault="00336BCA" w:rsidP="004901F6">
      <w:pPr>
        <w:spacing w:line="360" w:lineRule="auto"/>
        <w:ind w:firstLine="709"/>
        <w:jc w:val="both"/>
        <w:rPr>
          <w:sz w:val="28"/>
        </w:rPr>
      </w:pPr>
      <w:r w:rsidRPr="00336BCA">
        <w:rPr>
          <w:sz w:val="28"/>
        </w:rPr>
        <w:t xml:space="preserve">При обращении с хост-компьютера к виртуальной машине по её сетевому имени в проводнике отображалась только папка Users </w:t>
      </w:r>
      <w:r>
        <w:rPr>
          <w:sz w:val="28"/>
        </w:rPr>
        <w:t>-</w:t>
      </w:r>
      <w:r w:rsidRPr="00336BCA">
        <w:rPr>
          <w:sz w:val="28"/>
        </w:rPr>
        <w:t xml:space="preserve"> единственный ресурс, предоставленный в общий доступ по умолчанию (рисунок 11). Остальные стандартные административные каталоги, такие как C$, ADMIN$ и IPC$, скрыты и не показываются при обычном сетевом просмотре</w:t>
      </w:r>
      <w:r w:rsidR="004901F6" w:rsidRPr="004901F6">
        <w:rPr>
          <w:sz w:val="28"/>
        </w:rPr>
        <w:t>.</w:t>
      </w:r>
    </w:p>
    <w:p w14:paraId="0126466B" w14:textId="3A8D6C35" w:rsidR="004901F6" w:rsidRPr="004901F6" w:rsidRDefault="00E812B1" w:rsidP="004901F6">
      <w:pPr>
        <w:spacing w:line="360" w:lineRule="auto"/>
        <w:jc w:val="center"/>
        <w:rPr>
          <w:sz w:val="24"/>
          <w:szCs w:val="18"/>
        </w:rPr>
      </w:pPr>
      <w:r w:rsidRPr="00E812B1">
        <w:rPr>
          <w:noProof/>
          <w:sz w:val="24"/>
          <w:szCs w:val="18"/>
        </w:rPr>
        <w:drawing>
          <wp:inline distT="0" distB="0" distL="0" distR="0" wp14:anchorId="5E7CF94E" wp14:editId="7B750D2F">
            <wp:extent cx="3534268" cy="2172003"/>
            <wp:effectExtent l="0" t="0" r="9525" b="0"/>
            <wp:docPr id="137575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9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5FDC" w14:textId="6BFF424F" w:rsidR="004901F6" w:rsidRPr="004901F6" w:rsidRDefault="004901F6" w:rsidP="004901F6">
      <w:pPr>
        <w:spacing w:line="360" w:lineRule="auto"/>
        <w:jc w:val="center"/>
        <w:rPr>
          <w:sz w:val="24"/>
          <w:szCs w:val="18"/>
        </w:rPr>
      </w:pPr>
      <w:r w:rsidRPr="004901F6">
        <w:rPr>
          <w:sz w:val="24"/>
          <w:szCs w:val="18"/>
        </w:rPr>
        <w:t>Рисунок 11 – Отображение папок ВМ через хост-компьютер</w:t>
      </w:r>
    </w:p>
    <w:p w14:paraId="1F888C57" w14:textId="22B1885E" w:rsidR="004901F6" w:rsidRDefault="00336BCA" w:rsidP="004901F6">
      <w:pPr>
        <w:spacing w:line="360" w:lineRule="auto"/>
        <w:ind w:firstLine="709"/>
        <w:jc w:val="both"/>
        <w:rPr>
          <w:sz w:val="28"/>
        </w:rPr>
      </w:pPr>
      <w:r w:rsidRPr="00336BCA">
        <w:rPr>
          <w:sz w:val="28"/>
        </w:rPr>
        <w:t>Чтобы увидеть полный список расшаренных ресурсов, была использована оснастка «Управление компьютером» на гостевой системе. В разделе «Общие папки</w:t>
      </w:r>
      <w:r>
        <w:rPr>
          <w:sz w:val="28"/>
        </w:rPr>
        <w:t>»</w:t>
      </w:r>
      <w:r w:rsidRPr="00336BCA">
        <w:rPr>
          <w:sz w:val="28"/>
        </w:rPr>
        <w:t xml:space="preserve"> </w:t>
      </w:r>
      <w:r>
        <w:rPr>
          <w:sz w:val="28"/>
        </w:rPr>
        <w:t>- «</w:t>
      </w:r>
      <w:r w:rsidRPr="00336BCA">
        <w:rPr>
          <w:sz w:val="28"/>
        </w:rPr>
        <w:t>Общие ресурсы» отображаются все сетевые точки доступа, включая скрытые административные (рисунок 12). Символ $ в их названиях указывает на то, что такие каталоги скрыты от пользователей, если к ним не обращаться напрямую по сетевому пути. Для доступа к ним требуется подтверждение учётными данными администратора</w:t>
      </w:r>
      <w:r w:rsidR="004901F6" w:rsidRPr="004901F6">
        <w:rPr>
          <w:sz w:val="28"/>
        </w:rPr>
        <w:t>.</w:t>
      </w:r>
    </w:p>
    <w:p w14:paraId="3B4963B9" w14:textId="2C158E2B" w:rsidR="004901F6" w:rsidRPr="004901F6" w:rsidRDefault="00E812B1" w:rsidP="004901F6">
      <w:pPr>
        <w:spacing w:line="360" w:lineRule="auto"/>
        <w:jc w:val="center"/>
        <w:rPr>
          <w:sz w:val="24"/>
          <w:szCs w:val="18"/>
        </w:rPr>
      </w:pPr>
      <w:r w:rsidRPr="00E812B1">
        <w:rPr>
          <w:noProof/>
          <w:sz w:val="24"/>
          <w:szCs w:val="18"/>
        </w:rPr>
        <w:drawing>
          <wp:inline distT="0" distB="0" distL="0" distR="0" wp14:anchorId="51FBD71F" wp14:editId="45788F63">
            <wp:extent cx="5210902" cy="1962424"/>
            <wp:effectExtent l="0" t="0" r="0" b="0"/>
            <wp:docPr id="97407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6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129C" w14:textId="67319B0A" w:rsidR="004901F6" w:rsidRPr="004901F6" w:rsidRDefault="004901F6" w:rsidP="004901F6">
      <w:pPr>
        <w:spacing w:line="360" w:lineRule="auto"/>
        <w:jc w:val="center"/>
        <w:rPr>
          <w:sz w:val="24"/>
          <w:szCs w:val="18"/>
        </w:rPr>
      </w:pPr>
      <w:r w:rsidRPr="004901F6">
        <w:rPr>
          <w:sz w:val="24"/>
          <w:szCs w:val="18"/>
        </w:rPr>
        <w:t>Рисунок 12 – Полный список ресурсов ВМ</w:t>
      </w:r>
    </w:p>
    <w:p w14:paraId="5EB2D02D" w14:textId="0F64D204" w:rsidR="004901F6" w:rsidRDefault="004901F6" w:rsidP="004901F6">
      <w:pPr>
        <w:spacing w:line="360" w:lineRule="auto"/>
        <w:ind w:firstLine="709"/>
        <w:jc w:val="both"/>
        <w:rPr>
          <w:sz w:val="28"/>
        </w:rPr>
      </w:pPr>
      <w:r w:rsidRPr="004901F6">
        <w:rPr>
          <w:sz w:val="28"/>
        </w:rPr>
        <w:lastRenderedPageBreak/>
        <w:t xml:space="preserve">Для дальнейшей работы через оснастку «Управление компьютером» в разделе «Локальные пользователи и группы» проведен анализ существующих учетных записей и групп безопасности. </w:t>
      </w:r>
      <w:r w:rsidR="00336BCA" w:rsidRPr="00336BCA">
        <w:rPr>
          <w:sz w:val="28"/>
        </w:rPr>
        <w:t xml:space="preserve">На диске C: гостевой машины была создана папка Install, для которой через контекстное меню был организован общий сетевой доступ. Группе «Все» были назначены минимальные права </w:t>
      </w:r>
      <w:r w:rsidR="00336BCA">
        <w:rPr>
          <w:sz w:val="28"/>
        </w:rPr>
        <w:t>-</w:t>
      </w:r>
      <w:r w:rsidR="00336BCA" w:rsidRPr="00336BCA">
        <w:rPr>
          <w:sz w:val="28"/>
        </w:rPr>
        <w:t xml:space="preserve"> только чтение (рисунок 13</w:t>
      </w:r>
      <w:r w:rsidR="00336BCA">
        <w:rPr>
          <w:sz w:val="28"/>
        </w:rPr>
        <w:t>-</w:t>
      </w:r>
      <w:r w:rsidR="00336BCA" w:rsidRPr="00336BCA">
        <w:rPr>
          <w:sz w:val="28"/>
        </w:rPr>
        <w:t>14)</w:t>
      </w:r>
      <w:r w:rsidRPr="004901F6">
        <w:rPr>
          <w:sz w:val="28"/>
        </w:rPr>
        <w:t xml:space="preserve">. </w:t>
      </w:r>
    </w:p>
    <w:p w14:paraId="3AD33B70" w14:textId="7E0F41C2" w:rsidR="004901F6" w:rsidRPr="004901F6" w:rsidRDefault="00E812B1" w:rsidP="004901F6">
      <w:pPr>
        <w:spacing w:line="360" w:lineRule="auto"/>
        <w:jc w:val="center"/>
        <w:rPr>
          <w:sz w:val="24"/>
          <w:szCs w:val="18"/>
        </w:rPr>
      </w:pPr>
      <w:r w:rsidRPr="00E812B1">
        <w:rPr>
          <w:noProof/>
          <w:sz w:val="24"/>
          <w:szCs w:val="18"/>
        </w:rPr>
        <w:drawing>
          <wp:inline distT="0" distB="0" distL="0" distR="0" wp14:anchorId="2A5AAB42" wp14:editId="4BBAFC57">
            <wp:extent cx="2840982" cy="3413760"/>
            <wp:effectExtent l="0" t="0" r="0" b="0"/>
            <wp:docPr id="86269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3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6233" cy="342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4971" w14:textId="62754E7B" w:rsidR="004901F6" w:rsidRDefault="004901F6" w:rsidP="004901F6">
      <w:pPr>
        <w:spacing w:line="360" w:lineRule="auto"/>
        <w:jc w:val="center"/>
        <w:rPr>
          <w:sz w:val="24"/>
          <w:szCs w:val="18"/>
        </w:rPr>
      </w:pPr>
      <w:r w:rsidRPr="004901F6">
        <w:rPr>
          <w:sz w:val="24"/>
          <w:szCs w:val="18"/>
        </w:rPr>
        <w:t>Рисунок 13 – Разрешение на чтение для группы «все»</w:t>
      </w:r>
    </w:p>
    <w:p w14:paraId="34BEADC6" w14:textId="307A52DD" w:rsidR="00824E4B" w:rsidRDefault="00E812B1" w:rsidP="004901F6">
      <w:pPr>
        <w:spacing w:line="360" w:lineRule="auto"/>
        <w:jc w:val="center"/>
        <w:rPr>
          <w:sz w:val="24"/>
          <w:szCs w:val="18"/>
        </w:rPr>
      </w:pPr>
      <w:r w:rsidRPr="00E812B1">
        <w:rPr>
          <w:noProof/>
          <w:sz w:val="24"/>
          <w:szCs w:val="18"/>
        </w:rPr>
        <w:drawing>
          <wp:inline distT="0" distB="0" distL="0" distR="0" wp14:anchorId="5FC9AC8B" wp14:editId="56ED3C8B">
            <wp:extent cx="5487166" cy="2162477"/>
            <wp:effectExtent l="0" t="0" r="0" b="9525"/>
            <wp:docPr id="200218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8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2567" w14:textId="5EB9B753" w:rsidR="00824E4B" w:rsidRPr="00824E4B" w:rsidRDefault="00824E4B" w:rsidP="004901F6">
      <w:pPr>
        <w:spacing w:line="360" w:lineRule="auto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14 – Отображение папки </w:t>
      </w:r>
      <w:r>
        <w:rPr>
          <w:sz w:val="24"/>
          <w:szCs w:val="18"/>
          <w:lang w:val="en-US"/>
        </w:rPr>
        <w:t>install</w:t>
      </w:r>
      <w:r w:rsidRPr="00824E4B">
        <w:rPr>
          <w:sz w:val="24"/>
          <w:szCs w:val="18"/>
        </w:rPr>
        <w:t xml:space="preserve"> </w:t>
      </w:r>
      <w:r>
        <w:rPr>
          <w:sz w:val="24"/>
          <w:szCs w:val="18"/>
        </w:rPr>
        <w:t>на хост-компьютере</w:t>
      </w:r>
    </w:p>
    <w:p w14:paraId="1F4CCBD5" w14:textId="4A03EFBC" w:rsidR="00E812B1" w:rsidRPr="00B22EFA" w:rsidRDefault="00336BCA" w:rsidP="004901F6">
      <w:pPr>
        <w:spacing w:line="360" w:lineRule="auto"/>
        <w:ind w:firstLine="709"/>
        <w:jc w:val="both"/>
        <w:rPr>
          <w:sz w:val="28"/>
        </w:rPr>
      </w:pPr>
      <w:r w:rsidRPr="00336BCA">
        <w:rPr>
          <w:sz w:val="28"/>
        </w:rPr>
        <w:t>Попытка создать объект внутри этой папки с хост-компьютера привела к ошибке, что подтверждает корректную работу ограничений (рисунок 15)</w:t>
      </w:r>
      <w:r w:rsidR="004901F6" w:rsidRPr="004901F6">
        <w:rPr>
          <w:sz w:val="28"/>
        </w:rPr>
        <w:t xml:space="preserve">. </w:t>
      </w:r>
    </w:p>
    <w:p w14:paraId="5468E793" w14:textId="3160C3C0" w:rsidR="00E812B1" w:rsidRDefault="00E812B1" w:rsidP="00E812B1">
      <w:pPr>
        <w:spacing w:line="360" w:lineRule="auto"/>
        <w:jc w:val="center"/>
        <w:rPr>
          <w:sz w:val="28"/>
          <w:lang w:val="en-US"/>
        </w:rPr>
      </w:pPr>
      <w:r w:rsidRPr="00E812B1">
        <w:rPr>
          <w:noProof/>
          <w:sz w:val="28"/>
          <w:lang w:val="en-US"/>
        </w:rPr>
        <w:lastRenderedPageBreak/>
        <w:drawing>
          <wp:inline distT="0" distB="0" distL="0" distR="0" wp14:anchorId="68425B9D" wp14:editId="51947A14">
            <wp:extent cx="4130040" cy="1619333"/>
            <wp:effectExtent l="0" t="0" r="3810" b="0"/>
            <wp:docPr id="52441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1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6030" cy="16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B060" w14:textId="4B6BDD1C" w:rsidR="00E812B1" w:rsidRPr="00E812B1" w:rsidRDefault="00E812B1" w:rsidP="00E812B1">
      <w:pPr>
        <w:spacing w:line="360" w:lineRule="auto"/>
        <w:jc w:val="center"/>
        <w:rPr>
          <w:sz w:val="24"/>
          <w:szCs w:val="18"/>
        </w:rPr>
      </w:pPr>
      <w:r>
        <w:rPr>
          <w:sz w:val="24"/>
          <w:szCs w:val="18"/>
        </w:rPr>
        <w:t>Рисунок 1</w:t>
      </w:r>
      <w:r w:rsidR="00520765">
        <w:rPr>
          <w:sz w:val="24"/>
          <w:szCs w:val="18"/>
        </w:rPr>
        <w:t>5</w:t>
      </w:r>
      <w:r>
        <w:rPr>
          <w:sz w:val="24"/>
          <w:szCs w:val="18"/>
        </w:rPr>
        <w:t xml:space="preserve"> – Попытка создания файла в папке </w:t>
      </w:r>
      <w:r>
        <w:rPr>
          <w:sz w:val="24"/>
          <w:szCs w:val="18"/>
          <w:lang w:val="en-US"/>
        </w:rPr>
        <w:t>Install</w:t>
      </w:r>
    </w:p>
    <w:p w14:paraId="028FBD79" w14:textId="6163185C" w:rsidR="004901F6" w:rsidRDefault="00336BCA" w:rsidP="004901F6">
      <w:pPr>
        <w:spacing w:line="360" w:lineRule="auto"/>
        <w:ind w:firstLine="709"/>
        <w:jc w:val="both"/>
        <w:rPr>
          <w:sz w:val="28"/>
        </w:rPr>
      </w:pPr>
      <w:r w:rsidRPr="00336BCA">
        <w:rPr>
          <w:sz w:val="28"/>
        </w:rPr>
        <w:t>После этого права доступа были изменены: группе «Все» разрешено чтение и внесение изменений. Повторная попытка создать файл прошла успешно (рисунок 16), что подтвердило корректность изменения сетевых разрешений</w:t>
      </w:r>
      <w:r w:rsidR="004901F6" w:rsidRPr="004901F6">
        <w:rPr>
          <w:sz w:val="28"/>
        </w:rPr>
        <w:t>.</w:t>
      </w:r>
    </w:p>
    <w:p w14:paraId="3624647D" w14:textId="3E2D925D" w:rsidR="00824E4B" w:rsidRPr="00824E4B" w:rsidRDefault="00E812B1" w:rsidP="00824E4B">
      <w:pPr>
        <w:spacing w:line="360" w:lineRule="auto"/>
        <w:jc w:val="center"/>
        <w:rPr>
          <w:sz w:val="24"/>
          <w:szCs w:val="18"/>
        </w:rPr>
      </w:pPr>
      <w:r w:rsidRPr="00E812B1">
        <w:rPr>
          <w:noProof/>
          <w:sz w:val="24"/>
          <w:szCs w:val="18"/>
        </w:rPr>
        <w:drawing>
          <wp:inline distT="0" distB="0" distL="0" distR="0" wp14:anchorId="7554D113" wp14:editId="150AB8F3">
            <wp:extent cx="3181471" cy="2714625"/>
            <wp:effectExtent l="0" t="0" r="0" b="0"/>
            <wp:docPr id="1743305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5167" name=""/>
                    <pic:cNvPicPr/>
                  </pic:nvPicPr>
                  <pic:blipFill rotWithShape="1">
                    <a:blip r:embed="rId24"/>
                    <a:srcRect b="28798"/>
                    <a:stretch/>
                  </pic:blipFill>
                  <pic:spPr bwMode="auto">
                    <a:xfrm>
                      <a:off x="0" y="0"/>
                      <a:ext cx="3184028" cy="271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E3000" w14:textId="4C5FD429" w:rsidR="00824E4B" w:rsidRPr="004901F6" w:rsidRDefault="00824E4B" w:rsidP="00824E4B">
      <w:pPr>
        <w:spacing w:line="360" w:lineRule="auto"/>
        <w:jc w:val="center"/>
        <w:rPr>
          <w:sz w:val="24"/>
          <w:szCs w:val="18"/>
        </w:rPr>
      </w:pPr>
      <w:r w:rsidRPr="00824E4B">
        <w:rPr>
          <w:sz w:val="24"/>
          <w:szCs w:val="18"/>
        </w:rPr>
        <w:t>Рисунок 1</w:t>
      </w:r>
      <w:r w:rsidR="00520765">
        <w:rPr>
          <w:sz w:val="24"/>
          <w:szCs w:val="18"/>
        </w:rPr>
        <w:t>6</w:t>
      </w:r>
      <w:r w:rsidRPr="00824E4B">
        <w:rPr>
          <w:sz w:val="24"/>
          <w:szCs w:val="18"/>
        </w:rPr>
        <w:t xml:space="preserve"> – Разрешение на чтение и изменение для группы «все»</w:t>
      </w:r>
    </w:p>
    <w:p w14:paraId="576224EF" w14:textId="26E08852" w:rsidR="00824E4B" w:rsidRDefault="00824E4B" w:rsidP="004901F6">
      <w:pPr>
        <w:spacing w:line="360" w:lineRule="auto"/>
        <w:ind w:firstLine="709"/>
        <w:jc w:val="both"/>
        <w:rPr>
          <w:sz w:val="28"/>
        </w:rPr>
      </w:pPr>
      <w:r w:rsidRPr="00824E4B">
        <w:rPr>
          <w:sz w:val="28"/>
        </w:rPr>
        <w:t>В папку</w:t>
      </w:r>
      <w:r>
        <w:rPr>
          <w:sz w:val="28"/>
        </w:rPr>
        <w:t xml:space="preserve"> </w:t>
      </w:r>
      <w:r>
        <w:rPr>
          <w:sz w:val="28"/>
          <w:lang w:val="en-US"/>
        </w:rPr>
        <w:t>install</w:t>
      </w:r>
      <w:r w:rsidRPr="00824E4B">
        <w:rPr>
          <w:sz w:val="28"/>
        </w:rPr>
        <w:t xml:space="preserve"> с хост-компьютера был успешно скопирован установочный файл AnyDesk, что подтвердило корректную настройку прав доступа и возможность обмена файлами между системами</w:t>
      </w:r>
      <w:r>
        <w:rPr>
          <w:sz w:val="28"/>
        </w:rPr>
        <w:t xml:space="preserve"> (рисунок 1</w:t>
      </w:r>
      <w:r w:rsidR="00520765">
        <w:rPr>
          <w:sz w:val="28"/>
        </w:rPr>
        <w:t>7</w:t>
      </w:r>
      <w:r>
        <w:rPr>
          <w:sz w:val="28"/>
        </w:rPr>
        <w:t>)</w:t>
      </w:r>
      <w:r w:rsidRPr="00824E4B">
        <w:rPr>
          <w:sz w:val="28"/>
        </w:rPr>
        <w:t>.</w:t>
      </w:r>
    </w:p>
    <w:p w14:paraId="30AF39B0" w14:textId="686AB8A6" w:rsidR="00824E4B" w:rsidRPr="00824E4B" w:rsidRDefault="00E812B1" w:rsidP="00824E4B">
      <w:pPr>
        <w:spacing w:line="360" w:lineRule="auto"/>
        <w:jc w:val="center"/>
        <w:rPr>
          <w:sz w:val="24"/>
          <w:szCs w:val="18"/>
        </w:rPr>
      </w:pPr>
      <w:r w:rsidRPr="00E812B1">
        <w:rPr>
          <w:noProof/>
          <w:sz w:val="24"/>
          <w:szCs w:val="18"/>
        </w:rPr>
        <w:drawing>
          <wp:inline distT="0" distB="0" distL="0" distR="0" wp14:anchorId="613AB429" wp14:editId="036914C9">
            <wp:extent cx="5940425" cy="1549400"/>
            <wp:effectExtent l="0" t="0" r="3175" b="0"/>
            <wp:docPr id="71139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0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5956" w14:textId="711D11CE" w:rsidR="00824E4B" w:rsidRPr="00824E4B" w:rsidRDefault="00824E4B" w:rsidP="00824E4B">
      <w:pPr>
        <w:spacing w:line="360" w:lineRule="auto"/>
        <w:jc w:val="center"/>
        <w:rPr>
          <w:sz w:val="24"/>
          <w:szCs w:val="18"/>
        </w:rPr>
      </w:pPr>
      <w:r w:rsidRPr="00824E4B">
        <w:rPr>
          <w:sz w:val="24"/>
          <w:szCs w:val="18"/>
        </w:rPr>
        <w:t>Рисунок 1</w:t>
      </w:r>
      <w:r w:rsidR="00520765">
        <w:rPr>
          <w:sz w:val="24"/>
          <w:szCs w:val="18"/>
        </w:rPr>
        <w:t>7</w:t>
      </w:r>
      <w:r w:rsidRPr="00824E4B">
        <w:rPr>
          <w:sz w:val="24"/>
          <w:szCs w:val="18"/>
        </w:rPr>
        <w:t xml:space="preserve"> – Копирование установочного файла на ВМ</w:t>
      </w:r>
    </w:p>
    <w:p w14:paraId="51C3F02F" w14:textId="76A2BE95" w:rsidR="003926D9" w:rsidRDefault="00E25150" w:rsidP="003926D9">
      <w:pPr>
        <w:spacing w:line="360" w:lineRule="auto"/>
        <w:ind w:firstLine="709"/>
        <w:jc w:val="both"/>
        <w:rPr>
          <w:sz w:val="28"/>
        </w:rPr>
      </w:pPr>
      <w:r w:rsidRPr="00E25150">
        <w:rPr>
          <w:sz w:val="28"/>
        </w:rPr>
        <w:lastRenderedPageBreak/>
        <w:t xml:space="preserve">На вкладке «Безопасность» можно увидеть, какие разрешения назначены различным системным группам: «Администраторы» имеют полный контроль над каталогом, «Пользователи» </w:t>
      </w:r>
      <w:r>
        <w:rPr>
          <w:sz w:val="28"/>
        </w:rPr>
        <w:t>-</w:t>
      </w:r>
      <w:r w:rsidRPr="00E25150">
        <w:rPr>
          <w:sz w:val="28"/>
        </w:rPr>
        <w:t xml:space="preserve"> ограниченные права (рисунок 18</w:t>
      </w:r>
      <w:r>
        <w:rPr>
          <w:sz w:val="28"/>
        </w:rPr>
        <w:t>-</w:t>
      </w:r>
      <w:r w:rsidRPr="00E25150">
        <w:rPr>
          <w:sz w:val="28"/>
        </w:rPr>
        <w:t>19)</w:t>
      </w:r>
      <w:r w:rsidR="003926D9" w:rsidRPr="003926D9">
        <w:rPr>
          <w:sz w:val="28"/>
        </w:rPr>
        <w:t xml:space="preserve">. </w:t>
      </w:r>
    </w:p>
    <w:p w14:paraId="505A65E7" w14:textId="52DE21E0" w:rsidR="003926D9" w:rsidRPr="003926D9" w:rsidRDefault="00DD1F3B" w:rsidP="003926D9">
      <w:pPr>
        <w:spacing w:line="360" w:lineRule="auto"/>
        <w:jc w:val="center"/>
        <w:rPr>
          <w:sz w:val="24"/>
          <w:szCs w:val="18"/>
        </w:rPr>
      </w:pPr>
      <w:r w:rsidRPr="00DD1F3B">
        <w:rPr>
          <w:noProof/>
          <w:sz w:val="24"/>
          <w:szCs w:val="18"/>
        </w:rPr>
        <w:drawing>
          <wp:inline distT="0" distB="0" distL="0" distR="0" wp14:anchorId="2EC677BA" wp14:editId="34D52CB6">
            <wp:extent cx="2730939" cy="3589020"/>
            <wp:effectExtent l="0" t="0" r="0" b="0"/>
            <wp:docPr id="825330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0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9006" cy="35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48A" w14:textId="6EBD2CBA" w:rsidR="003926D9" w:rsidRPr="003926D9" w:rsidRDefault="003926D9" w:rsidP="003926D9">
      <w:pPr>
        <w:spacing w:line="360" w:lineRule="auto"/>
        <w:jc w:val="center"/>
        <w:rPr>
          <w:sz w:val="24"/>
          <w:szCs w:val="18"/>
        </w:rPr>
      </w:pPr>
      <w:r w:rsidRPr="003926D9">
        <w:rPr>
          <w:sz w:val="24"/>
          <w:szCs w:val="18"/>
        </w:rPr>
        <w:t>Рисунок 1</w:t>
      </w:r>
      <w:r w:rsidR="00520765">
        <w:rPr>
          <w:sz w:val="24"/>
          <w:szCs w:val="18"/>
        </w:rPr>
        <w:t>8</w:t>
      </w:r>
      <w:r w:rsidRPr="003926D9">
        <w:rPr>
          <w:sz w:val="24"/>
          <w:szCs w:val="18"/>
        </w:rPr>
        <w:t xml:space="preserve"> – Полный доступ прав у администраторов</w:t>
      </w:r>
    </w:p>
    <w:p w14:paraId="7B46430E" w14:textId="32E1C572" w:rsidR="003926D9" w:rsidRPr="003926D9" w:rsidRDefault="00DD1F3B" w:rsidP="003926D9">
      <w:pPr>
        <w:spacing w:line="360" w:lineRule="auto"/>
        <w:jc w:val="center"/>
        <w:rPr>
          <w:sz w:val="24"/>
          <w:szCs w:val="18"/>
        </w:rPr>
      </w:pPr>
      <w:r w:rsidRPr="00DD1F3B">
        <w:rPr>
          <w:noProof/>
          <w:sz w:val="24"/>
          <w:szCs w:val="18"/>
        </w:rPr>
        <w:drawing>
          <wp:inline distT="0" distB="0" distL="0" distR="0" wp14:anchorId="1A60692E" wp14:editId="7D33CD7A">
            <wp:extent cx="2693427" cy="3571875"/>
            <wp:effectExtent l="0" t="0" r="0" b="0"/>
            <wp:docPr id="142906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7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1002" cy="358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974D" w14:textId="7AA83D99" w:rsidR="003926D9" w:rsidRPr="003926D9" w:rsidRDefault="003926D9" w:rsidP="003926D9">
      <w:pPr>
        <w:spacing w:line="360" w:lineRule="auto"/>
        <w:jc w:val="center"/>
        <w:rPr>
          <w:sz w:val="24"/>
          <w:szCs w:val="18"/>
        </w:rPr>
      </w:pPr>
      <w:r w:rsidRPr="003926D9">
        <w:rPr>
          <w:sz w:val="24"/>
          <w:szCs w:val="18"/>
        </w:rPr>
        <w:t>Рисунок 1</w:t>
      </w:r>
      <w:r w:rsidR="00520765">
        <w:rPr>
          <w:sz w:val="24"/>
          <w:szCs w:val="18"/>
        </w:rPr>
        <w:t>9</w:t>
      </w:r>
      <w:r w:rsidRPr="003926D9">
        <w:rPr>
          <w:sz w:val="24"/>
          <w:szCs w:val="18"/>
        </w:rPr>
        <w:t xml:space="preserve"> – Частичный доступ прав у пользователей</w:t>
      </w:r>
    </w:p>
    <w:p w14:paraId="26097704" w14:textId="31A5CB32" w:rsidR="006439A6" w:rsidRDefault="00E25150" w:rsidP="003926D9">
      <w:pPr>
        <w:spacing w:line="360" w:lineRule="auto"/>
        <w:ind w:firstLine="709"/>
        <w:jc w:val="both"/>
        <w:rPr>
          <w:sz w:val="28"/>
        </w:rPr>
      </w:pPr>
      <w:r w:rsidRPr="00E25150">
        <w:rPr>
          <w:sz w:val="28"/>
        </w:rPr>
        <w:lastRenderedPageBreak/>
        <w:t>В ходе эксперимента было выявлено, что разрешения на вкладке «Безопасность» имеют более высокий приоритет по сравнению с параметрами на вкладке «Доступ». Это было проверено вручную: даже если в сетевых настройках группе выдавались ограниченные возможности, расширенные права, установленные в разделе «Безопасность», позволяли выполнять операции над файлами в соответствии с уровнем предоставленных полномочий (рисунок 20)</w:t>
      </w:r>
      <w:r w:rsidR="006439A6" w:rsidRPr="003926D9">
        <w:rPr>
          <w:sz w:val="28"/>
        </w:rPr>
        <w:t>.</w:t>
      </w:r>
    </w:p>
    <w:p w14:paraId="6958581D" w14:textId="7DF14716" w:rsidR="003926D9" w:rsidRPr="003926D9" w:rsidRDefault="00DD1F3B" w:rsidP="003926D9">
      <w:pPr>
        <w:spacing w:line="360" w:lineRule="auto"/>
        <w:jc w:val="center"/>
        <w:rPr>
          <w:sz w:val="24"/>
          <w:szCs w:val="18"/>
        </w:rPr>
      </w:pPr>
      <w:r w:rsidRPr="00DD1F3B">
        <w:rPr>
          <w:noProof/>
          <w:sz w:val="24"/>
          <w:szCs w:val="18"/>
        </w:rPr>
        <w:drawing>
          <wp:inline distT="0" distB="0" distL="0" distR="0" wp14:anchorId="2C4118EB" wp14:editId="248A3B6C">
            <wp:extent cx="2535606" cy="3406140"/>
            <wp:effectExtent l="0" t="0" r="0" b="3810"/>
            <wp:docPr id="46439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7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4340" cy="34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13FF" w14:textId="0A3C5516" w:rsidR="003926D9" w:rsidRPr="00E25150" w:rsidRDefault="003926D9" w:rsidP="00E25150">
      <w:pPr>
        <w:spacing w:line="360" w:lineRule="auto"/>
        <w:jc w:val="center"/>
        <w:rPr>
          <w:sz w:val="24"/>
          <w:szCs w:val="18"/>
        </w:rPr>
      </w:pPr>
      <w:r w:rsidRPr="003926D9">
        <w:rPr>
          <w:sz w:val="24"/>
          <w:szCs w:val="18"/>
        </w:rPr>
        <w:t xml:space="preserve">Рисунок </w:t>
      </w:r>
      <w:r w:rsidR="00520765">
        <w:rPr>
          <w:sz w:val="24"/>
          <w:szCs w:val="18"/>
        </w:rPr>
        <w:t>20</w:t>
      </w:r>
      <w:r w:rsidRPr="003926D9">
        <w:rPr>
          <w:sz w:val="24"/>
          <w:szCs w:val="18"/>
        </w:rPr>
        <w:t xml:space="preserve"> – Полный доступ прав у пользователя</w:t>
      </w:r>
    </w:p>
    <w:p w14:paraId="54279AE3" w14:textId="4F7F54D3" w:rsidR="006439A6" w:rsidRPr="00B521BF" w:rsidRDefault="002E2C4D" w:rsidP="006439A6">
      <w:pPr>
        <w:pStyle w:val="ac"/>
        <w:numPr>
          <w:ilvl w:val="0"/>
          <w:numId w:val="21"/>
        </w:numPr>
        <w:ind w:left="0" w:firstLine="709"/>
        <w:rPr>
          <w:b/>
        </w:rPr>
      </w:pPr>
      <w:r w:rsidRPr="002E2C4D">
        <w:rPr>
          <w:b/>
        </w:rPr>
        <w:t>Настройка подключения к сети Интернет</w:t>
      </w:r>
    </w:p>
    <w:p w14:paraId="3BD6D4ED" w14:textId="6EEE5445" w:rsidR="002E2C4D" w:rsidRDefault="008B3676" w:rsidP="008B3676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t>Чтобы убедиться, что гостевая машина корректно подключена к сети Интернет, в браузере Internet Explorer был открыт сайт http://lib.ru. Успешная загрузка страницы подтвердила наличие внешнего подключения (рисунок 21)</w:t>
      </w:r>
      <w:r w:rsidR="002E2C4D" w:rsidRPr="002E2C4D">
        <w:rPr>
          <w:sz w:val="28"/>
        </w:rPr>
        <w:t xml:space="preserve">. </w:t>
      </w:r>
    </w:p>
    <w:p w14:paraId="6D08B71D" w14:textId="08A5C82E" w:rsidR="002E2C4D" w:rsidRPr="002E2C4D" w:rsidRDefault="00DD1F3B" w:rsidP="002E2C4D">
      <w:pPr>
        <w:spacing w:line="360" w:lineRule="auto"/>
        <w:jc w:val="center"/>
        <w:rPr>
          <w:sz w:val="24"/>
          <w:szCs w:val="18"/>
        </w:rPr>
      </w:pPr>
      <w:r w:rsidRPr="00DD1F3B">
        <w:rPr>
          <w:noProof/>
          <w:sz w:val="24"/>
          <w:szCs w:val="18"/>
        </w:rPr>
        <w:lastRenderedPageBreak/>
        <w:drawing>
          <wp:inline distT="0" distB="0" distL="0" distR="0" wp14:anchorId="5AFD3685" wp14:editId="6A0BF60C">
            <wp:extent cx="5940425" cy="4182110"/>
            <wp:effectExtent l="0" t="0" r="3175" b="8890"/>
            <wp:docPr id="127270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8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4BFB" w14:textId="60DB38E5" w:rsidR="002E2C4D" w:rsidRPr="002E2C4D" w:rsidRDefault="002E2C4D" w:rsidP="002E2C4D">
      <w:pPr>
        <w:spacing w:line="360" w:lineRule="auto"/>
        <w:jc w:val="center"/>
        <w:rPr>
          <w:sz w:val="24"/>
          <w:szCs w:val="18"/>
        </w:rPr>
      </w:pPr>
      <w:r w:rsidRPr="002E2C4D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>1</w:t>
      </w:r>
      <w:r w:rsidRPr="002E2C4D">
        <w:rPr>
          <w:sz w:val="24"/>
          <w:szCs w:val="18"/>
        </w:rPr>
        <w:t xml:space="preserve"> – Проверка подключения к сети Интернет</w:t>
      </w:r>
    </w:p>
    <w:p w14:paraId="11FB4547" w14:textId="0780206C" w:rsidR="002E2C4D" w:rsidRDefault="008B3676" w:rsidP="006439A6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t>Не закрывая браузер, через консольную утилиту netstat были просмотрены все активные соединения виртуальной машины. Запрос позволил увидеть, какие порты и IP-адреса задействованы в процессе работы и какие подключения установлены к удалённому ресурсу (рисунок 22)</w:t>
      </w:r>
      <w:r w:rsidR="002E2C4D" w:rsidRPr="002E2C4D">
        <w:rPr>
          <w:sz w:val="28"/>
        </w:rPr>
        <w:t xml:space="preserve">. </w:t>
      </w:r>
    </w:p>
    <w:p w14:paraId="0528EB92" w14:textId="30FBFD06" w:rsidR="002E2C4D" w:rsidRPr="002E2C4D" w:rsidRDefault="00DD1F3B" w:rsidP="002E2C4D">
      <w:pPr>
        <w:spacing w:line="360" w:lineRule="auto"/>
        <w:jc w:val="center"/>
        <w:rPr>
          <w:sz w:val="24"/>
          <w:szCs w:val="18"/>
        </w:rPr>
      </w:pPr>
      <w:r w:rsidRPr="00DD1F3B">
        <w:rPr>
          <w:noProof/>
          <w:sz w:val="24"/>
          <w:szCs w:val="18"/>
        </w:rPr>
        <w:drawing>
          <wp:inline distT="0" distB="0" distL="0" distR="0" wp14:anchorId="4E269443" wp14:editId="6B05B58C">
            <wp:extent cx="5940425" cy="2943225"/>
            <wp:effectExtent l="0" t="0" r="3175" b="9525"/>
            <wp:docPr id="26573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65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5C62" w14:textId="2C2B6BFD" w:rsidR="002E2C4D" w:rsidRPr="002E2C4D" w:rsidRDefault="002E2C4D" w:rsidP="002E2C4D">
      <w:pPr>
        <w:spacing w:line="360" w:lineRule="auto"/>
        <w:jc w:val="center"/>
        <w:rPr>
          <w:sz w:val="24"/>
          <w:szCs w:val="18"/>
        </w:rPr>
      </w:pPr>
      <w:r w:rsidRPr="002E2C4D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>2</w:t>
      </w:r>
      <w:r w:rsidRPr="002E2C4D">
        <w:rPr>
          <w:sz w:val="24"/>
          <w:szCs w:val="18"/>
        </w:rPr>
        <w:t xml:space="preserve"> – Анализ сетевых подключений ВМ</w:t>
      </w:r>
    </w:p>
    <w:p w14:paraId="66F6BD6C" w14:textId="23EC25D7" w:rsidR="002E2C4D" w:rsidRDefault="008B3676" w:rsidP="008B3676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lastRenderedPageBreak/>
        <w:t>Для определения маршрута следования пакетов была использована утилита tracert, которая выявила IP-адрес сервера, на котором размещён ресурс lib.ru, а также количество пройденных узлов. В ходе эксперимента трассировка прекратилась на одном из промежуточных маршрутизаторов, что объясняется тем, что некоторые сетевые устройства блокируют ICMP-трафик (рисунок 23).</w:t>
      </w:r>
      <w:r>
        <w:rPr>
          <w:sz w:val="28"/>
        </w:rPr>
        <w:t xml:space="preserve"> </w:t>
      </w:r>
      <w:r w:rsidRPr="008B3676">
        <w:rPr>
          <w:sz w:val="28"/>
        </w:rPr>
        <w:t>Тем не менее полученных данных оказалось достаточно, чтобы рассчитать примерное среднее время передачи пакетов: оно было вычислено по значениям задержек на доступных хопах</w:t>
      </w:r>
      <w:r w:rsidR="001B795E">
        <w:rPr>
          <w:sz w:val="28"/>
        </w:rPr>
        <w:t>. Количество прыжков равно 1</w:t>
      </w:r>
      <w:r w:rsidR="001B795E" w:rsidRPr="008B3676">
        <w:rPr>
          <w:sz w:val="28"/>
        </w:rPr>
        <w:t>2</w:t>
      </w:r>
      <w:r w:rsidR="001B795E">
        <w:rPr>
          <w:sz w:val="28"/>
        </w:rPr>
        <w:t xml:space="preserve">, а среднее время перемещения равно </w:t>
      </w:r>
      <w:r w:rsidR="001B795E" w:rsidRPr="008B3676">
        <w:rPr>
          <w:sz w:val="28"/>
        </w:rPr>
        <w:t>3</w:t>
      </w:r>
      <w:r w:rsidR="001B795E">
        <w:rPr>
          <w:sz w:val="28"/>
        </w:rPr>
        <w:t>,</w:t>
      </w:r>
      <w:r w:rsidR="001B795E" w:rsidRPr="008B3676">
        <w:rPr>
          <w:sz w:val="28"/>
        </w:rPr>
        <w:t>41</w:t>
      </w:r>
      <w:r w:rsidR="001B795E">
        <w:rPr>
          <w:sz w:val="28"/>
        </w:rPr>
        <w:t xml:space="preserve"> </w:t>
      </w:r>
      <w:r w:rsidR="001B795E">
        <w:rPr>
          <w:sz w:val="28"/>
          <w:lang w:val="en-US"/>
        </w:rPr>
        <w:t>ms</w:t>
      </w:r>
      <w:r w:rsidR="002E2C4D" w:rsidRPr="002E2C4D">
        <w:rPr>
          <w:sz w:val="28"/>
        </w:rPr>
        <w:t xml:space="preserve">. </w:t>
      </w:r>
    </w:p>
    <w:p w14:paraId="4A0CBF5D" w14:textId="4C56FAA9" w:rsidR="002E2C4D" w:rsidRPr="005637D0" w:rsidRDefault="00203662" w:rsidP="005637D0">
      <w:pPr>
        <w:spacing w:line="360" w:lineRule="auto"/>
        <w:jc w:val="center"/>
        <w:rPr>
          <w:sz w:val="24"/>
          <w:szCs w:val="18"/>
        </w:rPr>
      </w:pPr>
      <w:r w:rsidRPr="00203662">
        <w:rPr>
          <w:noProof/>
          <w:sz w:val="24"/>
          <w:szCs w:val="18"/>
        </w:rPr>
        <w:drawing>
          <wp:inline distT="0" distB="0" distL="0" distR="0" wp14:anchorId="3FDB0886" wp14:editId="50E2E26E">
            <wp:extent cx="5506218" cy="2286319"/>
            <wp:effectExtent l="0" t="0" r="0" b="0"/>
            <wp:docPr id="131664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41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E728" w14:textId="30F950FB" w:rsidR="002E2C4D" w:rsidRDefault="002E2C4D" w:rsidP="005637D0">
      <w:pPr>
        <w:spacing w:line="360" w:lineRule="auto"/>
        <w:jc w:val="center"/>
        <w:rPr>
          <w:sz w:val="24"/>
          <w:szCs w:val="18"/>
        </w:rPr>
      </w:pPr>
      <w:r w:rsidRPr="005637D0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 xml:space="preserve">3 </w:t>
      </w:r>
      <w:r w:rsidR="005637D0" w:rsidRPr="005637D0">
        <w:rPr>
          <w:sz w:val="24"/>
          <w:szCs w:val="18"/>
        </w:rPr>
        <w:t>–</w:t>
      </w:r>
      <w:r w:rsidRPr="005637D0">
        <w:rPr>
          <w:sz w:val="24"/>
          <w:szCs w:val="18"/>
        </w:rPr>
        <w:t xml:space="preserve"> </w:t>
      </w:r>
      <w:r w:rsidR="005637D0" w:rsidRPr="005637D0">
        <w:rPr>
          <w:sz w:val="24"/>
          <w:szCs w:val="18"/>
        </w:rPr>
        <w:t>Использование утилиты tracert</w:t>
      </w:r>
    </w:p>
    <w:p w14:paraId="670C83BF" w14:textId="77777777" w:rsidR="00520765" w:rsidRDefault="00520765" w:rsidP="0052076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 прямом вводе полученного IP-адреса 81.176.66.163 в адресную строку браузера осуществлялся успешный переход на запрашиваемый веб-сайт, что подтвердило корректность разрешения DNS-имени и работоспособность интернет-подключения (рисунок 24). </w:t>
      </w:r>
    </w:p>
    <w:p w14:paraId="6FB1C726" w14:textId="213E8E85" w:rsidR="002E2C4D" w:rsidRPr="005637D0" w:rsidRDefault="00203662" w:rsidP="005637D0">
      <w:pPr>
        <w:spacing w:line="360" w:lineRule="auto"/>
        <w:jc w:val="center"/>
        <w:rPr>
          <w:sz w:val="24"/>
          <w:szCs w:val="18"/>
        </w:rPr>
      </w:pPr>
      <w:r w:rsidRPr="00203662">
        <w:rPr>
          <w:noProof/>
          <w:sz w:val="24"/>
          <w:szCs w:val="18"/>
        </w:rPr>
        <w:drawing>
          <wp:inline distT="0" distB="0" distL="0" distR="0" wp14:anchorId="77EE51F0" wp14:editId="038E367E">
            <wp:extent cx="5940425" cy="1577975"/>
            <wp:effectExtent l="0" t="0" r="3175" b="3175"/>
            <wp:docPr id="343681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1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7AA4" w14:textId="3AE4BFAF" w:rsidR="005637D0" w:rsidRPr="005637D0" w:rsidRDefault="005637D0" w:rsidP="005637D0">
      <w:pPr>
        <w:spacing w:line="360" w:lineRule="auto"/>
        <w:jc w:val="center"/>
        <w:rPr>
          <w:sz w:val="24"/>
          <w:szCs w:val="18"/>
        </w:rPr>
      </w:pPr>
      <w:r w:rsidRPr="005637D0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>4</w:t>
      </w:r>
      <w:r w:rsidRPr="005637D0">
        <w:rPr>
          <w:sz w:val="24"/>
          <w:szCs w:val="18"/>
        </w:rPr>
        <w:t xml:space="preserve"> – Проверка </w:t>
      </w:r>
      <w:r w:rsidRPr="005637D0">
        <w:rPr>
          <w:sz w:val="24"/>
          <w:szCs w:val="18"/>
          <w:lang w:val="en-US"/>
        </w:rPr>
        <w:t>IP</w:t>
      </w:r>
      <w:r w:rsidRPr="005637D0">
        <w:rPr>
          <w:sz w:val="24"/>
          <w:szCs w:val="18"/>
        </w:rPr>
        <w:t>-адреса определенного утилитой</w:t>
      </w:r>
    </w:p>
    <w:p w14:paraId="2461A315" w14:textId="63CC1D0B" w:rsidR="006439A6" w:rsidRDefault="002E2C4D" w:rsidP="006439A6">
      <w:pPr>
        <w:spacing w:line="360" w:lineRule="auto"/>
        <w:ind w:firstLine="709"/>
        <w:jc w:val="both"/>
        <w:rPr>
          <w:sz w:val="28"/>
        </w:rPr>
      </w:pPr>
      <w:r w:rsidRPr="002E2C4D">
        <w:rPr>
          <w:sz w:val="28"/>
        </w:rPr>
        <w:t>Тестирование Интернет-подключения с помощью сайта</w:t>
      </w:r>
      <w:r w:rsidR="001B795E" w:rsidRPr="001B795E">
        <w:rPr>
          <w:sz w:val="28"/>
        </w:rPr>
        <w:t xml:space="preserve"> </w:t>
      </w:r>
      <w:r w:rsidRPr="002E2C4D">
        <w:rPr>
          <w:sz w:val="28"/>
        </w:rPr>
        <w:t>http</w:t>
      </w:r>
      <w:r w:rsidR="000A1D1C">
        <w:rPr>
          <w:sz w:val="28"/>
          <w:lang w:val="en-US"/>
        </w:rPr>
        <w:t>s</w:t>
      </w:r>
      <w:r w:rsidRPr="002E2C4D">
        <w:rPr>
          <w:sz w:val="28"/>
        </w:rPr>
        <w:t>://</w:t>
      </w:r>
      <w:r w:rsidR="000A1D1C">
        <w:rPr>
          <w:sz w:val="28"/>
          <w:lang w:val="en-US"/>
        </w:rPr>
        <w:t>hyper</w:t>
      </w:r>
      <w:r w:rsidR="000A1D1C" w:rsidRPr="000A1D1C">
        <w:rPr>
          <w:sz w:val="28"/>
        </w:rPr>
        <w:t>.</w:t>
      </w:r>
      <w:r w:rsidR="000A1D1C">
        <w:rPr>
          <w:sz w:val="28"/>
          <w:lang w:val="en-US"/>
        </w:rPr>
        <w:t>speedtestcustom</w:t>
      </w:r>
      <w:r w:rsidR="000A1D1C" w:rsidRPr="000A1D1C">
        <w:rPr>
          <w:sz w:val="28"/>
        </w:rPr>
        <w:t>.</w:t>
      </w:r>
      <w:r w:rsidR="000A1D1C">
        <w:rPr>
          <w:sz w:val="28"/>
          <w:lang w:val="en-US"/>
        </w:rPr>
        <w:t>com</w:t>
      </w:r>
      <w:r w:rsidR="000A1D1C" w:rsidRPr="002E2C4D">
        <w:rPr>
          <w:sz w:val="28"/>
        </w:rPr>
        <w:t xml:space="preserve"> </w:t>
      </w:r>
      <w:r w:rsidRPr="002E2C4D">
        <w:rPr>
          <w:sz w:val="28"/>
        </w:rPr>
        <w:t xml:space="preserve">показало удовлетворительные результаты по </w:t>
      </w:r>
      <w:r w:rsidRPr="002E2C4D">
        <w:rPr>
          <w:sz w:val="28"/>
        </w:rPr>
        <w:lastRenderedPageBreak/>
        <w:t>времени прохождения ping, скорости входящего и исходящего трафика</w:t>
      </w:r>
      <w:r w:rsidR="005637D0">
        <w:rPr>
          <w:sz w:val="28"/>
        </w:rPr>
        <w:t xml:space="preserve"> рисунок 2</w:t>
      </w:r>
      <w:r w:rsidR="00520765">
        <w:rPr>
          <w:sz w:val="28"/>
        </w:rPr>
        <w:t>5</w:t>
      </w:r>
      <w:r w:rsidR="005637D0">
        <w:rPr>
          <w:sz w:val="28"/>
        </w:rPr>
        <w:t>)</w:t>
      </w:r>
      <w:r w:rsidRPr="002E2C4D">
        <w:rPr>
          <w:sz w:val="28"/>
        </w:rPr>
        <w:t xml:space="preserve">. </w:t>
      </w:r>
    </w:p>
    <w:p w14:paraId="50BA168C" w14:textId="366234B1" w:rsidR="006439A6" w:rsidRDefault="000A1D1C" w:rsidP="006439A6">
      <w:pPr>
        <w:spacing w:line="360" w:lineRule="auto"/>
        <w:jc w:val="center"/>
        <w:rPr>
          <w:sz w:val="28"/>
        </w:rPr>
      </w:pPr>
      <w:r w:rsidRPr="000A1D1C">
        <w:rPr>
          <w:noProof/>
          <w:sz w:val="28"/>
        </w:rPr>
        <w:drawing>
          <wp:inline distT="0" distB="0" distL="0" distR="0" wp14:anchorId="708C44D0" wp14:editId="149E24B2">
            <wp:extent cx="5940425" cy="3164205"/>
            <wp:effectExtent l="0" t="0" r="3175" b="0"/>
            <wp:docPr id="4901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E25D" w14:textId="460DCA61" w:rsidR="006439A6" w:rsidRDefault="006439A6" w:rsidP="006439A6">
      <w:pPr>
        <w:spacing w:line="360" w:lineRule="auto"/>
        <w:jc w:val="center"/>
        <w:rPr>
          <w:sz w:val="24"/>
        </w:rPr>
      </w:pPr>
      <w:r w:rsidRPr="009D1523">
        <w:rPr>
          <w:sz w:val="24"/>
        </w:rPr>
        <w:t xml:space="preserve">Рисунок </w:t>
      </w:r>
      <w:r w:rsidR="005637D0">
        <w:rPr>
          <w:sz w:val="24"/>
        </w:rPr>
        <w:t>2</w:t>
      </w:r>
      <w:r w:rsidR="00520765">
        <w:rPr>
          <w:sz w:val="24"/>
        </w:rPr>
        <w:t>5</w:t>
      </w:r>
      <w:r w:rsidRPr="009D1523">
        <w:rPr>
          <w:sz w:val="24"/>
        </w:rPr>
        <w:t xml:space="preserve"> – </w:t>
      </w:r>
      <w:r w:rsidR="005637D0">
        <w:rPr>
          <w:sz w:val="24"/>
        </w:rPr>
        <w:t>Анализ интернет-трафика</w:t>
      </w:r>
    </w:p>
    <w:p w14:paraId="69E0ABAA" w14:textId="6B3349B7" w:rsidR="006439A6" w:rsidRPr="00BA65E6" w:rsidRDefault="005637D0" w:rsidP="006439A6">
      <w:pPr>
        <w:pStyle w:val="ac"/>
        <w:numPr>
          <w:ilvl w:val="0"/>
          <w:numId w:val="21"/>
        </w:numPr>
        <w:rPr>
          <w:b/>
          <w:bCs/>
        </w:rPr>
      </w:pPr>
      <w:r w:rsidRPr="005637D0">
        <w:rPr>
          <w:b/>
          <w:bCs/>
        </w:rPr>
        <w:t>Удалённое управление рабочей станцией</w:t>
      </w:r>
    </w:p>
    <w:p w14:paraId="6F1DD74B" w14:textId="34302579" w:rsidR="003B2556" w:rsidRDefault="008B3676" w:rsidP="003B2556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t>На хост-компьютере сначала была проверена доступность утилиты telnet. Поскольку в некоторых версиях Windows этот компонент по умолчанию отключён, он был установлен через меню «Включение или отключение компонентов Windows» (рисунок 26)</w:t>
      </w:r>
      <w:r w:rsidR="003B2556" w:rsidRPr="003B2556">
        <w:rPr>
          <w:sz w:val="28"/>
        </w:rPr>
        <w:t xml:space="preserve">. </w:t>
      </w:r>
    </w:p>
    <w:p w14:paraId="3BC3FE48" w14:textId="2A7E6001" w:rsidR="003B2556" w:rsidRPr="003B2556" w:rsidRDefault="000A1D1C" w:rsidP="003B2556">
      <w:pPr>
        <w:spacing w:line="360" w:lineRule="auto"/>
        <w:jc w:val="center"/>
        <w:rPr>
          <w:sz w:val="24"/>
          <w:szCs w:val="18"/>
        </w:rPr>
      </w:pPr>
      <w:r w:rsidRPr="000A1D1C">
        <w:rPr>
          <w:noProof/>
          <w:sz w:val="24"/>
          <w:szCs w:val="18"/>
        </w:rPr>
        <w:drawing>
          <wp:inline distT="0" distB="0" distL="0" distR="0" wp14:anchorId="4D35E2E6" wp14:editId="1A1ECCF2">
            <wp:extent cx="3615620" cy="3171825"/>
            <wp:effectExtent l="0" t="0" r="4445" b="0"/>
            <wp:docPr id="144685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6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5692" cy="31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9389" w14:textId="33CE6260" w:rsidR="003B2556" w:rsidRPr="003B2556" w:rsidRDefault="003B2556" w:rsidP="003B2556">
      <w:pPr>
        <w:spacing w:line="360" w:lineRule="auto"/>
        <w:jc w:val="center"/>
        <w:rPr>
          <w:sz w:val="24"/>
          <w:szCs w:val="18"/>
        </w:rPr>
      </w:pPr>
      <w:r w:rsidRPr="003B2556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>6</w:t>
      </w:r>
      <w:r w:rsidRPr="003B2556">
        <w:rPr>
          <w:sz w:val="24"/>
          <w:szCs w:val="18"/>
        </w:rPr>
        <w:t xml:space="preserve"> – Установка </w:t>
      </w:r>
      <w:r w:rsidRPr="003B2556">
        <w:rPr>
          <w:sz w:val="24"/>
          <w:szCs w:val="18"/>
          <w:lang w:val="en-US"/>
        </w:rPr>
        <w:t>Telnet</w:t>
      </w:r>
      <w:r w:rsidRPr="003B2556">
        <w:rPr>
          <w:sz w:val="24"/>
          <w:szCs w:val="18"/>
        </w:rPr>
        <w:t xml:space="preserve"> на хост-машине</w:t>
      </w:r>
    </w:p>
    <w:p w14:paraId="5E905AD1" w14:textId="5767C911" w:rsidR="003B2556" w:rsidRDefault="008B3676" w:rsidP="003B2556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lastRenderedPageBreak/>
        <w:t>На гостевой машине было проверено состояние службы Telnet. Если компонент отсутствовал, он был доустановлен через раздел управления компонентами Windows. После этого служба была запущена вручную, так как по умолчанию она находится в остановленном состоянии (рисунок 27–28)</w:t>
      </w:r>
      <w:r w:rsidR="003B2556" w:rsidRPr="003B2556">
        <w:rPr>
          <w:sz w:val="28"/>
        </w:rPr>
        <w:t xml:space="preserve">. </w:t>
      </w:r>
    </w:p>
    <w:p w14:paraId="00B995DF" w14:textId="19520C26" w:rsidR="003B2556" w:rsidRPr="003B2556" w:rsidRDefault="000A1D1C" w:rsidP="003B2556">
      <w:pPr>
        <w:spacing w:line="360" w:lineRule="auto"/>
        <w:jc w:val="center"/>
        <w:rPr>
          <w:sz w:val="24"/>
          <w:szCs w:val="24"/>
        </w:rPr>
      </w:pPr>
      <w:r w:rsidRPr="000A1D1C">
        <w:rPr>
          <w:noProof/>
          <w:sz w:val="24"/>
          <w:szCs w:val="24"/>
        </w:rPr>
        <w:drawing>
          <wp:inline distT="0" distB="0" distL="0" distR="0" wp14:anchorId="7BA8D129" wp14:editId="733432B0">
            <wp:extent cx="3600450" cy="3267635"/>
            <wp:effectExtent l="0" t="0" r="0" b="9525"/>
            <wp:docPr id="4658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7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3464" cy="32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5648" w14:textId="43998670" w:rsidR="00A5128A" w:rsidRDefault="003B2556" w:rsidP="008B3676">
      <w:pPr>
        <w:spacing w:line="360" w:lineRule="auto"/>
        <w:jc w:val="center"/>
        <w:rPr>
          <w:sz w:val="28"/>
        </w:rPr>
      </w:pPr>
      <w:r w:rsidRPr="003B2556">
        <w:rPr>
          <w:sz w:val="24"/>
          <w:szCs w:val="24"/>
        </w:rPr>
        <w:t>Рисунок 2</w:t>
      </w:r>
      <w:r w:rsidR="00520765">
        <w:rPr>
          <w:sz w:val="24"/>
          <w:szCs w:val="24"/>
        </w:rPr>
        <w:t>7</w:t>
      </w:r>
      <w:r w:rsidRPr="003B2556">
        <w:rPr>
          <w:sz w:val="24"/>
          <w:szCs w:val="24"/>
        </w:rPr>
        <w:t xml:space="preserve"> – Установка </w:t>
      </w:r>
      <w:r w:rsidRPr="003B2556">
        <w:rPr>
          <w:sz w:val="24"/>
          <w:szCs w:val="24"/>
          <w:lang w:val="en-US"/>
        </w:rPr>
        <w:t>Telnet</w:t>
      </w:r>
      <w:r w:rsidRPr="003B2556">
        <w:rPr>
          <w:sz w:val="24"/>
          <w:szCs w:val="24"/>
        </w:rPr>
        <w:t xml:space="preserve"> на ВМ</w:t>
      </w:r>
    </w:p>
    <w:p w14:paraId="6C88EFF0" w14:textId="7F1AD1CD" w:rsidR="00A5128A" w:rsidRPr="000A1D1C" w:rsidRDefault="000A1D1C" w:rsidP="00A5128A">
      <w:pPr>
        <w:spacing w:line="360" w:lineRule="auto"/>
        <w:jc w:val="center"/>
        <w:rPr>
          <w:sz w:val="24"/>
          <w:szCs w:val="18"/>
          <w:lang w:val="en-US"/>
        </w:rPr>
      </w:pPr>
      <w:r w:rsidRPr="000A1D1C">
        <w:rPr>
          <w:noProof/>
          <w:sz w:val="24"/>
          <w:szCs w:val="18"/>
        </w:rPr>
        <w:drawing>
          <wp:inline distT="0" distB="0" distL="0" distR="0" wp14:anchorId="42EFAFF1" wp14:editId="5347B3F3">
            <wp:extent cx="3876674" cy="3962400"/>
            <wp:effectExtent l="0" t="0" r="0" b="0"/>
            <wp:docPr id="162333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4584" name=""/>
                    <pic:cNvPicPr/>
                  </pic:nvPicPr>
                  <pic:blipFill rotWithShape="1">
                    <a:blip r:embed="rId36"/>
                    <a:srcRect b="9564"/>
                    <a:stretch/>
                  </pic:blipFill>
                  <pic:spPr bwMode="auto">
                    <a:xfrm>
                      <a:off x="0" y="0"/>
                      <a:ext cx="3877216" cy="3962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0104" w14:textId="18FD6EA3" w:rsidR="00A5128A" w:rsidRPr="00A5128A" w:rsidRDefault="00A5128A" w:rsidP="00A5128A">
      <w:pPr>
        <w:spacing w:line="360" w:lineRule="auto"/>
        <w:jc w:val="center"/>
        <w:rPr>
          <w:sz w:val="24"/>
          <w:szCs w:val="18"/>
        </w:rPr>
      </w:pPr>
      <w:r w:rsidRPr="00A5128A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>8</w:t>
      </w:r>
      <w:r w:rsidRPr="00A5128A">
        <w:rPr>
          <w:sz w:val="24"/>
          <w:szCs w:val="18"/>
        </w:rPr>
        <w:t xml:space="preserve"> – Запуск </w:t>
      </w:r>
      <w:r w:rsidRPr="00A5128A">
        <w:rPr>
          <w:sz w:val="24"/>
          <w:szCs w:val="18"/>
          <w:lang w:val="en-US"/>
        </w:rPr>
        <w:t>Telnet</w:t>
      </w:r>
    </w:p>
    <w:p w14:paraId="761CD820" w14:textId="15950B48" w:rsidR="003B2556" w:rsidRDefault="008B3676" w:rsidP="003B2556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lastRenderedPageBreak/>
        <w:t>Чтобы обеспечить возможность входа, пользователь гостевой системы был добавлен в группу TelnetClients, что позволяет ему подключаться через этот протокол (рисунок 29)</w:t>
      </w:r>
      <w:r w:rsidR="003B2556" w:rsidRPr="003B2556">
        <w:rPr>
          <w:sz w:val="28"/>
        </w:rPr>
        <w:t>.</w:t>
      </w:r>
    </w:p>
    <w:p w14:paraId="5914B078" w14:textId="5AB1AB0D" w:rsidR="00A5128A" w:rsidRPr="00A5128A" w:rsidRDefault="000A1D1C" w:rsidP="00A5128A">
      <w:pPr>
        <w:spacing w:line="360" w:lineRule="auto"/>
        <w:jc w:val="center"/>
        <w:rPr>
          <w:sz w:val="24"/>
          <w:szCs w:val="18"/>
        </w:rPr>
      </w:pPr>
      <w:r w:rsidRPr="000A1D1C">
        <w:rPr>
          <w:noProof/>
          <w:sz w:val="24"/>
          <w:szCs w:val="18"/>
        </w:rPr>
        <w:drawing>
          <wp:inline distT="0" distB="0" distL="0" distR="0" wp14:anchorId="6CFBEEDB" wp14:editId="417B425F">
            <wp:extent cx="3867150" cy="2181225"/>
            <wp:effectExtent l="0" t="0" r="0" b="9525"/>
            <wp:docPr id="156525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2731" name=""/>
                    <pic:cNvPicPr/>
                  </pic:nvPicPr>
                  <pic:blipFill rotWithShape="1">
                    <a:blip r:embed="rId37"/>
                    <a:srcRect b="49224"/>
                    <a:stretch/>
                  </pic:blipFill>
                  <pic:spPr bwMode="auto">
                    <a:xfrm>
                      <a:off x="0" y="0"/>
                      <a:ext cx="3867690" cy="218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C5406" w14:textId="54D3DA69" w:rsidR="00B22EFA" w:rsidRPr="008C1392" w:rsidRDefault="00B22EFA" w:rsidP="00B22EFA">
      <w:pPr>
        <w:spacing w:line="360" w:lineRule="auto"/>
        <w:jc w:val="center"/>
        <w:rPr>
          <w:sz w:val="24"/>
          <w:szCs w:val="18"/>
        </w:rPr>
      </w:pPr>
      <w:r w:rsidRPr="00A5128A">
        <w:rPr>
          <w:sz w:val="24"/>
          <w:szCs w:val="18"/>
        </w:rPr>
        <w:t>Рисунок 2</w:t>
      </w:r>
      <w:r w:rsidR="00520765">
        <w:rPr>
          <w:sz w:val="24"/>
          <w:szCs w:val="18"/>
        </w:rPr>
        <w:t>9</w:t>
      </w:r>
      <w:r w:rsidRPr="00A5128A">
        <w:rPr>
          <w:sz w:val="24"/>
          <w:szCs w:val="18"/>
        </w:rPr>
        <w:t xml:space="preserve"> – Добавление пользователя в группу</w:t>
      </w:r>
    </w:p>
    <w:p w14:paraId="1AE518F2" w14:textId="69BF61F5" w:rsidR="00B22EFA" w:rsidRPr="00B22EFA" w:rsidRDefault="00B22EFA" w:rsidP="00B22EFA">
      <w:pPr>
        <w:spacing w:line="360" w:lineRule="auto"/>
        <w:ind w:firstLine="709"/>
        <w:jc w:val="both"/>
        <w:rPr>
          <w:sz w:val="24"/>
          <w:szCs w:val="18"/>
        </w:rPr>
      </w:pPr>
      <w:r w:rsidRPr="00B22EFA">
        <w:rPr>
          <w:sz w:val="28"/>
        </w:rPr>
        <w:t>Далее было успешно установлено подключение к ВМ через Telnet.</w:t>
      </w:r>
    </w:p>
    <w:p w14:paraId="43B16840" w14:textId="37969310" w:rsidR="00B22EFA" w:rsidRDefault="00B22EFA" w:rsidP="00B22EFA">
      <w:pPr>
        <w:spacing w:line="360" w:lineRule="auto"/>
        <w:jc w:val="center"/>
        <w:rPr>
          <w:sz w:val="24"/>
          <w:szCs w:val="18"/>
          <w:lang w:val="en-US"/>
        </w:rPr>
      </w:pPr>
      <w:r w:rsidRPr="00B22EFA">
        <w:rPr>
          <w:noProof/>
          <w:sz w:val="24"/>
          <w:szCs w:val="18"/>
          <w:lang w:val="en-US"/>
        </w:rPr>
        <w:drawing>
          <wp:inline distT="0" distB="0" distL="0" distR="0" wp14:anchorId="2694A60E" wp14:editId="28ACCA5C">
            <wp:extent cx="5940425" cy="1270635"/>
            <wp:effectExtent l="0" t="0" r="3175" b="5715"/>
            <wp:docPr id="118198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808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248" w14:textId="41D835CA" w:rsidR="00B22EFA" w:rsidRDefault="00B22EFA" w:rsidP="00B22EFA">
      <w:pPr>
        <w:spacing w:line="360" w:lineRule="auto"/>
        <w:jc w:val="center"/>
        <w:rPr>
          <w:sz w:val="24"/>
          <w:szCs w:val="18"/>
        </w:rPr>
      </w:pPr>
      <w:r w:rsidRPr="00A5128A">
        <w:rPr>
          <w:sz w:val="24"/>
          <w:szCs w:val="18"/>
        </w:rPr>
        <w:t xml:space="preserve">Рисунок </w:t>
      </w:r>
      <w:r w:rsidR="00520765">
        <w:rPr>
          <w:sz w:val="24"/>
          <w:szCs w:val="18"/>
        </w:rPr>
        <w:t>30</w:t>
      </w:r>
      <w:r w:rsidRPr="00A5128A">
        <w:rPr>
          <w:sz w:val="24"/>
          <w:szCs w:val="18"/>
        </w:rPr>
        <w:t xml:space="preserve"> – Добавление пользователя в группу</w:t>
      </w:r>
    </w:p>
    <w:p w14:paraId="6B0C4E1E" w14:textId="3F16A7E5" w:rsidR="001B795E" w:rsidRDefault="008B3676" w:rsidP="001B795E">
      <w:pPr>
        <w:spacing w:line="360" w:lineRule="auto"/>
        <w:ind w:firstLine="709"/>
        <w:jc w:val="both"/>
        <w:rPr>
          <w:sz w:val="28"/>
        </w:rPr>
      </w:pPr>
      <w:r w:rsidRPr="008B3676">
        <w:rPr>
          <w:sz w:val="28"/>
        </w:rPr>
        <w:t>Находясь в консоли, был осуществлён переход к корневому каталогу диска C:, а содержимое директории Windows выведено с сортировкой по дате и времени (рисунок 31)</w:t>
      </w:r>
      <w:r w:rsidR="001B795E">
        <w:rPr>
          <w:sz w:val="28"/>
        </w:rPr>
        <w:t>.</w:t>
      </w:r>
    </w:p>
    <w:p w14:paraId="2D9D04FA" w14:textId="4073B20D" w:rsidR="00B22EFA" w:rsidRDefault="00B22EFA" w:rsidP="00B22EFA">
      <w:pPr>
        <w:spacing w:line="360" w:lineRule="auto"/>
        <w:jc w:val="center"/>
        <w:rPr>
          <w:sz w:val="24"/>
          <w:szCs w:val="18"/>
          <w:lang w:val="en-US"/>
        </w:rPr>
      </w:pPr>
      <w:r w:rsidRPr="00B22EFA">
        <w:rPr>
          <w:noProof/>
          <w:sz w:val="24"/>
          <w:szCs w:val="18"/>
          <w:lang w:val="en-US"/>
        </w:rPr>
        <w:lastRenderedPageBreak/>
        <w:drawing>
          <wp:inline distT="0" distB="0" distL="0" distR="0" wp14:anchorId="38EFA063" wp14:editId="35095257">
            <wp:extent cx="5940425" cy="6188075"/>
            <wp:effectExtent l="0" t="0" r="3175" b="3175"/>
            <wp:docPr id="212169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913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6CD2" w14:textId="3E7B7EA2" w:rsidR="001B795E" w:rsidRDefault="001B795E" w:rsidP="001B795E">
      <w:pPr>
        <w:spacing w:line="360" w:lineRule="auto"/>
        <w:jc w:val="center"/>
        <w:rPr>
          <w:sz w:val="24"/>
          <w:szCs w:val="18"/>
        </w:rPr>
      </w:pPr>
      <w:r>
        <w:rPr>
          <w:sz w:val="24"/>
          <w:szCs w:val="18"/>
        </w:rPr>
        <w:t>Рисунок 31 – Вывод содержимого папки</w:t>
      </w:r>
    </w:p>
    <w:p w14:paraId="29083866" w14:textId="550526AC" w:rsidR="001B795E" w:rsidRDefault="001B795E" w:rsidP="001B795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Далее с помощью команд был создан простой текстовый файл в папке C:\Install, после чего был выведено его содержимое на экран (рисунок 32). </w:t>
      </w:r>
      <w:r w:rsidR="00F7160F" w:rsidRPr="00F7160F">
        <w:rPr>
          <w:sz w:val="28"/>
        </w:rPr>
        <w:t>CON</w:t>
      </w:r>
      <w:r w:rsidR="00F7160F">
        <w:rPr>
          <w:sz w:val="28"/>
        </w:rPr>
        <w:t xml:space="preserve"> -</w:t>
      </w:r>
      <w:r w:rsidR="00F7160F" w:rsidRPr="00F7160F">
        <w:rPr>
          <w:sz w:val="28"/>
        </w:rPr>
        <w:t xml:space="preserve"> это специальный логический объект Windows, представляющий консольный ввод/вывод, то есть экран и клавиатуру</w:t>
      </w:r>
      <w:r>
        <w:rPr>
          <w:sz w:val="28"/>
        </w:rPr>
        <w:t xml:space="preserve">. Команда copy con </w:t>
      </w:r>
      <w:r w:rsidR="00F7160F">
        <w:rPr>
          <w:sz w:val="28"/>
        </w:rPr>
        <w:t xml:space="preserve">… </w:t>
      </w:r>
      <w:r>
        <w:rPr>
          <w:sz w:val="28"/>
        </w:rPr>
        <w:t xml:space="preserve">позволяет вводить текст вручную и сохранять его в файл, а copy </w:t>
      </w:r>
      <w:r w:rsidR="00F7160F">
        <w:rPr>
          <w:sz w:val="28"/>
        </w:rPr>
        <w:t>…</w:t>
      </w:r>
      <w:r>
        <w:rPr>
          <w:sz w:val="28"/>
        </w:rPr>
        <w:t xml:space="preserve"> con выводит содержимое файла на экран.</w:t>
      </w:r>
    </w:p>
    <w:p w14:paraId="16AC857C" w14:textId="7E7F0F8E" w:rsidR="00B22EFA" w:rsidRDefault="00B22EFA" w:rsidP="00B22EFA">
      <w:pPr>
        <w:spacing w:line="360" w:lineRule="auto"/>
        <w:jc w:val="center"/>
        <w:rPr>
          <w:sz w:val="24"/>
          <w:szCs w:val="18"/>
          <w:lang w:val="en-US"/>
        </w:rPr>
      </w:pPr>
      <w:r w:rsidRPr="00B22EFA">
        <w:rPr>
          <w:noProof/>
          <w:sz w:val="24"/>
          <w:szCs w:val="18"/>
          <w:lang w:val="en-US"/>
        </w:rPr>
        <w:lastRenderedPageBreak/>
        <w:drawing>
          <wp:inline distT="0" distB="0" distL="0" distR="0" wp14:anchorId="6B84B5C4" wp14:editId="5D3E11B8">
            <wp:extent cx="4067743" cy="2876951"/>
            <wp:effectExtent l="0" t="0" r="9525" b="0"/>
            <wp:docPr id="104968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809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F019" w14:textId="58309FE8" w:rsidR="001B795E" w:rsidRDefault="001B795E" w:rsidP="001B795E">
      <w:pPr>
        <w:spacing w:line="360" w:lineRule="auto"/>
        <w:jc w:val="center"/>
        <w:rPr>
          <w:sz w:val="24"/>
          <w:szCs w:val="18"/>
        </w:rPr>
      </w:pPr>
      <w:r>
        <w:rPr>
          <w:sz w:val="24"/>
          <w:szCs w:val="18"/>
        </w:rPr>
        <w:t>Рисунок 32 – Создание и вывод текстового файла</w:t>
      </w:r>
    </w:p>
    <w:p w14:paraId="1DC4A6F8" w14:textId="144A3957" w:rsidR="003B2C5D" w:rsidRDefault="00F7160F" w:rsidP="00B22EFA">
      <w:pPr>
        <w:spacing w:line="360" w:lineRule="auto"/>
        <w:ind w:firstLine="709"/>
        <w:jc w:val="both"/>
        <w:rPr>
          <w:sz w:val="28"/>
        </w:rPr>
      </w:pPr>
      <w:r w:rsidRPr="00F7160F">
        <w:rPr>
          <w:sz w:val="28"/>
        </w:rPr>
        <w:t>На гостевой системе была включена возможность удалённого доступа через меню свойств системы (рисунок 33)</w:t>
      </w:r>
      <w:r w:rsidR="003B2556" w:rsidRPr="003B2556">
        <w:rPr>
          <w:sz w:val="28"/>
        </w:rPr>
        <w:t xml:space="preserve">. </w:t>
      </w:r>
    </w:p>
    <w:p w14:paraId="4E04AF0D" w14:textId="330EC1B9" w:rsidR="003B2C5D" w:rsidRPr="003B2C5D" w:rsidRDefault="008C1392" w:rsidP="003B2C5D">
      <w:pPr>
        <w:spacing w:line="360" w:lineRule="auto"/>
        <w:jc w:val="center"/>
        <w:rPr>
          <w:sz w:val="24"/>
          <w:szCs w:val="18"/>
        </w:rPr>
      </w:pPr>
      <w:r w:rsidRPr="008C1392">
        <w:rPr>
          <w:noProof/>
          <w:sz w:val="24"/>
          <w:szCs w:val="18"/>
        </w:rPr>
        <w:drawing>
          <wp:inline distT="0" distB="0" distL="0" distR="0" wp14:anchorId="582A997E" wp14:editId="0F8A03F1">
            <wp:extent cx="3138170" cy="3836414"/>
            <wp:effectExtent l="0" t="0" r="5080" b="0"/>
            <wp:docPr id="141956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37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8883" cy="384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CCF" w14:textId="351F962E" w:rsidR="003B2C5D" w:rsidRPr="003B2C5D" w:rsidRDefault="003B2C5D" w:rsidP="003B2C5D">
      <w:pPr>
        <w:spacing w:line="360" w:lineRule="auto"/>
        <w:jc w:val="center"/>
        <w:rPr>
          <w:sz w:val="24"/>
          <w:szCs w:val="18"/>
        </w:rPr>
      </w:pPr>
      <w:r w:rsidRPr="003B2C5D">
        <w:rPr>
          <w:sz w:val="24"/>
          <w:szCs w:val="18"/>
        </w:rPr>
        <w:t xml:space="preserve">Рисунок </w:t>
      </w:r>
      <w:r w:rsidR="00520765">
        <w:rPr>
          <w:sz w:val="24"/>
          <w:szCs w:val="18"/>
        </w:rPr>
        <w:t>33</w:t>
      </w:r>
      <w:r w:rsidRPr="003B2C5D">
        <w:rPr>
          <w:sz w:val="24"/>
          <w:szCs w:val="18"/>
        </w:rPr>
        <w:t xml:space="preserve"> – Разрешение удаленного доступа</w:t>
      </w:r>
    </w:p>
    <w:p w14:paraId="43BB77C3" w14:textId="195BC9A2" w:rsidR="003B2C5D" w:rsidRDefault="00F7160F" w:rsidP="003B2556">
      <w:pPr>
        <w:spacing w:line="360" w:lineRule="auto"/>
        <w:ind w:firstLine="709"/>
        <w:jc w:val="both"/>
        <w:rPr>
          <w:sz w:val="28"/>
        </w:rPr>
      </w:pPr>
      <w:r w:rsidRPr="00F7160F">
        <w:rPr>
          <w:sz w:val="28"/>
        </w:rPr>
        <w:t xml:space="preserve">После этого с хост-компьютера с помощью программы </w:t>
      </w:r>
      <w:r>
        <w:rPr>
          <w:sz w:val="28"/>
        </w:rPr>
        <w:t>«Подключение к удалённому рабочему столу»</w:t>
      </w:r>
      <w:r w:rsidRPr="00F7160F">
        <w:rPr>
          <w:sz w:val="28"/>
        </w:rPr>
        <w:t xml:space="preserve"> выполнено подключение под локальной учётной записью администратора (рисунок 34–35)</w:t>
      </w:r>
      <w:r w:rsidR="003B2556" w:rsidRPr="003B2556">
        <w:rPr>
          <w:sz w:val="28"/>
        </w:rPr>
        <w:t xml:space="preserve">. </w:t>
      </w:r>
    </w:p>
    <w:p w14:paraId="17E189F8" w14:textId="63BE8741" w:rsidR="003B2C5D" w:rsidRPr="00C006FD" w:rsidRDefault="00C006FD" w:rsidP="00274EA9">
      <w:pPr>
        <w:spacing w:line="360" w:lineRule="auto"/>
        <w:jc w:val="center"/>
        <w:rPr>
          <w:sz w:val="24"/>
          <w:szCs w:val="18"/>
        </w:rPr>
      </w:pPr>
      <w:r w:rsidRPr="00C006FD">
        <w:rPr>
          <w:noProof/>
          <w:sz w:val="24"/>
          <w:szCs w:val="18"/>
        </w:rPr>
        <w:lastRenderedPageBreak/>
        <w:drawing>
          <wp:inline distT="0" distB="0" distL="0" distR="0" wp14:anchorId="1F57AD65" wp14:editId="1493E554">
            <wp:extent cx="3668245" cy="2047875"/>
            <wp:effectExtent l="0" t="0" r="8890" b="0"/>
            <wp:docPr id="206573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347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5201" cy="20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D525" w14:textId="16C8CA79" w:rsidR="003B2C5D" w:rsidRPr="00274EA9" w:rsidRDefault="003B2C5D" w:rsidP="00274EA9">
      <w:pPr>
        <w:spacing w:line="360" w:lineRule="auto"/>
        <w:jc w:val="center"/>
        <w:rPr>
          <w:sz w:val="24"/>
          <w:szCs w:val="18"/>
        </w:rPr>
      </w:pPr>
      <w:r w:rsidRPr="00274EA9">
        <w:rPr>
          <w:sz w:val="24"/>
          <w:szCs w:val="18"/>
        </w:rPr>
        <w:t>Рисунок 3</w:t>
      </w:r>
      <w:r w:rsidR="00520765">
        <w:rPr>
          <w:sz w:val="24"/>
          <w:szCs w:val="18"/>
        </w:rPr>
        <w:t>4</w:t>
      </w:r>
      <w:r w:rsidRPr="00274EA9">
        <w:rPr>
          <w:sz w:val="24"/>
          <w:szCs w:val="18"/>
        </w:rPr>
        <w:t xml:space="preserve"> </w:t>
      </w:r>
      <w:r w:rsidR="00274EA9" w:rsidRPr="00274EA9">
        <w:rPr>
          <w:sz w:val="24"/>
          <w:szCs w:val="18"/>
        </w:rPr>
        <w:t>–</w:t>
      </w:r>
      <w:r w:rsidRPr="00274EA9">
        <w:rPr>
          <w:sz w:val="24"/>
          <w:szCs w:val="18"/>
        </w:rPr>
        <w:t xml:space="preserve"> </w:t>
      </w:r>
      <w:r w:rsidR="00274EA9" w:rsidRPr="00274EA9">
        <w:rPr>
          <w:sz w:val="24"/>
          <w:szCs w:val="18"/>
        </w:rPr>
        <w:t>Подключение к гостевой станции</w:t>
      </w:r>
    </w:p>
    <w:p w14:paraId="2C515154" w14:textId="55C4DF08" w:rsidR="003B2C5D" w:rsidRPr="00C006FD" w:rsidRDefault="00C006FD" w:rsidP="00274EA9">
      <w:pPr>
        <w:spacing w:line="360" w:lineRule="auto"/>
        <w:jc w:val="center"/>
        <w:rPr>
          <w:sz w:val="24"/>
          <w:szCs w:val="18"/>
          <w:lang w:val="en-US"/>
        </w:rPr>
      </w:pPr>
      <w:r w:rsidRPr="00C006FD">
        <w:rPr>
          <w:noProof/>
          <w:sz w:val="24"/>
          <w:szCs w:val="18"/>
        </w:rPr>
        <w:drawing>
          <wp:inline distT="0" distB="0" distL="0" distR="0" wp14:anchorId="7CAD0D7E" wp14:editId="7FF7EC77">
            <wp:extent cx="5571395" cy="2952750"/>
            <wp:effectExtent l="0" t="0" r="0" b="0"/>
            <wp:docPr id="18216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36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1862" cy="29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484F" w14:textId="38E22110" w:rsidR="00274EA9" w:rsidRPr="00274EA9" w:rsidRDefault="00274EA9" w:rsidP="00274EA9">
      <w:pPr>
        <w:spacing w:line="360" w:lineRule="auto"/>
        <w:jc w:val="center"/>
        <w:rPr>
          <w:sz w:val="24"/>
          <w:szCs w:val="18"/>
        </w:rPr>
      </w:pPr>
      <w:r w:rsidRPr="00274EA9">
        <w:rPr>
          <w:sz w:val="24"/>
          <w:szCs w:val="18"/>
        </w:rPr>
        <w:t>Рисунок 3</w:t>
      </w:r>
      <w:r w:rsidR="00520765">
        <w:rPr>
          <w:sz w:val="24"/>
          <w:szCs w:val="18"/>
        </w:rPr>
        <w:t>5</w:t>
      </w:r>
      <w:r w:rsidRPr="00274EA9">
        <w:rPr>
          <w:sz w:val="24"/>
          <w:szCs w:val="18"/>
        </w:rPr>
        <w:t xml:space="preserve"> – Подключение к удаленному рабочему столу</w:t>
      </w:r>
    </w:p>
    <w:p w14:paraId="434DA013" w14:textId="2680FDE9" w:rsidR="003B2556" w:rsidRDefault="00F7160F" w:rsidP="003B2556">
      <w:pPr>
        <w:spacing w:line="360" w:lineRule="auto"/>
        <w:ind w:firstLine="709"/>
        <w:jc w:val="both"/>
        <w:rPr>
          <w:sz w:val="28"/>
        </w:rPr>
      </w:pPr>
      <w:r w:rsidRPr="00F7160F">
        <w:rPr>
          <w:sz w:val="28"/>
        </w:rPr>
        <w:t xml:space="preserve">В ходе сеанса удалённого рабочего стола была остановлена служба Telnet на виртуальной машине. Для проверки результата предпринята попытка повторного подключения по telnet </w:t>
      </w:r>
      <w:r>
        <w:rPr>
          <w:sz w:val="28"/>
        </w:rPr>
        <w:t>-</w:t>
      </w:r>
      <w:r w:rsidRPr="00F7160F">
        <w:rPr>
          <w:sz w:val="28"/>
        </w:rPr>
        <w:t xml:space="preserve"> соединение не установилось, что подтверждает успешное отключение службы (рисунок 36–37)</w:t>
      </w:r>
      <w:r w:rsidR="003B2556" w:rsidRPr="003B2556">
        <w:rPr>
          <w:sz w:val="28"/>
        </w:rPr>
        <w:t>.</w:t>
      </w:r>
    </w:p>
    <w:p w14:paraId="61C50665" w14:textId="032D28E7" w:rsidR="00274EA9" w:rsidRPr="00274EA9" w:rsidRDefault="00C006FD" w:rsidP="00274EA9">
      <w:pPr>
        <w:spacing w:line="360" w:lineRule="auto"/>
        <w:jc w:val="center"/>
        <w:rPr>
          <w:sz w:val="24"/>
          <w:szCs w:val="18"/>
        </w:rPr>
      </w:pPr>
      <w:r w:rsidRPr="00C006FD">
        <w:rPr>
          <w:noProof/>
          <w:sz w:val="24"/>
          <w:szCs w:val="18"/>
        </w:rPr>
        <w:lastRenderedPageBreak/>
        <w:drawing>
          <wp:inline distT="0" distB="0" distL="0" distR="0" wp14:anchorId="7686DD4A" wp14:editId="496B34A1">
            <wp:extent cx="5940425" cy="4431030"/>
            <wp:effectExtent l="0" t="0" r="3175" b="7620"/>
            <wp:docPr id="173324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50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AB7B" w14:textId="6A384F82" w:rsidR="00274EA9" w:rsidRDefault="00274EA9" w:rsidP="00274EA9">
      <w:pPr>
        <w:spacing w:line="360" w:lineRule="auto"/>
        <w:jc w:val="center"/>
        <w:rPr>
          <w:sz w:val="24"/>
          <w:szCs w:val="18"/>
          <w:lang w:val="en-US"/>
        </w:rPr>
      </w:pPr>
      <w:r w:rsidRPr="00274EA9">
        <w:rPr>
          <w:sz w:val="24"/>
          <w:szCs w:val="18"/>
        </w:rPr>
        <w:t>Рисунок 3</w:t>
      </w:r>
      <w:r w:rsidR="00520765">
        <w:rPr>
          <w:sz w:val="24"/>
          <w:szCs w:val="18"/>
        </w:rPr>
        <w:t>6</w:t>
      </w:r>
      <w:r w:rsidRPr="00274EA9">
        <w:rPr>
          <w:sz w:val="24"/>
          <w:szCs w:val="18"/>
        </w:rPr>
        <w:t xml:space="preserve"> – Отключение службы </w:t>
      </w:r>
      <w:r w:rsidRPr="00274EA9">
        <w:rPr>
          <w:sz w:val="24"/>
          <w:szCs w:val="18"/>
          <w:lang w:val="en-US"/>
        </w:rPr>
        <w:t>telnet</w:t>
      </w:r>
    </w:p>
    <w:p w14:paraId="31263456" w14:textId="21B292D9" w:rsidR="00C006FD" w:rsidRDefault="00C006FD" w:rsidP="00C006FD">
      <w:pPr>
        <w:spacing w:line="360" w:lineRule="auto"/>
        <w:jc w:val="center"/>
        <w:rPr>
          <w:sz w:val="24"/>
          <w:szCs w:val="18"/>
          <w:lang w:val="en-US"/>
        </w:rPr>
      </w:pPr>
      <w:r w:rsidRPr="00C006FD">
        <w:rPr>
          <w:noProof/>
          <w:sz w:val="24"/>
          <w:szCs w:val="18"/>
        </w:rPr>
        <w:drawing>
          <wp:inline distT="0" distB="0" distL="0" distR="0" wp14:anchorId="59CB580D" wp14:editId="5658979B">
            <wp:extent cx="5940425" cy="1112520"/>
            <wp:effectExtent l="0" t="0" r="3175" b="0"/>
            <wp:docPr id="163702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11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6BE2" w14:textId="0E4DBBD4" w:rsidR="00C006FD" w:rsidRPr="001B795E" w:rsidRDefault="00C006FD" w:rsidP="00C006FD">
      <w:pPr>
        <w:spacing w:line="360" w:lineRule="auto"/>
        <w:jc w:val="center"/>
        <w:rPr>
          <w:sz w:val="24"/>
          <w:szCs w:val="18"/>
        </w:rPr>
      </w:pPr>
      <w:r w:rsidRPr="00274EA9">
        <w:rPr>
          <w:sz w:val="24"/>
          <w:szCs w:val="18"/>
        </w:rPr>
        <w:t>Рисунок 3</w:t>
      </w:r>
      <w:r w:rsidR="00520765">
        <w:rPr>
          <w:sz w:val="24"/>
          <w:szCs w:val="18"/>
        </w:rPr>
        <w:t>7</w:t>
      </w:r>
      <w:r w:rsidRPr="00274EA9">
        <w:rPr>
          <w:sz w:val="24"/>
          <w:szCs w:val="18"/>
        </w:rPr>
        <w:t xml:space="preserve"> – Отключение службы </w:t>
      </w:r>
      <w:r w:rsidRPr="00274EA9">
        <w:rPr>
          <w:sz w:val="24"/>
          <w:szCs w:val="18"/>
          <w:lang w:val="en-US"/>
        </w:rPr>
        <w:t>telnet</w:t>
      </w:r>
    </w:p>
    <w:p w14:paraId="3115A002" w14:textId="3608EBA3" w:rsidR="00274EA9" w:rsidRDefault="00274EA9" w:rsidP="00274EA9">
      <w:pPr>
        <w:spacing w:line="360" w:lineRule="auto"/>
        <w:ind w:firstLine="709"/>
        <w:jc w:val="both"/>
        <w:rPr>
          <w:sz w:val="28"/>
        </w:rPr>
      </w:pPr>
      <w:r w:rsidRPr="00274EA9">
        <w:rPr>
          <w:sz w:val="28"/>
        </w:rPr>
        <w:t>Завершающим этапом стала работа с программой AnyDesk. На обоих компьютерах запущена программа, ранее загруженная в папку C:\Install через общий сетевой доступ</w:t>
      </w:r>
      <w:r w:rsidR="008E2CFD">
        <w:rPr>
          <w:sz w:val="28"/>
        </w:rPr>
        <w:t xml:space="preserve"> (рисунок 3</w:t>
      </w:r>
      <w:r w:rsidR="00520765">
        <w:rPr>
          <w:sz w:val="28"/>
        </w:rPr>
        <w:t>8</w:t>
      </w:r>
      <w:r w:rsidR="008E2CFD">
        <w:rPr>
          <w:sz w:val="28"/>
        </w:rPr>
        <w:t>)</w:t>
      </w:r>
      <w:r w:rsidRPr="00274EA9">
        <w:rPr>
          <w:sz w:val="28"/>
        </w:rPr>
        <w:t xml:space="preserve">. </w:t>
      </w:r>
    </w:p>
    <w:p w14:paraId="41E1CEC8" w14:textId="257FB18A" w:rsidR="00274EA9" w:rsidRPr="008E2CFD" w:rsidRDefault="00C006FD" w:rsidP="008E2CFD">
      <w:pPr>
        <w:spacing w:line="360" w:lineRule="auto"/>
        <w:jc w:val="center"/>
        <w:rPr>
          <w:sz w:val="24"/>
          <w:szCs w:val="18"/>
        </w:rPr>
      </w:pPr>
      <w:r w:rsidRPr="00C006FD">
        <w:rPr>
          <w:noProof/>
          <w:sz w:val="24"/>
          <w:szCs w:val="18"/>
        </w:rPr>
        <w:lastRenderedPageBreak/>
        <w:drawing>
          <wp:inline distT="0" distB="0" distL="0" distR="0" wp14:anchorId="2ECABEF2" wp14:editId="785CE4C5">
            <wp:extent cx="5940425" cy="3138805"/>
            <wp:effectExtent l="0" t="0" r="3175" b="4445"/>
            <wp:docPr id="106481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09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08E6" w14:textId="5752BC61" w:rsidR="00274EA9" w:rsidRPr="008E2CFD" w:rsidRDefault="00274EA9" w:rsidP="008E2CFD">
      <w:pPr>
        <w:spacing w:line="360" w:lineRule="auto"/>
        <w:jc w:val="center"/>
        <w:rPr>
          <w:sz w:val="24"/>
          <w:szCs w:val="18"/>
        </w:rPr>
      </w:pPr>
      <w:r w:rsidRPr="008E2CFD">
        <w:rPr>
          <w:sz w:val="24"/>
          <w:szCs w:val="18"/>
        </w:rPr>
        <w:t>Рисунок 3</w:t>
      </w:r>
      <w:r w:rsidR="00520765">
        <w:rPr>
          <w:sz w:val="24"/>
          <w:szCs w:val="18"/>
        </w:rPr>
        <w:t>8</w:t>
      </w:r>
      <w:r w:rsidRPr="008E2CFD">
        <w:rPr>
          <w:sz w:val="24"/>
          <w:szCs w:val="18"/>
        </w:rPr>
        <w:t xml:space="preserve"> </w:t>
      </w:r>
      <w:r w:rsidR="008E2CFD" w:rsidRPr="008E2CFD">
        <w:rPr>
          <w:sz w:val="24"/>
          <w:szCs w:val="18"/>
        </w:rPr>
        <w:t>–</w:t>
      </w:r>
      <w:r w:rsidRPr="008E2CFD">
        <w:rPr>
          <w:sz w:val="24"/>
          <w:szCs w:val="18"/>
        </w:rPr>
        <w:t xml:space="preserve"> </w:t>
      </w:r>
      <w:r w:rsidR="008E2CFD" w:rsidRPr="008E2CFD">
        <w:rPr>
          <w:sz w:val="24"/>
          <w:szCs w:val="18"/>
        </w:rPr>
        <w:t xml:space="preserve">Запуск программы </w:t>
      </w:r>
      <w:r w:rsidR="008E2CFD" w:rsidRPr="008E2CFD">
        <w:rPr>
          <w:sz w:val="24"/>
          <w:szCs w:val="18"/>
          <w:lang w:val="en-US"/>
        </w:rPr>
        <w:t>AnyDesk</w:t>
      </w:r>
    </w:p>
    <w:p w14:paraId="6828F6CA" w14:textId="6D70A432" w:rsidR="008E2CFD" w:rsidRDefault="00274EA9" w:rsidP="00274EA9">
      <w:pPr>
        <w:spacing w:line="360" w:lineRule="auto"/>
        <w:ind w:firstLine="709"/>
        <w:jc w:val="both"/>
        <w:rPr>
          <w:sz w:val="28"/>
        </w:rPr>
      </w:pPr>
      <w:r w:rsidRPr="00274EA9">
        <w:rPr>
          <w:sz w:val="28"/>
        </w:rPr>
        <w:t>Организован сеанс удаленного управления: на хост-компьютере введен AnyDesk-адрес гостевой машины, на виртуальной машине подтвержден запрос на подключение</w:t>
      </w:r>
      <w:r w:rsidR="008E2CFD">
        <w:rPr>
          <w:sz w:val="28"/>
        </w:rPr>
        <w:t xml:space="preserve"> (рисунок 3</w:t>
      </w:r>
      <w:r w:rsidR="00520765">
        <w:rPr>
          <w:sz w:val="28"/>
        </w:rPr>
        <w:t>9</w:t>
      </w:r>
      <w:r w:rsidR="008E2CFD">
        <w:rPr>
          <w:sz w:val="28"/>
        </w:rPr>
        <w:t>)</w:t>
      </w:r>
      <w:r w:rsidRPr="00274EA9">
        <w:rPr>
          <w:sz w:val="28"/>
        </w:rPr>
        <w:t xml:space="preserve">. </w:t>
      </w:r>
    </w:p>
    <w:p w14:paraId="72EF650B" w14:textId="6BB431BC" w:rsidR="008E2CFD" w:rsidRPr="008E2CFD" w:rsidRDefault="00C006FD" w:rsidP="008E2CFD">
      <w:pPr>
        <w:spacing w:line="360" w:lineRule="auto"/>
        <w:jc w:val="center"/>
        <w:rPr>
          <w:sz w:val="24"/>
          <w:szCs w:val="18"/>
        </w:rPr>
      </w:pPr>
      <w:r w:rsidRPr="00C006FD">
        <w:rPr>
          <w:noProof/>
          <w:sz w:val="24"/>
          <w:szCs w:val="18"/>
        </w:rPr>
        <w:drawing>
          <wp:inline distT="0" distB="0" distL="0" distR="0" wp14:anchorId="7AE4E843" wp14:editId="5D9DFB98">
            <wp:extent cx="5940425" cy="3135630"/>
            <wp:effectExtent l="0" t="0" r="3175" b="7620"/>
            <wp:docPr id="209703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359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88BA" w14:textId="6A30A6A8" w:rsidR="008E2CFD" w:rsidRPr="008E2CFD" w:rsidRDefault="008E2CFD" w:rsidP="008E2CFD">
      <w:pPr>
        <w:spacing w:line="360" w:lineRule="auto"/>
        <w:jc w:val="center"/>
        <w:rPr>
          <w:sz w:val="24"/>
          <w:szCs w:val="18"/>
        </w:rPr>
      </w:pPr>
      <w:r w:rsidRPr="008E2CFD">
        <w:rPr>
          <w:sz w:val="24"/>
          <w:szCs w:val="18"/>
        </w:rPr>
        <w:t>Рисунок 3</w:t>
      </w:r>
      <w:r w:rsidR="00520765">
        <w:rPr>
          <w:sz w:val="24"/>
          <w:szCs w:val="18"/>
        </w:rPr>
        <w:t>9</w:t>
      </w:r>
      <w:r w:rsidRPr="008E2CFD">
        <w:rPr>
          <w:sz w:val="24"/>
          <w:szCs w:val="18"/>
        </w:rPr>
        <w:t xml:space="preserve"> – Удаленное подключение к ВМ</w:t>
      </w:r>
    </w:p>
    <w:p w14:paraId="27EF2B9F" w14:textId="3A543118" w:rsidR="00274EA9" w:rsidRDefault="00274EA9" w:rsidP="00274EA9">
      <w:pPr>
        <w:spacing w:line="360" w:lineRule="auto"/>
        <w:ind w:firstLine="709"/>
        <w:jc w:val="both"/>
        <w:rPr>
          <w:sz w:val="28"/>
        </w:rPr>
      </w:pPr>
      <w:r w:rsidRPr="00274EA9">
        <w:rPr>
          <w:sz w:val="28"/>
        </w:rPr>
        <w:t>В ходе сеанса удаленного управления выполнены следующие операции: с хост-машины найдена и открыта папка C:\Install на гостевом компьютере, обнаружен и выведен на экран созданный ранее файл proba.txt для проверки его содержимого</w:t>
      </w:r>
      <w:r w:rsidR="008E2CFD">
        <w:rPr>
          <w:sz w:val="28"/>
        </w:rPr>
        <w:t xml:space="preserve"> (рисунок </w:t>
      </w:r>
      <w:r w:rsidR="00520765">
        <w:rPr>
          <w:sz w:val="28"/>
        </w:rPr>
        <w:t>40</w:t>
      </w:r>
      <w:r w:rsidR="008E2CFD">
        <w:rPr>
          <w:sz w:val="28"/>
        </w:rPr>
        <w:t>)</w:t>
      </w:r>
      <w:r w:rsidRPr="00274EA9">
        <w:rPr>
          <w:sz w:val="28"/>
        </w:rPr>
        <w:t>.</w:t>
      </w:r>
    </w:p>
    <w:p w14:paraId="26AD2651" w14:textId="7F07DEB8" w:rsidR="008E2CFD" w:rsidRPr="008E2CFD" w:rsidRDefault="00C006FD" w:rsidP="008E2CFD">
      <w:pPr>
        <w:spacing w:line="360" w:lineRule="auto"/>
        <w:jc w:val="center"/>
        <w:rPr>
          <w:sz w:val="24"/>
          <w:szCs w:val="18"/>
        </w:rPr>
      </w:pPr>
      <w:r w:rsidRPr="00C006FD">
        <w:rPr>
          <w:noProof/>
          <w:sz w:val="24"/>
          <w:szCs w:val="18"/>
        </w:rPr>
        <w:lastRenderedPageBreak/>
        <w:drawing>
          <wp:inline distT="0" distB="0" distL="0" distR="0" wp14:anchorId="6BF834D9" wp14:editId="244E7FE4">
            <wp:extent cx="5349875" cy="2933138"/>
            <wp:effectExtent l="0" t="0" r="3175" b="635"/>
            <wp:docPr id="86905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08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7339" cy="29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DECB" w14:textId="659D10F3" w:rsidR="008E2CFD" w:rsidRPr="00274EA9" w:rsidRDefault="008E2CFD" w:rsidP="008E2CFD">
      <w:pPr>
        <w:spacing w:line="360" w:lineRule="auto"/>
        <w:jc w:val="center"/>
        <w:rPr>
          <w:sz w:val="24"/>
          <w:szCs w:val="18"/>
        </w:rPr>
      </w:pPr>
      <w:r w:rsidRPr="008E2CFD">
        <w:rPr>
          <w:sz w:val="24"/>
          <w:szCs w:val="18"/>
        </w:rPr>
        <w:t xml:space="preserve">Рисунок </w:t>
      </w:r>
      <w:r w:rsidR="00520765">
        <w:rPr>
          <w:sz w:val="24"/>
          <w:szCs w:val="18"/>
        </w:rPr>
        <w:t xml:space="preserve">40 </w:t>
      </w:r>
      <w:r w:rsidRPr="008E2CFD">
        <w:rPr>
          <w:sz w:val="24"/>
          <w:szCs w:val="18"/>
        </w:rPr>
        <w:t xml:space="preserve">– Открытие файла </w:t>
      </w:r>
      <w:r w:rsidRPr="00274EA9">
        <w:rPr>
          <w:sz w:val="24"/>
          <w:szCs w:val="18"/>
        </w:rPr>
        <w:t>proba.txt</w:t>
      </w:r>
    </w:p>
    <w:p w14:paraId="7685842C" w14:textId="77777777" w:rsidR="008E2CFD" w:rsidRDefault="00274EA9" w:rsidP="00274EA9">
      <w:pPr>
        <w:spacing w:line="360" w:lineRule="auto"/>
        <w:ind w:firstLine="709"/>
        <w:jc w:val="both"/>
        <w:rPr>
          <w:sz w:val="28"/>
        </w:rPr>
      </w:pPr>
      <w:r w:rsidRPr="00274EA9">
        <w:rPr>
          <w:sz w:val="28"/>
        </w:rPr>
        <w:t xml:space="preserve">Средствами программы выполнен обмен файлами между компьютерами: с рабочего стола хост-компьютера скопирован произвольный файл и перенесен на рабочий стол гостевой машины через функцию перетаскивания в окне AnyDesk. </w:t>
      </w:r>
    </w:p>
    <w:p w14:paraId="73C664BE" w14:textId="4F21689E" w:rsidR="008E2CFD" w:rsidRPr="008E2CFD" w:rsidRDefault="001D5337" w:rsidP="008E2CFD">
      <w:pPr>
        <w:spacing w:line="360" w:lineRule="auto"/>
        <w:jc w:val="center"/>
        <w:rPr>
          <w:sz w:val="24"/>
          <w:szCs w:val="18"/>
        </w:rPr>
      </w:pPr>
      <w:r w:rsidRPr="001D5337">
        <w:rPr>
          <w:noProof/>
          <w:sz w:val="24"/>
          <w:szCs w:val="18"/>
        </w:rPr>
        <w:drawing>
          <wp:inline distT="0" distB="0" distL="0" distR="0" wp14:anchorId="4FB757EE" wp14:editId="652E2514">
            <wp:extent cx="5940425" cy="1527175"/>
            <wp:effectExtent l="0" t="0" r="3175" b="0"/>
            <wp:docPr id="19431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3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3287" w14:textId="11E9A5A7" w:rsidR="008E2CFD" w:rsidRPr="008E2CFD" w:rsidRDefault="008E2CFD" w:rsidP="008E2CFD">
      <w:pPr>
        <w:spacing w:line="360" w:lineRule="auto"/>
        <w:jc w:val="center"/>
        <w:rPr>
          <w:sz w:val="24"/>
          <w:szCs w:val="18"/>
        </w:rPr>
      </w:pPr>
      <w:r w:rsidRPr="008E2CFD">
        <w:rPr>
          <w:sz w:val="24"/>
          <w:szCs w:val="18"/>
        </w:rPr>
        <w:t xml:space="preserve">Рисунок </w:t>
      </w:r>
      <w:r w:rsidR="00520765">
        <w:rPr>
          <w:sz w:val="24"/>
          <w:szCs w:val="18"/>
        </w:rPr>
        <w:t>41</w:t>
      </w:r>
      <w:r w:rsidRPr="008E2CFD">
        <w:rPr>
          <w:sz w:val="24"/>
          <w:szCs w:val="18"/>
        </w:rPr>
        <w:t xml:space="preserve"> – Копирование файла на рабочий стол</w:t>
      </w:r>
    </w:p>
    <w:p w14:paraId="1DCD65C0" w14:textId="1901ECE6" w:rsidR="006439A6" w:rsidRPr="00C447B7" w:rsidRDefault="00274EA9" w:rsidP="00E62D52">
      <w:pPr>
        <w:spacing w:line="360" w:lineRule="auto"/>
        <w:ind w:firstLine="709"/>
        <w:jc w:val="both"/>
        <w:rPr>
          <w:sz w:val="28"/>
        </w:rPr>
      </w:pPr>
      <w:r w:rsidRPr="00274EA9">
        <w:rPr>
          <w:sz w:val="28"/>
        </w:rPr>
        <w:t>Особое внимание уделено тестированию работы программы в различных сетевых условиях: проверена возможность работы AnyDesk без подключения к сети Интернет путем отключения сетевого адаптера виртуальной машины и последующей попытки установления соединения. Установлено, что прямое соединение между узлами в локальной сети требует выхода в интернет.</w:t>
      </w:r>
    </w:p>
    <w:p w14:paraId="6BC5451F" w14:textId="77777777" w:rsidR="006439A6" w:rsidRDefault="006439A6" w:rsidP="006439A6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09F9B651" w14:textId="77777777" w:rsidR="006439A6" w:rsidRPr="001452F5" w:rsidRDefault="006439A6" w:rsidP="006439A6">
      <w:pPr>
        <w:spacing w:line="360" w:lineRule="auto"/>
        <w:ind w:firstLine="709"/>
        <w:jc w:val="both"/>
        <w:rPr>
          <w:b/>
          <w:bCs/>
          <w:sz w:val="28"/>
        </w:rPr>
      </w:pPr>
      <w:r w:rsidRPr="001452F5">
        <w:rPr>
          <w:b/>
          <w:bCs/>
          <w:sz w:val="28"/>
        </w:rPr>
        <w:lastRenderedPageBreak/>
        <w:t>Вывод</w:t>
      </w:r>
    </w:p>
    <w:p w14:paraId="0DA6F18F" w14:textId="212B3247" w:rsidR="006439A6" w:rsidRPr="0016416C" w:rsidRDefault="009D18E2" w:rsidP="009D18E2">
      <w:pPr>
        <w:spacing w:line="360" w:lineRule="auto"/>
        <w:ind w:firstLine="709"/>
        <w:jc w:val="both"/>
        <w:rPr>
          <w:sz w:val="28"/>
        </w:rPr>
      </w:pPr>
      <w:r w:rsidRPr="009D18E2">
        <w:rPr>
          <w:sz w:val="28"/>
        </w:rPr>
        <w:t>В ходе выполнения практической работы были получены практические навыки администрирования рабочей станции в составе рабочей группы Microsoft Windows. В процессе работы была настроена сетевая подсистема виртуальной машины, выполнена диагностика сетевого взаимодействия и изучены особенности работы со статической и динамической IP-конфигурацией.</w:t>
      </w:r>
      <w:r>
        <w:rPr>
          <w:sz w:val="28"/>
        </w:rPr>
        <w:t xml:space="preserve"> </w:t>
      </w:r>
      <w:r w:rsidRPr="009D18E2">
        <w:rPr>
          <w:sz w:val="28"/>
        </w:rPr>
        <w:t>Были освоены методы управления локальными пользователями и группами, а также механизмы предоставления сетевых и файловых разрешений. На практике подтверждено, как взаимодействуют между собой сетевые права и разрешения, и какие из них имеют приоритет в конфликтных ситуациях.</w:t>
      </w:r>
      <w:r>
        <w:rPr>
          <w:sz w:val="28"/>
        </w:rPr>
        <w:t xml:space="preserve"> </w:t>
      </w:r>
      <w:r w:rsidRPr="009D18E2">
        <w:rPr>
          <w:sz w:val="28"/>
        </w:rPr>
        <w:t>Кроме того, была выполнена комплексная проверка интернет-подключения и анализ сетевой активности с использованием стандартных консольных утилит. Отдельная часть работы была посвящена удалённому управлению системой: применялись протокол Telnet, средство «Удалённый рабочий стол» и программа AnyDesk, что позволило изучить разные способы взаимодействия с удалённой машиной и их особенности.</w:t>
      </w:r>
      <w:r>
        <w:rPr>
          <w:sz w:val="28"/>
        </w:rPr>
        <w:t xml:space="preserve"> </w:t>
      </w:r>
      <w:r w:rsidRPr="009D18E2">
        <w:rPr>
          <w:sz w:val="28"/>
        </w:rPr>
        <w:t>В целом поставленные задачи были успешно выполнены, и работа позволила закрепить ключевые навыки администрирования рабочих станций, настройки сетевых сервисов и организации удалённого доступа в среде Windows.</w:t>
      </w:r>
    </w:p>
    <w:sectPr w:rsidR="006439A6" w:rsidRPr="0016416C" w:rsidSect="005F608E">
      <w:footerReference w:type="default" r:id="rId5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CC8C" w14:textId="77777777" w:rsidR="00DD6C70" w:rsidRDefault="00DD6C70" w:rsidP="00B51610">
      <w:r>
        <w:separator/>
      </w:r>
    </w:p>
  </w:endnote>
  <w:endnote w:type="continuationSeparator" w:id="0">
    <w:p w14:paraId="5D58362D" w14:textId="77777777" w:rsidR="00DD6C70" w:rsidRDefault="00DD6C7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4281793"/>
      <w:docPartObj>
        <w:docPartGallery w:val="Page Numbers (Bottom of Page)"/>
        <w:docPartUnique/>
      </w:docPartObj>
    </w:sdtPr>
    <w:sdtContent>
      <w:p w14:paraId="44DBB300" w14:textId="6802EB9B" w:rsidR="005F608E" w:rsidRDefault="005F608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A2C99E" w14:textId="77777777" w:rsidR="005F608E" w:rsidRDefault="005F608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F9CB" w14:textId="77777777" w:rsidR="00DD6C70" w:rsidRDefault="00DD6C70" w:rsidP="00B51610">
      <w:r>
        <w:separator/>
      </w:r>
    </w:p>
  </w:footnote>
  <w:footnote w:type="continuationSeparator" w:id="0">
    <w:p w14:paraId="2EEDB7E3" w14:textId="77777777" w:rsidR="00DD6C70" w:rsidRDefault="00DD6C7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04D"/>
    <w:multiLevelType w:val="multilevel"/>
    <w:tmpl w:val="31E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1DA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61075C"/>
    <w:multiLevelType w:val="multilevel"/>
    <w:tmpl w:val="19A0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81545"/>
    <w:multiLevelType w:val="hybridMultilevel"/>
    <w:tmpl w:val="CEB0D8F2"/>
    <w:lvl w:ilvl="0" w:tplc="9996B9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AE2B7F"/>
    <w:multiLevelType w:val="multilevel"/>
    <w:tmpl w:val="BC76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C794C"/>
    <w:multiLevelType w:val="hybridMultilevel"/>
    <w:tmpl w:val="35EE5E84"/>
    <w:lvl w:ilvl="0" w:tplc="ED7C3C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F28C6"/>
    <w:multiLevelType w:val="multilevel"/>
    <w:tmpl w:val="F1C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156DA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784C1D"/>
    <w:multiLevelType w:val="hybridMultilevel"/>
    <w:tmpl w:val="33D4AB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550E9"/>
    <w:multiLevelType w:val="hybridMultilevel"/>
    <w:tmpl w:val="95B84D10"/>
    <w:lvl w:ilvl="0" w:tplc="BB5A1E4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C865933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5D020C"/>
    <w:multiLevelType w:val="multilevel"/>
    <w:tmpl w:val="5B58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3119E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F90735"/>
    <w:multiLevelType w:val="hybridMultilevel"/>
    <w:tmpl w:val="33FCBDA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773BC6"/>
    <w:multiLevelType w:val="multilevel"/>
    <w:tmpl w:val="A67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B00A3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DA2C3B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0A7FC7"/>
    <w:multiLevelType w:val="multilevel"/>
    <w:tmpl w:val="A776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D3DD0"/>
    <w:multiLevelType w:val="multilevel"/>
    <w:tmpl w:val="1EBE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E029D8"/>
    <w:multiLevelType w:val="multilevel"/>
    <w:tmpl w:val="07E8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A91493"/>
    <w:multiLevelType w:val="hybridMultilevel"/>
    <w:tmpl w:val="E1E0C876"/>
    <w:lvl w:ilvl="0" w:tplc="BC3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9789758">
    <w:abstractNumId w:val="6"/>
  </w:num>
  <w:num w:numId="2" w16cid:durableId="1256673435">
    <w:abstractNumId w:val="15"/>
  </w:num>
  <w:num w:numId="3" w16cid:durableId="560289861">
    <w:abstractNumId w:val="4"/>
  </w:num>
  <w:num w:numId="4" w16cid:durableId="2093696334">
    <w:abstractNumId w:val="16"/>
  </w:num>
  <w:num w:numId="5" w16cid:durableId="1988700961">
    <w:abstractNumId w:val="18"/>
  </w:num>
  <w:num w:numId="6" w16cid:durableId="201986522">
    <w:abstractNumId w:val="17"/>
  </w:num>
  <w:num w:numId="7" w16cid:durableId="1480071602">
    <w:abstractNumId w:val="7"/>
  </w:num>
  <w:num w:numId="8" w16cid:durableId="1238899556">
    <w:abstractNumId w:val="14"/>
  </w:num>
  <w:num w:numId="9" w16cid:durableId="241380533">
    <w:abstractNumId w:val="9"/>
  </w:num>
  <w:num w:numId="10" w16cid:durableId="1969893587">
    <w:abstractNumId w:val="20"/>
  </w:num>
  <w:num w:numId="11" w16cid:durableId="1287390502">
    <w:abstractNumId w:val="13"/>
  </w:num>
  <w:num w:numId="12" w16cid:durableId="446585512">
    <w:abstractNumId w:val="0"/>
  </w:num>
  <w:num w:numId="13" w16cid:durableId="1798449667">
    <w:abstractNumId w:val="21"/>
  </w:num>
  <w:num w:numId="14" w16cid:durableId="1971352840">
    <w:abstractNumId w:val="12"/>
  </w:num>
  <w:num w:numId="15" w16cid:durableId="471601669">
    <w:abstractNumId w:val="1"/>
  </w:num>
  <w:num w:numId="16" w16cid:durableId="1384136640">
    <w:abstractNumId w:val="19"/>
  </w:num>
  <w:num w:numId="17" w16cid:durableId="202980148">
    <w:abstractNumId w:val="8"/>
  </w:num>
  <w:num w:numId="18" w16cid:durableId="1835366441">
    <w:abstractNumId w:val="2"/>
  </w:num>
  <w:num w:numId="19" w16cid:durableId="2088072176">
    <w:abstractNumId w:val="11"/>
  </w:num>
  <w:num w:numId="20" w16cid:durableId="1692143490">
    <w:abstractNumId w:val="5"/>
  </w:num>
  <w:num w:numId="21" w16cid:durableId="862860801">
    <w:abstractNumId w:val="3"/>
  </w:num>
  <w:num w:numId="22" w16cid:durableId="4482083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445E4"/>
    <w:rsid w:val="00067A07"/>
    <w:rsid w:val="00077666"/>
    <w:rsid w:val="00097197"/>
    <w:rsid w:val="000A1D1C"/>
    <w:rsid w:val="000B3FAC"/>
    <w:rsid w:val="000D10E3"/>
    <w:rsid w:val="000E1E47"/>
    <w:rsid w:val="000E20B8"/>
    <w:rsid w:val="000E29FF"/>
    <w:rsid w:val="000F1DC3"/>
    <w:rsid w:val="000F6349"/>
    <w:rsid w:val="00113F8C"/>
    <w:rsid w:val="00123EEF"/>
    <w:rsid w:val="00131F84"/>
    <w:rsid w:val="00133097"/>
    <w:rsid w:val="00152F6D"/>
    <w:rsid w:val="0016416C"/>
    <w:rsid w:val="00175BC8"/>
    <w:rsid w:val="00176B1A"/>
    <w:rsid w:val="001809D8"/>
    <w:rsid w:val="001855F1"/>
    <w:rsid w:val="001968D7"/>
    <w:rsid w:val="001A2A11"/>
    <w:rsid w:val="001A3791"/>
    <w:rsid w:val="001B1B1B"/>
    <w:rsid w:val="001B795E"/>
    <w:rsid w:val="001D1239"/>
    <w:rsid w:val="001D2661"/>
    <w:rsid w:val="001D5337"/>
    <w:rsid w:val="001D7703"/>
    <w:rsid w:val="001E2425"/>
    <w:rsid w:val="00203662"/>
    <w:rsid w:val="002318F4"/>
    <w:rsid w:val="00233CB5"/>
    <w:rsid w:val="002340A7"/>
    <w:rsid w:val="00254EB5"/>
    <w:rsid w:val="002643CA"/>
    <w:rsid w:val="00267CE4"/>
    <w:rsid w:val="00272F3F"/>
    <w:rsid w:val="00274EA9"/>
    <w:rsid w:val="00276EA5"/>
    <w:rsid w:val="00276FD6"/>
    <w:rsid w:val="00290594"/>
    <w:rsid w:val="002B7E10"/>
    <w:rsid w:val="002C2FCC"/>
    <w:rsid w:val="002D21ED"/>
    <w:rsid w:val="002D2EF4"/>
    <w:rsid w:val="002D6827"/>
    <w:rsid w:val="002E09F8"/>
    <w:rsid w:val="002E2904"/>
    <w:rsid w:val="002E2C4D"/>
    <w:rsid w:val="002E5B23"/>
    <w:rsid w:val="002E6BFC"/>
    <w:rsid w:val="003007C2"/>
    <w:rsid w:val="00304CFC"/>
    <w:rsid w:val="00320BBB"/>
    <w:rsid w:val="00326CA1"/>
    <w:rsid w:val="003273DA"/>
    <w:rsid w:val="0033070F"/>
    <w:rsid w:val="00336BCA"/>
    <w:rsid w:val="00360019"/>
    <w:rsid w:val="0036343B"/>
    <w:rsid w:val="003768AD"/>
    <w:rsid w:val="003926D9"/>
    <w:rsid w:val="00397EFF"/>
    <w:rsid w:val="003A2A91"/>
    <w:rsid w:val="003A5BD5"/>
    <w:rsid w:val="003A638F"/>
    <w:rsid w:val="003B05D5"/>
    <w:rsid w:val="003B2556"/>
    <w:rsid w:val="003B2C5D"/>
    <w:rsid w:val="003B3B14"/>
    <w:rsid w:val="003C0DD8"/>
    <w:rsid w:val="003E0D91"/>
    <w:rsid w:val="003E1C7B"/>
    <w:rsid w:val="003E73A5"/>
    <w:rsid w:val="003E7D3B"/>
    <w:rsid w:val="00401E5A"/>
    <w:rsid w:val="00411866"/>
    <w:rsid w:val="00420267"/>
    <w:rsid w:val="00444689"/>
    <w:rsid w:val="00446313"/>
    <w:rsid w:val="00462206"/>
    <w:rsid w:val="00473113"/>
    <w:rsid w:val="00473A3B"/>
    <w:rsid w:val="004743B7"/>
    <w:rsid w:val="004901F6"/>
    <w:rsid w:val="004A004B"/>
    <w:rsid w:val="004C279F"/>
    <w:rsid w:val="004D353D"/>
    <w:rsid w:val="004D74BD"/>
    <w:rsid w:val="004E10D5"/>
    <w:rsid w:val="004E59FB"/>
    <w:rsid w:val="004F1D8E"/>
    <w:rsid w:val="005038AA"/>
    <w:rsid w:val="00504142"/>
    <w:rsid w:val="00517CE8"/>
    <w:rsid w:val="00520765"/>
    <w:rsid w:val="00534697"/>
    <w:rsid w:val="0053586C"/>
    <w:rsid w:val="0053588D"/>
    <w:rsid w:val="0054020A"/>
    <w:rsid w:val="005467DA"/>
    <w:rsid w:val="00552748"/>
    <w:rsid w:val="00554EA7"/>
    <w:rsid w:val="005637D0"/>
    <w:rsid w:val="00563E45"/>
    <w:rsid w:val="00580A8E"/>
    <w:rsid w:val="00581DD7"/>
    <w:rsid w:val="005835E4"/>
    <w:rsid w:val="00587FD6"/>
    <w:rsid w:val="005919C7"/>
    <w:rsid w:val="005A3138"/>
    <w:rsid w:val="005A6D18"/>
    <w:rsid w:val="005B3020"/>
    <w:rsid w:val="005C2808"/>
    <w:rsid w:val="005C4C5D"/>
    <w:rsid w:val="005D2512"/>
    <w:rsid w:val="005D6D1E"/>
    <w:rsid w:val="005F1C8E"/>
    <w:rsid w:val="005F288C"/>
    <w:rsid w:val="005F5FE6"/>
    <w:rsid w:val="005F608E"/>
    <w:rsid w:val="006060AE"/>
    <w:rsid w:val="00634279"/>
    <w:rsid w:val="00634D46"/>
    <w:rsid w:val="0063521B"/>
    <w:rsid w:val="006439A6"/>
    <w:rsid w:val="006579BB"/>
    <w:rsid w:val="006728C1"/>
    <w:rsid w:val="00674EE6"/>
    <w:rsid w:val="006817B6"/>
    <w:rsid w:val="00685D18"/>
    <w:rsid w:val="006A073F"/>
    <w:rsid w:val="006C0EBF"/>
    <w:rsid w:val="006C11FB"/>
    <w:rsid w:val="006C5914"/>
    <w:rsid w:val="006E1A65"/>
    <w:rsid w:val="006E73B0"/>
    <w:rsid w:val="007071DA"/>
    <w:rsid w:val="007076B4"/>
    <w:rsid w:val="0072383F"/>
    <w:rsid w:val="007256F7"/>
    <w:rsid w:val="00743006"/>
    <w:rsid w:val="007447AD"/>
    <w:rsid w:val="00746298"/>
    <w:rsid w:val="00761959"/>
    <w:rsid w:val="0077218C"/>
    <w:rsid w:val="00782024"/>
    <w:rsid w:val="00782EE6"/>
    <w:rsid w:val="00786D64"/>
    <w:rsid w:val="00793A00"/>
    <w:rsid w:val="007B308D"/>
    <w:rsid w:val="007B5E41"/>
    <w:rsid w:val="007B6968"/>
    <w:rsid w:val="007B769C"/>
    <w:rsid w:val="007C7E7C"/>
    <w:rsid w:val="007D3E57"/>
    <w:rsid w:val="007D53B0"/>
    <w:rsid w:val="007D6294"/>
    <w:rsid w:val="007E275C"/>
    <w:rsid w:val="007F0ED6"/>
    <w:rsid w:val="007F53BA"/>
    <w:rsid w:val="007F6FA8"/>
    <w:rsid w:val="00804B6D"/>
    <w:rsid w:val="00824E4B"/>
    <w:rsid w:val="00841753"/>
    <w:rsid w:val="00841756"/>
    <w:rsid w:val="00842F76"/>
    <w:rsid w:val="00857916"/>
    <w:rsid w:val="00871F62"/>
    <w:rsid w:val="00876B6D"/>
    <w:rsid w:val="0088093C"/>
    <w:rsid w:val="008B3676"/>
    <w:rsid w:val="008B6F47"/>
    <w:rsid w:val="008C1392"/>
    <w:rsid w:val="008C35E0"/>
    <w:rsid w:val="008C5B86"/>
    <w:rsid w:val="008E2CFD"/>
    <w:rsid w:val="008E7B2A"/>
    <w:rsid w:val="00903204"/>
    <w:rsid w:val="00910F92"/>
    <w:rsid w:val="00927646"/>
    <w:rsid w:val="009359CC"/>
    <w:rsid w:val="009524F0"/>
    <w:rsid w:val="009562ED"/>
    <w:rsid w:val="00961E20"/>
    <w:rsid w:val="009646A3"/>
    <w:rsid w:val="009667F2"/>
    <w:rsid w:val="00974D50"/>
    <w:rsid w:val="0098582A"/>
    <w:rsid w:val="00987FC4"/>
    <w:rsid w:val="0099022D"/>
    <w:rsid w:val="009D18E2"/>
    <w:rsid w:val="009D1FC3"/>
    <w:rsid w:val="009D64D6"/>
    <w:rsid w:val="009E084A"/>
    <w:rsid w:val="009F745E"/>
    <w:rsid w:val="00A00011"/>
    <w:rsid w:val="00A019B7"/>
    <w:rsid w:val="00A05566"/>
    <w:rsid w:val="00A230A5"/>
    <w:rsid w:val="00A2428C"/>
    <w:rsid w:val="00A259AB"/>
    <w:rsid w:val="00A5128A"/>
    <w:rsid w:val="00A71C5D"/>
    <w:rsid w:val="00A9092B"/>
    <w:rsid w:val="00AA30AE"/>
    <w:rsid w:val="00AB0EDA"/>
    <w:rsid w:val="00AD3368"/>
    <w:rsid w:val="00AE62BA"/>
    <w:rsid w:val="00B00360"/>
    <w:rsid w:val="00B06B93"/>
    <w:rsid w:val="00B0769F"/>
    <w:rsid w:val="00B22EFA"/>
    <w:rsid w:val="00B307BC"/>
    <w:rsid w:val="00B37736"/>
    <w:rsid w:val="00B43D18"/>
    <w:rsid w:val="00B51610"/>
    <w:rsid w:val="00B810A8"/>
    <w:rsid w:val="00BA177E"/>
    <w:rsid w:val="00BA4F9C"/>
    <w:rsid w:val="00BA7BB5"/>
    <w:rsid w:val="00BC421B"/>
    <w:rsid w:val="00BC430F"/>
    <w:rsid w:val="00BC6040"/>
    <w:rsid w:val="00BD1F4A"/>
    <w:rsid w:val="00BD2A68"/>
    <w:rsid w:val="00BF28E3"/>
    <w:rsid w:val="00BF54D9"/>
    <w:rsid w:val="00C006FD"/>
    <w:rsid w:val="00C05099"/>
    <w:rsid w:val="00C05E16"/>
    <w:rsid w:val="00C0622F"/>
    <w:rsid w:val="00C233E8"/>
    <w:rsid w:val="00C26B69"/>
    <w:rsid w:val="00C375B8"/>
    <w:rsid w:val="00C45F0E"/>
    <w:rsid w:val="00C511BD"/>
    <w:rsid w:val="00C76C95"/>
    <w:rsid w:val="00C771A0"/>
    <w:rsid w:val="00C82DB8"/>
    <w:rsid w:val="00CB7A95"/>
    <w:rsid w:val="00CE601B"/>
    <w:rsid w:val="00CF2402"/>
    <w:rsid w:val="00CF3141"/>
    <w:rsid w:val="00D02A2E"/>
    <w:rsid w:val="00D32346"/>
    <w:rsid w:val="00D3760D"/>
    <w:rsid w:val="00D6625E"/>
    <w:rsid w:val="00D76265"/>
    <w:rsid w:val="00D813A5"/>
    <w:rsid w:val="00D92CEB"/>
    <w:rsid w:val="00DD0446"/>
    <w:rsid w:val="00DD07F6"/>
    <w:rsid w:val="00DD15BA"/>
    <w:rsid w:val="00DD1F3B"/>
    <w:rsid w:val="00DD6C70"/>
    <w:rsid w:val="00E00AFE"/>
    <w:rsid w:val="00E1363E"/>
    <w:rsid w:val="00E25150"/>
    <w:rsid w:val="00E26851"/>
    <w:rsid w:val="00E30393"/>
    <w:rsid w:val="00E32B3A"/>
    <w:rsid w:val="00E32DB6"/>
    <w:rsid w:val="00E61E0C"/>
    <w:rsid w:val="00E62D52"/>
    <w:rsid w:val="00E71F8F"/>
    <w:rsid w:val="00E74207"/>
    <w:rsid w:val="00E812B1"/>
    <w:rsid w:val="00E84988"/>
    <w:rsid w:val="00E91D97"/>
    <w:rsid w:val="00E93809"/>
    <w:rsid w:val="00EB5DE5"/>
    <w:rsid w:val="00EB7453"/>
    <w:rsid w:val="00EC6942"/>
    <w:rsid w:val="00ED6E5E"/>
    <w:rsid w:val="00EE77B7"/>
    <w:rsid w:val="00EF029E"/>
    <w:rsid w:val="00EF21A4"/>
    <w:rsid w:val="00EF4DB6"/>
    <w:rsid w:val="00EF6EC2"/>
    <w:rsid w:val="00F13793"/>
    <w:rsid w:val="00F226D2"/>
    <w:rsid w:val="00F372E5"/>
    <w:rsid w:val="00F413C9"/>
    <w:rsid w:val="00F42A62"/>
    <w:rsid w:val="00F662D6"/>
    <w:rsid w:val="00F675A8"/>
    <w:rsid w:val="00F67BD3"/>
    <w:rsid w:val="00F7160F"/>
    <w:rsid w:val="00F83184"/>
    <w:rsid w:val="00F848D2"/>
    <w:rsid w:val="00F9540D"/>
    <w:rsid w:val="00FB6B4C"/>
    <w:rsid w:val="00FC2F20"/>
    <w:rsid w:val="00FC48F6"/>
    <w:rsid w:val="00FC566D"/>
    <w:rsid w:val="00FC7801"/>
    <w:rsid w:val="00FD1EFC"/>
    <w:rsid w:val="00FD411F"/>
    <w:rsid w:val="00FE1C35"/>
    <w:rsid w:val="00FE6EF8"/>
    <w:rsid w:val="00FF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6F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F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B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02">
    <w:name w:val="Header_02"/>
    <w:basedOn w:val="a"/>
    <w:next w:val="a"/>
    <w:qFormat/>
    <w:rsid w:val="003A638F"/>
    <w:pPr>
      <w:widowControl/>
      <w:autoSpaceDE/>
      <w:autoSpaceDN/>
      <w:adjustRightInd/>
      <w:spacing w:before="240" w:after="240"/>
    </w:pPr>
    <w:rPr>
      <w:b/>
      <w:bCs/>
      <w:color w:val="000000"/>
      <w:sz w:val="28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20">
    <w:name w:val="Заголовок 2 Знак"/>
    <w:basedOn w:val="a0"/>
    <w:link w:val="2"/>
    <w:uiPriority w:val="9"/>
    <w:semiHidden/>
    <w:rsid w:val="00E71F8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e">
    <w:name w:val="Strong"/>
    <w:basedOn w:val="a0"/>
    <w:uiPriority w:val="22"/>
    <w:qFormat/>
    <w:rsid w:val="00961E2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75BC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175BC8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2E2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tif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EC157-B06A-43DC-BDE1-B3B5D4144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24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5</cp:revision>
  <cp:lastPrinted>2025-12-09T07:48:00Z</cp:lastPrinted>
  <dcterms:created xsi:type="dcterms:W3CDTF">2025-12-08T19:02:00Z</dcterms:created>
  <dcterms:modified xsi:type="dcterms:W3CDTF">2025-12-09T08:13:00Z</dcterms:modified>
</cp:coreProperties>
</file>