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 w:type="dxa"/>
        <w:tblLayout w:type="fixed"/>
        <w:tblLook w:val="01E0" w:firstRow="1" w:lastRow="1" w:firstColumn="1" w:lastColumn="1" w:noHBand="0" w:noVBand="0"/>
      </w:tblPr>
      <w:tblGrid>
        <w:gridCol w:w="9356"/>
      </w:tblGrid>
      <w:tr w:rsidR="000C3DF2" w14:paraId="6E970D19" w14:textId="77777777">
        <w:trPr>
          <w:trHeight w:val="1663"/>
        </w:trPr>
        <w:tc>
          <w:tcPr>
            <w:tcW w:w="9356" w:type="dxa"/>
          </w:tcPr>
          <w:p w14:paraId="5B4B30AC" w14:textId="77777777" w:rsidR="000C3DF2" w:rsidRDefault="005252D0">
            <w:pPr>
              <w:pStyle w:val="TableParagraph"/>
              <w:ind w:left="3979"/>
              <w:rPr>
                <w:sz w:val="20"/>
              </w:rPr>
            </w:pPr>
            <w:r>
              <w:rPr>
                <w:noProof/>
                <w:sz w:val="20"/>
              </w:rPr>
              <w:drawing>
                <wp:inline distT="0" distB="0" distL="0" distR="0" wp14:anchorId="7B96072E" wp14:editId="459E7768">
                  <wp:extent cx="899127" cy="10184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9127" cy="1018412"/>
                          </a:xfrm>
                          <a:prstGeom prst="rect">
                            <a:avLst/>
                          </a:prstGeom>
                        </pic:spPr>
                      </pic:pic>
                    </a:graphicData>
                  </a:graphic>
                </wp:inline>
              </w:drawing>
            </w:r>
          </w:p>
        </w:tc>
      </w:tr>
      <w:tr w:rsidR="000C3DF2" w14:paraId="7896DBD1" w14:textId="77777777">
        <w:trPr>
          <w:trHeight w:val="399"/>
        </w:trPr>
        <w:tc>
          <w:tcPr>
            <w:tcW w:w="9356" w:type="dxa"/>
          </w:tcPr>
          <w:p w14:paraId="33DE7763" w14:textId="77777777" w:rsidR="000C3DF2" w:rsidRDefault="005252D0">
            <w:pPr>
              <w:pStyle w:val="TableParagraph"/>
              <w:spacing w:before="65"/>
              <w:ind w:left="595" w:right="593"/>
              <w:jc w:val="center"/>
              <w:rPr>
                <w:sz w:val="24"/>
              </w:rPr>
            </w:pPr>
            <w:r>
              <w:rPr>
                <w:sz w:val="24"/>
              </w:rPr>
              <w:t>МИНОБРНАУКИ</w:t>
            </w:r>
            <w:r>
              <w:rPr>
                <w:spacing w:val="-9"/>
                <w:sz w:val="24"/>
              </w:rPr>
              <w:t xml:space="preserve"> </w:t>
            </w:r>
            <w:r>
              <w:rPr>
                <w:spacing w:val="-2"/>
                <w:sz w:val="24"/>
              </w:rPr>
              <w:t>РОССИИ</w:t>
            </w:r>
          </w:p>
        </w:tc>
      </w:tr>
      <w:tr w:rsidR="000C3DF2" w14:paraId="0BA77503" w14:textId="77777777">
        <w:trPr>
          <w:trHeight w:val="1353"/>
        </w:trPr>
        <w:tc>
          <w:tcPr>
            <w:tcW w:w="9356" w:type="dxa"/>
            <w:tcBorders>
              <w:bottom w:val="single" w:sz="18" w:space="0" w:color="000000"/>
            </w:tcBorders>
          </w:tcPr>
          <w:p w14:paraId="4E7BCC5F" w14:textId="77777777" w:rsidR="000C3DF2" w:rsidRDefault="005252D0">
            <w:pPr>
              <w:pStyle w:val="TableParagraph"/>
              <w:spacing w:before="77" w:line="208" w:lineRule="auto"/>
              <w:ind w:left="592" w:right="593"/>
              <w:jc w:val="center"/>
              <w:rPr>
                <w:sz w:val="24"/>
              </w:rPr>
            </w:pPr>
            <w:r>
              <w:rPr>
                <w:sz w:val="24"/>
              </w:rPr>
              <w:t>Федеральное</w:t>
            </w:r>
            <w:r>
              <w:rPr>
                <w:spacing w:val="-11"/>
                <w:sz w:val="24"/>
              </w:rPr>
              <w:t xml:space="preserve"> </w:t>
            </w:r>
            <w:r>
              <w:rPr>
                <w:sz w:val="24"/>
              </w:rPr>
              <w:t>государственное</w:t>
            </w:r>
            <w:r>
              <w:rPr>
                <w:spacing w:val="-12"/>
                <w:sz w:val="24"/>
              </w:rPr>
              <w:t xml:space="preserve"> </w:t>
            </w:r>
            <w:r>
              <w:rPr>
                <w:sz w:val="24"/>
              </w:rPr>
              <w:t>бюджетное</w:t>
            </w:r>
            <w:r>
              <w:rPr>
                <w:spacing w:val="-11"/>
                <w:sz w:val="24"/>
              </w:rPr>
              <w:t xml:space="preserve"> </w:t>
            </w:r>
            <w:r>
              <w:rPr>
                <w:sz w:val="24"/>
              </w:rPr>
              <w:t>образовательное</w:t>
            </w:r>
            <w:r>
              <w:rPr>
                <w:spacing w:val="-11"/>
                <w:sz w:val="24"/>
              </w:rPr>
              <w:t xml:space="preserve"> </w:t>
            </w:r>
            <w:r>
              <w:rPr>
                <w:sz w:val="24"/>
              </w:rPr>
              <w:t>учреждение высшего образования</w:t>
            </w:r>
          </w:p>
          <w:p w14:paraId="7E5C44A1" w14:textId="77777777" w:rsidR="000C3DF2" w:rsidRDefault="005252D0">
            <w:pPr>
              <w:pStyle w:val="TableParagraph"/>
              <w:spacing w:line="245" w:lineRule="exact"/>
              <w:ind w:left="594" w:right="593"/>
              <w:jc w:val="center"/>
              <w:rPr>
                <w:b/>
                <w:sz w:val="24"/>
              </w:rPr>
            </w:pPr>
            <w:r>
              <w:rPr>
                <w:b/>
                <w:sz w:val="24"/>
              </w:rPr>
              <w:t>«МИРЭА</w:t>
            </w:r>
            <w:r>
              <w:rPr>
                <w:b/>
                <w:spacing w:val="-7"/>
                <w:sz w:val="24"/>
              </w:rPr>
              <w:t xml:space="preserve"> </w:t>
            </w:r>
            <w:r>
              <w:rPr>
                <w:b/>
                <w:sz w:val="24"/>
              </w:rPr>
              <w:t>–</w:t>
            </w:r>
            <w:r>
              <w:rPr>
                <w:b/>
                <w:spacing w:val="-5"/>
                <w:sz w:val="24"/>
              </w:rPr>
              <w:t xml:space="preserve"> </w:t>
            </w:r>
            <w:r>
              <w:rPr>
                <w:b/>
                <w:sz w:val="24"/>
              </w:rPr>
              <w:t>Российский</w:t>
            </w:r>
            <w:r>
              <w:rPr>
                <w:b/>
                <w:spacing w:val="-5"/>
                <w:sz w:val="24"/>
              </w:rPr>
              <w:t xml:space="preserve"> </w:t>
            </w:r>
            <w:r>
              <w:rPr>
                <w:b/>
                <w:sz w:val="24"/>
              </w:rPr>
              <w:t>технологический</w:t>
            </w:r>
            <w:r>
              <w:rPr>
                <w:b/>
                <w:spacing w:val="-5"/>
                <w:sz w:val="24"/>
              </w:rPr>
              <w:t xml:space="preserve"> </w:t>
            </w:r>
            <w:r>
              <w:rPr>
                <w:b/>
                <w:spacing w:val="-2"/>
                <w:sz w:val="24"/>
              </w:rPr>
              <w:t>университет»</w:t>
            </w:r>
          </w:p>
          <w:p w14:paraId="34C1D8D0" w14:textId="77777777" w:rsidR="000C3DF2" w:rsidRDefault="005252D0">
            <w:pPr>
              <w:pStyle w:val="TableParagraph"/>
              <w:spacing w:line="366" w:lineRule="exact"/>
              <w:ind w:left="595" w:right="593"/>
              <w:jc w:val="center"/>
              <w:rPr>
                <w:b/>
                <w:sz w:val="32"/>
              </w:rPr>
            </w:pPr>
            <w:r>
              <w:rPr>
                <w:b/>
                <w:sz w:val="32"/>
              </w:rPr>
              <w:t>РТУ</w:t>
            </w:r>
            <w:r>
              <w:rPr>
                <w:b/>
                <w:spacing w:val="-3"/>
                <w:sz w:val="32"/>
              </w:rPr>
              <w:t xml:space="preserve"> </w:t>
            </w:r>
            <w:r>
              <w:rPr>
                <w:b/>
                <w:spacing w:val="-2"/>
                <w:sz w:val="32"/>
              </w:rPr>
              <w:t>МИРЭА</w:t>
            </w:r>
          </w:p>
        </w:tc>
      </w:tr>
    </w:tbl>
    <w:p w14:paraId="3240B893" w14:textId="77777777" w:rsidR="000C3DF2" w:rsidRDefault="005252D0">
      <w:pPr>
        <w:pStyle w:val="a3"/>
        <w:spacing w:before="167"/>
        <w:ind w:left="3" w:right="419"/>
        <w:jc w:val="center"/>
      </w:pPr>
      <w:r>
        <w:t>Институт</w:t>
      </w:r>
      <w:r>
        <w:rPr>
          <w:spacing w:val="-6"/>
        </w:rPr>
        <w:t xml:space="preserve"> </w:t>
      </w:r>
      <w:r>
        <w:t>Информационных</w:t>
      </w:r>
      <w:r>
        <w:rPr>
          <w:spacing w:val="-5"/>
        </w:rPr>
        <w:t xml:space="preserve"> </w:t>
      </w:r>
      <w:r>
        <w:rPr>
          <w:spacing w:val="-2"/>
        </w:rPr>
        <w:t>технологий</w:t>
      </w:r>
    </w:p>
    <w:p w14:paraId="77F5B9FD" w14:textId="77777777" w:rsidR="000C3DF2" w:rsidRDefault="005252D0">
      <w:pPr>
        <w:pStyle w:val="a3"/>
        <w:spacing w:before="322"/>
        <w:ind w:right="419"/>
        <w:jc w:val="center"/>
      </w:pPr>
      <w:r>
        <w:t>Кафедра</w:t>
      </w:r>
      <w:r>
        <w:rPr>
          <w:spacing w:val="-9"/>
        </w:rPr>
        <w:t xml:space="preserve"> </w:t>
      </w:r>
      <w:r>
        <w:t>Математического</w:t>
      </w:r>
      <w:r>
        <w:rPr>
          <w:spacing w:val="-8"/>
        </w:rPr>
        <w:t xml:space="preserve"> </w:t>
      </w:r>
      <w:r>
        <w:t>обеспечения</w:t>
      </w:r>
      <w:r>
        <w:rPr>
          <w:spacing w:val="-9"/>
        </w:rPr>
        <w:t xml:space="preserve"> </w:t>
      </w:r>
      <w:r>
        <w:t>и</w:t>
      </w:r>
      <w:r>
        <w:rPr>
          <w:spacing w:val="-9"/>
        </w:rPr>
        <w:t xml:space="preserve"> </w:t>
      </w:r>
      <w:r>
        <w:t>стандартизации</w:t>
      </w:r>
      <w:r>
        <w:rPr>
          <w:spacing w:val="-9"/>
        </w:rPr>
        <w:t xml:space="preserve"> </w:t>
      </w:r>
      <w:r>
        <w:t xml:space="preserve">информационных </w:t>
      </w:r>
      <w:r>
        <w:rPr>
          <w:spacing w:val="-2"/>
        </w:rPr>
        <w:t>технологий</w:t>
      </w:r>
    </w:p>
    <w:p w14:paraId="28ED0FE7" w14:textId="77777777" w:rsidR="000C3DF2" w:rsidRDefault="000C3DF2">
      <w:pPr>
        <w:pStyle w:val="a3"/>
        <w:ind w:left="0"/>
      </w:pPr>
    </w:p>
    <w:p w14:paraId="2987E776" w14:textId="77777777" w:rsidR="000C3DF2" w:rsidRDefault="000C3DF2">
      <w:pPr>
        <w:pStyle w:val="a3"/>
        <w:ind w:left="0"/>
      </w:pPr>
    </w:p>
    <w:p w14:paraId="5DC76BD6" w14:textId="77777777" w:rsidR="000C3DF2" w:rsidRDefault="000C3DF2">
      <w:pPr>
        <w:pStyle w:val="a3"/>
        <w:spacing w:before="321"/>
        <w:ind w:left="0"/>
      </w:pPr>
    </w:p>
    <w:p w14:paraId="4680E601" w14:textId="77777777" w:rsidR="000C3DF2" w:rsidRDefault="005252D0">
      <w:pPr>
        <w:ind w:right="419"/>
        <w:jc w:val="center"/>
        <w:rPr>
          <w:b/>
          <w:sz w:val="32"/>
        </w:rPr>
      </w:pPr>
      <w:r>
        <w:rPr>
          <w:b/>
          <w:sz w:val="32"/>
        </w:rPr>
        <w:t>Отчет</w:t>
      </w:r>
      <w:r>
        <w:rPr>
          <w:b/>
          <w:spacing w:val="-8"/>
          <w:sz w:val="32"/>
        </w:rPr>
        <w:t xml:space="preserve"> </w:t>
      </w:r>
      <w:r>
        <w:rPr>
          <w:b/>
          <w:sz w:val="32"/>
        </w:rPr>
        <w:t>по</w:t>
      </w:r>
      <w:r>
        <w:rPr>
          <w:b/>
          <w:spacing w:val="-4"/>
          <w:sz w:val="32"/>
        </w:rPr>
        <w:t xml:space="preserve"> </w:t>
      </w:r>
      <w:r>
        <w:rPr>
          <w:b/>
          <w:sz w:val="32"/>
        </w:rPr>
        <w:t>практической</w:t>
      </w:r>
      <w:r>
        <w:rPr>
          <w:b/>
          <w:spacing w:val="-5"/>
          <w:sz w:val="32"/>
        </w:rPr>
        <w:t xml:space="preserve"> </w:t>
      </w:r>
      <w:r>
        <w:rPr>
          <w:b/>
          <w:sz w:val="32"/>
        </w:rPr>
        <w:t>работе</w:t>
      </w:r>
      <w:r>
        <w:rPr>
          <w:b/>
          <w:spacing w:val="-5"/>
          <w:sz w:val="32"/>
        </w:rPr>
        <w:t xml:space="preserve"> №13</w:t>
      </w:r>
    </w:p>
    <w:p w14:paraId="5A049877" w14:textId="77777777" w:rsidR="000C3DF2" w:rsidRDefault="005252D0">
      <w:pPr>
        <w:pStyle w:val="a3"/>
        <w:spacing w:before="323"/>
        <w:ind w:left="0" w:right="419"/>
        <w:jc w:val="center"/>
      </w:pPr>
      <w:r>
        <w:t>по</w:t>
      </w:r>
      <w:r>
        <w:rPr>
          <w:spacing w:val="-9"/>
        </w:rPr>
        <w:t xml:space="preserve"> </w:t>
      </w:r>
      <w:r>
        <w:t>дисциплине</w:t>
      </w:r>
      <w:r>
        <w:rPr>
          <w:spacing w:val="-8"/>
        </w:rPr>
        <w:t xml:space="preserve"> </w:t>
      </w:r>
      <w:r>
        <w:t>«Разработка</w:t>
      </w:r>
      <w:r>
        <w:rPr>
          <w:spacing w:val="-7"/>
        </w:rPr>
        <w:t xml:space="preserve"> </w:t>
      </w:r>
      <w:r>
        <w:t>кроссплатформенных</w:t>
      </w:r>
      <w:r>
        <w:rPr>
          <w:spacing w:val="-7"/>
        </w:rPr>
        <w:t xml:space="preserve"> </w:t>
      </w:r>
      <w:r>
        <w:t>мобильных</w:t>
      </w:r>
      <w:r>
        <w:rPr>
          <w:spacing w:val="-6"/>
        </w:rPr>
        <w:t xml:space="preserve"> </w:t>
      </w:r>
      <w:r>
        <w:rPr>
          <w:spacing w:val="-2"/>
        </w:rPr>
        <w:t>приложений»</w:t>
      </w:r>
    </w:p>
    <w:p w14:paraId="7D5A00D7" w14:textId="77777777" w:rsidR="000C3DF2" w:rsidRDefault="000C3DF2">
      <w:pPr>
        <w:pStyle w:val="a3"/>
        <w:ind w:left="0"/>
        <w:rPr>
          <w:sz w:val="20"/>
        </w:rPr>
      </w:pPr>
    </w:p>
    <w:p w14:paraId="00DF42BA" w14:textId="77777777" w:rsidR="000C3DF2" w:rsidRDefault="000C3DF2">
      <w:pPr>
        <w:pStyle w:val="a3"/>
        <w:ind w:left="0"/>
        <w:rPr>
          <w:sz w:val="20"/>
        </w:rPr>
      </w:pPr>
    </w:p>
    <w:p w14:paraId="100F8E8C" w14:textId="77777777" w:rsidR="000C3DF2" w:rsidRDefault="000C3DF2">
      <w:pPr>
        <w:pStyle w:val="a3"/>
        <w:ind w:left="0"/>
        <w:rPr>
          <w:sz w:val="20"/>
        </w:rPr>
      </w:pPr>
    </w:p>
    <w:p w14:paraId="3FDC5472" w14:textId="77777777" w:rsidR="000C3DF2" w:rsidRDefault="000C3DF2">
      <w:pPr>
        <w:pStyle w:val="a3"/>
        <w:ind w:left="0"/>
        <w:rPr>
          <w:sz w:val="20"/>
        </w:rPr>
      </w:pPr>
    </w:p>
    <w:p w14:paraId="02A0789D" w14:textId="77777777" w:rsidR="000C3DF2" w:rsidRDefault="000C3DF2">
      <w:pPr>
        <w:pStyle w:val="a3"/>
        <w:ind w:left="0"/>
        <w:rPr>
          <w:sz w:val="20"/>
        </w:rPr>
      </w:pPr>
    </w:p>
    <w:p w14:paraId="613FDD13" w14:textId="77777777" w:rsidR="000C3DF2" w:rsidRDefault="000C3DF2">
      <w:pPr>
        <w:pStyle w:val="a3"/>
        <w:ind w:left="0"/>
        <w:rPr>
          <w:sz w:val="20"/>
        </w:rPr>
      </w:pPr>
    </w:p>
    <w:p w14:paraId="6A110B07" w14:textId="77777777" w:rsidR="000C3DF2" w:rsidRDefault="000C3DF2">
      <w:pPr>
        <w:pStyle w:val="a3"/>
        <w:ind w:left="0"/>
        <w:rPr>
          <w:sz w:val="20"/>
        </w:rPr>
      </w:pPr>
    </w:p>
    <w:p w14:paraId="2AE0F651" w14:textId="77777777" w:rsidR="000C3DF2" w:rsidRDefault="000C3DF2">
      <w:pPr>
        <w:pStyle w:val="a3"/>
        <w:ind w:left="0"/>
        <w:rPr>
          <w:sz w:val="20"/>
        </w:rPr>
      </w:pPr>
    </w:p>
    <w:p w14:paraId="1356550C" w14:textId="77777777" w:rsidR="000C3DF2" w:rsidRDefault="000C3DF2">
      <w:pPr>
        <w:pStyle w:val="a3"/>
        <w:ind w:left="0"/>
        <w:rPr>
          <w:sz w:val="20"/>
        </w:rPr>
      </w:pPr>
    </w:p>
    <w:p w14:paraId="72097C1B" w14:textId="77777777" w:rsidR="000C3DF2" w:rsidRDefault="000C3DF2">
      <w:pPr>
        <w:pStyle w:val="a3"/>
        <w:ind w:left="0"/>
        <w:rPr>
          <w:sz w:val="20"/>
        </w:rPr>
      </w:pPr>
    </w:p>
    <w:p w14:paraId="70EB1456" w14:textId="77777777" w:rsidR="000C3DF2" w:rsidRDefault="000C3DF2">
      <w:pPr>
        <w:pStyle w:val="a3"/>
        <w:spacing w:before="58"/>
        <w:ind w:left="0"/>
        <w:rPr>
          <w:sz w:val="20"/>
        </w:rPr>
      </w:pPr>
    </w:p>
    <w:tbl>
      <w:tblPr>
        <w:tblStyle w:val="TableNormal"/>
        <w:tblW w:w="0" w:type="auto"/>
        <w:tblInd w:w="68" w:type="dxa"/>
        <w:tblLayout w:type="fixed"/>
        <w:tblLook w:val="01E0" w:firstRow="1" w:lastRow="1" w:firstColumn="1" w:lastColumn="1" w:noHBand="0" w:noVBand="0"/>
      </w:tblPr>
      <w:tblGrid>
        <w:gridCol w:w="5747"/>
        <w:gridCol w:w="3482"/>
      </w:tblGrid>
      <w:tr w:rsidR="000C3DF2" w14:paraId="60E1EF83" w14:textId="77777777">
        <w:trPr>
          <w:trHeight w:val="870"/>
        </w:trPr>
        <w:tc>
          <w:tcPr>
            <w:tcW w:w="5747" w:type="dxa"/>
          </w:tcPr>
          <w:p w14:paraId="05782341" w14:textId="77777777" w:rsidR="000C3DF2" w:rsidRDefault="005252D0">
            <w:pPr>
              <w:pStyle w:val="TableParagraph"/>
              <w:spacing w:line="310" w:lineRule="exact"/>
              <w:rPr>
                <w:b/>
                <w:sz w:val="28"/>
              </w:rPr>
            </w:pPr>
            <w:r>
              <w:rPr>
                <w:b/>
                <w:spacing w:val="-2"/>
                <w:sz w:val="28"/>
              </w:rPr>
              <w:t>Выполнил:</w:t>
            </w:r>
          </w:p>
          <w:p w14:paraId="6CED1967" w14:textId="77777777" w:rsidR="000C3DF2" w:rsidRDefault="005252D0">
            <w:pPr>
              <w:pStyle w:val="TableParagraph"/>
              <w:rPr>
                <w:sz w:val="28"/>
              </w:rPr>
            </w:pPr>
            <w:r>
              <w:rPr>
                <w:sz w:val="28"/>
              </w:rPr>
              <w:t>Студент</w:t>
            </w:r>
            <w:r>
              <w:rPr>
                <w:spacing w:val="-7"/>
                <w:sz w:val="28"/>
              </w:rPr>
              <w:t xml:space="preserve"> </w:t>
            </w:r>
            <w:r>
              <w:rPr>
                <w:sz w:val="28"/>
              </w:rPr>
              <w:t>группы</w:t>
            </w:r>
            <w:r>
              <w:rPr>
                <w:spacing w:val="-4"/>
                <w:sz w:val="28"/>
              </w:rPr>
              <w:t xml:space="preserve"> </w:t>
            </w:r>
            <w:r>
              <w:rPr>
                <w:sz w:val="28"/>
              </w:rPr>
              <w:t>ИКБО-11-</w:t>
            </w:r>
            <w:r>
              <w:rPr>
                <w:spacing w:val="-5"/>
                <w:sz w:val="28"/>
              </w:rPr>
              <w:t>22</w:t>
            </w:r>
          </w:p>
        </w:tc>
        <w:tc>
          <w:tcPr>
            <w:tcW w:w="3482" w:type="dxa"/>
          </w:tcPr>
          <w:p w14:paraId="5EF46560" w14:textId="20C8460F" w:rsidR="000C3DF2" w:rsidRDefault="00301659">
            <w:pPr>
              <w:pStyle w:val="TableParagraph"/>
              <w:spacing w:before="310"/>
              <w:ind w:left="0" w:right="48"/>
              <w:jc w:val="right"/>
              <w:rPr>
                <w:sz w:val="28"/>
              </w:rPr>
            </w:pPr>
            <w:r>
              <w:rPr>
                <w:sz w:val="28"/>
              </w:rPr>
              <w:t>Гришин А.В</w:t>
            </w:r>
            <w:r w:rsidR="005252D0">
              <w:rPr>
                <w:spacing w:val="-5"/>
                <w:sz w:val="28"/>
              </w:rPr>
              <w:t>.</w:t>
            </w:r>
          </w:p>
        </w:tc>
      </w:tr>
      <w:tr w:rsidR="000C3DF2" w14:paraId="4C0FB12D" w14:textId="77777777">
        <w:trPr>
          <w:trHeight w:val="1192"/>
        </w:trPr>
        <w:tc>
          <w:tcPr>
            <w:tcW w:w="5747" w:type="dxa"/>
          </w:tcPr>
          <w:p w14:paraId="56AE540C" w14:textId="77777777" w:rsidR="000C3DF2" w:rsidRDefault="005252D0">
            <w:pPr>
              <w:pStyle w:val="TableParagraph"/>
              <w:spacing w:before="226"/>
              <w:rPr>
                <w:b/>
                <w:sz w:val="28"/>
              </w:rPr>
            </w:pPr>
            <w:r>
              <w:rPr>
                <w:b/>
                <w:spacing w:val="-2"/>
                <w:sz w:val="28"/>
              </w:rPr>
              <w:t>Проверил:</w:t>
            </w:r>
          </w:p>
          <w:p w14:paraId="78DB39EE" w14:textId="77777777" w:rsidR="000C3DF2" w:rsidRDefault="005252D0">
            <w:pPr>
              <w:pStyle w:val="TableParagraph"/>
              <w:tabs>
                <w:tab w:val="left" w:pos="1431"/>
                <w:tab w:val="left" w:pos="3465"/>
              </w:tabs>
              <w:spacing w:line="320" w:lineRule="atLeast"/>
              <w:ind w:right="1243"/>
              <w:rPr>
                <w:sz w:val="28"/>
              </w:rPr>
            </w:pPr>
            <w:r>
              <w:rPr>
                <w:spacing w:val="-2"/>
                <w:sz w:val="28"/>
              </w:rPr>
              <w:t>Старший</w:t>
            </w:r>
            <w:r>
              <w:rPr>
                <w:sz w:val="28"/>
              </w:rPr>
              <w:tab/>
            </w:r>
            <w:r>
              <w:rPr>
                <w:spacing w:val="-2"/>
                <w:sz w:val="28"/>
              </w:rPr>
              <w:t>преподаватель</w:t>
            </w:r>
            <w:r>
              <w:rPr>
                <w:sz w:val="28"/>
              </w:rPr>
              <w:tab/>
            </w:r>
            <w:r>
              <w:rPr>
                <w:spacing w:val="-2"/>
                <w:sz w:val="28"/>
              </w:rPr>
              <w:t>кафедры МОСИТ</w:t>
            </w:r>
          </w:p>
        </w:tc>
        <w:tc>
          <w:tcPr>
            <w:tcW w:w="3482" w:type="dxa"/>
          </w:tcPr>
          <w:p w14:paraId="0D4A5D0B" w14:textId="77777777" w:rsidR="000C3DF2" w:rsidRDefault="000C3DF2">
            <w:pPr>
              <w:pStyle w:val="TableParagraph"/>
              <w:spacing w:before="226"/>
              <w:ind w:left="0"/>
              <w:rPr>
                <w:sz w:val="28"/>
              </w:rPr>
            </w:pPr>
          </w:p>
          <w:p w14:paraId="78E032F4" w14:textId="77777777" w:rsidR="000C3DF2" w:rsidRDefault="005252D0">
            <w:pPr>
              <w:pStyle w:val="TableParagraph"/>
              <w:ind w:left="0" w:right="48"/>
              <w:jc w:val="right"/>
              <w:rPr>
                <w:sz w:val="28"/>
              </w:rPr>
            </w:pPr>
            <w:proofErr w:type="spellStart"/>
            <w:r>
              <w:rPr>
                <w:sz w:val="28"/>
              </w:rPr>
              <w:t>Шешуков</w:t>
            </w:r>
            <w:proofErr w:type="spellEnd"/>
            <w:r>
              <w:rPr>
                <w:spacing w:val="-7"/>
                <w:sz w:val="28"/>
              </w:rPr>
              <w:t xml:space="preserve"> </w:t>
            </w:r>
            <w:r>
              <w:rPr>
                <w:spacing w:val="-4"/>
                <w:sz w:val="28"/>
              </w:rPr>
              <w:t>Л.С.</w:t>
            </w:r>
          </w:p>
        </w:tc>
      </w:tr>
    </w:tbl>
    <w:p w14:paraId="110CF2FA" w14:textId="77777777" w:rsidR="000C3DF2" w:rsidRDefault="000C3DF2">
      <w:pPr>
        <w:pStyle w:val="a3"/>
        <w:ind w:left="0"/>
      </w:pPr>
    </w:p>
    <w:p w14:paraId="38D21C50" w14:textId="77777777" w:rsidR="000C3DF2" w:rsidRDefault="000C3DF2">
      <w:pPr>
        <w:pStyle w:val="a3"/>
        <w:ind w:left="0"/>
      </w:pPr>
    </w:p>
    <w:p w14:paraId="6F950B71" w14:textId="77777777" w:rsidR="000C3DF2" w:rsidRDefault="000C3DF2">
      <w:pPr>
        <w:pStyle w:val="a3"/>
        <w:ind w:left="0"/>
      </w:pPr>
    </w:p>
    <w:p w14:paraId="43E4DAD9" w14:textId="77777777" w:rsidR="000C3DF2" w:rsidRDefault="000C3DF2">
      <w:pPr>
        <w:pStyle w:val="a3"/>
        <w:ind w:left="0"/>
      </w:pPr>
    </w:p>
    <w:p w14:paraId="3DAC86C8" w14:textId="77777777" w:rsidR="000C3DF2" w:rsidRDefault="000C3DF2">
      <w:pPr>
        <w:pStyle w:val="a3"/>
        <w:ind w:left="0"/>
      </w:pPr>
    </w:p>
    <w:p w14:paraId="1EBB793B" w14:textId="77777777" w:rsidR="000C3DF2" w:rsidRDefault="000C3DF2">
      <w:pPr>
        <w:pStyle w:val="a3"/>
        <w:ind w:left="0"/>
      </w:pPr>
    </w:p>
    <w:p w14:paraId="1926865B" w14:textId="77777777" w:rsidR="000C3DF2" w:rsidRDefault="000C3DF2">
      <w:pPr>
        <w:pStyle w:val="a3"/>
        <w:spacing w:before="1"/>
        <w:ind w:left="0"/>
      </w:pPr>
    </w:p>
    <w:p w14:paraId="75FD1431" w14:textId="77777777" w:rsidR="000C3DF2" w:rsidRDefault="005252D0">
      <w:pPr>
        <w:pStyle w:val="a3"/>
        <w:ind w:left="1" w:right="419"/>
        <w:jc w:val="center"/>
      </w:pPr>
      <w:r>
        <w:t>Москва</w:t>
      </w:r>
      <w:r>
        <w:rPr>
          <w:spacing w:val="-3"/>
        </w:rPr>
        <w:t xml:space="preserve"> </w:t>
      </w:r>
      <w:r>
        <w:t>2025</w:t>
      </w:r>
      <w:r>
        <w:rPr>
          <w:spacing w:val="-2"/>
        </w:rPr>
        <w:t xml:space="preserve"> </w:t>
      </w:r>
      <w:r>
        <w:rPr>
          <w:spacing w:val="-5"/>
        </w:rPr>
        <w:t>г.</w:t>
      </w:r>
    </w:p>
    <w:p w14:paraId="08FC926A" w14:textId="77777777" w:rsidR="000C3DF2" w:rsidRDefault="000C3DF2">
      <w:pPr>
        <w:pStyle w:val="a3"/>
        <w:jc w:val="center"/>
        <w:sectPr w:rsidR="000C3DF2" w:rsidSect="001B6285">
          <w:footerReference w:type="default" r:id="rId8"/>
          <w:footerReference w:type="first" r:id="rId9"/>
          <w:type w:val="continuous"/>
          <w:pgSz w:w="11910" w:h="16840"/>
          <w:pgMar w:top="880" w:right="708" w:bottom="1080" w:left="1133" w:header="0" w:footer="897" w:gutter="0"/>
          <w:pgNumType w:start="1"/>
          <w:cols w:space="720"/>
          <w:titlePg/>
          <w:docGrid w:linePitch="299"/>
        </w:sectPr>
      </w:pPr>
    </w:p>
    <w:p w14:paraId="5C89B4AA" w14:textId="77777777" w:rsidR="000C3DF2" w:rsidRDefault="005252D0">
      <w:pPr>
        <w:pStyle w:val="1"/>
        <w:spacing w:before="62"/>
        <w:ind w:left="712" w:firstLine="0"/>
      </w:pPr>
      <w:bookmarkStart w:id="0" w:name="Цели_практической_работы:"/>
      <w:bookmarkEnd w:id="0"/>
      <w:r>
        <w:lastRenderedPageBreak/>
        <w:t>Цели</w:t>
      </w:r>
      <w:r>
        <w:rPr>
          <w:spacing w:val="-9"/>
        </w:rPr>
        <w:t xml:space="preserve"> </w:t>
      </w:r>
      <w:r>
        <w:t>практической</w:t>
      </w:r>
      <w:r>
        <w:rPr>
          <w:spacing w:val="-7"/>
        </w:rPr>
        <w:t xml:space="preserve"> </w:t>
      </w:r>
      <w:r>
        <w:rPr>
          <w:spacing w:val="-2"/>
        </w:rPr>
        <w:t>работы:</w:t>
      </w:r>
    </w:p>
    <w:p w14:paraId="29E4B487" w14:textId="77777777" w:rsidR="000C3DF2" w:rsidRDefault="000C3DF2">
      <w:pPr>
        <w:pStyle w:val="a3"/>
        <w:spacing w:before="11"/>
        <w:ind w:left="0"/>
        <w:rPr>
          <w:b/>
          <w:sz w:val="36"/>
        </w:rPr>
      </w:pPr>
    </w:p>
    <w:p w14:paraId="7649355A" w14:textId="77777777" w:rsidR="00FD5975" w:rsidRDefault="00FD5975" w:rsidP="00FD5975">
      <w:pPr>
        <w:pStyle w:val="1"/>
        <w:spacing w:before="9"/>
      </w:pPr>
      <w:r>
        <w:t>План</w:t>
      </w:r>
      <w:r>
        <w:rPr>
          <w:spacing w:val="-4"/>
        </w:rPr>
        <w:t xml:space="preserve"> </w:t>
      </w:r>
      <w:r>
        <w:t>практической</w:t>
      </w:r>
      <w:r>
        <w:rPr>
          <w:spacing w:val="-3"/>
        </w:rPr>
        <w:t xml:space="preserve"> </w:t>
      </w:r>
      <w:r>
        <w:rPr>
          <w:spacing w:val="-2"/>
        </w:rPr>
        <w:t>работы:</w:t>
      </w:r>
    </w:p>
    <w:p w14:paraId="7190AD43" w14:textId="77777777" w:rsidR="00FD5975" w:rsidRPr="00BA2692" w:rsidRDefault="00FD5975" w:rsidP="00FD5975">
      <w:pPr>
        <w:pStyle w:val="a5"/>
        <w:numPr>
          <w:ilvl w:val="0"/>
          <w:numId w:val="5"/>
        </w:numPr>
        <w:tabs>
          <w:tab w:val="left" w:pos="497"/>
        </w:tabs>
        <w:spacing w:before="135"/>
        <w:rPr>
          <w:sz w:val="28"/>
          <w:szCs w:val="28"/>
        </w:rPr>
      </w:pPr>
      <w:r w:rsidRPr="00BA2692">
        <w:rPr>
          <w:sz w:val="28"/>
          <w:szCs w:val="28"/>
        </w:rPr>
        <w:t>Проектирование</w:t>
      </w:r>
      <w:r w:rsidRPr="00BA2692">
        <w:rPr>
          <w:spacing w:val="-12"/>
          <w:sz w:val="28"/>
          <w:szCs w:val="28"/>
        </w:rPr>
        <w:t xml:space="preserve"> </w:t>
      </w:r>
      <w:r w:rsidRPr="00BA2692">
        <w:rPr>
          <w:sz w:val="28"/>
          <w:szCs w:val="28"/>
        </w:rPr>
        <w:t>сетевого</w:t>
      </w:r>
      <w:r w:rsidRPr="00BA2692">
        <w:rPr>
          <w:spacing w:val="-9"/>
          <w:sz w:val="28"/>
          <w:szCs w:val="28"/>
        </w:rPr>
        <w:t xml:space="preserve"> </w:t>
      </w:r>
      <w:r w:rsidRPr="00BA2692">
        <w:rPr>
          <w:sz w:val="28"/>
          <w:szCs w:val="28"/>
        </w:rPr>
        <w:t>слоя</w:t>
      </w:r>
      <w:r w:rsidRPr="00BA2692">
        <w:rPr>
          <w:spacing w:val="-9"/>
          <w:sz w:val="28"/>
          <w:szCs w:val="28"/>
        </w:rPr>
        <w:t xml:space="preserve"> </w:t>
      </w:r>
      <w:r w:rsidRPr="00BA2692">
        <w:rPr>
          <w:sz w:val="28"/>
          <w:szCs w:val="28"/>
        </w:rPr>
        <w:t>в</w:t>
      </w:r>
      <w:r w:rsidRPr="00BA2692">
        <w:rPr>
          <w:spacing w:val="-9"/>
          <w:sz w:val="28"/>
          <w:szCs w:val="28"/>
        </w:rPr>
        <w:t xml:space="preserve"> </w:t>
      </w:r>
      <w:r w:rsidRPr="00BA2692">
        <w:rPr>
          <w:spacing w:val="-2"/>
          <w:sz w:val="28"/>
          <w:szCs w:val="28"/>
        </w:rPr>
        <w:t>приложении</w:t>
      </w:r>
    </w:p>
    <w:p w14:paraId="5653CF03" w14:textId="77777777" w:rsidR="00FD5975" w:rsidRPr="00BA2692" w:rsidRDefault="00FD5975" w:rsidP="00FD5975">
      <w:pPr>
        <w:pStyle w:val="a5"/>
        <w:numPr>
          <w:ilvl w:val="0"/>
          <w:numId w:val="5"/>
        </w:numPr>
        <w:tabs>
          <w:tab w:val="left" w:pos="497"/>
        </w:tabs>
        <w:spacing w:before="129"/>
        <w:rPr>
          <w:sz w:val="28"/>
          <w:szCs w:val="28"/>
        </w:rPr>
      </w:pPr>
      <w:r w:rsidRPr="00BA2692">
        <w:rPr>
          <w:sz w:val="28"/>
          <w:szCs w:val="28"/>
        </w:rPr>
        <w:t>Реализация</w:t>
      </w:r>
      <w:r w:rsidRPr="00BA2692">
        <w:rPr>
          <w:spacing w:val="-9"/>
          <w:sz w:val="28"/>
          <w:szCs w:val="28"/>
        </w:rPr>
        <w:t xml:space="preserve"> </w:t>
      </w:r>
      <w:r w:rsidRPr="00BA2692">
        <w:rPr>
          <w:sz w:val="28"/>
          <w:szCs w:val="28"/>
        </w:rPr>
        <w:t>сетевых</w:t>
      </w:r>
      <w:r w:rsidRPr="00BA2692">
        <w:rPr>
          <w:spacing w:val="-7"/>
          <w:sz w:val="28"/>
          <w:szCs w:val="28"/>
        </w:rPr>
        <w:t xml:space="preserve"> </w:t>
      </w:r>
      <w:r w:rsidRPr="00BA2692">
        <w:rPr>
          <w:sz w:val="28"/>
          <w:szCs w:val="28"/>
        </w:rPr>
        <w:t>запросов</w:t>
      </w:r>
      <w:r w:rsidRPr="00BA2692">
        <w:rPr>
          <w:spacing w:val="-9"/>
          <w:sz w:val="28"/>
          <w:szCs w:val="28"/>
        </w:rPr>
        <w:t xml:space="preserve"> </w:t>
      </w:r>
      <w:r w:rsidRPr="00BA2692">
        <w:rPr>
          <w:sz w:val="28"/>
          <w:szCs w:val="28"/>
        </w:rPr>
        <w:t>на</w:t>
      </w:r>
      <w:r w:rsidRPr="00BA2692">
        <w:rPr>
          <w:spacing w:val="-8"/>
          <w:sz w:val="28"/>
          <w:szCs w:val="28"/>
        </w:rPr>
        <w:t xml:space="preserve"> </w:t>
      </w:r>
      <w:r w:rsidRPr="00BA2692">
        <w:rPr>
          <w:sz w:val="28"/>
          <w:szCs w:val="28"/>
        </w:rPr>
        <w:t>библиотеке</w:t>
      </w:r>
      <w:r w:rsidRPr="00BA2692">
        <w:rPr>
          <w:spacing w:val="-8"/>
          <w:sz w:val="28"/>
          <w:szCs w:val="28"/>
        </w:rPr>
        <w:t xml:space="preserve"> </w:t>
      </w:r>
      <w:proofErr w:type="spellStart"/>
      <w:r w:rsidRPr="00BA2692">
        <w:rPr>
          <w:spacing w:val="-5"/>
          <w:sz w:val="28"/>
          <w:szCs w:val="28"/>
        </w:rPr>
        <w:t>Dio</w:t>
      </w:r>
      <w:proofErr w:type="spellEnd"/>
    </w:p>
    <w:p w14:paraId="683980AD" w14:textId="77777777" w:rsidR="00FD5975" w:rsidRPr="00BA2692" w:rsidRDefault="00FD5975" w:rsidP="00FD5975">
      <w:pPr>
        <w:pStyle w:val="a5"/>
        <w:numPr>
          <w:ilvl w:val="0"/>
          <w:numId w:val="5"/>
        </w:numPr>
        <w:tabs>
          <w:tab w:val="left" w:pos="497"/>
        </w:tabs>
        <w:spacing w:before="124"/>
        <w:rPr>
          <w:sz w:val="28"/>
          <w:szCs w:val="28"/>
        </w:rPr>
      </w:pPr>
      <w:r w:rsidRPr="00BA2692">
        <w:rPr>
          <w:sz w:val="28"/>
          <w:szCs w:val="28"/>
        </w:rPr>
        <w:t>Внедрение</w:t>
      </w:r>
      <w:r w:rsidRPr="00BA2692">
        <w:rPr>
          <w:spacing w:val="-6"/>
          <w:sz w:val="28"/>
          <w:szCs w:val="28"/>
        </w:rPr>
        <w:t xml:space="preserve"> </w:t>
      </w:r>
      <w:proofErr w:type="spellStart"/>
      <w:r w:rsidRPr="00BA2692">
        <w:rPr>
          <w:sz w:val="28"/>
          <w:szCs w:val="28"/>
        </w:rPr>
        <w:t>Rest</w:t>
      </w:r>
      <w:proofErr w:type="spellEnd"/>
      <w:r w:rsidRPr="00BA2692">
        <w:rPr>
          <w:spacing w:val="-5"/>
          <w:sz w:val="28"/>
          <w:szCs w:val="28"/>
        </w:rPr>
        <w:t xml:space="preserve"> </w:t>
      </w:r>
      <w:r w:rsidRPr="00BA2692">
        <w:rPr>
          <w:sz w:val="28"/>
          <w:szCs w:val="28"/>
        </w:rPr>
        <w:t>запросов</w:t>
      </w:r>
      <w:r w:rsidRPr="00BA2692">
        <w:rPr>
          <w:spacing w:val="-6"/>
          <w:sz w:val="28"/>
          <w:szCs w:val="28"/>
        </w:rPr>
        <w:t xml:space="preserve"> </w:t>
      </w:r>
      <w:r w:rsidRPr="00BA2692">
        <w:rPr>
          <w:sz w:val="28"/>
          <w:szCs w:val="28"/>
        </w:rPr>
        <w:t>в</w:t>
      </w:r>
      <w:r w:rsidRPr="00BA2692">
        <w:rPr>
          <w:spacing w:val="-5"/>
          <w:sz w:val="28"/>
          <w:szCs w:val="28"/>
        </w:rPr>
        <w:t xml:space="preserve"> </w:t>
      </w:r>
      <w:r w:rsidRPr="00BA2692">
        <w:rPr>
          <w:spacing w:val="-2"/>
          <w:sz w:val="28"/>
          <w:szCs w:val="28"/>
        </w:rPr>
        <w:t>приложение</w:t>
      </w:r>
    </w:p>
    <w:p w14:paraId="010A5DD8" w14:textId="77777777" w:rsidR="00FD5975" w:rsidRPr="00BA2692" w:rsidRDefault="00FD5975" w:rsidP="00FD5975">
      <w:pPr>
        <w:pStyle w:val="a5"/>
        <w:numPr>
          <w:ilvl w:val="0"/>
          <w:numId w:val="5"/>
        </w:numPr>
        <w:tabs>
          <w:tab w:val="left" w:pos="497"/>
        </w:tabs>
        <w:spacing w:before="124"/>
        <w:rPr>
          <w:sz w:val="28"/>
          <w:szCs w:val="28"/>
        </w:rPr>
      </w:pPr>
      <w:r w:rsidRPr="00BA2692">
        <w:rPr>
          <w:spacing w:val="-2"/>
          <w:sz w:val="28"/>
          <w:szCs w:val="28"/>
        </w:rPr>
        <w:t>Автоматизация</w:t>
      </w:r>
      <w:r w:rsidRPr="00BA2692">
        <w:rPr>
          <w:sz w:val="28"/>
          <w:szCs w:val="28"/>
        </w:rPr>
        <w:t xml:space="preserve"> </w:t>
      </w:r>
      <w:r w:rsidRPr="00BA2692">
        <w:rPr>
          <w:spacing w:val="-2"/>
          <w:sz w:val="28"/>
          <w:szCs w:val="28"/>
        </w:rPr>
        <w:t>проектирования</w:t>
      </w:r>
      <w:r w:rsidRPr="00BA2692">
        <w:rPr>
          <w:spacing w:val="2"/>
          <w:sz w:val="28"/>
          <w:szCs w:val="28"/>
        </w:rPr>
        <w:t xml:space="preserve"> </w:t>
      </w:r>
      <w:r w:rsidRPr="00BA2692">
        <w:rPr>
          <w:spacing w:val="-2"/>
          <w:sz w:val="28"/>
          <w:szCs w:val="28"/>
        </w:rPr>
        <w:t>контроллеров</w:t>
      </w:r>
      <w:r w:rsidRPr="00BA2692">
        <w:rPr>
          <w:spacing w:val="1"/>
          <w:sz w:val="28"/>
          <w:szCs w:val="28"/>
        </w:rPr>
        <w:t xml:space="preserve"> </w:t>
      </w:r>
      <w:r w:rsidRPr="00BA2692">
        <w:rPr>
          <w:spacing w:val="-2"/>
          <w:sz w:val="28"/>
          <w:szCs w:val="28"/>
        </w:rPr>
        <w:t>через</w:t>
      </w:r>
      <w:r w:rsidRPr="00BA2692">
        <w:rPr>
          <w:spacing w:val="2"/>
          <w:sz w:val="28"/>
          <w:szCs w:val="28"/>
        </w:rPr>
        <w:t xml:space="preserve"> </w:t>
      </w:r>
      <w:r w:rsidRPr="00BA2692">
        <w:rPr>
          <w:spacing w:val="-2"/>
          <w:sz w:val="28"/>
          <w:szCs w:val="28"/>
        </w:rPr>
        <w:t>библиотеку</w:t>
      </w:r>
      <w:r w:rsidRPr="00BA2692">
        <w:rPr>
          <w:spacing w:val="3"/>
          <w:sz w:val="28"/>
          <w:szCs w:val="28"/>
        </w:rPr>
        <w:t xml:space="preserve"> </w:t>
      </w:r>
      <w:proofErr w:type="spellStart"/>
      <w:r w:rsidRPr="00BA2692">
        <w:rPr>
          <w:spacing w:val="-2"/>
          <w:sz w:val="28"/>
          <w:szCs w:val="28"/>
        </w:rPr>
        <w:t>Retrofit</w:t>
      </w:r>
      <w:proofErr w:type="spellEnd"/>
    </w:p>
    <w:p w14:paraId="05BED7A7" w14:textId="77777777" w:rsidR="00FD5975" w:rsidRPr="00BA2692" w:rsidRDefault="00FD5975" w:rsidP="00FD5975">
      <w:pPr>
        <w:pStyle w:val="a5"/>
        <w:numPr>
          <w:ilvl w:val="0"/>
          <w:numId w:val="5"/>
        </w:numPr>
        <w:tabs>
          <w:tab w:val="left" w:pos="497"/>
        </w:tabs>
        <w:spacing w:before="129"/>
        <w:rPr>
          <w:sz w:val="28"/>
          <w:szCs w:val="28"/>
        </w:rPr>
      </w:pPr>
      <w:r w:rsidRPr="00BA2692">
        <w:rPr>
          <w:spacing w:val="-2"/>
          <w:sz w:val="28"/>
          <w:szCs w:val="28"/>
        </w:rPr>
        <w:t>Выполнение</w:t>
      </w:r>
      <w:r w:rsidRPr="00BA2692">
        <w:rPr>
          <w:spacing w:val="4"/>
          <w:sz w:val="28"/>
          <w:szCs w:val="28"/>
        </w:rPr>
        <w:t xml:space="preserve"> </w:t>
      </w:r>
      <w:r w:rsidRPr="00BA2692">
        <w:rPr>
          <w:spacing w:val="-2"/>
          <w:sz w:val="28"/>
          <w:szCs w:val="28"/>
        </w:rPr>
        <w:t>практической</w:t>
      </w:r>
      <w:r w:rsidRPr="00BA2692">
        <w:rPr>
          <w:spacing w:val="5"/>
          <w:sz w:val="28"/>
          <w:szCs w:val="28"/>
        </w:rPr>
        <w:t xml:space="preserve"> </w:t>
      </w:r>
      <w:r w:rsidRPr="00BA2692">
        <w:rPr>
          <w:spacing w:val="-2"/>
          <w:sz w:val="28"/>
          <w:szCs w:val="28"/>
        </w:rPr>
        <w:t>работы</w:t>
      </w:r>
      <w:r w:rsidRPr="00BA2692">
        <w:rPr>
          <w:spacing w:val="5"/>
          <w:sz w:val="28"/>
          <w:szCs w:val="28"/>
        </w:rPr>
        <w:t xml:space="preserve"> </w:t>
      </w:r>
      <w:r w:rsidRPr="00BA2692">
        <w:rPr>
          <w:spacing w:val="-4"/>
          <w:sz w:val="28"/>
          <w:szCs w:val="28"/>
        </w:rPr>
        <w:t>№13;</w:t>
      </w:r>
    </w:p>
    <w:p w14:paraId="0563CD48" w14:textId="77777777" w:rsidR="00FD5975" w:rsidRDefault="00FD5975" w:rsidP="00FD5975">
      <w:pPr>
        <w:pStyle w:val="1"/>
        <w:spacing w:before="126" w:line="360" w:lineRule="auto"/>
        <w:ind w:left="0" w:firstLine="709"/>
      </w:pPr>
      <w:r>
        <w:t>Последовательность</w:t>
      </w:r>
      <w:r>
        <w:rPr>
          <w:spacing w:val="-13"/>
        </w:rPr>
        <w:t xml:space="preserve"> </w:t>
      </w:r>
      <w:r>
        <w:t>выполнения</w:t>
      </w:r>
      <w:r>
        <w:rPr>
          <w:spacing w:val="-10"/>
        </w:rPr>
        <w:t xml:space="preserve"> </w:t>
      </w:r>
      <w:r>
        <w:t>практической</w:t>
      </w:r>
      <w:r>
        <w:rPr>
          <w:spacing w:val="-10"/>
        </w:rPr>
        <w:t xml:space="preserve"> </w:t>
      </w:r>
      <w:r>
        <w:rPr>
          <w:spacing w:val="-2"/>
        </w:rPr>
        <w:t>работы:</w:t>
      </w:r>
    </w:p>
    <w:p w14:paraId="60C6F730" w14:textId="77777777" w:rsidR="00FD5975" w:rsidRDefault="00FD5975" w:rsidP="00FD5975">
      <w:pPr>
        <w:pStyle w:val="1"/>
        <w:numPr>
          <w:ilvl w:val="1"/>
          <w:numId w:val="2"/>
        </w:numPr>
        <w:tabs>
          <w:tab w:val="left" w:pos="1072"/>
        </w:tabs>
        <w:spacing w:before="62"/>
      </w:pPr>
      <w:r>
        <w:t>Проектирование</w:t>
      </w:r>
      <w:r w:rsidRPr="00FD5975">
        <w:t xml:space="preserve"> </w:t>
      </w:r>
      <w:r>
        <w:t>сетевого</w:t>
      </w:r>
      <w:r w:rsidRPr="00FD5975">
        <w:t xml:space="preserve"> </w:t>
      </w:r>
      <w:r>
        <w:t>слоя</w:t>
      </w:r>
      <w:r w:rsidRPr="00FD5975">
        <w:t xml:space="preserve"> </w:t>
      </w:r>
      <w:r>
        <w:t>в</w:t>
      </w:r>
      <w:r w:rsidRPr="00FD5975">
        <w:t xml:space="preserve"> приложении</w:t>
      </w:r>
    </w:p>
    <w:p w14:paraId="4C05D790" w14:textId="77777777" w:rsidR="00FD5975" w:rsidRDefault="00FD5975" w:rsidP="00FD5975">
      <w:pPr>
        <w:pStyle w:val="a3"/>
        <w:spacing w:before="139" w:line="360" w:lineRule="auto"/>
        <w:ind w:right="423" w:firstLine="708"/>
        <w:jc w:val="both"/>
      </w:pPr>
      <w:r>
        <w:t>Сетевой слой в мобильном приложении отвечает за всю коммуникацию с внешними серверами</w:t>
      </w:r>
      <w:r w:rsidRPr="00FD5975">
        <w:t xml:space="preserve"> </w:t>
      </w:r>
      <w:r>
        <w:t>и</w:t>
      </w:r>
      <w:r w:rsidRPr="00FD5975">
        <w:t xml:space="preserve"> </w:t>
      </w:r>
      <w:r>
        <w:t>сервисами</w:t>
      </w:r>
      <w:r w:rsidRPr="00FD5975">
        <w:t xml:space="preserve"> </w:t>
      </w:r>
      <w:r>
        <w:t>через</w:t>
      </w:r>
      <w:r w:rsidRPr="00FD5975">
        <w:t xml:space="preserve"> </w:t>
      </w:r>
      <w:r>
        <w:t>интернет.</w:t>
      </w:r>
      <w:r w:rsidRPr="00FD5975">
        <w:t xml:space="preserve"> </w:t>
      </w:r>
      <w:r>
        <w:t>Прежде</w:t>
      </w:r>
      <w:r w:rsidRPr="00FD5975">
        <w:t xml:space="preserve"> </w:t>
      </w:r>
      <w:r>
        <w:t>чем</w:t>
      </w:r>
      <w:r w:rsidRPr="00FD5975">
        <w:t xml:space="preserve"> </w:t>
      </w:r>
      <w:r>
        <w:t>переходить</w:t>
      </w:r>
      <w:r w:rsidRPr="00FD5975">
        <w:t xml:space="preserve"> </w:t>
      </w:r>
      <w:r>
        <w:t>к</w:t>
      </w:r>
      <w:r w:rsidRPr="00FD5975">
        <w:t xml:space="preserve"> </w:t>
      </w:r>
      <w:r>
        <w:t>конкретной</w:t>
      </w:r>
      <w:r w:rsidRPr="00FD5975">
        <w:t xml:space="preserve"> </w:t>
      </w:r>
      <w:r>
        <w:t>реализации</w:t>
      </w:r>
      <w:r w:rsidRPr="00FD5975">
        <w:t xml:space="preserve"> </w:t>
      </w:r>
      <w:r>
        <w:t>на</w:t>
      </w:r>
      <w:r w:rsidRPr="00FD5975">
        <w:t xml:space="preserve"> </w:t>
      </w:r>
      <w:proofErr w:type="spellStart"/>
      <w:r>
        <w:t>Flutter</w:t>
      </w:r>
      <w:proofErr w:type="spellEnd"/>
      <w:r>
        <w:t>, необходимо</w:t>
      </w:r>
      <w:r w:rsidRPr="00FD5975">
        <w:t xml:space="preserve"> </w:t>
      </w:r>
      <w:r>
        <w:t>понять</w:t>
      </w:r>
      <w:r w:rsidRPr="00FD5975">
        <w:t xml:space="preserve"> </w:t>
      </w:r>
      <w:r>
        <w:t>фундаментальные</w:t>
      </w:r>
      <w:r w:rsidRPr="00FD5975">
        <w:t xml:space="preserve"> </w:t>
      </w:r>
      <w:r>
        <w:t>принципы</w:t>
      </w:r>
      <w:r w:rsidRPr="00FD5975">
        <w:t xml:space="preserve"> </w:t>
      </w:r>
      <w:r>
        <w:t>сетевого</w:t>
      </w:r>
      <w:r w:rsidRPr="00FD5975">
        <w:t xml:space="preserve"> </w:t>
      </w:r>
      <w:r>
        <w:t>взаимодействия,</w:t>
      </w:r>
      <w:r w:rsidRPr="00FD5975">
        <w:t xml:space="preserve"> </w:t>
      </w:r>
      <w:r>
        <w:t>которые</w:t>
      </w:r>
      <w:r w:rsidRPr="00FD5975">
        <w:t xml:space="preserve"> </w:t>
      </w:r>
      <w:r>
        <w:t>лежат</w:t>
      </w:r>
      <w:r w:rsidRPr="00FD5975">
        <w:t xml:space="preserve"> </w:t>
      </w:r>
      <w:r>
        <w:t>в</w:t>
      </w:r>
      <w:r w:rsidRPr="00FD5975">
        <w:t xml:space="preserve"> </w:t>
      </w:r>
      <w:r>
        <w:t>основе любой сетевой коммуникации в современных приложениях.</w:t>
      </w:r>
    </w:p>
    <w:p w14:paraId="172B7FA3" w14:textId="77777777" w:rsidR="00FD5975" w:rsidRDefault="00FD5975" w:rsidP="00FD5975">
      <w:pPr>
        <w:pStyle w:val="a3"/>
        <w:spacing w:before="139" w:line="360" w:lineRule="auto"/>
        <w:ind w:right="423" w:firstLine="708"/>
        <w:jc w:val="both"/>
      </w:pPr>
      <w:r>
        <w:t xml:space="preserve">Базовые концепции сетевого взаимодействия начинаются с понимания моделей передачи данных. Модель OSI (Open Systems </w:t>
      </w:r>
      <w:proofErr w:type="spellStart"/>
      <w:r>
        <w:t>Interconnection</w:t>
      </w:r>
      <w:proofErr w:type="spellEnd"/>
      <w:r>
        <w:t>) представляет собой эталонную модель, состоящую</w:t>
      </w:r>
      <w:r w:rsidRPr="00FD5975">
        <w:t xml:space="preserve"> </w:t>
      </w:r>
      <w:r>
        <w:t>из</w:t>
      </w:r>
      <w:r w:rsidRPr="00FD5975">
        <w:t xml:space="preserve"> </w:t>
      </w:r>
      <w:r>
        <w:t>семи</w:t>
      </w:r>
      <w:r w:rsidRPr="00FD5975">
        <w:t xml:space="preserve"> </w:t>
      </w:r>
      <w:r>
        <w:t>уровней,</w:t>
      </w:r>
      <w:r w:rsidRPr="00FD5975">
        <w:t xml:space="preserve"> </w:t>
      </w:r>
      <w:r>
        <w:t>каждый</w:t>
      </w:r>
      <w:r w:rsidRPr="00FD5975">
        <w:t xml:space="preserve"> </w:t>
      </w:r>
      <w:r>
        <w:t>из</w:t>
      </w:r>
      <w:r w:rsidRPr="00FD5975">
        <w:t xml:space="preserve"> </w:t>
      </w:r>
      <w:r>
        <w:t>которых</w:t>
      </w:r>
      <w:r w:rsidRPr="00FD5975">
        <w:t xml:space="preserve"> </w:t>
      </w:r>
      <w:r>
        <w:t>выполняет</w:t>
      </w:r>
      <w:r w:rsidRPr="00FD5975">
        <w:t xml:space="preserve"> </w:t>
      </w:r>
      <w:r>
        <w:t>строго</w:t>
      </w:r>
      <w:r w:rsidRPr="00FD5975">
        <w:t xml:space="preserve"> </w:t>
      </w:r>
      <w:r>
        <w:t>определённую</w:t>
      </w:r>
      <w:r w:rsidRPr="00FD5975">
        <w:t xml:space="preserve"> </w:t>
      </w:r>
      <w:r>
        <w:t>задачу</w:t>
      </w:r>
      <w:r w:rsidRPr="00FD5975">
        <w:t xml:space="preserve"> </w:t>
      </w:r>
      <w:r>
        <w:t>в</w:t>
      </w:r>
      <w:r w:rsidRPr="00FD5975">
        <w:t xml:space="preserve"> </w:t>
      </w:r>
      <w:r>
        <w:t>процессе передачи данных. На самом нижнем уровне находится физический уровень, который отвечает за передачу</w:t>
      </w:r>
      <w:r w:rsidRPr="00FD5975">
        <w:t xml:space="preserve"> </w:t>
      </w:r>
      <w:r>
        <w:t>битов</w:t>
      </w:r>
      <w:r w:rsidRPr="00FD5975">
        <w:t xml:space="preserve"> </w:t>
      </w:r>
      <w:r>
        <w:t>по</w:t>
      </w:r>
      <w:r w:rsidRPr="00FD5975">
        <w:t xml:space="preserve"> </w:t>
      </w:r>
      <w:r>
        <w:t>физическим</w:t>
      </w:r>
      <w:r w:rsidRPr="00FD5975">
        <w:t xml:space="preserve"> </w:t>
      </w:r>
      <w:r>
        <w:t>каналам</w:t>
      </w:r>
      <w:r w:rsidRPr="00FD5975">
        <w:t xml:space="preserve"> </w:t>
      </w:r>
      <w:r>
        <w:t>связи</w:t>
      </w:r>
      <w:r w:rsidRPr="00FD5975">
        <w:t xml:space="preserve"> </w:t>
      </w:r>
      <w:r>
        <w:t>—</w:t>
      </w:r>
      <w:r w:rsidRPr="00FD5975">
        <w:t xml:space="preserve"> </w:t>
      </w:r>
      <w:r>
        <w:t>это</w:t>
      </w:r>
      <w:r w:rsidRPr="00FD5975">
        <w:t xml:space="preserve"> </w:t>
      </w:r>
      <w:r>
        <w:t>провода,</w:t>
      </w:r>
      <w:r w:rsidRPr="00FD5975">
        <w:t xml:space="preserve"> </w:t>
      </w:r>
      <w:r>
        <w:t>радиоволны,</w:t>
      </w:r>
      <w:r w:rsidRPr="00FD5975">
        <w:t xml:space="preserve"> </w:t>
      </w:r>
      <w:r>
        <w:t>оптические</w:t>
      </w:r>
      <w:r w:rsidRPr="00FD5975">
        <w:t xml:space="preserve"> </w:t>
      </w:r>
      <w:r>
        <w:t>волокна.</w:t>
      </w:r>
      <w:r w:rsidRPr="00FD5975">
        <w:t xml:space="preserve"> </w:t>
      </w:r>
      <w:r>
        <w:t>Над ним</w:t>
      </w:r>
      <w:r w:rsidRPr="00FD5975">
        <w:t xml:space="preserve"> </w:t>
      </w:r>
      <w:r>
        <w:t>располагается</w:t>
      </w:r>
      <w:r w:rsidRPr="00FD5975">
        <w:t xml:space="preserve"> </w:t>
      </w:r>
      <w:r>
        <w:t>канальный</w:t>
      </w:r>
      <w:r w:rsidRPr="00FD5975">
        <w:t xml:space="preserve"> </w:t>
      </w:r>
      <w:r>
        <w:t>уровень,</w:t>
      </w:r>
      <w:r w:rsidRPr="00FD5975">
        <w:t xml:space="preserve"> </w:t>
      </w:r>
      <w:r>
        <w:t>который</w:t>
      </w:r>
      <w:r w:rsidRPr="00FD5975">
        <w:t xml:space="preserve"> </w:t>
      </w:r>
      <w:r>
        <w:t>обеспечивает</w:t>
      </w:r>
      <w:r w:rsidRPr="00FD5975">
        <w:t xml:space="preserve"> </w:t>
      </w:r>
      <w:r>
        <w:t>обнаружение</w:t>
      </w:r>
      <w:r w:rsidRPr="00FD5975">
        <w:t xml:space="preserve"> </w:t>
      </w:r>
      <w:r>
        <w:t>и</w:t>
      </w:r>
      <w:r w:rsidRPr="00FD5975">
        <w:t xml:space="preserve"> </w:t>
      </w:r>
      <w:r>
        <w:t>исправление</w:t>
      </w:r>
      <w:r w:rsidRPr="00FD5975">
        <w:t xml:space="preserve"> </w:t>
      </w:r>
      <w:r>
        <w:t>ошибок на уровне кадра, работая непосредственно с сетевым оборудованием.</w:t>
      </w:r>
    </w:p>
    <w:p w14:paraId="7ACC5F43" w14:textId="77777777" w:rsidR="00FD5975" w:rsidRDefault="00FD5975" w:rsidP="00FD5975">
      <w:pPr>
        <w:pStyle w:val="a3"/>
        <w:spacing w:before="139" w:line="360" w:lineRule="auto"/>
        <w:ind w:right="423" w:firstLine="708"/>
        <w:jc w:val="both"/>
      </w:pPr>
      <w:r>
        <w:t>Сетевой уровень занимается маршрутизацией пакетов через различные сети, используя IP- адресацию для определения оптимального пути доставки данных. Транспортный уровень обеспечивает надёжную доставку данных, предлагая два основных протокола: TCP (</w:t>
      </w:r>
      <w:proofErr w:type="spellStart"/>
      <w:r>
        <w:t>Transmission</w:t>
      </w:r>
      <w:proofErr w:type="spellEnd"/>
      <w:r>
        <w:t xml:space="preserve"> Control Protocol), </w:t>
      </w:r>
      <w:r>
        <w:lastRenderedPageBreak/>
        <w:t xml:space="preserve">который гарантирует доставку пакетов в правильном порядке, и UDP (User </w:t>
      </w:r>
      <w:proofErr w:type="spellStart"/>
      <w:r>
        <w:t>Datagram</w:t>
      </w:r>
      <w:proofErr w:type="spellEnd"/>
      <w:r>
        <w:t xml:space="preserve"> Protocol), который обеспечивает более быструю, но менее надёжную передачу.</w:t>
      </w:r>
    </w:p>
    <w:p w14:paraId="0D6F7F62" w14:textId="77777777" w:rsidR="00FD5975" w:rsidRDefault="00FD5975" w:rsidP="00FD5975">
      <w:pPr>
        <w:pStyle w:val="a3"/>
        <w:spacing w:before="139" w:line="360" w:lineRule="auto"/>
        <w:ind w:right="423" w:firstLine="708"/>
        <w:jc w:val="both"/>
      </w:pPr>
      <w:r>
        <w:t>Сеансовый уровень управляет сеансами связи между приложениями, устанавливая, поддерживая</w:t>
      </w:r>
      <w:r w:rsidRPr="00FD5975">
        <w:t xml:space="preserve"> </w:t>
      </w:r>
      <w:r>
        <w:t>и</w:t>
      </w:r>
      <w:r w:rsidRPr="00FD5975">
        <w:t xml:space="preserve"> </w:t>
      </w:r>
      <w:r>
        <w:t>завершая</w:t>
      </w:r>
      <w:r w:rsidRPr="00FD5975">
        <w:t xml:space="preserve"> </w:t>
      </w:r>
      <w:r>
        <w:t>соединения.</w:t>
      </w:r>
      <w:r w:rsidRPr="00FD5975">
        <w:t xml:space="preserve"> </w:t>
      </w:r>
      <w:r>
        <w:t>Уровень</w:t>
      </w:r>
      <w:r w:rsidRPr="00FD5975">
        <w:t xml:space="preserve"> </w:t>
      </w:r>
      <w:r>
        <w:t>представления</w:t>
      </w:r>
      <w:r w:rsidRPr="00FD5975">
        <w:t xml:space="preserve"> </w:t>
      </w:r>
      <w:r>
        <w:t>занимается</w:t>
      </w:r>
      <w:r w:rsidRPr="00FD5975">
        <w:t xml:space="preserve"> </w:t>
      </w:r>
      <w:r>
        <w:t>преобразованием</w:t>
      </w:r>
      <w:r w:rsidRPr="00FD5975">
        <w:t xml:space="preserve"> </w:t>
      </w:r>
      <w:r>
        <w:t>данных</w:t>
      </w:r>
    </w:p>
    <w:p w14:paraId="097697C4" w14:textId="77777777" w:rsidR="00FD5975" w:rsidRDefault="00FD5975" w:rsidP="00FD5975">
      <w:pPr>
        <w:pStyle w:val="a3"/>
        <w:spacing w:before="139" w:line="360" w:lineRule="auto"/>
        <w:ind w:right="423" w:firstLine="708"/>
        <w:jc w:val="both"/>
      </w:pPr>
      <w:r>
        <w:t xml:space="preserve">— сжатием, шифрованием, преобразованием форматов, чтобы данные, отправленные одной системой, могли быть корректно прочитаны другой. Наконец, прикладной уровень обеспечивает </w:t>
      </w:r>
      <w:r w:rsidRPr="00FD5975">
        <w:t xml:space="preserve">непосредственное взаимодействие с пользовательскими приложениями через протоколы типа HTTP, </w:t>
      </w:r>
      <w:r>
        <w:t>FTP, SMTP.</w:t>
      </w:r>
    </w:p>
    <w:p w14:paraId="1B1369D9" w14:textId="01A5AA13" w:rsidR="00FD5975" w:rsidRDefault="00FD5975" w:rsidP="00BA2692">
      <w:pPr>
        <w:pStyle w:val="a3"/>
        <w:spacing w:before="139" w:line="360" w:lineRule="auto"/>
        <w:ind w:right="423" w:firstLine="708"/>
        <w:jc w:val="both"/>
      </w:pPr>
      <w:r>
        <w:t>На практике в интернете используется более простая модель</w:t>
      </w:r>
      <w:r w:rsidRPr="00FD5975">
        <w:t xml:space="preserve"> </w:t>
      </w:r>
      <w:r>
        <w:t>TCP/IP, состоящая из четырёх уровней. Уровень сетевого интерфейса соответствует физическому и канальному уровням модели OSI. Интернет уровень реализуется через IP-протокол и отвечает за маршрутизацию пакетов. Транспортный</w:t>
      </w:r>
      <w:r w:rsidRPr="00FD5975">
        <w:t xml:space="preserve"> </w:t>
      </w:r>
      <w:r>
        <w:t>уровень,</w:t>
      </w:r>
      <w:r w:rsidRPr="00FD5975">
        <w:t xml:space="preserve"> </w:t>
      </w:r>
      <w:r>
        <w:t>как</w:t>
      </w:r>
      <w:r w:rsidRPr="00FD5975">
        <w:t xml:space="preserve"> </w:t>
      </w:r>
      <w:r>
        <w:t>и</w:t>
      </w:r>
      <w:r w:rsidRPr="00FD5975">
        <w:t xml:space="preserve"> </w:t>
      </w:r>
      <w:r>
        <w:t>в</w:t>
      </w:r>
      <w:r w:rsidRPr="00FD5975">
        <w:t xml:space="preserve"> </w:t>
      </w:r>
      <w:r>
        <w:t>OSI,</w:t>
      </w:r>
      <w:r w:rsidRPr="00FD5975">
        <w:t xml:space="preserve"> </w:t>
      </w:r>
      <w:r>
        <w:t>представлен</w:t>
      </w:r>
      <w:r w:rsidRPr="00FD5975">
        <w:t xml:space="preserve"> </w:t>
      </w:r>
      <w:r>
        <w:t>TCP</w:t>
      </w:r>
      <w:r w:rsidRPr="00FD5975">
        <w:t xml:space="preserve"> </w:t>
      </w:r>
      <w:r>
        <w:t>и</w:t>
      </w:r>
      <w:r w:rsidRPr="00FD5975">
        <w:t xml:space="preserve"> </w:t>
      </w:r>
      <w:r>
        <w:t>UDP.</w:t>
      </w:r>
      <w:r w:rsidRPr="00FD5975">
        <w:t xml:space="preserve"> </w:t>
      </w:r>
      <w:r>
        <w:t>Прикладной</w:t>
      </w:r>
      <w:r w:rsidRPr="00FD5975">
        <w:t xml:space="preserve"> </w:t>
      </w:r>
      <w:r>
        <w:t>уровень</w:t>
      </w:r>
      <w:r w:rsidRPr="00FD5975">
        <w:t xml:space="preserve"> </w:t>
      </w:r>
      <w:r>
        <w:t>объединяет</w:t>
      </w:r>
      <w:r w:rsidR="00BA2692">
        <w:t xml:space="preserve"> </w:t>
      </w:r>
      <w:r>
        <w:t xml:space="preserve">функциональность трёх верхних уровней OSI, предоставляя непосредственно протоколы для </w:t>
      </w:r>
      <w:r w:rsidRPr="00FD5975">
        <w:t>приложений.</w:t>
      </w:r>
    </w:p>
    <w:p w14:paraId="52D05C1C" w14:textId="77777777" w:rsidR="00FD5975" w:rsidRDefault="00FD5975" w:rsidP="00FD5975">
      <w:pPr>
        <w:pStyle w:val="a3"/>
        <w:spacing w:before="139" w:line="360" w:lineRule="auto"/>
        <w:ind w:right="423" w:firstLine="708"/>
        <w:jc w:val="both"/>
      </w:pPr>
      <w:r>
        <w:t>Критически</w:t>
      </w:r>
      <w:r w:rsidRPr="00FD5975">
        <w:t xml:space="preserve"> </w:t>
      </w:r>
      <w:r>
        <w:t>важной</w:t>
      </w:r>
      <w:r w:rsidRPr="00FD5975">
        <w:t xml:space="preserve"> </w:t>
      </w:r>
      <w:r>
        <w:t>системой</w:t>
      </w:r>
      <w:r w:rsidRPr="00FD5975">
        <w:t xml:space="preserve"> </w:t>
      </w:r>
      <w:r>
        <w:t>для</w:t>
      </w:r>
      <w:r w:rsidRPr="00FD5975">
        <w:t xml:space="preserve"> </w:t>
      </w:r>
      <w:r>
        <w:t>работы</w:t>
      </w:r>
      <w:r w:rsidRPr="00FD5975">
        <w:t xml:space="preserve"> </w:t>
      </w:r>
      <w:r>
        <w:t>интернета</w:t>
      </w:r>
      <w:r w:rsidRPr="00FD5975">
        <w:t xml:space="preserve"> </w:t>
      </w:r>
      <w:r>
        <w:t>является</w:t>
      </w:r>
      <w:r w:rsidRPr="00FD5975">
        <w:t xml:space="preserve"> </w:t>
      </w:r>
      <w:r>
        <w:t>DNS</w:t>
      </w:r>
      <w:r w:rsidRPr="00FD5975">
        <w:t xml:space="preserve"> </w:t>
      </w:r>
      <w:r>
        <w:t>(Domain</w:t>
      </w:r>
      <w:r w:rsidRPr="00FD5975">
        <w:t xml:space="preserve"> </w:t>
      </w:r>
      <w:r>
        <w:t>Name</w:t>
      </w:r>
      <w:r w:rsidRPr="00FD5975">
        <w:t xml:space="preserve"> </w:t>
      </w:r>
      <w:r>
        <w:t>System)</w:t>
      </w:r>
      <w:r w:rsidRPr="00FD5975">
        <w:t xml:space="preserve"> </w:t>
      </w:r>
      <w:r>
        <w:t xml:space="preserve">— </w:t>
      </w:r>
      <w:r w:rsidRPr="00FD5975">
        <w:t xml:space="preserve">распределённая система преобразования доменных имён в IP-адреса. Когда ваше </w:t>
      </w:r>
      <w:proofErr w:type="spellStart"/>
      <w:r w:rsidRPr="00FD5975">
        <w:t>Flutter</w:t>
      </w:r>
      <w:proofErr w:type="spellEnd"/>
      <w:r w:rsidRPr="00FD5975">
        <w:t xml:space="preserve">-приложение </w:t>
      </w:r>
      <w:r>
        <w:t xml:space="preserve">запрашивает данные с адреса api.example.com, происходит сложный процесс преобразования. Сначала приложение отправляет DNS-запрос на специальный DNS-сервер, обычно предоставляемый интернет-провайдером. Этот сервер ищет соответствие доменного имени IP- адресу в своей базе данных или обращается к другим DNS-серверам, если информации нет локально. После получения IP-адреса (например, 192.0.2.1) устанавливается TCP-соединение с сервером по этому адресу, и только после этого отправляется HTTP-запрос. </w:t>
      </w:r>
      <w:r>
        <w:lastRenderedPageBreak/>
        <w:t xml:space="preserve">Весь этот процесс происходит за доли секунды, но его понимание необходимо для диагностики сетевых проблем в </w:t>
      </w:r>
      <w:r w:rsidRPr="00FD5975">
        <w:t>приложениях.</w:t>
      </w:r>
    </w:p>
    <w:p w14:paraId="1E6A7371" w14:textId="77777777" w:rsidR="00FD5975" w:rsidRDefault="00FD5975" w:rsidP="00FD5975">
      <w:pPr>
        <w:pStyle w:val="a3"/>
        <w:spacing w:before="139" w:line="360" w:lineRule="auto"/>
        <w:ind w:right="423" w:firstLine="708"/>
        <w:jc w:val="both"/>
      </w:pPr>
      <w:r>
        <w:t>Для мобильных приложений ключевым является протокол HTTP/HTTPS. HTTP</w:t>
      </w:r>
      <w:r w:rsidRPr="00FD5975">
        <w:t xml:space="preserve"> </w:t>
      </w:r>
      <w:r>
        <w:t>(</w:t>
      </w:r>
      <w:proofErr w:type="spellStart"/>
      <w:r>
        <w:t>HyperText</w:t>
      </w:r>
      <w:proofErr w:type="spellEnd"/>
      <w:r>
        <w:t xml:space="preserve"> Transfer Protocol) — это протокол прикладного уровня для передачи гипертекста, работающий поверх TCP. Он определяет структуру запросов и ответов между клиентом и сервером. HTTPS представляет собой защищённую версию HTTP с добавлением шифрования TLS/SSL, что критически важно для защиты передаваемых данных. Основные методы HTTP</w:t>
      </w:r>
      <w:r w:rsidRPr="00FD5975">
        <w:t xml:space="preserve"> </w:t>
      </w:r>
      <w:r>
        <w:t>включают GET</w:t>
      </w:r>
      <w:r w:rsidRPr="00FD5975">
        <w:t xml:space="preserve"> </w:t>
      </w:r>
      <w:r>
        <w:t>для получения данных, POST для создания новых ресурсов, PUT для полного обновления существующих ресурсов, PATCH для частичного обновления и DELETE для удаления ресурсов.</w:t>
      </w:r>
    </w:p>
    <w:p w14:paraId="74DB84A6" w14:textId="77777777" w:rsidR="00FD5975" w:rsidRDefault="00FD5975" w:rsidP="00FD5975">
      <w:pPr>
        <w:pStyle w:val="a3"/>
        <w:spacing w:before="139" w:line="360" w:lineRule="auto"/>
        <w:ind w:right="423" w:firstLine="708"/>
        <w:jc w:val="both"/>
      </w:pPr>
      <w:r>
        <w:t>REST (</w:t>
      </w:r>
      <w:proofErr w:type="spellStart"/>
      <w:r>
        <w:t>Representational</w:t>
      </w:r>
      <w:proofErr w:type="spellEnd"/>
      <w:r>
        <w:t xml:space="preserve"> State Transfer) является архитектурным стилем, построенным на основе HTTP, который определяет набор ограничений и принципов для создания распределённых систем. Ключевые принципы REST включают </w:t>
      </w:r>
      <w:proofErr w:type="spellStart"/>
      <w:r>
        <w:t>ресурсо</w:t>
      </w:r>
      <w:proofErr w:type="spellEnd"/>
      <w:r>
        <w:t>-ориентированность, где всё представляется как ресурс с уникальным URI; отсутствие состояния (</w:t>
      </w:r>
      <w:proofErr w:type="spellStart"/>
      <w:r>
        <w:t>stateless</w:t>
      </w:r>
      <w:proofErr w:type="spellEnd"/>
      <w:r>
        <w:t xml:space="preserve">), означающее, что каждый запрос должен содержать всю необходимую информацию для его обработки; </w:t>
      </w:r>
      <w:proofErr w:type="spellStart"/>
      <w:r>
        <w:t>кэшируемость</w:t>
      </w:r>
      <w:proofErr w:type="spellEnd"/>
      <w:r>
        <w:t xml:space="preserve"> ответов для улучшения производительности; единый интерфейс, использующий стандартные HTTP-методы; и слоистую систему, где клиент не знает, подключён ли он непосредственно к серверу или через промежуточные узлы.</w:t>
      </w:r>
    </w:p>
    <w:p w14:paraId="247CC2E7" w14:textId="77777777" w:rsidR="00FD5975" w:rsidRDefault="00FD5975" w:rsidP="00FD5975">
      <w:pPr>
        <w:pStyle w:val="a3"/>
        <w:spacing w:before="139" w:line="360" w:lineRule="auto"/>
        <w:ind w:right="423" w:firstLine="708"/>
        <w:jc w:val="both"/>
      </w:pPr>
      <w:r>
        <w:t xml:space="preserve">При проектировании сетевого слоя в </w:t>
      </w:r>
      <w:proofErr w:type="spellStart"/>
      <w:r>
        <w:t>Flutter</w:t>
      </w:r>
      <w:proofErr w:type="spellEnd"/>
      <w:r>
        <w:t>-приложении необходимо придерживаться нескольких фундаментальных принципов. Первый и наиболее важный — принцип разделения ответственности. Сетевой слой должен быть чётко отделён от бизнес-логики и пользовательского интерфейса. В типичной многослойной архитектуре это означает, что UI-слой отвечает только за отображение</w:t>
      </w:r>
      <w:r w:rsidRPr="00FD5975">
        <w:t xml:space="preserve"> </w:t>
      </w:r>
      <w:r>
        <w:t>данных</w:t>
      </w:r>
      <w:r w:rsidRPr="00FD5975">
        <w:t xml:space="preserve"> </w:t>
      </w:r>
      <w:r>
        <w:t>и</w:t>
      </w:r>
      <w:r w:rsidRPr="00FD5975">
        <w:t xml:space="preserve"> </w:t>
      </w:r>
      <w:r>
        <w:t>обработку</w:t>
      </w:r>
      <w:r w:rsidRPr="00FD5975">
        <w:t xml:space="preserve"> </w:t>
      </w:r>
      <w:r>
        <w:t>пользовательского</w:t>
      </w:r>
      <w:r w:rsidRPr="00FD5975">
        <w:t xml:space="preserve"> </w:t>
      </w:r>
      <w:r>
        <w:t>ввода,</w:t>
      </w:r>
      <w:r w:rsidRPr="00FD5975">
        <w:t xml:space="preserve"> </w:t>
      </w:r>
      <w:r>
        <w:t>Domain-слой</w:t>
      </w:r>
      <w:r w:rsidRPr="00FD5975">
        <w:t xml:space="preserve"> </w:t>
      </w:r>
      <w:r>
        <w:t>содержит</w:t>
      </w:r>
      <w:r w:rsidRPr="00FD5975">
        <w:t xml:space="preserve"> </w:t>
      </w:r>
      <w:r>
        <w:t>бизнес-логику</w:t>
      </w:r>
      <w:r w:rsidRPr="00FD5975">
        <w:t xml:space="preserve"> </w:t>
      </w:r>
      <w:r>
        <w:t xml:space="preserve">и правила предметной области, </w:t>
      </w:r>
      <w:r>
        <w:lastRenderedPageBreak/>
        <w:t>а Data-слой, частью которого является сетевой слой, отвечает за получение и хранение данных, включая все сетевые операции.</w:t>
      </w:r>
    </w:p>
    <w:p w14:paraId="4ABB527D" w14:textId="598D2C50" w:rsidR="00FD5975" w:rsidRDefault="00FD5975" w:rsidP="00FD5975">
      <w:pPr>
        <w:pStyle w:val="a3"/>
        <w:spacing w:before="139" w:line="360" w:lineRule="auto"/>
        <w:ind w:right="423" w:firstLine="708"/>
        <w:jc w:val="both"/>
      </w:pPr>
      <w:r>
        <w:t xml:space="preserve">Принцип абстракции и инверсии зависимостей требует, чтобы высокоуровневые модули (например, </w:t>
      </w:r>
      <w:proofErr w:type="spellStart"/>
      <w:r>
        <w:t>Use</w:t>
      </w:r>
      <w:proofErr w:type="spellEnd"/>
      <w:r>
        <w:t xml:space="preserve"> </w:t>
      </w:r>
      <w:proofErr w:type="spellStart"/>
      <w:r>
        <w:t>Cases</w:t>
      </w:r>
      <w:proofErr w:type="spellEnd"/>
      <w:r>
        <w:t>) не зависели от низкоуровневых модулей (конкретных реализаций HTTP- клиентов).</w:t>
      </w:r>
      <w:r w:rsidRPr="00FD5975">
        <w:t xml:space="preserve"> </w:t>
      </w:r>
      <w:r>
        <w:t>Вместо</w:t>
      </w:r>
      <w:r w:rsidRPr="00FD5975">
        <w:t xml:space="preserve"> </w:t>
      </w:r>
      <w:r>
        <w:t>этого</w:t>
      </w:r>
      <w:r w:rsidRPr="00FD5975">
        <w:t xml:space="preserve"> </w:t>
      </w:r>
      <w:r>
        <w:t>оба</w:t>
      </w:r>
      <w:r w:rsidRPr="00FD5975">
        <w:t xml:space="preserve"> </w:t>
      </w:r>
      <w:r>
        <w:t>уровня</w:t>
      </w:r>
      <w:r w:rsidRPr="00FD5975">
        <w:t xml:space="preserve"> </w:t>
      </w:r>
      <w:r>
        <w:t>должны</w:t>
      </w:r>
      <w:r w:rsidRPr="00FD5975">
        <w:t xml:space="preserve"> </w:t>
      </w:r>
      <w:r>
        <w:t>зависеть</w:t>
      </w:r>
      <w:r w:rsidRPr="00FD5975">
        <w:t xml:space="preserve"> </w:t>
      </w:r>
      <w:r>
        <w:t>от</w:t>
      </w:r>
      <w:r w:rsidRPr="00FD5975">
        <w:t xml:space="preserve"> </w:t>
      </w:r>
      <w:r>
        <w:t>абстракций,</w:t>
      </w:r>
      <w:r w:rsidRPr="00FD5975">
        <w:t xml:space="preserve"> </w:t>
      </w:r>
      <w:r>
        <w:t>что</w:t>
      </w:r>
      <w:r w:rsidRPr="00FD5975">
        <w:t xml:space="preserve"> </w:t>
      </w:r>
      <w:r>
        <w:t>достигается</w:t>
      </w:r>
      <w:r w:rsidRPr="00FD5975">
        <w:t xml:space="preserve"> </w:t>
      </w:r>
      <w:r>
        <w:t>через</w:t>
      </w:r>
      <w:r w:rsidRPr="00FD5975">
        <w:t xml:space="preserve"> </w:t>
      </w:r>
      <w:r>
        <w:t>создание интерфейсов</w:t>
      </w:r>
      <w:r w:rsidRPr="00FD5975">
        <w:t xml:space="preserve"> </w:t>
      </w:r>
      <w:r>
        <w:t>(контрактов),</w:t>
      </w:r>
      <w:r w:rsidRPr="00FD5975">
        <w:t xml:space="preserve"> </w:t>
      </w:r>
      <w:r>
        <w:t>которые</w:t>
      </w:r>
      <w:r w:rsidRPr="00FD5975">
        <w:t xml:space="preserve"> </w:t>
      </w:r>
      <w:r>
        <w:t>определяют,</w:t>
      </w:r>
      <w:r w:rsidRPr="00FD5975">
        <w:t xml:space="preserve"> </w:t>
      </w:r>
      <w:r>
        <w:t>какие</w:t>
      </w:r>
      <w:r w:rsidRPr="00FD5975">
        <w:t xml:space="preserve"> </w:t>
      </w:r>
      <w:r>
        <w:t>операции</w:t>
      </w:r>
      <w:r w:rsidRPr="00FD5975">
        <w:t xml:space="preserve"> </w:t>
      </w:r>
      <w:r>
        <w:t>доступны,</w:t>
      </w:r>
      <w:r w:rsidRPr="00FD5975">
        <w:t xml:space="preserve"> </w:t>
      </w:r>
      <w:r>
        <w:t>но</w:t>
      </w:r>
      <w:r w:rsidRPr="00FD5975">
        <w:t xml:space="preserve"> </w:t>
      </w:r>
      <w:r>
        <w:t>не</w:t>
      </w:r>
      <w:r w:rsidRPr="00FD5975">
        <w:t xml:space="preserve"> </w:t>
      </w:r>
      <w:r>
        <w:t>как</w:t>
      </w:r>
      <w:r w:rsidRPr="00FD5975">
        <w:t xml:space="preserve"> </w:t>
      </w:r>
      <w:r>
        <w:t>они</w:t>
      </w:r>
      <w:r w:rsidR="00BA2692">
        <w:t xml:space="preserve"> </w:t>
      </w:r>
      <w:r>
        <w:t>реализованы. Это позволяет легко подменять реализации, например, для тестирования или при смене библиотеки сетевого взаимодействия.</w:t>
      </w:r>
    </w:p>
    <w:p w14:paraId="0F58671F" w14:textId="77777777" w:rsidR="00FD5975" w:rsidRDefault="00FD5975" w:rsidP="00FD5975">
      <w:pPr>
        <w:pStyle w:val="a3"/>
        <w:spacing w:before="139" w:line="360" w:lineRule="auto"/>
        <w:ind w:right="423" w:firstLine="708"/>
        <w:jc w:val="both"/>
      </w:pPr>
      <w:r>
        <w:t xml:space="preserve">Схема размещения сетевого взаимодействия в архитектуре приложения должна быть чётко определена (Рисунок 1). В соответствии с принципами </w:t>
      </w:r>
      <w:proofErr w:type="spellStart"/>
      <w:r>
        <w:t>Clean</w:t>
      </w:r>
      <w:proofErr w:type="spellEnd"/>
      <w:r w:rsidRPr="00FD5975">
        <w:t xml:space="preserve"> </w:t>
      </w:r>
      <w:r>
        <w:t xml:space="preserve">Architecture, все сетевые компоненты располагаются исключительно в Data Layer, внутри пространства </w:t>
      </w:r>
      <w:proofErr w:type="spellStart"/>
      <w:r>
        <w:t>datasources</w:t>
      </w:r>
      <w:proofErr w:type="spellEnd"/>
      <w:r>
        <w:t>/</w:t>
      </w:r>
      <w:proofErr w:type="spellStart"/>
      <w:r>
        <w:t>remote</w:t>
      </w:r>
      <w:proofErr w:type="spellEnd"/>
      <w:r>
        <w:t>/. Это обеспечивает изоляцию сетевой логики от бизнес-правил и пользовательского интерфейса. Конкретная структура может выглядеть следующим образом.</w:t>
      </w:r>
    </w:p>
    <w:p w14:paraId="4D78C9CE" w14:textId="77777777" w:rsidR="00FD5975" w:rsidRPr="00FD5975" w:rsidRDefault="00FD5975" w:rsidP="00BA2692">
      <w:pPr>
        <w:pStyle w:val="a3"/>
        <w:spacing w:before="139" w:line="360" w:lineRule="auto"/>
        <w:ind w:left="0" w:right="423"/>
        <w:jc w:val="center"/>
      </w:pPr>
      <w:r w:rsidRPr="00FD5975">
        <w:rPr>
          <w:noProof/>
        </w:rPr>
        <w:drawing>
          <wp:inline distT="0" distB="0" distL="0" distR="0" wp14:anchorId="573C66F5" wp14:editId="4BDC2ACB">
            <wp:extent cx="4645331" cy="2943225"/>
            <wp:effectExtent l="0" t="0" r="3175" b="0"/>
            <wp:docPr id="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4646973" cy="2944265"/>
                    </a:xfrm>
                    <a:prstGeom prst="rect">
                      <a:avLst/>
                    </a:prstGeom>
                  </pic:spPr>
                </pic:pic>
              </a:graphicData>
            </a:graphic>
          </wp:inline>
        </w:drawing>
      </w:r>
    </w:p>
    <w:p w14:paraId="2DE2D0DC" w14:textId="77777777" w:rsidR="00FD5975" w:rsidRPr="00BA2692" w:rsidRDefault="00FD5975" w:rsidP="00BA2692">
      <w:pPr>
        <w:pStyle w:val="a3"/>
        <w:spacing w:before="139" w:line="360" w:lineRule="auto"/>
        <w:ind w:left="0" w:right="423"/>
        <w:jc w:val="center"/>
        <w:rPr>
          <w:sz w:val="24"/>
          <w:szCs w:val="24"/>
        </w:rPr>
      </w:pPr>
      <w:r w:rsidRPr="00BA2692">
        <w:rPr>
          <w:sz w:val="24"/>
          <w:szCs w:val="24"/>
        </w:rPr>
        <w:t>Рисунок 1 – Расположение файлов сетевого взаимодействия в архитектуре проекта</w:t>
      </w:r>
    </w:p>
    <w:p w14:paraId="71734669" w14:textId="77777777" w:rsidR="00FD5975" w:rsidRDefault="00FD5975" w:rsidP="00FD5975">
      <w:pPr>
        <w:pStyle w:val="a3"/>
        <w:spacing w:before="139" w:line="360" w:lineRule="auto"/>
        <w:ind w:right="423" w:firstLine="708"/>
        <w:jc w:val="both"/>
      </w:pPr>
      <w:r>
        <w:t>Важно понимать направление зависимостей в этой схеме.</w:t>
      </w:r>
      <w:r w:rsidRPr="00FD5975">
        <w:t xml:space="preserve"> </w:t>
      </w:r>
      <w:proofErr w:type="spellStart"/>
      <w:r>
        <w:t>Presentation</w:t>
      </w:r>
      <w:proofErr w:type="spellEnd"/>
      <w:r>
        <w:t xml:space="preserve"> </w:t>
      </w:r>
      <w:r>
        <w:lastRenderedPageBreak/>
        <w:t xml:space="preserve">Layer (UI) зависит от Domain Layer (бизнес-логики), но не знает о существовании Data Layer. Domain Layer зависит от абстрактных интерфейсов репозиториев, но не знает о конкретных реализациях </w:t>
      </w:r>
      <w:proofErr w:type="spellStart"/>
      <w:r>
        <w:t>DataSource</w:t>
      </w:r>
      <w:proofErr w:type="spellEnd"/>
      <w:r>
        <w:t xml:space="preserve">. Data Layer реализует эти интерфейсы, при этом сетевые </w:t>
      </w:r>
      <w:proofErr w:type="spellStart"/>
      <w:r>
        <w:t>DataSource</w:t>
      </w:r>
      <w:proofErr w:type="spellEnd"/>
      <w:r>
        <w:t xml:space="preserve"> зависят от конкретных HTTP- клиентов (например, </w:t>
      </w:r>
      <w:proofErr w:type="spellStart"/>
      <w:r>
        <w:t>Dio</w:t>
      </w:r>
      <w:proofErr w:type="spellEnd"/>
      <w:r>
        <w:t>), но скрывают эту зависимость от вышестоящих слоёв.</w:t>
      </w:r>
    </w:p>
    <w:p w14:paraId="6E6116B7" w14:textId="77777777" w:rsidR="00FD5975" w:rsidRDefault="00FD5975" w:rsidP="00FD5975">
      <w:pPr>
        <w:pStyle w:val="a3"/>
        <w:spacing w:before="139" w:line="360" w:lineRule="auto"/>
        <w:ind w:right="423" w:firstLine="708"/>
        <w:jc w:val="both"/>
      </w:pPr>
      <w:r>
        <w:t xml:space="preserve">Обработка ошибок и устойчивость сетевого слоя — это область, требующая особого внимания. Сетевой слой должен корректно обрабатывать широкий спектр проблем: отсутствие подключения к интернету, таймауты запросов, ошибки сервера (4xx и 5xx статусы), некорректные форматы данных в ответах, превышение лимитов запросов. Каждый тип ошибки требует специфической обработки и, возможно, сообщения пользователю в понятной форме. Например, ошибка 401 </w:t>
      </w:r>
      <w:proofErr w:type="spellStart"/>
      <w:r>
        <w:t>Unauthorized</w:t>
      </w:r>
      <w:proofErr w:type="spellEnd"/>
      <w:r>
        <w:t xml:space="preserve"> может требовать повторной аутентификации пользователя, а ошибка 503 Service </w:t>
      </w:r>
      <w:proofErr w:type="spellStart"/>
      <w:r>
        <w:t>Unavailable</w:t>
      </w:r>
      <w:proofErr w:type="spellEnd"/>
      <w:r>
        <w:t xml:space="preserve"> может предложить повторить попытку позже.</w:t>
      </w:r>
    </w:p>
    <w:p w14:paraId="08B2CBFB" w14:textId="2EAD6A72" w:rsidR="00FD5975" w:rsidRDefault="00FD5975" w:rsidP="00BA2692">
      <w:pPr>
        <w:pStyle w:val="a3"/>
        <w:spacing w:before="139" w:line="360" w:lineRule="auto"/>
        <w:ind w:right="423" w:firstLine="708"/>
        <w:jc w:val="both"/>
      </w:pPr>
      <w:r>
        <w:t>Производительность и оптимизация сетевых запросов напрямую влияют на пользовательский опыт. Кэширование часто запрашиваемых данных позволяет уменьшить количество сетевых запросов и ускорить работу приложения. Пакетирование запросов, когда несколько логически связанных запросов объединяются в один, уменьшает накладные расходы на установление</w:t>
      </w:r>
      <w:r w:rsidRPr="00FD5975">
        <w:t xml:space="preserve"> </w:t>
      </w:r>
      <w:r>
        <w:t>соединений.</w:t>
      </w:r>
      <w:r w:rsidRPr="00FD5975">
        <w:t xml:space="preserve"> </w:t>
      </w:r>
      <w:r>
        <w:t>Оптимизация</w:t>
      </w:r>
      <w:r w:rsidRPr="00FD5975">
        <w:t xml:space="preserve"> </w:t>
      </w:r>
      <w:r>
        <w:t>размера</w:t>
      </w:r>
      <w:r w:rsidRPr="00FD5975">
        <w:t xml:space="preserve"> </w:t>
      </w:r>
      <w:r>
        <w:t>передаваемых</w:t>
      </w:r>
      <w:r w:rsidRPr="00FD5975">
        <w:t xml:space="preserve"> </w:t>
      </w:r>
      <w:r>
        <w:t>данных</w:t>
      </w:r>
      <w:r w:rsidRPr="00FD5975">
        <w:t xml:space="preserve"> </w:t>
      </w:r>
      <w:r>
        <w:t>через</w:t>
      </w:r>
      <w:r w:rsidRPr="00FD5975">
        <w:t xml:space="preserve"> </w:t>
      </w:r>
      <w:r>
        <w:t>использование</w:t>
      </w:r>
      <w:r w:rsidR="00BA2692">
        <w:t xml:space="preserve"> </w:t>
      </w:r>
      <w:r>
        <w:t>эффективных</w:t>
      </w:r>
      <w:r w:rsidRPr="00FD5975">
        <w:t xml:space="preserve"> </w:t>
      </w:r>
      <w:r>
        <w:t>форматов</w:t>
      </w:r>
      <w:r w:rsidRPr="00FD5975">
        <w:t xml:space="preserve"> </w:t>
      </w:r>
      <w:r>
        <w:t>и</w:t>
      </w:r>
      <w:r w:rsidRPr="00FD5975">
        <w:t xml:space="preserve"> </w:t>
      </w:r>
      <w:r>
        <w:t>сжатие</w:t>
      </w:r>
      <w:r w:rsidRPr="00FD5975">
        <w:t xml:space="preserve"> </w:t>
      </w:r>
      <w:r>
        <w:t>(</w:t>
      </w:r>
      <w:proofErr w:type="spellStart"/>
      <w:r>
        <w:t>gzip</w:t>
      </w:r>
      <w:proofErr w:type="spellEnd"/>
      <w:r>
        <w:t>)</w:t>
      </w:r>
      <w:r w:rsidRPr="00FD5975">
        <w:t xml:space="preserve"> </w:t>
      </w:r>
      <w:r>
        <w:t>также</w:t>
      </w:r>
      <w:r w:rsidRPr="00FD5975">
        <w:t xml:space="preserve"> </w:t>
      </w:r>
      <w:r>
        <w:t>важны</w:t>
      </w:r>
      <w:r w:rsidRPr="00FD5975">
        <w:t xml:space="preserve"> </w:t>
      </w:r>
      <w:r>
        <w:t>для</w:t>
      </w:r>
      <w:r w:rsidRPr="00FD5975">
        <w:t xml:space="preserve"> </w:t>
      </w:r>
      <w:r>
        <w:t>пользователей</w:t>
      </w:r>
      <w:r w:rsidRPr="00FD5975">
        <w:t xml:space="preserve"> </w:t>
      </w:r>
      <w:r>
        <w:t>с</w:t>
      </w:r>
      <w:r w:rsidRPr="00FD5975">
        <w:t xml:space="preserve"> </w:t>
      </w:r>
      <w:r>
        <w:t>ограниченным</w:t>
      </w:r>
      <w:r w:rsidRPr="00FD5975">
        <w:t xml:space="preserve"> </w:t>
      </w:r>
      <w:r>
        <w:t>трафиком или медленным соединением.</w:t>
      </w:r>
    </w:p>
    <w:p w14:paraId="4E47FFC6" w14:textId="77777777" w:rsidR="00FD5975" w:rsidRDefault="00FD5975" w:rsidP="00FD5975">
      <w:pPr>
        <w:pStyle w:val="a3"/>
        <w:spacing w:before="139" w:line="360" w:lineRule="auto"/>
        <w:ind w:right="423" w:firstLine="708"/>
        <w:jc w:val="both"/>
      </w:pPr>
      <w:r>
        <w:t xml:space="preserve">Безопасность сетевого взаимодействия является обязательным требованием для современных приложений. Использование HTTPS должно быть обязательным для всех запросов, а не только для тех, которые передают чувствительные данные. Хранение API-ключей, токенов аутентификации и других чувствительных данных должно осуществляться в защищённых хранилищах устройства. Валидация и санация входящих данных защищает </w:t>
      </w:r>
      <w:r>
        <w:lastRenderedPageBreak/>
        <w:t>приложение от различных</w:t>
      </w:r>
      <w:r w:rsidRPr="00FD5975">
        <w:t xml:space="preserve"> </w:t>
      </w:r>
      <w:r>
        <w:t>инъекционных</w:t>
      </w:r>
      <w:r w:rsidRPr="00FD5975">
        <w:t xml:space="preserve"> </w:t>
      </w:r>
      <w:r>
        <w:t>атак.</w:t>
      </w:r>
      <w:r w:rsidRPr="00FD5975">
        <w:t xml:space="preserve"> </w:t>
      </w:r>
      <w:r>
        <w:t>Защита</w:t>
      </w:r>
      <w:r w:rsidRPr="00FD5975">
        <w:t xml:space="preserve"> </w:t>
      </w:r>
      <w:r>
        <w:t>от</w:t>
      </w:r>
      <w:r w:rsidRPr="00FD5975">
        <w:t xml:space="preserve"> </w:t>
      </w:r>
      <w:r>
        <w:t>CSRF</w:t>
      </w:r>
      <w:r w:rsidRPr="00FD5975">
        <w:t xml:space="preserve"> </w:t>
      </w:r>
      <w:r>
        <w:t>(Cross-</w:t>
      </w:r>
      <w:proofErr w:type="spellStart"/>
      <w:r>
        <w:t>Site</w:t>
      </w:r>
      <w:proofErr w:type="spellEnd"/>
      <w:r w:rsidRPr="00FD5975">
        <w:t xml:space="preserve"> </w:t>
      </w:r>
      <w:proofErr w:type="spellStart"/>
      <w:r>
        <w:t>Request</w:t>
      </w:r>
      <w:proofErr w:type="spellEnd"/>
      <w:r w:rsidRPr="00FD5975">
        <w:t xml:space="preserve"> </w:t>
      </w:r>
      <w:proofErr w:type="spellStart"/>
      <w:r>
        <w:t>Forgery</w:t>
      </w:r>
      <w:proofErr w:type="spellEnd"/>
      <w:r>
        <w:t>)</w:t>
      </w:r>
      <w:r w:rsidRPr="00FD5975">
        <w:t xml:space="preserve"> </w:t>
      </w:r>
      <w:r>
        <w:t>и</w:t>
      </w:r>
      <w:r w:rsidRPr="00FD5975">
        <w:t xml:space="preserve"> </w:t>
      </w:r>
      <w:r>
        <w:t>других</w:t>
      </w:r>
      <w:r w:rsidRPr="00FD5975">
        <w:t xml:space="preserve"> </w:t>
      </w:r>
      <w:r>
        <w:t>веб-атак</w:t>
      </w:r>
      <w:r w:rsidRPr="00FD5975">
        <w:t xml:space="preserve"> </w:t>
      </w:r>
      <w:r>
        <w:t>также должна быть предусмотрена в дизайне сетевого слоя.</w:t>
      </w:r>
    </w:p>
    <w:p w14:paraId="3B2C337C" w14:textId="77777777" w:rsidR="00FD5975" w:rsidRDefault="00FD5975" w:rsidP="00FD5975">
      <w:pPr>
        <w:pStyle w:val="a3"/>
        <w:spacing w:before="139" w:line="360" w:lineRule="auto"/>
        <w:ind w:right="423" w:firstLine="708"/>
        <w:jc w:val="both"/>
      </w:pPr>
      <w:r>
        <w:t xml:space="preserve">Правильно спроектированный сетевой слой должен обеспечивать не только функциональность, но и наблюдаемость. Это включает в себя логирование запросов и ответов для отладки, мониторинг производительности сетевых операций, отслеживание ошибок и их частоты. Инструменты для профилирования сетевых запросов, такие как Charles </w:t>
      </w:r>
      <w:proofErr w:type="spellStart"/>
      <w:r>
        <w:t>Proxy</w:t>
      </w:r>
      <w:proofErr w:type="spellEnd"/>
      <w:r>
        <w:t xml:space="preserve"> или </w:t>
      </w:r>
      <w:proofErr w:type="spellStart"/>
      <w:r>
        <w:t>Flipper</w:t>
      </w:r>
      <w:proofErr w:type="spellEnd"/>
      <w:r>
        <w:t>, могут быть интегрированы в процесс разработки для анализа и оптимизации сетевого взаимодействия.</w:t>
      </w:r>
    </w:p>
    <w:p w14:paraId="29BFECBF" w14:textId="77777777" w:rsidR="00FD5975" w:rsidRDefault="00FD5975" w:rsidP="00FD5975">
      <w:pPr>
        <w:pStyle w:val="a3"/>
        <w:spacing w:before="139" w:line="360" w:lineRule="auto"/>
        <w:ind w:right="423" w:firstLine="708"/>
        <w:jc w:val="both"/>
      </w:pPr>
      <w:r>
        <w:t>Поток данных через слои приложения при выполнении сетевого запроса выглядит следующим образом:</w:t>
      </w:r>
    </w:p>
    <w:p w14:paraId="42EA26EA" w14:textId="77777777" w:rsidR="00FD5975" w:rsidRDefault="00FD5975" w:rsidP="00BA2692">
      <w:pPr>
        <w:pStyle w:val="a3"/>
        <w:numPr>
          <w:ilvl w:val="0"/>
          <w:numId w:val="6"/>
        </w:numPr>
        <w:spacing w:before="139" w:line="360" w:lineRule="auto"/>
        <w:ind w:right="423"/>
        <w:jc w:val="both"/>
      </w:pPr>
      <w:r w:rsidRPr="00FD5975">
        <w:t>Пользователь выполняет действие в UI (например, нажимает кнопку "Получить погоду")</w:t>
      </w:r>
    </w:p>
    <w:p w14:paraId="2BE3BC72" w14:textId="77777777" w:rsidR="00FD5975" w:rsidRDefault="00FD5975" w:rsidP="00BA2692">
      <w:pPr>
        <w:pStyle w:val="a3"/>
        <w:numPr>
          <w:ilvl w:val="0"/>
          <w:numId w:val="6"/>
        </w:numPr>
        <w:spacing w:before="139" w:line="360" w:lineRule="auto"/>
        <w:ind w:right="423"/>
        <w:jc w:val="both"/>
      </w:pPr>
      <w:r w:rsidRPr="00FD5975">
        <w:t xml:space="preserve">UI вызывает соответствующий </w:t>
      </w:r>
      <w:proofErr w:type="spellStart"/>
      <w:r w:rsidRPr="00FD5975">
        <w:t>Use</w:t>
      </w:r>
      <w:proofErr w:type="spellEnd"/>
      <w:r w:rsidRPr="00FD5975">
        <w:t xml:space="preserve"> Case из Domain Layer</w:t>
      </w:r>
    </w:p>
    <w:p w14:paraId="5AC1284B" w14:textId="77777777" w:rsidR="00FD5975" w:rsidRDefault="00FD5975" w:rsidP="00BA2692">
      <w:pPr>
        <w:pStyle w:val="a3"/>
        <w:numPr>
          <w:ilvl w:val="0"/>
          <w:numId w:val="6"/>
        </w:numPr>
        <w:spacing w:before="139" w:line="360" w:lineRule="auto"/>
        <w:ind w:right="423"/>
        <w:jc w:val="both"/>
      </w:pPr>
      <w:proofErr w:type="spellStart"/>
      <w:r w:rsidRPr="00FD5975">
        <w:t>Use</w:t>
      </w:r>
      <w:proofErr w:type="spellEnd"/>
      <w:r w:rsidRPr="00FD5975">
        <w:t xml:space="preserve"> Case обращается к </w:t>
      </w:r>
      <w:proofErr w:type="spellStart"/>
      <w:r w:rsidRPr="00FD5975">
        <w:t>Repository</w:t>
      </w:r>
      <w:proofErr w:type="spellEnd"/>
      <w:r w:rsidRPr="00FD5975">
        <w:t xml:space="preserve"> через абстрактный интерфейс</w:t>
      </w:r>
    </w:p>
    <w:p w14:paraId="3F33BF01" w14:textId="77777777" w:rsidR="00FD5975" w:rsidRDefault="00FD5975" w:rsidP="00BA2692">
      <w:pPr>
        <w:pStyle w:val="a3"/>
        <w:numPr>
          <w:ilvl w:val="0"/>
          <w:numId w:val="6"/>
        </w:numPr>
        <w:spacing w:before="139" w:line="360" w:lineRule="auto"/>
        <w:ind w:right="423"/>
        <w:jc w:val="both"/>
      </w:pPr>
      <w:proofErr w:type="spellStart"/>
      <w:r w:rsidRPr="00FD5975">
        <w:t>Repository</w:t>
      </w:r>
      <w:proofErr w:type="spellEnd"/>
      <w:r w:rsidRPr="00FD5975">
        <w:t xml:space="preserve"> определяет, откуда получить данные (сеть, локальное хранилище, кэш) и обращается к соответствующему </w:t>
      </w:r>
      <w:proofErr w:type="spellStart"/>
      <w:r w:rsidRPr="00FD5975">
        <w:t>DataSource</w:t>
      </w:r>
      <w:proofErr w:type="spellEnd"/>
    </w:p>
    <w:p w14:paraId="3F336992" w14:textId="77777777" w:rsidR="00FD5975" w:rsidRDefault="00FD5975" w:rsidP="00BA2692">
      <w:pPr>
        <w:pStyle w:val="a3"/>
        <w:numPr>
          <w:ilvl w:val="0"/>
          <w:numId w:val="6"/>
        </w:numPr>
        <w:spacing w:before="139" w:line="360" w:lineRule="auto"/>
        <w:ind w:right="423"/>
        <w:jc w:val="both"/>
      </w:pPr>
      <w:r w:rsidRPr="00FD5975">
        <w:t xml:space="preserve">Если данные нужны из сети, </w:t>
      </w:r>
      <w:proofErr w:type="spellStart"/>
      <w:r w:rsidRPr="00FD5975">
        <w:t>Repository</w:t>
      </w:r>
      <w:proofErr w:type="spellEnd"/>
      <w:r w:rsidRPr="00FD5975">
        <w:t xml:space="preserve"> вызывает метод сетевого </w:t>
      </w:r>
      <w:proofErr w:type="spellStart"/>
      <w:r w:rsidRPr="00FD5975">
        <w:t>DataSource</w:t>
      </w:r>
      <w:proofErr w:type="spellEnd"/>
    </w:p>
    <w:p w14:paraId="3265E892" w14:textId="77777777" w:rsidR="00FD5975" w:rsidRDefault="00FD5975" w:rsidP="00BA2692">
      <w:pPr>
        <w:pStyle w:val="a3"/>
        <w:numPr>
          <w:ilvl w:val="0"/>
          <w:numId w:val="6"/>
        </w:numPr>
        <w:spacing w:before="139" w:line="360" w:lineRule="auto"/>
        <w:ind w:right="423"/>
        <w:jc w:val="both"/>
      </w:pPr>
      <w:proofErr w:type="spellStart"/>
      <w:r w:rsidRPr="00FD5975">
        <w:t>DataSource</w:t>
      </w:r>
      <w:proofErr w:type="spellEnd"/>
      <w:r w:rsidRPr="00FD5975">
        <w:t xml:space="preserve"> использует настроенный HTTP-клиент (</w:t>
      </w:r>
      <w:proofErr w:type="spellStart"/>
      <w:r w:rsidRPr="00FD5975">
        <w:t>Dio</w:t>
      </w:r>
      <w:proofErr w:type="spellEnd"/>
      <w:r w:rsidRPr="00FD5975">
        <w:t>) для выполнения запроса к API</w:t>
      </w:r>
    </w:p>
    <w:p w14:paraId="0A97FD69" w14:textId="77777777" w:rsidR="00FD5975" w:rsidRDefault="00FD5975" w:rsidP="00BA2692">
      <w:pPr>
        <w:pStyle w:val="a3"/>
        <w:numPr>
          <w:ilvl w:val="0"/>
          <w:numId w:val="6"/>
        </w:numPr>
        <w:spacing w:before="139" w:line="360" w:lineRule="auto"/>
        <w:ind w:right="423"/>
        <w:jc w:val="both"/>
      </w:pPr>
      <w:r w:rsidRPr="00FD5975">
        <w:t xml:space="preserve">Ответ от API преобразуется из DTO в бизнес-модель через </w:t>
      </w:r>
      <w:proofErr w:type="spellStart"/>
      <w:r w:rsidRPr="00FD5975">
        <w:t>Mapper</w:t>
      </w:r>
      <w:proofErr w:type="spellEnd"/>
    </w:p>
    <w:p w14:paraId="03E16CDB" w14:textId="77777777" w:rsidR="00FD5975" w:rsidRDefault="00FD5975" w:rsidP="00BA2692">
      <w:pPr>
        <w:pStyle w:val="a3"/>
        <w:numPr>
          <w:ilvl w:val="0"/>
          <w:numId w:val="6"/>
        </w:numPr>
        <w:spacing w:before="139" w:line="360" w:lineRule="auto"/>
        <w:ind w:right="423"/>
        <w:jc w:val="both"/>
      </w:pPr>
      <w:r w:rsidRPr="00FD5975">
        <w:t>Данные возвращаются по цепочке обратно в UI для отображения</w:t>
      </w:r>
    </w:p>
    <w:p w14:paraId="7A19BA83" w14:textId="77777777" w:rsidR="00FD5975" w:rsidRDefault="00FD5975" w:rsidP="00FD5975">
      <w:pPr>
        <w:pStyle w:val="a3"/>
        <w:spacing w:before="139" w:line="360" w:lineRule="auto"/>
        <w:ind w:right="423" w:firstLine="708"/>
        <w:jc w:val="both"/>
      </w:pPr>
      <w:r>
        <w:t xml:space="preserve">Такая архитектура обеспечивает гибкость, тестируемость и </w:t>
      </w:r>
      <w:proofErr w:type="spellStart"/>
      <w:r>
        <w:lastRenderedPageBreak/>
        <w:t>поддерживаемость</w:t>
      </w:r>
      <w:proofErr w:type="spellEnd"/>
      <w:r>
        <w:t xml:space="preserve"> кода. Изменение</w:t>
      </w:r>
      <w:r w:rsidRPr="00FD5975">
        <w:t xml:space="preserve"> </w:t>
      </w:r>
      <w:r>
        <w:t>реализации</w:t>
      </w:r>
      <w:r w:rsidRPr="00FD5975">
        <w:t xml:space="preserve"> </w:t>
      </w:r>
      <w:r>
        <w:t>сетевого</w:t>
      </w:r>
      <w:r w:rsidRPr="00FD5975">
        <w:t xml:space="preserve"> </w:t>
      </w:r>
      <w:r>
        <w:t>слоя</w:t>
      </w:r>
      <w:r w:rsidRPr="00FD5975">
        <w:t xml:space="preserve"> </w:t>
      </w:r>
      <w:r>
        <w:t>(например,</w:t>
      </w:r>
      <w:r w:rsidRPr="00FD5975">
        <w:t xml:space="preserve"> </w:t>
      </w:r>
      <w:r>
        <w:t>переход</w:t>
      </w:r>
      <w:r w:rsidRPr="00FD5975">
        <w:t xml:space="preserve"> </w:t>
      </w:r>
      <w:r>
        <w:t>с</w:t>
      </w:r>
      <w:r w:rsidRPr="00FD5975">
        <w:t xml:space="preserve"> </w:t>
      </w:r>
      <w:proofErr w:type="spellStart"/>
      <w:r>
        <w:t>Dio</w:t>
      </w:r>
      <w:proofErr w:type="spellEnd"/>
      <w:r w:rsidRPr="00FD5975">
        <w:t xml:space="preserve"> </w:t>
      </w:r>
      <w:r>
        <w:t>на</w:t>
      </w:r>
      <w:r w:rsidRPr="00FD5975">
        <w:t xml:space="preserve"> </w:t>
      </w:r>
      <w:r>
        <w:t>другой</w:t>
      </w:r>
      <w:r w:rsidRPr="00FD5975">
        <w:t xml:space="preserve"> </w:t>
      </w:r>
      <w:r>
        <w:t>HTTP-клиент)</w:t>
      </w:r>
      <w:r w:rsidRPr="00FD5975">
        <w:t xml:space="preserve"> </w:t>
      </w:r>
      <w:r>
        <w:t xml:space="preserve">затрагивает только </w:t>
      </w:r>
      <w:proofErr w:type="spellStart"/>
      <w:r>
        <w:t>DataSource</w:t>
      </w:r>
      <w:proofErr w:type="spellEnd"/>
      <w:r>
        <w:t>, но не влияет на бизнес-логику или пользовательский интерфейс.</w:t>
      </w:r>
    </w:p>
    <w:p w14:paraId="48153331" w14:textId="77777777" w:rsidR="00FD5975" w:rsidRDefault="00FD5975" w:rsidP="00BA2692">
      <w:pPr>
        <w:pStyle w:val="1"/>
        <w:numPr>
          <w:ilvl w:val="1"/>
          <w:numId w:val="2"/>
        </w:numPr>
        <w:tabs>
          <w:tab w:val="left" w:pos="1072"/>
        </w:tabs>
        <w:spacing w:before="62"/>
      </w:pPr>
      <w:r>
        <w:t>Реализация</w:t>
      </w:r>
      <w:r w:rsidRPr="00FD5975">
        <w:t xml:space="preserve"> </w:t>
      </w:r>
      <w:r>
        <w:t>сетевых</w:t>
      </w:r>
      <w:r w:rsidRPr="00FD5975">
        <w:t xml:space="preserve"> </w:t>
      </w:r>
      <w:r>
        <w:t>запросов</w:t>
      </w:r>
      <w:r w:rsidRPr="00FD5975">
        <w:t xml:space="preserve"> </w:t>
      </w:r>
      <w:r>
        <w:t>на</w:t>
      </w:r>
      <w:r w:rsidRPr="00FD5975">
        <w:t xml:space="preserve"> </w:t>
      </w:r>
      <w:r>
        <w:t>библиотеке</w:t>
      </w:r>
      <w:r w:rsidRPr="00FD5975">
        <w:t xml:space="preserve"> </w:t>
      </w:r>
      <w:proofErr w:type="spellStart"/>
      <w:r w:rsidRPr="00FD5975">
        <w:t>Dio</w:t>
      </w:r>
      <w:proofErr w:type="spellEnd"/>
    </w:p>
    <w:p w14:paraId="7059C586" w14:textId="77777777" w:rsidR="00FD5975" w:rsidRDefault="00FD5975" w:rsidP="00FD5975">
      <w:pPr>
        <w:pStyle w:val="a3"/>
        <w:spacing w:before="139" w:line="360" w:lineRule="auto"/>
        <w:ind w:right="423" w:firstLine="708"/>
        <w:jc w:val="both"/>
      </w:pPr>
      <w:r>
        <w:t>Библиотека</w:t>
      </w:r>
      <w:r w:rsidRPr="00FD5975">
        <w:t xml:space="preserve"> </w:t>
      </w:r>
      <w:proofErr w:type="spellStart"/>
      <w:r>
        <w:t>Dio</w:t>
      </w:r>
      <w:proofErr w:type="spellEnd"/>
      <w:r w:rsidRPr="00FD5975">
        <w:t xml:space="preserve"> </w:t>
      </w:r>
      <w:r>
        <w:t>является</w:t>
      </w:r>
      <w:r w:rsidRPr="00FD5975">
        <w:t xml:space="preserve"> </w:t>
      </w:r>
      <w:r>
        <w:t>одним</w:t>
      </w:r>
      <w:r w:rsidRPr="00FD5975">
        <w:t xml:space="preserve"> </w:t>
      </w:r>
      <w:r>
        <w:t>из</w:t>
      </w:r>
      <w:r w:rsidRPr="00FD5975">
        <w:t xml:space="preserve"> </w:t>
      </w:r>
      <w:r>
        <w:t>наиболее</w:t>
      </w:r>
      <w:r w:rsidRPr="00FD5975">
        <w:t xml:space="preserve"> </w:t>
      </w:r>
      <w:r>
        <w:t>популярных</w:t>
      </w:r>
      <w:r w:rsidRPr="00FD5975">
        <w:t xml:space="preserve"> </w:t>
      </w:r>
      <w:r>
        <w:t>решений</w:t>
      </w:r>
      <w:r w:rsidRPr="00FD5975">
        <w:t xml:space="preserve"> </w:t>
      </w:r>
      <w:r>
        <w:t>для</w:t>
      </w:r>
      <w:r w:rsidRPr="00FD5975">
        <w:t xml:space="preserve"> </w:t>
      </w:r>
      <w:r>
        <w:t>выполнения</w:t>
      </w:r>
      <w:r w:rsidRPr="00FD5975">
        <w:t xml:space="preserve"> </w:t>
      </w:r>
      <w:r>
        <w:t>сетевых запросов</w:t>
      </w:r>
      <w:r w:rsidRPr="00FD5975">
        <w:t xml:space="preserve"> </w:t>
      </w:r>
      <w:r>
        <w:t>во</w:t>
      </w:r>
      <w:r w:rsidRPr="00FD5975">
        <w:t xml:space="preserve"> </w:t>
      </w:r>
      <w:proofErr w:type="spellStart"/>
      <w:r>
        <w:t>Flutter</w:t>
      </w:r>
      <w:proofErr w:type="spellEnd"/>
      <w:r>
        <w:t>,</w:t>
      </w:r>
      <w:r w:rsidRPr="00FD5975">
        <w:t xml:space="preserve"> </w:t>
      </w:r>
      <w:r>
        <w:t>предоставляя</w:t>
      </w:r>
      <w:r w:rsidRPr="00FD5975">
        <w:t xml:space="preserve"> </w:t>
      </w:r>
      <w:r>
        <w:t>богатый</w:t>
      </w:r>
      <w:r w:rsidRPr="00FD5975">
        <w:t xml:space="preserve"> </w:t>
      </w:r>
      <w:r>
        <w:t>набор</w:t>
      </w:r>
      <w:r w:rsidRPr="00FD5975">
        <w:t xml:space="preserve"> </w:t>
      </w:r>
      <w:r>
        <w:t>функций</w:t>
      </w:r>
      <w:r w:rsidRPr="00FD5975">
        <w:t xml:space="preserve"> </w:t>
      </w:r>
      <w:r>
        <w:t>поверх</w:t>
      </w:r>
      <w:r w:rsidRPr="00FD5975">
        <w:t xml:space="preserve"> </w:t>
      </w:r>
      <w:r>
        <w:t>базовых</w:t>
      </w:r>
      <w:r w:rsidRPr="00FD5975">
        <w:t xml:space="preserve"> </w:t>
      </w:r>
      <w:r>
        <w:t>HTTP-возможностей.</w:t>
      </w:r>
      <w:r w:rsidRPr="00FD5975">
        <w:t xml:space="preserve"> </w:t>
      </w:r>
      <w:r>
        <w:t>Для понимания её применения в реальных проектах необходимо рассмотреть практические примеры реализации различных аспектов сетевого взаимодействия.</w:t>
      </w:r>
    </w:p>
    <w:p w14:paraId="36A5996C" w14:textId="26C2695B" w:rsidR="00FD5975" w:rsidRDefault="00FD5975" w:rsidP="00BA2692">
      <w:pPr>
        <w:pStyle w:val="a3"/>
        <w:spacing w:before="139" w:line="360" w:lineRule="auto"/>
        <w:ind w:right="423" w:firstLine="708"/>
        <w:jc w:val="both"/>
      </w:pPr>
      <w:r>
        <w:t>Настройка</w:t>
      </w:r>
      <w:r w:rsidRPr="00FD5975">
        <w:t xml:space="preserve"> </w:t>
      </w:r>
      <w:r>
        <w:t>базового</w:t>
      </w:r>
      <w:r w:rsidRPr="00FD5975">
        <w:t xml:space="preserve"> </w:t>
      </w:r>
      <w:proofErr w:type="spellStart"/>
      <w:r>
        <w:t>Dio</w:t>
      </w:r>
      <w:proofErr w:type="spellEnd"/>
      <w:r w:rsidRPr="00FD5975">
        <w:t xml:space="preserve"> </w:t>
      </w:r>
      <w:r>
        <w:t>клиента</w:t>
      </w:r>
      <w:r w:rsidRPr="00FD5975">
        <w:t xml:space="preserve"> </w:t>
      </w:r>
      <w:r>
        <w:t>начинается</w:t>
      </w:r>
      <w:r w:rsidRPr="00FD5975">
        <w:t xml:space="preserve"> </w:t>
      </w:r>
      <w:r>
        <w:t>с</w:t>
      </w:r>
      <w:r w:rsidRPr="00FD5975">
        <w:t xml:space="preserve"> </w:t>
      </w:r>
      <w:r>
        <w:t>создания</w:t>
      </w:r>
      <w:r w:rsidRPr="00FD5975">
        <w:t xml:space="preserve"> </w:t>
      </w:r>
      <w:r>
        <w:t>класса,</w:t>
      </w:r>
      <w:r w:rsidRPr="00FD5975">
        <w:t xml:space="preserve"> </w:t>
      </w:r>
      <w:r>
        <w:t>который</w:t>
      </w:r>
      <w:r w:rsidRPr="00FD5975">
        <w:t xml:space="preserve"> </w:t>
      </w:r>
      <w:r>
        <w:t>инкапсулирует</w:t>
      </w:r>
      <w:r w:rsidRPr="00FD5975">
        <w:t xml:space="preserve"> </w:t>
      </w:r>
      <w:r>
        <w:t>всю конфигурацию. Этот класс отвечает за установку основных параметров, таких как базовый URL, таймауты соединения и чтения, заголовки по умолчанию. В примере ниже (Рисунок 2)</w:t>
      </w:r>
      <w:r w:rsidRPr="00FD5975">
        <w:t xml:space="preserve"> </w:t>
      </w:r>
      <w:r>
        <w:t>создаётся</w:t>
      </w:r>
      <w:r w:rsidR="00BA2692">
        <w:t xml:space="preserve"> </w:t>
      </w:r>
      <w:proofErr w:type="spellStart"/>
      <w:r>
        <w:t>DioClient</w:t>
      </w:r>
      <w:proofErr w:type="spellEnd"/>
      <w:r w:rsidRPr="00FD5975">
        <w:t xml:space="preserve"> </w:t>
      </w:r>
      <w:r>
        <w:t>—</w:t>
      </w:r>
      <w:r w:rsidRPr="00FD5975">
        <w:t xml:space="preserve"> </w:t>
      </w:r>
      <w:r>
        <w:t>обёртка</w:t>
      </w:r>
      <w:r w:rsidRPr="00FD5975">
        <w:t xml:space="preserve"> </w:t>
      </w:r>
      <w:r>
        <w:t>вокруг</w:t>
      </w:r>
      <w:r w:rsidRPr="00FD5975">
        <w:t xml:space="preserve"> </w:t>
      </w:r>
      <w:proofErr w:type="spellStart"/>
      <w:r>
        <w:t>Dio</w:t>
      </w:r>
      <w:proofErr w:type="spellEnd"/>
      <w:r>
        <w:t>,</w:t>
      </w:r>
      <w:r w:rsidRPr="00FD5975">
        <w:t xml:space="preserve"> </w:t>
      </w:r>
      <w:r>
        <w:t>которая</w:t>
      </w:r>
      <w:r w:rsidRPr="00FD5975">
        <w:t xml:space="preserve"> </w:t>
      </w:r>
      <w:r>
        <w:t>предоставляет</w:t>
      </w:r>
      <w:r w:rsidRPr="00FD5975">
        <w:t xml:space="preserve"> </w:t>
      </w:r>
      <w:r>
        <w:t>предварительно</w:t>
      </w:r>
      <w:r w:rsidRPr="00FD5975">
        <w:t xml:space="preserve"> </w:t>
      </w:r>
      <w:r>
        <w:t>настроенный</w:t>
      </w:r>
      <w:r w:rsidRPr="00FD5975">
        <w:t xml:space="preserve"> </w:t>
      </w:r>
      <w:r>
        <w:t>экземпляр</w:t>
      </w:r>
      <w:r w:rsidRPr="00FD5975">
        <w:t xml:space="preserve"> </w:t>
      </w:r>
      <w:r>
        <w:t xml:space="preserve">для всего приложения. Параметр </w:t>
      </w:r>
      <w:proofErr w:type="spellStart"/>
      <w:r>
        <w:t>baseUrl</w:t>
      </w:r>
      <w:proofErr w:type="spellEnd"/>
      <w:r>
        <w:t xml:space="preserve"> устанавливает основной адрес API, к которому будут относиться все относительные пути в запросах. Таймаут </w:t>
      </w:r>
      <w:proofErr w:type="spellStart"/>
      <w:r>
        <w:t>connectTimeout</w:t>
      </w:r>
      <w:proofErr w:type="spellEnd"/>
      <w:r>
        <w:t xml:space="preserve"> определяет максимальное время ожидания установления соединения, а </w:t>
      </w:r>
      <w:proofErr w:type="spellStart"/>
      <w:r>
        <w:t>receiveTimeout</w:t>
      </w:r>
      <w:proofErr w:type="spellEnd"/>
      <w:r>
        <w:t xml:space="preserve"> — максимальное время получения ответа после установления соединения. Заголовки Content-Type и </w:t>
      </w:r>
      <w:proofErr w:type="spellStart"/>
      <w:r>
        <w:t>Accept</w:t>
      </w:r>
      <w:proofErr w:type="spellEnd"/>
      <w:r>
        <w:t xml:space="preserve"> указывают, что приложение ожидает и отправляет данные в формате JSON.</w:t>
      </w:r>
    </w:p>
    <w:p w14:paraId="09FB8FD7" w14:textId="77777777" w:rsidR="00FD5975" w:rsidRPr="00FD5975" w:rsidRDefault="00FD5975" w:rsidP="00BA2692">
      <w:pPr>
        <w:pStyle w:val="a3"/>
        <w:spacing w:before="139" w:line="360" w:lineRule="auto"/>
        <w:ind w:left="0" w:right="423"/>
        <w:jc w:val="center"/>
      </w:pPr>
      <w:r w:rsidRPr="00FD5975">
        <w:rPr>
          <w:noProof/>
        </w:rPr>
        <w:lastRenderedPageBreak/>
        <w:drawing>
          <wp:inline distT="0" distB="0" distL="0" distR="0" wp14:anchorId="08C41C14" wp14:editId="03EDA1A9">
            <wp:extent cx="3290319" cy="3667125"/>
            <wp:effectExtent l="0" t="0" r="5715" b="0"/>
            <wp:docPr id="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293455" cy="3670621"/>
                    </a:xfrm>
                    <a:prstGeom prst="rect">
                      <a:avLst/>
                    </a:prstGeom>
                  </pic:spPr>
                </pic:pic>
              </a:graphicData>
            </a:graphic>
          </wp:inline>
        </w:drawing>
      </w:r>
    </w:p>
    <w:p w14:paraId="12C9E926" w14:textId="77777777" w:rsidR="00FD5975" w:rsidRPr="00BA2692" w:rsidRDefault="00FD5975" w:rsidP="00BA2692">
      <w:pPr>
        <w:pStyle w:val="a3"/>
        <w:spacing w:before="139" w:line="360" w:lineRule="auto"/>
        <w:ind w:left="0" w:right="423"/>
        <w:jc w:val="center"/>
        <w:rPr>
          <w:sz w:val="24"/>
          <w:szCs w:val="24"/>
        </w:rPr>
      </w:pPr>
      <w:r w:rsidRPr="00BA2692">
        <w:rPr>
          <w:sz w:val="24"/>
          <w:szCs w:val="24"/>
        </w:rPr>
        <w:t>Рисунок 2 – Класс конфигуратор сетевого взаимодействия</w:t>
      </w:r>
    </w:p>
    <w:p w14:paraId="67021990" w14:textId="77777777" w:rsidR="00FD5975" w:rsidRDefault="00FD5975" w:rsidP="00FD5975">
      <w:pPr>
        <w:pStyle w:val="a3"/>
        <w:spacing w:before="139" w:line="360" w:lineRule="auto"/>
        <w:ind w:right="423" w:firstLine="708"/>
        <w:jc w:val="both"/>
      </w:pPr>
      <w:proofErr w:type="spellStart"/>
      <w:r>
        <w:t>Интерсепторы</w:t>
      </w:r>
      <w:proofErr w:type="spellEnd"/>
      <w:r>
        <w:t xml:space="preserve"> представляют собой мощный механизм для реализации сквозной функциональности. Они позволяют перехватывать и модифицировать запросы и ответы на различных этапах их выполнения. В примере ниже (Рисунок 3) создаётся </w:t>
      </w:r>
      <w:proofErr w:type="spellStart"/>
      <w:r>
        <w:t>LoggingInterceptor</w:t>
      </w:r>
      <w:proofErr w:type="spellEnd"/>
      <w:r>
        <w:t xml:space="preserve">, который записывает подробную информацию о всех сетевых операциях. Метод </w:t>
      </w:r>
      <w:proofErr w:type="spellStart"/>
      <w:r>
        <w:t>onRequest</w:t>
      </w:r>
      <w:proofErr w:type="spellEnd"/>
      <w:r>
        <w:t xml:space="preserve"> вызывается</w:t>
      </w:r>
      <w:r w:rsidRPr="00FD5975">
        <w:t xml:space="preserve"> </w:t>
      </w:r>
      <w:r>
        <w:t>перед</w:t>
      </w:r>
      <w:r w:rsidRPr="00FD5975">
        <w:t xml:space="preserve"> </w:t>
      </w:r>
      <w:r>
        <w:t>отправкой</w:t>
      </w:r>
      <w:r w:rsidRPr="00FD5975">
        <w:t xml:space="preserve"> </w:t>
      </w:r>
      <w:r>
        <w:t>запроса</w:t>
      </w:r>
      <w:r w:rsidRPr="00FD5975">
        <w:t xml:space="preserve"> </w:t>
      </w:r>
      <w:r>
        <w:t>и</w:t>
      </w:r>
      <w:r w:rsidRPr="00FD5975">
        <w:t xml:space="preserve"> </w:t>
      </w:r>
      <w:proofErr w:type="spellStart"/>
      <w:r>
        <w:t>логирует</w:t>
      </w:r>
      <w:proofErr w:type="spellEnd"/>
      <w:r w:rsidRPr="00FD5975">
        <w:t xml:space="preserve"> </w:t>
      </w:r>
      <w:r>
        <w:t>метод</w:t>
      </w:r>
      <w:r w:rsidRPr="00FD5975">
        <w:t xml:space="preserve"> </w:t>
      </w:r>
      <w:r>
        <w:t>HTTP,</w:t>
      </w:r>
      <w:r w:rsidRPr="00FD5975">
        <w:t xml:space="preserve"> </w:t>
      </w:r>
      <w:r>
        <w:t>URL,</w:t>
      </w:r>
      <w:r w:rsidRPr="00FD5975">
        <w:t xml:space="preserve"> </w:t>
      </w:r>
      <w:r>
        <w:t>заголовки</w:t>
      </w:r>
      <w:r w:rsidRPr="00FD5975">
        <w:t xml:space="preserve"> </w:t>
      </w:r>
      <w:r>
        <w:t>и</w:t>
      </w:r>
      <w:r w:rsidRPr="00FD5975">
        <w:t xml:space="preserve"> </w:t>
      </w:r>
      <w:r>
        <w:t>тело</w:t>
      </w:r>
      <w:r w:rsidRPr="00FD5975">
        <w:t xml:space="preserve"> </w:t>
      </w:r>
      <w:r>
        <w:t>запроса.</w:t>
      </w:r>
      <w:r w:rsidRPr="00FD5975">
        <w:t xml:space="preserve"> </w:t>
      </w:r>
      <w:r>
        <w:t xml:space="preserve">Метод </w:t>
      </w:r>
      <w:proofErr w:type="spellStart"/>
      <w:r>
        <w:t>onResponse</w:t>
      </w:r>
      <w:proofErr w:type="spellEnd"/>
      <w:r>
        <w:t xml:space="preserve"> вызывается после получения успешного ответа и </w:t>
      </w:r>
      <w:proofErr w:type="spellStart"/>
      <w:r>
        <w:t>логирует</w:t>
      </w:r>
      <w:proofErr w:type="spellEnd"/>
      <w:r>
        <w:t xml:space="preserve"> статус код, URL и данные ответа.</w:t>
      </w:r>
      <w:r w:rsidRPr="00FD5975">
        <w:t xml:space="preserve"> </w:t>
      </w:r>
      <w:r>
        <w:t>Метод</w:t>
      </w:r>
      <w:r w:rsidRPr="00FD5975">
        <w:t xml:space="preserve"> </w:t>
      </w:r>
      <w:proofErr w:type="spellStart"/>
      <w:r>
        <w:t>onError</w:t>
      </w:r>
      <w:proofErr w:type="spellEnd"/>
      <w:r w:rsidRPr="00FD5975">
        <w:t xml:space="preserve"> </w:t>
      </w:r>
      <w:r>
        <w:t>вызывается</w:t>
      </w:r>
      <w:r w:rsidRPr="00FD5975">
        <w:t xml:space="preserve"> </w:t>
      </w:r>
      <w:r>
        <w:t>при</w:t>
      </w:r>
      <w:r w:rsidRPr="00FD5975">
        <w:t xml:space="preserve"> </w:t>
      </w:r>
      <w:r>
        <w:t>возникновении</w:t>
      </w:r>
      <w:r w:rsidRPr="00FD5975">
        <w:t xml:space="preserve"> </w:t>
      </w:r>
      <w:r>
        <w:t>ошибки</w:t>
      </w:r>
      <w:r w:rsidRPr="00FD5975">
        <w:t xml:space="preserve"> </w:t>
      </w:r>
      <w:r>
        <w:t>и</w:t>
      </w:r>
      <w:r w:rsidRPr="00FD5975">
        <w:t xml:space="preserve"> </w:t>
      </w:r>
      <w:proofErr w:type="spellStart"/>
      <w:r>
        <w:t>логирует</w:t>
      </w:r>
      <w:proofErr w:type="spellEnd"/>
      <w:r w:rsidRPr="00FD5975">
        <w:t xml:space="preserve"> </w:t>
      </w:r>
      <w:r>
        <w:t>тип</w:t>
      </w:r>
      <w:r w:rsidRPr="00FD5975">
        <w:t xml:space="preserve"> </w:t>
      </w:r>
      <w:r>
        <w:t>ошибки,</w:t>
      </w:r>
      <w:r w:rsidRPr="00FD5975">
        <w:t xml:space="preserve"> </w:t>
      </w:r>
      <w:r>
        <w:t>сообщение</w:t>
      </w:r>
      <w:r w:rsidRPr="00FD5975">
        <w:t xml:space="preserve"> </w:t>
      </w:r>
      <w:r>
        <w:t>и данные ответа, если они есть. Использование эмодзи (</w:t>
      </w:r>
      <w:r w:rsidRPr="00FD5975">
        <w:rPr>
          <w:noProof/>
        </w:rPr>
        <w:drawing>
          <wp:inline distT="0" distB="0" distL="0" distR="0" wp14:anchorId="50796D04" wp14:editId="5D581FFF">
            <wp:extent cx="139700" cy="1397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39700" cy="139700"/>
                    </a:xfrm>
                    <a:prstGeom prst="rect">
                      <a:avLst/>
                    </a:prstGeom>
                  </pic:spPr>
                </pic:pic>
              </a:graphicData>
            </a:graphic>
          </wp:inline>
        </w:drawing>
      </w:r>
      <w:r>
        <w:t xml:space="preserve">, </w:t>
      </w:r>
      <w:r w:rsidRPr="00FD5975">
        <w:rPr>
          <w:noProof/>
        </w:rPr>
        <w:drawing>
          <wp:inline distT="0" distB="0" distL="0" distR="0" wp14:anchorId="18D068E8" wp14:editId="0E555C02">
            <wp:extent cx="139700" cy="1397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39700" cy="139700"/>
                    </a:xfrm>
                    <a:prstGeom prst="rect">
                      <a:avLst/>
                    </a:prstGeom>
                  </pic:spPr>
                </pic:pic>
              </a:graphicData>
            </a:graphic>
          </wp:inline>
        </w:drawing>
      </w:r>
      <w:r>
        <w:t xml:space="preserve">, </w:t>
      </w:r>
      <w:r w:rsidRPr="00FD5975">
        <w:rPr>
          <w:noProof/>
        </w:rPr>
        <w:drawing>
          <wp:inline distT="0" distB="0" distL="0" distR="0" wp14:anchorId="7BB77664" wp14:editId="4845C6F9">
            <wp:extent cx="139700" cy="1397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39700" cy="139700"/>
                    </a:xfrm>
                    <a:prstGeom prst="rect">
                      <a:avLst/>
                    </a:prstGeom>
                  </pic:spPr>
                </pic:pic>
              </a:graphicData>
            </a:graphic>
          </wp:inline>
        </w:drawing>
      </w:r>
      <w:r>
        <w:t xml:space="preserve">) делает </w:t>
      </w:r>
      <w:proofErr w:type="spellStart"/>
      <w:r>
        <w:t>логи</w:t>
      </w:r>
      <w:proofErr w:type="spellEnd"/>
      <w:r>
        <w:t xml:space="preserve"> более читаемыми при просмотре в консоли.</w:t>
      </w:r>
    </w:p>
    <w:p w14:paraId="2BDA291A" w14:textId="77777777" w:rsidR="00FD5975" w:rsidRPr="00FD5975" w:rsidRDefault="00FD5975" w:rsidP="00BA2692">
      <w:pPr>
        <w:pStyle w:val="a3"/>
        <w:spacing w:before="139" w:line="360" w:lineRule="auto"/>
        <w:ind w:left="0" w:right="423"/>
        <w:jc w:val="center"/>
      </w:pPr>
      <w:r w:rsidRPr="00FD5975">
        <w:rPr>
          <w:noProof/>
        </w:rPr>
        <w:lastRenderedPageBreak/>
        <w:drawing>
          <wp:inline distT="0" distB="0" distL="0" distR="0" wp14:anchorId="37EF26FC" wp14:editId="6CB753EE">
            <wp:extent cx="4763541" cy="43136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4763541" cy="4313682"/>
                    </a:xfrm>
                    <a:prstGeom prst="rect">
                      <a:avLst/>
                    </a:prstGeom>
                  </pic:spPr>
                </pic:pic>
              </a:graphicData>
            </a:graphic>
          </wp:inline>
        </w:drawing>
      </w:r>
    </w:p>
    <w:p w14:paraId="55BB667E" w14:textId="77777777" w:rsidR="00BA2692" w:rsidRPr="00BA2692" w:rsidRDefault="00FD5975" w:rsidP="00BA2692">
      <w:pPr>
        <w:pStyle w:val="a3"/>
        <w:spacing w:before="139" w:line="360" w:lineRule="auto"/>
        <w:ind w:left="0" w:right="423"/>
        <w:jc w:val="center"/>
        <w:rPr>
          <w:sz w:val="24"/>
          <w:szCs w:val="24"/>
        </w:rPr>
      </w:pPr>
      <w:r w:rsidRPr="00BA2692">
        <w:rPr>
          <w:sz w:val="24"/>
          <w:szCs w:val="24"/>
        </w:rPr>
        <w:t xml:space="preserve">Рисунок 3 – реализация класса базового информационного </w:t>
      </w:r>
      <w:proofErr w:type="spellStart"/>
      <w:r w:rsidRPr="00BA2692">
        <w:rPr>
          <w:sz w:val="24"/>
          <w:szCs w:val="24"/>
        </w:rPr>
        <w:t>интерсептора</w:t>
      </w:r>
      <w:proofErr w:type="spellEnd"/>
      <w:r w:rsidRPr="00BA2692">
        <w:rPr>
          <w:sz w:val="24"/>
          <w:szCs w:val="24"/>
        </w:rPr>
        <w:t xml:space="preserve"> </w:t>
      </w:r>
    </w:p>
    <w:p w14:paraId="004D4AC2" w14:textId="0A4C774C" w:rsidR="00FD5975" w:rsidRDefault="00FD5975" w:rsidP="00FD5975">
      <w:pPr>
        <w:pStyle w:val="a3"/>
        <w:spacing w:before="139" w:line="360" w:lineRule="auto"/>
        <w:ind w:right="423" w:firstLine="708"/>
        <w:jc w:val="both"/>
      </w:pPr>
      <w:proofErr w:type="spellStart"/>
      <w:r>
        <w:t>Интерсептор</w:t>
      </w:r>
      <w:proofErr w:type="spellEnd"/>
      <w:r w:rsidRPr="00FD5975">
        <w:t xml:space="preserve"> </w:t>
      </w:r>
      <w:r>
        <w:t>для</w:t>
      </w:r>
      <w:r w:rsidRPr="00FD5975">
        <w:t xml:space="preserve"> </w:t>
      </w:r>
      <w:r>
        <w:t>добавления</w:t>
      </w:r>
      <w:r w:rsidRPr="00FD5975">
        <w:t xml:space="preserve"> </w:t>
      </w:r>
      <w:r>
        <w:t>API-ключа</w:t>
      </w:r>
      <w:r w:rsidRPr="00FD5975">
        <w:t xml:space="preserve"> </w:t>
      </w:r>
      <w:r>
        <w:t>демонстрирует,</w:t>
      </w:r>
      <w:r w:rsidRPr="00FD5975">
        <w:t xml:space="preserve"> </w:t>
      </w:r>
      <w:r>
        <w:t>как</w:t>
      </w:r>
      <w:r w:rsidRPr="00FD5975">
        <w:t xml:space="preserve"> </w:t>
      </w:r>
      <w:r>
        <w:t>автоматически</w:t>
      </w:r>
      <w:r w:rsidRPr="00FD5975">
        <w:t xml:space="preserve"> </w:t>
      </w:r>
      <w:r>
        <w:t>добавлять</w:t>
      </w:r>
      <w:r w:rsidR="00BA2692">
        <w:t xml:space="preserve"> </w:t>
      </w:r>
      <w:proofErr w:type="spellStart"/>
      <w:r>
        <w:t>аутентификационные</w:t>
      </w:r>
      <w:proofErr w:type="spellEnd"/>
      <w:r>
        <w:t xml:space="preserve"> данные к каждому запросу. В этом примере (Рисунок 4) </w:t>
      </w:r>
      <w:proofErr w:type="spellStart"/>
      <w:r>
        <w:t>AuthInterceptor</w:t>
      </w:r>
      <w:proofErr w:type="spellEnd"/>
      <w:r>
        <w:t xml:space="preserve"> добавляет</w:t>
      </w:r>
      <w:r w:rsidRPr="00FD5975">
        <w:t xml:space="preserve"> </w:t>
      </w:r>
      <w:r>
        <w:t>API-ключ</w:t>
      </w:r>
      <w:r w:rsidRPr="00FD5975">
        <w:t xml:space="preserve"> </w:t>
      </w:r>
      <w:r>
        <w:t>как</w:t>
      </w:r>
      <w:r w:rsidRPr="00FD5975">
        <w:t xml:space="preserve"> </w:t>
      </w:r>
      <w:proofErr w:type="spellStart"/>
      <w:r>
        <w:t>query</w:t>
      </w:r>
      <w:proofErr w:type="spellEnd"/>
      <w:r>
        <w:t>-параметр</w:t>
      </w:r>
      <w:r w:rsidRPr="00FD5975">
        <w:t xml:space="preserve"> </w:t>
      </w:r>
      <w:r>
        <w:t>ко</w:t>
      </w:r>
      <w:r w:rsidRPr="00FD5975">
        <w:t xml:space="preserve"> </w:t>
      </w:r>
      <w:r>
        <w:t>всем</w:t>
      </w:r>
      <w:r w:rsidRPr="00FD5975">
        <w:t xml:space="preserve"> </w:t>
      </w:r>
      <w:r>
        <w:t>исходящим</w:t>
      </w:r>
      <w:r w:rsidRPr="00FD5975">
        <w:t xml:space="preserve"> </w:t>
      </w:r>
      <w:r>
        <w:t>запросам.</w:t>
      </w:r>
      <w:r w:rsidRPr="00FD5975">
        <w:t xml:space="preserve"> </w:t>
      </w:r>
      <w:r>
        <w:t>Параметр</w:t>
      </w:r>
      <w:r w:rsidRPr="00FD5975">
        <w:t xml:space="preserve"> </w:t>
      </w:r>
      <w:proofErr w:type="spellStart"/>
      <w:r>
        <w:t>apiKey</w:t>
      </w:r>
      <w:proofErr w:type="spellEnd"/>
      <w:r w:rsidRPr="00FD5975">
        <w:t xml:space="preserve"> </w:t>
      </w:r>
      <w:r>
        <w:t xml:space="preserve">передаётся в конструктор и затем добавляется к параметрам запроса в методе </w:t>
      </w:r>
      <w:proofErr w:type="spellStart"/>
      <w:r>
        <w:t>onRequest</w:t>
      </w:r>
      <w:proofErr w:type="spellEnd"/>
      <w:r>
        <w:t>. Это гарантирует, что каждый</w:t>
      </w:r>
      <w:r w:rsidRPr="00FD5975">
        <w:t xml:space="preserve"> </w:t>
      </w:r>
      <w:r>
        <w:t>запрос</w:t>
      </w:r>
      <w:r w:rsidRPr="00FD5975">
        <w:t xml:space="preserve"> </w:t>
      </w:r>
      <w:r>
        <w:t>к</w:t>
      </w:r>
      <w:r w:rsidRPr="00FD5975">
        <w:t xml:space="preserve"> </w:t>
      </w:r>
      <w:r>
        <w:t>API</w:t>
      </w:r>
      <w:r w:rsidRPr="00FD5975">
        <w:t xml:space="preserve"> </w:t>
      </w:r>
      <w:r>
        <w:t>будет</w:t>
      </w:r>
      <w:r w:rsidRPr="00FD5975">
        <w:t xml:space="preserve"> </w:t>
      </w:r>
      <w:r>
        <w:t>содержать</w:t>
      </w:r>
      <w:r w:rsidRPr="00FD5975">
        <w:t xml:space="preserve"> </w:t>
      </w:r>
      <w:r>
        <w:t>необходимый</w:t>
      </w:r>
      <w:r w:rsidRPr="00FD5975">
        <w:t xml:space="preserve"> </w:t>
      </w:r>
      <w:r>
        <w:t>ключ</w:t>
      </w:r>
      <w:r w:rsidRPr="00FD5975">
        <w:t xml:space="preserve"> </w:t>
      </w:r>
      <w:r>
        <w:t>аутентификации</w:t>
      </w:r>
      <w:r w:rsidRPr="00FD5975">
        <w:t xml:space="preserve"> </w:t>
      </w:r>
      <w:r>
        <w:t>без</w:t>
      </w:r>
      <w:r w:rsidRPr="00FD5975">
        <w:t xml:space="preserve"> </w:t>
      </w:r>
      <w:r>
        <w:t>необходимости</w:t>
      </w:r>
      <w:r w:rsidRPr="00FD5975">
        <w:t xml:space="preserve"> </w:t>
      </w:r>
      <w:r>
        <w:t xml:space="preserve">явно указывать его в каждом методе </w:t>
      </w:r>
      <w:proofErr w:type="spellStart"/>
      <w:r>
        <w:t>DataSource</w:t>
      </w:r>
      <w:proofErr w:type="spellEnd"/>
      <w:r>
        <w:t xml:space="preserve">. Альтернативно, ключ можно </w:t>
      </w:r>
      <w:proofErr w:type="gramStart"/>
      <w:r>
        <w:t>добавлять</w:t>
      </w:r>
      <w:proofErr w:type="gramEnd"/>
      <w:r>
        <w:t xml:space="preserve"> как заголовок </w:t>
      </w:r>
      <w:proofErr w:type="spellStart"/>
      <w:r>
        <w:t>Authorization</w:t>
      </w:r>
      <w:proofErr w:type="spellEnd"/>
      <w:r>
        <w:t>, что часто используется для токенов JWT.</w:t>
      </w:r>
    </w:p>
    <w:p w14:paraId="3039AAA7" w14:textId="77777777" w:rsidR="00FD5975" w:rsidRPr="00FD5975" w:rsidRDefault="00FD5975" w:rsidP="00BA2692">
      <w:pPr>
        <w:pStyle w:val="a3"/>
        <w:spacing w:before="139" w:line="360" w:lineRule="auto"/>
        <w:ind w:left="0" w:right="423"/>
        <w:jc w:val="center"/>
      </w:pPr>
      <w:r w:rsidRPr="00FD5975">
        <w:rPr>
          <w:noProof/>
        </w:rPr>
        <w:lastRenderedPageBreak/>
        <w:drawing>
          <wp:inline distT="0" distB="0" distL="0" distR="0" wp14:anchorId="501BCF1D" wp14:editId="55E57CE7">
            <wp:extent cx="4983469" cy="256565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4983469" cy="2565654"/>
                    </a:xfrm>
                    <a:prstGeom prst="rect">
                      <a:avLst/>
                    </a:prstGeom>
                  </pic:spPr>
                </pic:pic>
              </a:graphicData>
            </a:graphic>
          </wp:inline>
        </w:drawing>
      </w:r>
    </w:p>
    <w:p w14:paraId="2F5488A9" w14:textId="77777777" w:rsidR="00FD5975" w:rsidRPr="00BA2692" w:rsidRDefault="00FD5975" w:rsidP="00BA2692">
      <w:pPr>
        <w:pStyle w:val="a3"/>
        <w:spacing w:before="139" w:line="360" w:lineRule="auto"/>
        <w:ind w:left="0" w:right="423"/>
        <w:jc w:val="center"/>
        <w:rPr>
          <w:sz w:val="24"/>
          <w:szCs w:val="24"/>
        </w:rPr>
      </w:pPr>
      <w:r w:rsidRPr="00BA2692">
        <w:rPr>
          <w:sz w:val="24"/>
          <w:szCs w:val="24"/>
        </w:rPr>
        <w:t xml:space="preserve">Рисунок 4 – реализация класса </w:t>
      </w:r>
      <w:proofErr w:type="spellStart"/>
      <w:r w:rsidRPr="00BA2692">
        <w:rPr>
          <w:sz w:val="24"/>
          <w:szCs w:val="24"/>
        </w:rPr>
        <w:t>аутентификационного</w:t>
      </w:r>
      <w:proofErr w:type="spellEnd"/>
      <w:r w:rsidRPr="00BA2692">
        <w:rPr>
          <w:sz w:val="24"/>
          <w:szCs w:val="24"/>
        </w:rPr>
        <w:t xml:space="preserve"> </w:t>
      </w:r>
      <w:proofErr w:type="spellStart"/>
      <w:r w:rsidRPr="00BA2692">
        <w:rPr>
          <w:sz w:val="24"/>
          <w:szCs w:val="24"/>
        </w:rPr>
        <w:t>интерсептора</w:t>
      </w:r>
      <w:proofErr w:type="spellEnd"/>
    </w:p>
    <w:p w14:paraId="6E70B672" w14:textId="77777777" w:rsidR="00D13278" w:rsidRDefault="00FD5975" w:rsidP="00D13278">
      <w:pPr>
        <w:pStyle w:val="a3"/>
        <w:spacing w:before="139" w:line="360" w:lineRule="auto"/>
        <w:ind w:right="423" w:firstLine="708"/>
        <w:jc w:val="both"/>
      </w:pPr>
      <w:r>
        <w:t>Обработка ошибок требует создания специализированных классов исключений. В примере ниже (Рисунок 5) определяется иерархия исключений для различных типов сетевых ошибок. Базовый</w:t>
      </w:r>
      <w:r w:rsidRPr="00FD5975">
        <w:t xml:space="preserve"> </w:t>
      </w:r>
      <w:r>
        <w:t>класс</w:t>
      </w:r>
      <w:r w:rsidRPr="00FD5975">
        <w:t xml:space="preserve"> </w:t>
      </w:r>
      <w:proofErr w:type="spellStart"/>
      <w:r>
        <w:t>NetworkException</w:t>
      </w:r>
      <w:proofErr w:type="spellEnd"/>
      <w:r w:rsidRPr="00FD5975">
        <w:t xml:space="preserve"> </w:t>
      </w:r>
      <w:r>
        <w:t>содержит</w:t>
      </w:r>
      <w:r w:rsidRPr="00FD5975">
        <w:t xml:space="preserve"> </w:t>
      </w:r>
      <w:r>
        <w:t>сообщение</w:t>
      </w:r>
      <w:r w:rsidRPr="00FD5975">
        <w:t xml:space="preserve"> </w:t>
      </w:r>
      <w:r>
        <w:t>об</w:t>
      </w:r>
      <w:r w:rsidRPr="00FD5975">
        <w:t xml:space="preserve"> </w:t>
      </w:r>
      <w:r>
        <w:t>ошибке</w:t>
      </w:r>
      <w:r w:rsidRPr="00FD5975">
        <w:t xml:space="preserve"> </w:t>
      </w:r>
      <w:r>
        <w:t>и</w:t>
      </w:r>
      <w:r w:rsidRPr="00FD5975">
        <w:t xml:space="preserve"> </w:t>
      </w:r>
      <w:r>
        <w:t>опциональные</w:t>
      </w:r>
      <w:r w:rsidRPr="00FD5975">
        <w:t xml:space="preserve"> </w:t>
      </w:r>
      <w:r>
        <w:t>данные.</w:t>
      </w:r>
      <w:r w:rsidRPr="00FD5975">
        <w:t xml:space="preserve"> </w:t>
      </w:r>
      <w:r>
        <w:t xml:space="preserve">Классы- наследники представляют конкретные типы ошибок: </w:t>
      </w:r>
      <w:proofErr w:type="spellStart"/>
      <w:r>
        <w:t>TimeoutException</w:t>
      </w:r>
      <w:proofErr w:type="spellEnd"/>
      <w:r>
        <w:t xml:space="preserve"> для таймаутов соединения, </w:t>
      </w:r>
      <w:proofErr w:type="spellStart"/>
      <w:r>
        <w:t>BadRequestException</w:t>
      </w:r>
      <w:proofErr w:type="spellEnd"/>
      <w:r>
        <w:t xml:space="preserve"> для ошибок 400, </w:t>
      </w:r>
      <w:proofErr w:type="spellStart"/>
      <w:r>
        <w:t>UnauthorizedException</w:t>
      </w:r>
      <w:proofErr w:type="spellEnd"/>
      <w:r>
        <w:t xml:space="preserve"> для ошибок 401, </w:t>
      </w:r>
      <w:proofErr w:type="spellStart"/>
      <w:r>
        <w:t>ServerException</w:t>
      </w:r>
      <w:proofErr w:type="spellEnd"/>
      <w:r>
        <w:t xml:space="preserve"> для ошибок 5xx. Такое разделение позволяет обрабатывать разные типы ошибок по-разному на уровне бизнес-логики и пользовательского интерфейса.</w:t>
      </w:r>
    </w:p>
    <w:p w14:paraId="2DE74D32" w14:textId="2033632F" w:rsidR="00FD5975" w:rsidRPr="00FD5975" w:rsidRDefault="00FD5975" w:rsidP="00D13278">
      <w:pPr>
        <w:pStyle w:val="a3"/>
        <w:spacing w:before="139" w:line="360" w:lineRule="auto"/>
        <w:ind w:right="423" w:firstLine="708"/>
        <w:jc w:val="center"/>
      </w:pPr>
      <w:r w:rsidRPr="00FD5975">
        <w:rPr>
          <w:noProof/>
        </w:rPr>
        <w:lastRenderedPageBreak/>
        <w:drawing>
          <wp:inline distT="0" distB="0" distL="0" distR="0" wp14:anchorId="5FF57CF0" wp14:editId="56B987BD">
            <wp:extent cx="3690000" cy="3484800"/>
            <wp:effectExtent l="0" t="0" r="5715"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3690000" cy="3484800"/>
                    </a:xfrm>
                    <a:prstGeom prst="rect">
                      <a:avLst/>
                    </a:prstGeom>
                  </pic:spPr>
                </pic:pic>
              </a:graphicData>
            </a:graphic>
          </wp:inline>
        </w:drawing>
      </w:r>
    </w:p>
    <w:p w14:paraId="1D893176" w14:textId="77777777" w:rsidR="00FD5975" w:rsidRPr="00BA2692" w:rsidRDefault="00FD5975" w:rsidP="00D13278">
      <w:pPr>
        <w:pStyle w:val="a3"/>
        <w:spacing w:before="139" w:line="360" w:lineRule="auto"/>
        <w:ind w:left="0" w:right="423"/>
        <w:jc w:val="center"/>
        <w:rPr>
          <w:sz w:val="24"/>
          <w:szCs w:val="24"/>
        </w:rPr>
      </w:pPr>
      <w:r w:rsidRPr="00BA2692">
        <w:rPr>
          <w:sz w:val="24"/>
          <w:szCs w:val="24"/>
        </w:rPr>
        <w:t>Рисунок 5 – описание классов ошибок сетевого взаимодействия</w:t>
      </w:r>
    </w:p>
    <w:p w14:paraId="333B3B7B" w14:textId="77777777" w:rsidR="00FD5975" w:rsidRDefault="00FD5975" w:rsidP="00FD5975">
      <w:pPr>
        <w:pStyle w:val="a3"/>
        <w:spacing w:before="139" w:line="360" w:lineRule="auto"/>
        <w:ind w:right="423" w:firstLine="708"/>
        <w:jc w:val="both"/>
      </w:pPr>
      <w:proofErr w:type="spellStart"/>
      <w:r>
        <w:t>Интерсептор</w:t>
      </w:r>
      <w:proofErr w:type="spellEnd"/>
      <w:r>
        <w:t xml:space="preserve"> обработки ошибок (Рисунок 6) преобразует технические исключения </w:t>
      </w:r>
      <w:proofErr w:type="spellStart"/>
      <w:r>
        <w:t>Dio</w:t>
      </w:r>
      <w:proofErr w:type="spellEnd"/>
      <w:r>
        <w:t xml:space="preserve"> в доменные исключения приложения. В методе </w:t>
      </w:r>
      <w:proofErr w:type="spellStart"/>
      <w:r>
        <w:t>onError</w:t>
      </w:r>
      <w:proofErr w:type="spellEnd"/>
      <w:r>
        <w:t xml:space="preserve"> </w:t>
      </w:r>
      <w:proofErr w:type="spellStart"/>
      <w:r>
        <w:t>интерсептор</w:t>
      </w:r>
      <w:proofErr w:type="spellEnd"/>
      <w:r>
        <w:t xml:space="preserve"> анализирует тип ошибки </w:t>
      </w:r>
      <w:proofErr w:type="spellStart"/>
      <w:r>
        <w:t>DioException</w:t>
      </w:r>
      <w:proofErr w:type="spellEnd"/>
      <w:r>
        <w:t xml:space="preserve"> и преобразует её в соответствующее доменное исключение. Для ошибок типа </w:t>
      </w:r>
      <w:proofErr w:type="spellStart"/>
      <w:r>
        <w:t>connectionTimeout</w:t>
      </w:r>
      <w:proofErr w:type="spellEnd"/>
      <w:r>
        <w:t xml:space="preserve">, </w:t>
      </w:r>
      <w:proofErr w:type="spellStart"/>
      <w:r>
        <w:t>sendTimeout</w:t>
      </w:r>
      <w:proofErr w:type="spellEnd"/>
      <w:r>
        <w:t xml:space="preserve">, </w:t>
      </w:r>
      <w:proofErr w:type="spellStart"/>
      <w:r>
        <w:t>receiveTimeout</w:t>
      </w:r>
      <w:proofErr w:type="spellEnd"/>
      <w:r>
        <w:t xml:space="preserve"> создаётся </w:t>
      </w:r>
      <w:proofErr w:type="spellStart"/>
      <w:r>
        <w:t>TimeoutException</w:t>
      </w:r>
      <w:proofErr w:type="spellEnd"/>
      <w:r>
        <w:t>. Для ошибок с некорректным ответом (</w:t>
      </w:r>
      <w:proofErr w:type="spellStart"/>
      <w:r>
        <w:t>badResponse</w:t>
      </w:r>
      <w:proofErr w:type="spellEnd"/>
      <w:r>
        <w:t xml:space="preserve">) анализируется статус код ответа и создаются соответствующие исключения: </w:t>
      </w:r>
      <w:proofErr w:type="spellStart"/>
      <w:r>
        <w:t>BadRequestException</w:t>
      </w:r>
      <w:proofErr w:type="spellEnd"/>
      <w:r>
        <w:t xml:space="preserve"> для 400, </w:t>
      </w:r>
      <w:proofErr w:type="spellStart"/>
      <w:r>
        <w:t>UnauthorizedException</w:t>
      </w:r>
      <w:proofErr w:type="spellEnd"/>
      <w:r>
        <w:t xml:space="preserve"> для 401, </w:t>
      </w:r>
      <w:proofErr w:type="spellStart"/>
      <w:r>
        <w:t>ServerException</w:t>
      </w:r>
      <w:proofErr w:type="spellEnd"/>
      <w:r>
        <w:t xml:space="preserve"> для 5xx. Для неизвестных ошибок, связанных с отсутствием сети, создаётся </w:t>
      </w:r>
      <w:proofErr w:type="spellStart"/>
      <w:r>
        <w:t>NetworkException</w:t>
      </w:r>
      <w:proofErr w:type="spellEnd"/>
      <w:r>
        <w:t>. Этот подход стандартизирует обработку ошибок во всём приложении.</w:t>
      </w:r>
    </w:p>
    <w:p w14:paraId="0265BFB2" w14:textId="77777777" w:rsidR="00FD5975" w:rsidRDefault="00FD5975" w:rsidP="00FD5975">
      <w:pPr>
        <w:pStyle w:val="a3"/>
        <w:spacing w:before="139" w:line="360" w:lineRule="auto"/>
        <w:ind w:right="423" w:firstLine="708"/>
        <w:jc w:val="both"/>
        <w:sectPr w:rsidR="00FD5975" w:rsidSect="001B6285">
          <w:pgSz w:w="11910" w:h="16840"/>
          <w:pgMar w:top="1040" w:right="708" w:bottom="1418" w:left="1559" w:header="720" w:footer="720" w:gutter="0"/>
          <w:pgNumType w:start="2"/>
          <w:cols w:space="720"/>
          <w:docGrid w:linePitch="299"/>
        </w:sectPr>
      </w:pPr>
    </w:p>
    <w:p w14:paraId="1477B342" w14:textId="77777777" w:rsidR="00FD5975" w:rsidRPr="00FD5975" w:rsidRDefault="00FD5975" w:rsidP="00BA2692">
      <w:pPr>
        <w:pStyle w:val="a3"/>
        <w:spacing w:before="139" w:line="360" w:lineRule="auto"/>
        <w:ind w:left="0" w:right="423"/>
        <w:jc w:val="center"/>
      </w:pPr>
      <w:r w:rsidRPr="00FD5975">
        <w:rPr>
          <w:noProof/>
        </w:rPr>
        <w:lastRenderedPageBreak/>
        <w:drawing>
          <wp:inline distT="0" distB="0" distL="0" distR="0" wp14:anchorId="54959625" wp14:editId="3BE45A61">
            <wp:extent cx="3798046" cy="52863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3799256" cy="5288059"/>
                    </a:xfrm>
                    <a:prstGeom prst="rect">
                      <a:avLst/>
                    </a:prstGeom>
                  </pic:spPr>
                </pic:pic>
              </a:graphicData>
            </a:graphic>
          </wp:inline>
        </w:drawing>
      </w:r>
    </w:p>
    <w:p w14:paraId="182060CA" w14:textId="77777777" w:rsidR="00BA2692" w:rsidRPr="00BA2692" w:rsidRDefault="00FD5975" w:rsidP="00BA2692">
      <w:pPr>
        <w:pStyle w:val="a3"/>
        <w:spacing w:before="139" w:line="360" w:lineRule="auto"/>
        <w:ind w:left="0" w:right="423"/>
        <w:jc w:val="center"/>
        <w:rPr>
          <w:sz w:val="24"/>
          <w:szCs w:val="24"/>
        </w:rPr>
      </w:pPr>
      <w:r w:rsidRPr="00BA2692">
        <w:rPr>
          <w:sz w:val="24"/>
          <w:szCs w:val="24"/>
        </w:rPr>
        <w:t xml:space="preserve">Рисунок 6 – реализация </w:t>
      </w:r>
      <w:proofErr w:type="spellStart"/>
      <w:r w:rsidRPr="00BA2692">
        <w:rPr>
          <w:sz w:val="24"/>
          <w:szCs w:val="24"/>
        </w:rPr>
        <w:t>интерсептора</w:t>
      </w:r>
      <w:proofErr w:type="spellEnd"/>
      <w:r w:rsidRPr="00BA2692">
        <w:rPr>
          <w:sz w:val="24"/>
          <w:szCs w:val="24"/>
        </w:rPr>
        <w:t xml:space="preserve"> обработки сетевых ошибок </w:t>
      </w:r>
    </w:p>
    <w:p w14:paraId="4C7ABE52" w14:textId="6F74D66B" w:rsidR="00FD5975" w:rsidRDefault="00FD5975" w:rsidP="00FD5975">
      <w:pPr>
        <w:pStyle w:val="a3"/>
        <w:spacing w:before="139" w:line="360" w:lineRule="auto"/>
        <w:ind w:right="423" w:firstLine="708"/>
        <w:jc w:val="both"/>
      </w:pPr>
      <w:r>
        <w:t>Усовершенствованный</w:t>
      </w:r>
      <w:r w:rsidRPr="00FD5975">
        <w:t xml:space="preserve"> </w:t>
      </w:r>
      <w:proofErr w:type="spellStart"/>
      <w:r>
        <w:t>DioClient</w:t>
      </w:r>
      <w:proofErr w:type="spellEnd"/>
      <w:r w:rsidRPr="00FD5975">
        <w:t xml:space="preserve"> </w:t>
      </w:r>
      <w:r>
        <w:t>(Рисунок</w:t>
      </w:r>
      <w:r w:rsidRPr="00FD5975">
        <w:t xml:space="preserve"> </w:t>
      </w:r>
      <w:r>
        <w:t>7</w:t>
      </w:r>
      <w:r w:rsidRPr="00FD5975">
        <w:t xml:space="preserve"> </w:t>
      </w:r>
      <w:r>
        <w:t>и</w:t>
      </w:r>
      <w:r w:rsidRPr="00FD5975">
        <w:t xml:space="preserve"> </w:t>
      </w:r>
      <w:r>
        <w:t>8)</w:t>
      </w:r>
      <w:r w:rsidRPr="00FD5975">
        <w:t xml:space="preserve"> </w:t>
      </w:r>
      <w:r>
        <w:t>теперь</w:t>
      </w:r>
      <w:r w:rsidRPr="00FD5975">
        <w:t xml:space="preserve"> </w:t>
      </w:r>
      <w:r>
        <w:t>включает</w:t>
      </w:r>
      <w:r w:rsidRPr="00FD5975">
        <w:t xml:space="preserve"> </w:t>
      </w:r>
      <w:r>
        <w:t>все</w:t>
      </w:r>
      <w:r w:rsidRPr="00FD5975">
        <w:t xml:space="preserve"> </w:t>
      </w:r>
      <w:r>
        <w:t>созданные</w:t>
      </w:r>
      <w:r w:rsidR="00BA2692">
        <w:t xml:space="preserve"> </w:t>
      </w:r>
      <w:proofErr w:type="spellStart"/>
      <w:r>
        <w:t>интерсепторы</w:t>
      </w:r>
      <w:proofErr w:type="spellEnd"/>
      <w:r>
        <w:t>.</w:t>
      </w:r>
      <w:r w:rsidRPr="00FD5975">
        <w:t xml:space="preserve"> </w:t>
      </w:r>
      <w:r>
        <w:t>В</w:t>
      </w:r>
      <w:r w:rsidRPr="00FD5975">
        <w:t xml:space="preserve"> </w:t>
      </w:r>
      <w:r>
        <w:t>конструкторе</w:t>
      </w:r>
      <w:r w:rsidRPr="00FD5975">
        <w:t xml:space="preserve"> </w:t>
      </w:r>
      <w:r>
        <w:t>класса</w:t>
      </w:r>
      <w:r w:rsidRPr="00FD5975">
        <w:t xml:space="preserve"> </w:t>
      </w:r>
      <w:proofErr w:type="spellStart"/>
      <w:r>
        <w:t>DioClientWithInterceptors</w:t>
      </w:r>
      <w:proofErr w:type="spellEnd"/>
      <w:r w:rsidRPr="00FD5975">
        <w:t xml:space="preserve"> </w:t>
      </w:r>
      <w:r>
        <w:t>создаётся</w:t>
      </w:r>
      <w:r w:rsidRPr="00FD5975">
        <w:t xml:space="preserve"> </w:t>
      </w:r>
      <w:r>
        <w:t>экземпляр</w:t>
      </w:r>
      <w:r w:rsidRPr="00FD5975">
        <w:t xml:space="preserve"> </w:t>
      </w:r>
      <w:proofErr w:type="spellStart"/>
      <w:r>
        <w:t>Dio</w:t>
      </w:r>
      <w:proofErr w:type="spellEnd"/>
      <w:r w:rsidRPr="00FD5975">
        <w:t xml:space="preserve"> </w:t>
      </w:r>
      <w:r>
        <w:t>с</w:t>
      </w:r>
      <w:r w:rsidRPr="00FD5975">
        <w:t xml:space="preserve"> </w:t>
      </w:r>
      <w:r>
        <w:t xml:space="preserve">базовыми настройками, затем добавляются три </w:t>
      </w:r>
      <w:proofErr w:type="spellStart"/>
      <w:r>
        <w:t>интерсептора</w:t>
      </w:r>
      <w:proofErr w:type="spellEnd"/>
      <w:r>
        <w:t xml:space="preserve">: логирования, аутентификации и обработки ошибок. Порядок добавления </w:t>
      </w:r>
      <w:proofErr w:type="spellStart"/>
      <w:r>
        <w:t>интерсепторов</w:t>
      </w:r>
      <w:proofErr w:type="spellEnd"/>
      <w:r>
        <w:t xml:space="preserve"> важен — они выполняются в том порядке, в котором добавлены. Обычно первыми добавляются </w:t>
      </w:r>
      <w:proofErr w:type="spellStart"/>
      <w:r>
        <w:t>интерсепторы</w:t>
      </w:r>
      <w:proofErr w:type="spellEnd"/>
      <w:r>
        <w:t xml:space="preserve">, которые модифицируют запросы (например, аутентификация), затем логирование, и в конце обработка ошибок. Класс также предоставляет удобные методы-обёртки для основных HTTP-методов, которые обрабатывают исключения </w:t>
      </w:r>
      <w:proofErr w:type="spellStart"/>
      <w:r>
        <w:t>Dio</w:t>
      </w:r>
      <w:proofErr w:type="spellEnd"/>
      <w:r>
        <w:t xml:space="preserve"> и преобразуют их в доменные исключения.</w:t>
      </w:r>
    </w:p>
    <w:p w14:paraId="1BE4389E" w14:textId="77777777" w:rsidR="00FD5975" w:rsidRDefault="00FD5975" w:rsidP="00FD5975">
      <w:pPr>
        <w:pStyle w:val="a3"/>
        <w:spacing w:before="139" w:line="360" w:lineRule="auto"/>
        <w:ind w:right="423" w:firstLine="708"/>
        <w:jc w:val="both"/>
        <w:sectPr w:rsidR="00FD5975" w:rsidSect="00BA2692">
          <w:pgSz w:w="11910" w:h="16840"/>
          <w:pgMar w:top="1040" w:right="708" w:bottom="1418" w:left="1559" w:header="720" w:footer="720" w:gutter="0"/>
          <w:cols w:space="720"/>
        </w:sectPr>
      </w:pPr>
    </w:p>
    <w:p w14:paraId="1D5CBD4C" w14:textId="1E616520" w:rsidR="00FD5975" w:rsidRPr="00FD5975" w:rsidRDefault="00FD5975" w:rsidP="00BA2692">
      <w:pPr>
        <w:pStyle w:val="a3"/>
        <w:spacing w:before="139" w:line="360" w:lineRule="auto"/>
        <w:ind w:left="0" w:right="423"/>
        <w:jc w:val="center"/>
      </w:pPr>
      <w:r w:rsidRPr="00FD5975">
        <w:rPr>
          <w:noProof/>
        </w:rPr>
        <w:lastRenderedPageBreak/>
        <w:drawing>
          <wp:inline distT="0" distB="0" distL="0" distR="0" wp14:anchorId="6DDB5F80" wp14:editId="2AE6D239">
            <wp:extent cx="2931622" cy="3990975"/>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2934989" cy="3995558"/>
                    </a:xfrm>
                    <a:prstGeom prst="rect">
                      <a:avLst/>
                    </a:prstGeom>
                  </pic:spPr>
                </pic:pic>
              </a:graphicData>
            </a:graphic>
          </wp:inline>
        </w:drawing>
      </w:r>
    </w:p>
    <w:p w14:paraId="11797C4D" w14:textId="76419CD2" w:rsidR="00FD5975" w:rsidRPr="00BA2692" w:rsidRDefault="00BA2692" w:rsidP="00BA2692">
      <w:pPr>
        <w:pStyle w:val="a3"/>
        <w:spacing w:before="139" w:line="360" w:lineRule="auto"/>
        <w:ind w:left="0" w:right="423"/>
        <w:jc w:val="center"/>
        <w:rPr>
          <w:sz w:val="24"/>
          <w:szCs w:val="24"/>
        </w:rPr>
      </w:pPr>
      <w:r w:rsidRPr="00BA2692">
        <w:rPr>
          <w:noProof/>
          <w:sz w:val="24"/>
          <w:szCs w:val="24"/>
        </w:rPr>
        <w:drawing>
          <wp:anchor distT="0" distB="0" distL="0" distR="0" simplePos="0" relativeHeight="251666944" behindDoc="1" locked="0" layoutInCell="1" allowOverlap="1" wp14:anchorId="51443836" wp14:editId="3F1D863F">
            <wp:simplePos x="0" y="0"/>
            <wp:positionH relativeFrom="page">
              <wp:posOffset>2246630</wp:posOffset>
            </wp:positionH>
            <wp:positionV relativeFrom="paragraph">
              <wp:posOffset>403225</wp:posOffset>
            </wp:positionV>
            <wp:extent cx="3603600" cy="4035600"/>
            <wp:effectExtent l="0" t="0" r="0" b="3175"/>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3603600" cy="4035600"/>
                    </a:xfrm>
                    <a:prstGeom prst="rect">
                      <a:avLst/>
                    </a:prstGeom>
                  </pic:spPr>
                </pic:pic>
              </a:graphicData>
            </a:graphic>
            <wp14:sizeRelH relativeFrom="margin">
              <wp14:pctWidth>0</wp14:pctWidth>
            </wp14:sizeRelH>
            <wp14:sizeRelV relativeFrom="margin">
              <wp14:pctHeight>0</wp14:pctHeight>
            </wp14:sizeRelV>
          </wp:anchor>
        </w:drawing>
      </w:r>
      <w:r w:rsidR="00FD5975" w:rsidRPr="00BA2692">
        <w:rPr>
          <w:sz w:val="24"/>
          <w:szCs w:val="24"/>
        </w:rPr>
        <w:t xml:space="preserve">Рисунок 7 – описание </w:t>
      </w:r>
      <w:proofErr w:type="spellStart"/>
      <w:r w:rsidR="00FD5975" w:rsidRPr="00BA2692">
        <w:rPr>
          <w:sz w:val="24"/>
          <w:szCs w:val="24"/>
        </w:rPr>
        <w:t>усовершенственного</w:t>
      </w:r>
      <w:proofErr w:type="spellEnd"/>
      <w:r w:rsidR="00FD5975" w:rsidRPr="00BA2692">
        <w:rPr>
          <w:sz w:val="24"/>
          <w:szCs w:val="24"/>
        </w:rPr>
        <w:t xml:space="preserve"> класса </w:t>
      </w:r>
      <w:proofErr w:type="spellStart"/>
      <w:r w:rsidR="00FD5975" w:rsidRPr="00BA2692">
        <w:rPr>
          <w:sz w:val="24"/>
          <w:szCs w:val="24"/>
        </w:rPr>
        <w:t>DioClient</w:t>
      </w:r>
      <w:proofErr w:type="spellEnd"/>
      <w:r w:rsidR="00FD5975" w:rsidRPr="00BA2692">
        <w:rPr>
          <w:sz w:val="24"/>
          <w:szCs w:val="24"/>
        </w:rPr>
        <w:t>. Часть 1</w:t>
      </w:r>
    </w:p>
    <w:p w14:paraId="7CA253EF"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8 – описание </w:t>
      </w:r>
      <w:proofErr w:type="spellStart"/>
      <w:r w:rsidRPr="00BA2692">
        <w:rPr>
          <w:sz w:val="24"/>
          <w:szCs w:val="24"/>
        </w:rPr>
        <w:t>усовершенственного</w:t>
      </w:r>
      <w:proofErr w:type="spellEnd"/>
      <w:r w:rsidRPr="00BA2692">
        <w:rPr>
          <w:sz w:val="24"/>
          <w:szCs w:val="24"/>
        </w:rPr>
        <w:t xml:space="preserve"> класса </w:t>
      </w:r>
      <w:proofErr w:type="spellStart"/>
      <w:r w:rsidRPr="00BA2692">
        <w:rPr>
          <w:sz w:val="24"/>
          <w:szCs w:val="24"/>
        </w:rPr>
        <w:t>DioClient</w:t>
      </w:r>
      <w:proofErr w:type="spellEnd"/>
      <w:r w:rsidRPr="00BA2692">
        <w:rPr>
          <w:sz w:val="24"/>
          <w:szCs w:val="24"/>
        </w:rPr>
        <w:t>. Часть 2</w:t>
      </w:r>
    </w:p>
    <w:p w14:paraId="7A7B0057" w14:textId="77777777" w:rsidR="00FD5975" w:rsidRDefault="00FD5975" w:rsidP="00FD5975">
      <w:pPr>
        <w:pStyle w:val="a3"/>
        <w:spacing w:before="139" w:line="360" w:lineRule="auto"/>
        <w:ind w:right="423" w:firstLine="708"/>
        <w:jc w:val="both"/>
        <w:sectPr w:rsidR="00FD5975" w:rsidSect="00BA2692">
          <w:pgSz w:w="11910" w:h="16840"/>
          <w:pgMar w:top="1040" w:right="708" w:bottom="1418" w:left="1559" w:header="720" w:footer="720" w:gutter="0"/>
          <w:cols w:space="720"/>
        </w:sectPr>
      </w:pPr>
    </w:p>
    <w:p w14:paraId="5BC90802" w14:textId="77777777" w:rsidR="00FD5975" w:rsidRDefault="00FD5975" w:rsidP="00FD5975">
      <w:pPr>
        <w:pStyle w:val="a3"/>
        <w:spacing w:before="139" w:line="360" w:lineRule="auto"/>
        <w:ind w:right="423" w:firstLine="708"/>
        <w:jc w:val="both"/>
      </w:pPr>
      <w:r>
        <w:lastRenderedPageBreak/>
        <w:t xml:space="preserve">Создание </w:t>
      </w:r>
      <w:proofErr w:type="spellStart"/>
      <w:r>
        <w:t>DataSource</w:t>
      </w:r>
      <w:proofErr w:type="spellEnd"/>
      <w:r>
        <w:t xml:space="preserve"> для конкретного API демонстрирует, как использовать настроенный </w:t>
      </w:r>
      <w:proofErr w:type="spellStart"/>
      <w:r>
        <w:t>Dio</w:t>
      </w:r>
      <w:proofErr w:type="spellEnd"/>
      <w:r>
        <w:t xml:space="preserve"> клиент. Класс </w:t>
      </w:r>
      <w:proofErr w:type="spellStart"/>
      <w:r>
        <w:t>WeatherDataSource</w:t>
      </w:r>
      <w:proofErr w:type="spellEnd"/>
      <w:r>
        <w:t xml:space="preserve"> (Рисунок 9) инкапсулирует логику работы с API погоды. В </w:t>
      </w:r>
      <w:r w:rsidRPr="00FD5975">
        <w:t xml:space="preserve">конструкторе принимается экземпляр </w:t>
      </w:r>
      <w:proofErr w:type="spellStart"/>
      <w:r w:rsidRPr="00FD5975">
        <w:t>DioClientWithInterceptors</w:t>
      </w:r>
      <w:proofErr w:type="spellEnd"/>
      <w:r w:rsidRPr="00FD5975">
        <w:t xml:space="preserve">. Метод </w:t>
      </w:r>
      <w:proofErr w:type="spellStart"/>
      <w:r w:rsidRPr="00FD5975">
        <w:t>getCurrentWeather</w:t>
      </w:r>
      <w:proofErr w:type="spellEnd"/>
      <w:r w:rsidRPr="00FD5975">
        <w:t xml:space="preserve"> выполняет </w:t>
      </w:r>
      <w:r>
        <w:t>GET</w:t>
      </w:r>
      <w:r w:rsidRPr="00FD5975">
        <w:t xml:space="preserve"> </w:t>
      </w:r>
      <w:r>
        <w:t>запрос</w:t>
      </w:r>
      <w:r w:rsidRPr="00FD5975">
        <w:t xml:space="preserve"> </w:t>
      </w:r>
      <w:r>
        <w:t>к</w:t>
      </w:r>
      <w:r w:rsidRPr="00FD5975">
        <w:t xml:space="preserve"> </w:t>
      </w:r>
      <w:r>
        <w:t>конечной</w:t>
      </w:r>
      <w:r w:rsidRPr="00FD5975">
        <w:t xml:space="preserve"> </w:t>
      </w:r>
      <w:r>
        <w:t>точке</w:t>
      </w:r>
      <w:r w:rsidRPr="00FD5975">
        <w:t xml:space="preserve"> </w:t>
      </w:r>
      <w:r>
        <w:t>/</w:t>
      </w:r>
      <w:proofErr w:type="spellStart"/>
      <w:r>
        <w:t>weather</w:t>
      </w:r>
      <w:proofErr w:type="spellEnd"/>
      <w:r w:rsidRPr="00FD5975">
        <w:t xml:space="preserve"> </w:t>
      </w:r>
      <w:r>
        <w:t>с</w:t>
      </w:r>
      <w:r w:rsidRPr="00FD5975">
        <w:t xml:space="preserve"> </w:t>
      </w:r>
      <w:r>
        <w:t>параметрами</w:t>
      </w:r>
      <w:r w:rsidRPr="00FD5975">
        <w:t xml:space="preserve"> </w:t>
      </w:r>
      <w:r>
        <w:t>города,</w:t>
      </w:r>
      <w:r w:rsidRPr="00FD5975">
        <w:t xml:space="preserve"> </w:t>
      </w:r>
      <w:r>
        <w:t>единицами</w:t>
      </w:r>
      <w:r w:rsidRPr="00FD5975">
        <w:t xml:space="preserve"> </w:t>
      </w:r>
      <w:r>
        <w:t>измерения</w:t>
      </w:r>
      <w:r w:rsidRPr="00FD5975">
        <w:t xml:space="preserve"> </w:t>
      </w:r>
      <w:r>
        <w:t>и</w:t>
      </w:r>
      <w:r w:rsidRPr="00FD5975">
        <w:t xml:space="preserve"> </w:t>
      </w:r>
      <w:r>
        <w:t>языком.</w:t>
      </w:r>
      <w:r w:rsidRPr="00FD5975">
        <w:t xml:space="preserve"> </w:t>
      </w:r>
      <w:r>
        <w:t xml:space="preserve">Ответ от API преобразуется из JSON в объект </w:t>
      </w:r>
      <w:proofErr w:type="spellStart"/>
      <w:r>
        <w:t>WeatherDTO</w:t>
      </w:r>
      <w:proofErr w:type="spellEnd"/>
      <w:r>
        <w:t xml:space="preserve"> через метод </w:t>
      </w:r>
      <w:proofErr w:type="spellStart"/>
      <w:r>
        <w:t>fromJson</w:t>
      </w:r>
      <w:proofErr w:type="spellEnd"/>
      <w:r>
        <w:t xml:space="preserve">. Если возникает исключение </w:t>
      </w:r>
      <w:proofErr w:type="spellStart"/>
      <w:r>
        <w:t>DioException</w:t>
      </w:r>
      <w:proofErr w:type="spellEnd"/>
      <w:r>
        <w:t xml:space="preserve">, оно преобразуется в доменное исключение через механизм </w:t>
      </w:r>
      <w:proofErr w:type="spellStart"/>
      <w:r>
        <w:t>интерсепторов</w:t>
      </w:r>
      <w:proofErr w:type="spellEnd"/>
      <w:r>
        <w:t>.</w:t>
      </w:r>
      <w:r w:rsidRPr="00FD5975">
        <w:t xml:space="preserve"> </w:t>
      </w:r>
      <w:r>
        <w:t>Метод</w:t>
      </w:r>
      <w:r w:rsidRPr="00FD5975">
        <w:t xml:space="preserve"> </w:t>
      </w:r>
      <w:proofErr w:type="spellStart"/>
      <w:r>
        <w:t>getFiveDayForecast</w:t>
      </w:r>
      <w:proofErr w:type="spellEnd"/>
      <w:r w:rsidRPr="00FD5975">
        <w:t xml:space="preserve"> </w:t>
      </w:r>
      <w:r>
        <w:t>демонстрирует</w:t>
      </w:r>
      <w:r w:rsidRPr="00FD5975">
        <w:t xml:space="preserve"> </w:t>
      </w:r>
      <w:r>
        <w:t>запрос</w:t>
      </w:r>
      <w:r w:rsidRPr="00FD5975">
        <w:t xml:space="preserve"> </w:t>
      </w:r>
      <w:r>
        <w:t>для</w:t>
      </w:r>
      <w:r w:rsidRPr="00FD5975">
        <w:t xml:space="preserve"> </w:t>
      </w:r>
      <w:r>
        <w:t>получения</w:t>
      </w:r>
      <w:r w:rsidRPr="00FD5975">
        <w:t xml:space="preserve"> </w:t>
      </w:r>
      <w:r>
        <w:t>прогноза</w:t>
      </w:r>
      <w:r w:rsidRPr="00FD5975">
        <w:t xml:space="preserve"> </w:t>
      </w:r>
      <w:r>
        <w:t>погоды</w:t>
      </w:r>
      <w:r w:rsidRPr="00FD5975">
        <w:t xml:space="preserve"> </w:t>
      </w:r>
      <w:r>
        <w:t>на 5 дней.</w:t>
      </w:r>
    </w:p>
    <w:p w14:paraId="4A451F0D"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00510BB9" wp14:editId="403B7B58">
            <wp:extent cx="3814064" cy="515245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3814064" cy="5152453"/>
                    </a:xfrm>
                    <a:prstGeom prst="rect">
                      <a:avLst/>
                    </a:prstGeom>
                  </pic:spPr>
                </pic:pic>
              </a:graphicData>
            </a:graphic>
          </wp:inline>
        </w:drawing>
      </w:r>
    </w:p>
    <w:p w14:paraId="58C505E5"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9 – реализация класса </w:t>
      </w:r>
      <w:proofErr w:type="spellStart"/>
      <w:r w:rsidRPr="00BA2692">
        <w:rPr>
          <w:sz w:val="24"/>
          <w:szCs w:val="24"/>
        </w:rPr>
        <w:t>WeatherDataSource</w:t>
      </w:r>
      <w:proofErr w:type="spellEnd"/>
    </w:p>
    <w:p w14:paraId="706A9F41" w14:textId="1442F5CA" w:rsidR="00FD5975" w:rsidRDefault="00FD5975" w:rsidP="00BA2692">
      <w:pPr>
        <w:pStyle w:val="a3"/>
        <w:spacing w:before="139" w:line="360" w:lineRule="auto"/>
        <w:ind w:right="423" w:firstLine="708"/>
        <w:jc w:val="both"/>
      </w:pPr>
      <w:r>
        <w:lastRenderedPageBreak/>
        <w:t>Пример</w:t>
      </w:r>
      <w:r w:rsidRPr="00FD5975">
        <w:t xml:space="preserve"> </w:t>
      </w:r>
      <w:r>
        <w:t>DTO</w:t>
      </w:r>
      <w:r w:rsidRPr="00FD5975">
        <w:t xml:space="preserve"> </w:t>
      </w:r>
      <w:r>
        <w:t>(Data</w:t>
      </w:r>
      <w:r w:rsidRPr="00FD5975">
        <w:t xml:space="preserve"> </w:t>
      </w:r>
      <w:r>
        <w:t>Transfer</w:t>
      </w:r>
      <w:r w:rsidRPr="00FD5975">
        <w:t xml:space="preserve"> </w:t>
      </w:r>
      <w:r>
        <w:t>Object)</w:t>
      </w:r>
      <w:r w:rsidRPr="00FD5975">
        <w:t xml:space="preserve"> </w:t>
      </w:r>
      <w:r>
        <w:t>(Рисунок</w:t>
      </w:r>
      <w:r w:rsidRPr="00FD5975">
        <w:t xml:space="preserve"> </w:t>
      </w:r>
      <w:r>
        <w:t>10)</w:t>
      </w:r>
      <w:r w:rsidRPr="00FD5975">
        <w:t xml:space="preserve"> </w:t>
      </w:r>
      <w:r>
        <w:t>показывает</w:t>
      </w:r>
      <w:r w:rsidRPr="00FD5975">
        <w:t xml:space="preserve"> </w:t>
      </w:r>
      <w:r>
        <w:t>структуру</w:t>
      </w:r>
      <w:r w:rsidRPr="00FD5975">
        <w:t xml:space="preserve"> </w:t>
      </w:r>
      <w:r>
        <w:t>данных,</w:t>
      </w:r>
      <w:r w:rsidRPr="00FD5975">
        <w:t xml:space="preserve"> </w:t>
      </w:r>
      <w:r>
        <w:t xml:space="preserve">ожидаемую </w:t>
      </w:r>
      <w:r w:rsidRPr="00FD5975">
        <w:t xml:space="preserve">от API. Класс </w:t>
      </w:r>
      <w:proofErr w:type="spellStart"/>
      <w:r w:rsidRPr="00FD5975">
        <w:t>WeatherDTO</w:t>
      </w:r>
      <w:proofErr w:type="spellEnd"/>
      <w:r w:rsidRPr="00FD5975">
        <w:t xml:space="preserve"> представляет полный ответ от API погоды. Аннотация @</w:t>
      </w:r>
      <w:proofErr w:type="gramStart"/>
      <w:r w:rsidRPr="00FD5975">
        <w:t>JsonSerializable(</w:t>
      </w:r>
      <w:proofErr w:type="gramEnd"/>
      <w:r w:rsidRPr="00FD5975">
        <w:t xml:space="preserve">) </w:t>
      </w:r>
      <w:r>
        <w:t xml:space="preserve">указывает, что этот класс может быть </w:t>
      </w:r>
      <w:proofErr w:type="spellStart"/>
      <w:r>
        <w:t>сериализован</w:t>
      </w:r>
      <w:proofErr w:type="spellEnd"/>
      <w:r>
        <w:t xml:space="preserve"> из JSON и в JSON. Поля класса соответствуют полям в JSON-ответе. Методы </w:t>
      </w:r>
      <w:proofErr w:type="spellStart"/>
      <w:r>
        <w:t>fromJson</w:t>
      </w:r>
      <w:proofErr w:type="spellEnd"/>
      <w:r>
        <w:t xml:space="preserve"> и </w:t>
      </w:r>
      <w:proofErr w:type="spellStart"/>
      <w:r>
        <w:t>toJson</w:t>
      </w:r>
      <w:proofErr w:type="spellEnd"/>
      <w:r>
        <w:t xml:space="preserve"> генерируются автоматически с помощью пакета </w:t>
      </w:r>
      <w:proofErr w:type="spellStart"/>
      <w:r>
        <w:t>json_serializable</w:t>
      </w:r>
      <w:proofErr w:type="spellEnd"/>
      <w:r>
        <w:t>.</w:t>
      </w:r>
      <w:r w:rsidRPr="00FD5975">
        <w:t xml:space="preserve"> </w:t>
      </w:r>
      <w:r>
        <w:t>Вложенные</w:t>
      </w:r>
      <w:r w:rsidRPr="00FD5975">
        <w:t xml:space="preserve"> </w:t>
      </w:r>
      <w:r>
        <w:t>классы</w:t>
      </w:r>
      <w:r w:rsidRPr="00FD5975">
        <w:t xml:space="preserve"> </w:t>
      </w:r>
      <w:proofErr w:type="spellStart"/>
      <w:r>
        <w:t>Coord</w:t>
      </w:r>
      <w:proofErr w:type="spellEnd"/>
      <w:r>
        <w:t>,</w:t>
      </w:r>
      <w:r w:rsidRPr="00FD5975">
        <w:t xml:space="preserve"> </w:t>
      </w:r>
      <w:proofErr w:type="spellStart"/>
      <w:r>
        <w:t>Weather</w:t>
      </w:r>
      <w:proofErr w:type="spellEnd"/>
      <w:r>
        <w:t>,</w:t>
      </w:r>
      <w:r w:rsidRPr="00FD5975">
        <w:t xml:space="preserve"> </w:t>
      </w:r>
      <w:proofErr w:type="spellStart"/>
      <w:r>
        <w:t>Main</w:t>
      </w:r>
      <w:proofErr w:type="spellEnd"/>
      <w:r>
        <w:t>,</w:t>
      </w:r>
      <w:r w:rsidRPr="00FD5975">
        <w:t xml:space="preserve"> </w:t>
      </w:r>
      <w:r>
        <w:t>Wind,</w:t>
      </w:r>
      <w:r w:rsidRPr="00FD5975">
        <w:t xml:space="preserve"> </w:t>
      </w:r>
      <w:proofErr w:type="spellStart"/>
      <w:r>
        <w:t>Clouds</w:t>
      </w:r>
      <w:proofErr w:type="spellEnd"/>
      <w:r>
        <w:t>,</w:t>
      </w:r>
      <w:r w:rsidRPr="00FD5975">
        <w:t xml:space="preserve"> </w:t>
      </w:r>
      <w:proofErr w:type="spellStart"/>
      <w:r>
        <w:t>Sys</w:t>
      </w:r>
      <w:proofErr w:type="spellEnd"/>
      <w:r w:rsidRPr="00FD5975">
        <w:t xml:space="preserve"> </w:t>
      </w:r>
      <w:r>
        <w:t>представляют</w:t>
      </w:r>
      <w:r w:rsidRPr="00FD5975">
        <w:t xml:space="preserve"> </w:t>
      </w:r>
      <w:r>
        <w:t>сложную структуру</w:t>
      </w:r>
      <w:r w:rsidRPr="00FD5975">
        <w:t xml:space="preserve"> </w:t>
      </w:r>
      <w:r>
        <w:t>данных</w:t>
      </w:r>
      <w:r w:rsidRPr="00FD5975">
        <w:t xml:space="preserve"> </w:t>
      </w:r>
      <w:r>
        <w:t>ответа.</w:t>
      </w:r>
      <w:r w:rsidRPr="00FD5975">
        <w:t xml:space="preserve"> </w:t>
      </w:r>
      <w:r>
        <w:t>Аннотация</w:t>
      </w:r>
      <w:r w:rsidRPr="00FD5975">
        <w:t xml:space="preserve"> </w:t>
      </w:r>
      <w:r>
        <w:t>@JsonKey</w:t>
      </w:r>
      <w:r w:rsidRPr="00FD5975">
        <w:t xml:space="preserve"> </w:t>
      </w:r>
      <w:r>
        <w:t>используется</w:t>
      </w:r>
      <w:r w:rsidRPr="00FD5975">
        <w:t xml:space="preserve"> </w:t>
      </w:r>
      <w:r>
        <w:t>для</w:t>
      </w:r>
      <w:r w:rsidRPr="00FD5975">
        <w:t xml:space="preserve"> </w:t>
      </w:r>
      <w:r>
        <w:t>сопоставления</w:t>
      </w:r>
      <w:r w:rsidRPr="00FD5975">
        <w:t xml:space="preserve"> </w:t>
      </w:r>
      <w:r>
        <w:t>имён</w:t>
      </w:r>
      <w:r w:rsidRPr="00FD5975">
        <w:t xml:space="preserve"> </w:t>
      </w:r>
      <w:r>
        <w:t>полей</w:t>
      </w:r>
      <w:r w:rsidRPr="00FD5975">
        <w:t xml:space="preserve"> </w:t>
      </w:r>
      <w:r>
        <w:t>в</w:t>
      </w:r>
      <w:r w:rsidRPr="00FD5975">
        <w:t xml:space="preserve"> </w:t>
      </w:r>
      <w:proofErr w:type="spellStart"/>
      <w:r>
        <w:t>Dart</w:t>
      </w:r>
      <w:proofErr w:type="spellEnd"/>
      <w:r w:rsidR="00BA2692">
        <w:t xml:space="preserve"> </w:t>
      </w:r>
      <w:r>
        <w:t xml:space="preserve">с именами в JSON, когда они отличаются (например, </w:t>
      </w:r>
      <w:proofErr w:type="spellStart"/>
      <w:r>
        <w:t>feels_like</w:t>
      </w:r>
      <w:proofErr w:type="spellEnd"/>
      <w:r>
        <w:t xml:space="preserve"> в JSON соответствует </w:t>
      </w:r>
      <w:proofErr w:type="spellStart"/>
      <w:r>
        <w:t>feelsLike</w:t>
      </w:r>
      <w:proofErr w:type="spellEnd"/>
      <w:r>
        <w:t xml:space="preserve"> в </w:t>
      </w:r>
      <w:proofErr w:type="spellStart"/>
      <w:r w:rsidRPr="00FD5975">
        <w:t>Dart</w:t>
      </w:r>
      <w:proofErr w:type="spellEnd"/>
      <w:r w:rsidRPr="00FD5975">
        <w:t>).</w:t>
      </w:r>
    </w:p>
    <w:p w14:paraId="456C6CA9"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44F7AF38" wp14:editId="1E89B985">
            <wp:extent cx="3097572" cy="5400675"/>
            <wp:effectExtent l="0" t="0" r="762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3103966" cy="5411823"/>
                    </a:xfrm>
                    <a:prstGeom prst="rect">
                      <a:avLst/>
                    </a:prstGeom>
                  </pic:spPr>
                </pic:pic>
              </a:graphicData>
            </a:graphic>
          </wp:inline>
        </w:drawing>
      </w:r>
    </w:p>
    <w:p w14:paraId="6B916689" w14:textId="77777777" w:rsidR="00FD5975" w:rsidRPr="00BA2692" w:rsidRDefault="00FD5975" w:rsidP="00BA2692">
      <w:pPr>
        <w:pStyle w:val="a3"/>
        <w:spacing w:line="360" w:lineRule="auto"/>
        <w:ind w:right="423" w:firstLine="708"/>
        <w:jc w:val="center"/>
        <w:rPr>
          <w:sz w:val="24"/>
          <w:szCs w:val="24"/>
        </w:rPr>
      </w:pPr>
      <w:r w:rsidRPr="00BA2692">
        <w:rPr>
          <w:sz w:val="24"/>
          <w:szCs w:val="24"/>
        </w:rPr>
        <w:t xml:space="preserve">Рисунок 10 – реализация </w:t>
      </w:r>
      <w:proofErr w:type="spellStart"/>
      <w:r w:rsidRPr="00BA2692">
        <w:rPr>
          <w:sz w:val="24"/>
          <w:szCs w:val="24"/>
        </w:rPr>
        <w:t>WeatherDTO</w:t>
      </w:r>
      <w:proofErr w:type="spellEnd"/>
    </w:p>
    <w:p w14:paraId="1FF9A237" w14:textId="6D4E4BFB" w:rsidR="00FD5975" w:rsidRDefault="00FD5975" w:rsidP="00FD5975">
      <w:pPr>
        <w:pStyle w:val="a3"/>
        <w:spacing w:before="139" w:line="360" w:lineRule="auto"/>
        <w:ind w:right="423" w:firstLine="708"/>
        <w:jc w:val="both"/>
      </w:pPr>
      <w:r>
        <w:lastRenderedPageBreak/>
        <w:t xml:space="preserve">Настройка зависимостей демонстрирует, как собрать все компоненты вместе. В классе </w:t>
      </w:r>
      <w:proofErr w:type="spellStart"/>
      <w:r>
        <w:t>DependencyContainer</w:t>
      </w:r>
      <w:proofErr w:type="spellEnd"/>
      <w:r w:rsidRPr="00FD5975">
        <w:t xml:space="preserve"> </w:t>
      </w:r>
      <w:r>
        <w:t>(Рисунок</w:t>
      </w:r>
      <w:r w:rsidRPr="00FD5975">
        <w:t xml:space="preserve"> </w:t>
      </w:r>
      <w:r>
        <w:t>11)</w:t>
      </w:r>
      <w:r w:rsidRPr="00FD5975">
        <w:t xml:space="preserve"> </w:t>
      </w:r>
      <w:r>
        <w:t>создаются</w:t>
      </w:r>
      <w:r w:rsidRPr="00FD5975">
        <w:t xml:space="preserve"> </w:t>
      </w:r>
      <w:r>
        <w:t>и</w:t>
      </w:r>
      <w:r w:rsidRPr="00FD5975">
        <w:t xml:space="preserve"> </w:t>
      </w:r>
      <w:r>
        <w:t>связываются</w:t>
      </w:r>
      <w:r w:rsidRPr="00FD5975">
        <w:t xml:space="preserve"> </w:t>
      </w:r>
      <w:r>
        <w:t>все</w:t>
      </w:r>
      <w:r w:rsidRPr="00FD5975">
        <w:t xml:space="preserve"> </w:t>
      </w:r>
      <w:r>
        <w:t>зависимости</w:t>
      </w:r>
      <w:r w:rsidRPr="00FD5975">
        <w:t xml:space="preserve"> </w:t>
      </w:r>
      <w:r>
        <w:t>сетевого</w:t>
      </w:r>
      <w:r w:rsidRPr="00FD5975">
        <w:t xml:space="preserve"> </w:t>
      </w:r>
      <w:r>
        <w:t>слоя.</w:t>
      </w:r>
      <w:r w:rsidRPr="00FD5975">
        <w:t xml:space="preserve"> Метод</w:t>
      </w:r>
      <w:r w:rsidR="00BA2692">
        <w:t xml:space="preserve"> </w:t>
      </w:r>
      <w:r>
        <w:t>_</w:t>
      </w:r>
      <w:proofErr w:type="spellStart"/>
      <w:r>
        <w:t>createDioClient</w:t>
      </w:r>
      <w:proofErr w:type="spellEnd"/>
      <w:r w:rsidRPr="00FD5975">
        <w:t xml:space="preserve"> </w:t>
      </w:r>
      <w:r>
        <w:t>создаёт</w:t>
      </w:r>
      <w:r w:rsidRPr="00FD5975">
        <w:t xml:space="preserve"> </w:t>
      </w:r>
      <w:r>
        <w:t>экземпляр</w:t>
      </w:r>
      <w:r w:rsidRPr="00FD5975">
        <w:t xml:space="preserve"> </w:t>
      </w:r>
      <w:proofErr w:type="spellStart"/>
      <w:r>
        <w:t>DioClientWithInterceptors</w:t>
      </w:r>
      <w:proofErr w:type="spellEnd"/>
      <w:r w:rsidRPr="00FD5975">
        <w:t xml:space="preserve"> </w:t>
      </w:r>
      <w:r>
        <w:t>с</w:t>
      </w:r>
      <w:r w:rsidRPr="00FD5975">
        <w:t xml:space="preserve"> </w:t>
      </w:r>
      <w:r>
        <w:t>базовым</w:t>
      </w:r>
      <w:r w:rsidRPr="00FD5975">
        <w:t xml:space="preserve"> </w:t>
      </w:r>
      <w:r>
        <w:t>URL</w:t>
      </w:r>
      <w:r w:rsidRPr="00FD5975">
        <w:t xml:space="preserve"> </w:t>
      </w:r>
      <w:r>
        <w:t>и</w:t>
      </w:r>
      <w:r w:rsidRPr="00FD5975">
        <w:t xml:space="preserve"> </w:t>
      </w:r>
      <w:r>
        <w:t>API-ключом.</w:t>
      </w:r>
      <w:r w:rsidRPr="00FD5975">
        <w:t xml:space="preserve"> Метод</w:t>
      </w:r>
      <w:r w:rsidR="00BA2692">
        <w:t xml:space="preserve"> </w:t>
      </w:r>
      <w:r>
        <w:t>_</w:t>
      </w:r>
      <w:proofErr w:type="spellStart"/>
      <w:r>
        <w:t>createWeatherDataSource</w:t>
      </w:r>
      <w:proofErr w:type="spellEnd"/>
      <w:r>
        <w:t xml:space="preserve"> создаёт </w:t>
      </w:r>
      <w:proofErr w:type="spellStart"/>
      <w:r>
        <w:t>WeatherDataSource</w:t>
      </w:r>
      <w:proofErr w:type="spellEnd"/>
      <w:r>
        <w:t xml:space="preserve">, используя созданный </w:t>
      </w:r>
      <w:proofErr w:type="spellStart"/>
      <w:r>
        <w:t>Dio</w:t>
      </w:r>
      <w:proofErr w:type="spellEnd"/>
      <w:r>
        <w:t xml:space="preserve"> клиент. Метод </w:t>
      </w:r>
      <w:proofErr w:type="spellStart"/>
      <w:r>
        <w:t>provideWeatherDataSource</w:t>
      </w:r>
      <w:proofErr w:type="spellEnd"/>
      <w:r>
        <w:t xml:space="preserve"> предоставляет доступ к </w:t>
      </w:r>
      <w:proofErr w:type="spellStart"/>
      <w:r>
        <w:t>DataSource</w:t>
      </w:r>
      <w:proofErr w:type="spellEnd"/>
      <w:r>
        <w:t xml:space="preserve"> для остальных частей приложения. Такой</w:t>
      </w:r>
      <w:r w:rsidRPr="00FD5975">
        <w:t xml:space="preserve"> </w:t>
      </w:r>
      <w:r>
        <w:t>централизованный</w:t>
      </w:r>
      <w:r w:rsidRPr="00FD5975">
        <w:t xml:space="preserve"> </w:t>
      </w:r>
      <w:r>
        <w:t>подход</w:t>
      </w:r>
      <w:r w:rsidRPr="00FD5975">
        <w:t xml:space="preserve"> </w:t>
      </w:r>
      <w:r>
        <w:t>упрощает</w:t>
      </w:r>
      <w:r w:rsidRPr="00FD5975">
        <w:t xml:space="preserve"> </w:t>
      </w:r>
      <w:r>
        <w:t>управление</w:t>
      </w:r>
      <w:r w:rsidRPr="00FD5975">
        <w:t xml:space="preserve"> </w:t>
      </w:r>
      <w:r>
        <w:t>зависимостями</w:t>
      </w:r>
      <w:r w:rsidRPr="00FD5975">
        <w:t xml:space="preserve"> </w:t>
      </w:r>
      <w:r>
        <w:t>и</w:t>
      </w:r>
      <w:r w:rsidRPr="00FD5975">
        <w:t xml:space="preserve"> </w:t>
      </w:r>
      <w:r>
        <w:t>позволяет</w:t>
      </w:r>
      <w:r w:rsidRPr="00FD5975">
        <w:t xml:space="preserve"> </w:t>
      </w:r>
      <w:r>
        <w:t>легко</w:t>
      </w:r>
      <w:r w:rsidRPr="00FD5975">
        <w:t xml:space="preserve"> </w:t>
      </w:r>
      <w:r>
        <w:t xml:space="preserve">изменять </w:t>
      </w:r>
      <w:r w:rsidRPr="00FD5975">
        <w:t>конфигурацию.</w:t>
      </w:r>
    </w:p>
    <w:p w14:paraId="5741A953"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2C296F91" wp14:editId="4CA9E0C5">
            <wp:extent cx="4194199" cy="38644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4194199" cy="3864483"/>
                    </a:xfrm>
                    <a:prstGeom prst="rect">
                      <a:avLst/>
                    </a:prstGeom>
                  </pic:spPr>
                </pic:pic>
              </a:graphicData>
            </a:graphic>
          </wp:inline>
        </w:drawing>
      </w:r>
    </w:p>
    <w:p w14:paraId="0D09B849"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11 – </w:t>
      </w:r>
      <w:proofErr w:type="spellStart"/>
      <w:r w:rsidRPr="00BA2692">
        <w:rPr>
          <w:sz w:val="24"/>
          <w:szCs w:val="24"/>
        </w:rPr>
        <w:t>раелизация</w:t>
      </w:r>
      <w:proofErr w:type="spellEnd"/>
      <w:r w:rsidRPr="00BA2692">
        <w:rPr>
          <w:sz w:val="24"/>
          <w:szCs w:val="24"/>
        </w:rPr>
        <w:t xml:space="preserve"> </w:t>
      </w:r>
      <w:proofErr w:type="spellStart"/>
      <w:r w:rsidRPr="00BA2692">
        <w:rPr>
          <w:sz w:val="24"/>
          <w:szCs w:val="24"/>
        </w:rPr>
        <w:t>DependencyContainer</w:t>
      </w:r>
      <w:proofErr w:type="spellEnd"/>
    </w:p>
    <w:p w14:paraId="48EF87E9" w14:textId="77777777" w:rsidR="00FD5975" w:rsidRDefault="00FD5975" w:rsidP="00FD5975">
      <w:pPr>
        <w:pStyle w:val="a3"/>
        <w:spacing w:before="139" w:line="360" w:lineRule="auto"/>
        <w:ind w:right="423" w:firstLine="708"/>
        <w:jc w:val="both"/>
      </w:pPr>
      <w:r>
        <w:t xml:space="preserve">Использование </w:t>
      </w:r>
      <w:proofErr w:type="spellStart"/>
      <w:r>
        <w:t>DataSource</w:t>
      </w:r>
      <w:proofErr w:type="spellEnd"/>
      <w:r>
        <w:t xml:space="preserve"> в </w:t>
      </w:r>
      <w:proofErr w:type="spellStart"/>
      <w:r>
        <w:t>Use</w:t>
      </w:r>
      <w:proofErr w:type="spellEnd"/>
      <w:r>
        <w:t xml:space="preserve"> Case показывает интеграцию сетевого слоя с бизнес- логикой. Класс </w:t>
      </w:r>
      <w:proofErr w:type="spellStart"/>
      <w:r>
        <w:t>GetWeatherUseCase</w:t>
      </w:r>
      <w:proofErr w:type="spellEnd"/>
      <w:r>
        <w:t xml:space="preserve"> (Рисунок 12) инкапсулирует сценарий получения погоды. В </w:t>
      </w:r>
      <w:r w:rsidRPr="00FD5975">
        <w:t xml:space="preserve">конструкторе принимается </w:t>
      </w:r>
      <w:proofErr w:type="spellStart"/>
      <w:r w:rsidRPr="00FD5975">
        <w:t>WeatherDataSource</w:t>
      </w:r>
      <w:proofErr w:type="spellEnd"/>
      <w:r w:rsidRPr="00FD5975">
        <w:t xml:space="preserve">. Метод </w:t>
      </w:r>
      <w:proofErr w:type="spellStart"/>
      <w:r w:rsidRPr="00FD5975">
        <w:t>execute</w:t>
      </w:r>
      <w:proofErr w:type="spellEnd"/>
      <w:r w:rsidRPr="00FD5975">
        <w:t xml:space="preserve"> выполняет бизнес-логику: </w:t>
      </w:r>
      <w:proofErr w:type="spellStart"/>
      <w:r w:rsidRPr="00FD5975">
        <w:t>валидирует</w:t>
      </w:r>
      <w:proofErr w:type="spellEnd"/>
      <w:r w:rsidRPr="00FD5975">
        <w:t xml:space="preserve"> </w:t>
      </w:r>
      <w:r>
        <w:t xml:space="preserve">входные данные (проверяет, что название города не пустое), вызывает метод </w:t>
      </w:r>
      <w:proofErr w:type="spellStart"/>
      <w:r>
        <w:t>DataSource</w:t>
      </w:r>
      <w:proofErr w:type="spellEnd"/>
      <w:r>
        <w:t xml:space="preserve"> для получения данных, преобразует DTO в бизнес-модель через </w:t>
      </w:r>
      <w:proofErr w:type="spellStart"/>
      <w:r>
        <w:lastRenderedPageBreak/>
        <w:t>Mapper</w:t>
      </w:r>
      <w:proofErr w:type="spellEnd"/>
      <w:r>
        <w:t>, применяет дополнительные бизнес-правила (например, проверяет экстремальные погодные условия) и возвращает результат. Такой подход отделяет бизнес-логику от деталей сетевого взаимодействия.</w:t>
      </w:r>
    </w:p>
    <w:p w14:paraId="6464EFB4"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2C20D044" wp14:editId="01E28D5C">
            <wp:extent cx="4183559" cy="513035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4183559" cy="5130355"/>
                    </a:xfrm>
                    <a:prstGeom prst="rect">
                      <a:avLst/>
                    </a:prstGeom>
                  </pic:spPr>
                </pic:pic>
              </a:graphicData>
            </a:graphic>
          </wp:inline>
        </w:drawing>
      </w:r>
    </w:p>
    <w:p w14:paraId="0F4CAFD3"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12 – использование </w:t>
      </w:r>
      <w:proofErr w:type="spellStart"/>
      <w:r w:rsidRPr="00BA2692">
        <w:rPr>
          <w:sz w:val="24"/>
          <w:szCs w:val="24"/>
        </w:rPr>
        <w:t>WeatherDataSource</w:t>
      </w:r>
      <w:proofErr w:type="spellEnd"/>
      <w:r w:rsidRPr="00BA2692">
        <w:rPr>
          <w:sz w:val="24"/>
          <w:szCs w:val="24"/>
        </w:rPr>
        <w:t xml:space="preserve"> в классе </w:t>
      </w:r>
      <w:proofErr w:type="spellStart"/>
      <w:r w:rsidRPr="00BA2692">
        <w:rPr>
          <w:sz w:val="24"/>
          <w:szCs w:val="24"/>
        </w:rPr>
        <w:t>GetWeatherUseCase</w:t>
      </w:r>
      <w:proofErr w:type="spellEnd"/>
    </w:p>
    <w:p w14:paraId="0C01E68E" w14:textId="77777777" w:rsidR="00FD5975" w:rsidRDefault="00FD5975" w:rsidP="00FD5975">
      <w:pPr>
        <w:pStyle w:val="a3"/>
        <w:spacing w:before="139" w:line="360" w:lineRule="auto"/>
        <w:ind w:right="423" w:firstLine="708"/>
        <w:jc w:val="both"/>
      </w:pPr>
      <w:proofErr w:type="spellStart"/>
      <w:r>
        <w:t>Mapper</w:t>
      </w:r>
      <w:proofErr w:type="spellEnd"/>
      <w:r>
        <w:t xml:space="preserve"> для преобразования DTO в бизнес-модель (Рисунок 13) представляет собой расширение,</w:t>
      </w:r>
      <w:r w:rsidRPr="00FD5975">
        <w:t xml:space="preserve"> </w:t>
      </w:r>
      <w:r>
        <w:t>которое</w:t>
      </w:r>
      <w:r w:rsidRPr="00FD5975">
        <w:t xml:space="preserve"> </w:t>
      </w:r>
      <w:r>
        <w:t>добавляет</w:t>
      </w:r>
      <w:r w:rsidRPr="00FD5975">
        <w:t xml:space="preserve"> </w:t>
      </w:r>
      <w:r>
        <w:t>метод</w:t>
      </w:r>
      <w:r w:rsidRPr="00FD5975">
        <w:t xml:space="preserve"> </w:t>
      </w:r>
      <w:proofErr w:type="spellStart"/>
      <w:r>
        <w:t>toModel</w:t>
      </w:r>
      <w:proofErr w:type="spellEnd"/>
      <w:r w:rsidRPr="00FD5975">
        <w:t xml:space="preserve"> </w:t>
      </w:r>
      <w:r>
        <w:t>к</w:t>
      </w:r>
      <w:r w:rsidRPr="00FD5975">
        <w:t xml:space="preserve"> </w:t>
      </w:r>
      <w:r>
        <w:t>классу</w:t>
      </w:r>
      <w:r w:rsidRPr="00FD5975">
        <w:t xml:space="preserve"> </w:t>
      </w:r>
      <w:proofErr w:type="spellStart"/>
      <w:r>
        <w:t>WeatherDTO</w:t>
      </w:r>
      <w:proofErr w:type="spellEnd"/>
      <w:r>
        <w:t>.</w:t>
      </w:r>
      <w:r w:rsidRPr="00FD5975">
        <w:t xml:space="preserve"> </w:t>
      </w:r>
      <w:r>
        <w:t>Этот</w:t>
      </w:r>
      <w:r w:rsidRPr="00FD5975">
        <w:t xml:space="preserve"> </w:t>
      </w:r>
      <w:r>
        <w:t>метод</w:t>
      </w:r>
      <w:r w:rsidRPr="00FD5975">
        <w:t xml:space="preserve"> </w:t>
      </w:r>
      <w:r>
        <w:t>создаёт</w:t>
      </w:r>
      <w:r w:rsidRPr="00FD5975">
        <w:t xml:space="preserve"> </w:t>
      </w:r>
      <w:r>
        <w:t>экземпляр бизнес-модели</w:t>
      </w:r>
      <w:r w:rsidRPr="00FD5975">
        <w:t xml:space="preserve"> </w:t>
      </w:r>
      <w:proofErr w:type="spellStart"/>
      <w:r>
        <w:t>Weather</w:t>
      </w:r>
      <w:proofErr w:type="spellEnd"/>
      <w:r>
        <w:t>,</w:t>
      </w:r>
      <w:r w:rsidRPr="00FD5975">
        <w:t xml:space="preserve"> </w:t>
      </w:r>
      <w:r>
        <w:t>преобразуя</w:t>
      </w:r>
      <w:r w:rsidRPr="00FD5975">
        <w:t xml:space="preserve"> </w:t>
      </w:r>
      <w:r>
        <w:t>данные</w:t>
      </w:r>
      <w:r w:rsidRPr="00FD5975">
        <w:t xml:space="preserve"> </w:t>
      </w:r>
      <w:r>
        <w:t>из</w:t>
      </w:r>
      <w:r w:rsidRPr="00FD5975">
        <w:t xml:space="preserve"> </w:t>
      </w:r>
      <w:r>
        <w:t>формата</w:t>
      </w:r>
      <w:r w:rsidRPr="00FD5975">
        <w:t xml:space="preserve"> </w:t>
      </w:r>
      <w:r>
        <w:t>API</w:t>
      </w:r>
      <w:r w:rsidRPr="00FD5975">
        <w:t xml:space="preserve"> </w:t>
      </w:r>
      <w:r>
        <w:t>в</w:t>
      </w:r>
      <w:r w:rsidRPr="00FD5975">
        <w:t xml:space="preserve"> </w:t>
      </w:r>
      <w:r>
        <w:t>формат,</w:t>
      </w:r>
      <w:r w:rsidRPr="00FD5975">
        <w:t xml:space="preserve"> </w:t>
      </w:r>
      <w:r>
        <w:t>удобный</w:t>
      </w:r>
      <w:r w:rsidRPr="00FD5975">
        <w:t xml:space="preserve"> </w:t>
      </w:r>
      <w:r>
        <w:t>для</w:t>
      </w:r>
      <w:r w:rsidRPr="00FD5975">
        <w:t xml:space="preserve"> </w:t>
      </w:r>
      <w:r>
        <w:t>использования</w:t>
      </w:r>
      <w:r w:rsidRPr="00FD5975">
        <w:t xml:space="preserve"> </w:t>
      </w:r>
      <w:r>
        <w:t>в бизнес-логике и UI. Например, температура из API приходит в градусах Кельвина или Цельсия (в зависимости</w:t>
      </w:r>
      <w:r w:rsidRPr="00FD5975">
        <w:t xml:space="preserve"> </w:t>
      </w:r>
      <w:r>
        <w:t>от</w:t>
      </w:r>
      <w:r w:rsidRPr="00FD5975">
        <w:t xml:space="preserve"> </w:t>
      </w:r>
      <w:r>
        <w:t>параметров</w:t>
      </w:r>
      <w:r w:rsidRPr="00FD5975">
        <w:t xml:space="preserve"> </w:t>
      </w:r>
      <w:r>
        <w:t>запроса),</w:t>
      </w:r>
      <w:r w:rsidRPr="00FD5975">
        <w:t xml:space="preserve"> </w:t>
      </w:r>
      <w:r>
        <w:t>а</w:t>
      </w:r>
      <w:r w:rsidRPr="00FD5975">
        <w:t xml:space="preserve"> </w:t>
      </w:r>
      <w:r>
        <w:t>в</w:t>
      </w:r>
      <w:r w:rsidRPr="00FD5975">
        <w:t xml:space="preserve"> </w:t>
      </w:r>
      <w:r>
        <w:t>бизнес-модели</w:t>
      </w:r>
      <w:r w:rsidRPr="00FD5975">
        <w:t xml:space="preserve"> </w:t>
      </w:r>
      <w:r>
        <w:t>может</w:t>
      </w:r>
      <w:r w:rsidRPr="00FD5975">
        <w:t xml:space="preserve"> </w:t>
      </w:r>
      <w:r>
        <w:t>храниться</w:t>
      </w:r>
      <w:r w:rsidRPr="00FD5975">
        <w:t xml:space="preserve"> </w:t>
      </w:r>
      <w:r>
        <w:t>уже</w:t>
      </w:r>
      <w:r w:rsidRPr="00FD5975">
        <w:t xml:space="preserve"> </w:t>
      </w:r>
      <w:r>
        <w:t>в</w:t>
      </w:r>
      <w:r w:rsidRPr="00FD5975">
        <w:t xml:space="preserve"> </w:t>
      </w:r>
      <w:r>
        <w:t xml:space="preserve">отформатированном </w:t>
      </w:r>
      <w:r w:rsidRPr="00FD5975">
        <w:t xml:space="preserve">виде. Метод также преобразует </w:t>
      </w:r>
      <w:proofErr w:type="spellStart"/>
      <w:r w:rsidRPr="00FD5975">
        <w:t>timestamp</w:t>
      </w:r>
      <w:proofErr w:type="spellEnd"/>
      <w:r w:rsidRPr="00FD5975">
        <w:t xml:space="preserve"> восхода и заката из формата Unix </w:t>
      </w:r>
      <w:proofErr w:type="spellStart"/>
      <w:r w:rsidRPr="00FD5975">
        <w:t>time</w:t>
      </w:r>
      <w:proofErr w:type="spellEnd"/>
      <w:r w:rsidRPr="00FD5975">
        <w:t xml:space="preserve"> в объекты </w:t>
      </w:r>
      <w:proofErr w:type="spellStart"/>
      <w:r w:rsidRPr="00FD5975">
        <w:lastRenderedPageBreak/>
        <w:t>DateTime</w:t>
      </w:r>
      <w:proofErr w:type="spellEnd"/>
      <w:r w:rsidRPr="00FD5975">
        <w:t xml:space="preserve">. </w:t>
      </w:r>
      <w:r>
        <w:t>Такое разделение форматов позволяет изменять API или бизнес-модели независимо друг от друга.</w:t>
      </w:r>
    </w:p>
    <w:p w14:paraId="7153ACB4"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6B55AEED" wp14:editId="5124B641">
            <wp:extent cx="4409190" cy="37338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4409190" cy="3733800"/>
                    </a:xfrm>
                    <a:prstGeom prst="rect">
                      <a:avLst/>
                    </a:prstGeom>
                  </pic:spPr>
                </pic:pic>
              </a:graphicData>
            </a:graphic>
          </wp:inline>
        </w:drawing>
      </w:r>
    </w:p>
    <w:p w14:paraId="32157119"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13 – реализация </w:t>
      </w:r>
      <w:proofErr w:type="spellStart"/>
      <w:r w:rsidRPr="00BA2692">
        <w:rPr>
          <w:sz w:val="24"/>
          <w:szCs w:val="24"/>
        </w:rPr>
        <w:t>Mapper</w:t>
      </w:r>
      <w:proofErr w:type="spellEnd"/>
      <w:r w:rsidRPr="00BA2692">
        <w:rPr>
          <w:sz w:val="24"/>
          <w:szCs w:val="24"/>
        </w:rPr>
        <w:t xml:space="preserve"> для преобразования DTO в бизнес-модель</w:t>
      </w:r>
    </w:p>
    <w:p w14:paraId="7BA0A1B9" w14:textId="77777777" w:rsidR="00FD5975" w:rsidRDefault="00FD5975" w:rsidP="00FD5975">
      <w:pPr>
        <w:pStyle w:val="a3"/>
        <w:spacing w:before="139" w:line="360" w:lineRule="auto"/>
        <w:ind w:right="423" w:firstLine="708"/>
        <w:jc w:val="both"/>
      </w:pPr>
      <w:r>
        <w:t xml:space="preserve">Бизнес-модель </w:t>
      </w:r>
      <w:proofErr w:type="spellStart"/>
      <w:r>
        <w:t>Weather</w:t>
      </w:r>
      <w:proofErr w:type="spellEnd"/>
      <w:r>
        <w:t xml:space="preserve"> (Рисунок 14) представляет данные в формате, удобном для использования в приложении. В отличие от DTO, который точно соответствует структуре API, бизнес-модель содержит только те данные, которые действительно нужны приложению, и в том формате,</w:t>
      </w:r>
      <w:r w:rsidRPr="00FD5975">
        <w:t xml:space="preserve"> </w:t>
      </w:r>
      <w:r>
        <w:t>который</w:t>
      </w:r>
      <w:r w:rsidRPr="00FD5975">
        <w:t xml:space="preserve"> </w:t>
      </w:r>
      <w:r>
        <w:t>удобен</w:t>
      </w:r>
      <w:r w:rsidRPr="00FD5975">
        <w:t xml:space="preserve"> </w:t>
      </w:r>
      <w:r>
        <w:t>для</w:t>
      </w:r>
      <w:r w:rsidRPr="00FD5975">
        <w:t xml:space="preserve"> </w:t>
      </w:r>
      <w:r>
        <w:t>использования.</w:t>
      </w:r>
      <w:r w:rsidRPr="00FD5975">
        <w:t xml:space="preserve"> </w:t>
      </w:r>
      <w:r>
        <w:t>Например,</w:t>
      </w:r>
      <w:r w:rsidRPr="00FD5975">
        <w:t xml:space="preserve"> </w:t>
      </w:r>
      <w:r>
        <w:t>вместо</w:t>
      </w:r>
      <w:r w:rsidRPr="00FD5975">
        <w:t xml:space="preserve"> </w:t>
      </w:r>
      <w:r>
        <w:t>хранения</w:t>
      </w:r>
      <w:r w:rsidRPr="00FD5975">
        <w:t xml:space="preserve"> </w:t>
      </w:r>
      <w:r>
        <w:t>температуры</w:t>
      </w:r>
      <w:r w:rsidRPr="00FD5975">
        <w:t xml:space="preserve"> </w:t>
      </w:r>
      <w:r>
        <w:t>как</w:t>
      </w:r>
      <w:r w:rsidRPr="00FD5975">
        <w:t xml:space="preserve"> </w:t>
      </w:r>
      <w:r>
        <w:t>числа</w:t>
      </w:r>
      <w:r w:rsidRPr="00FD5975">
        <w:t xml:space="preserve"> </w:t>
      </w:r>
      <w:r>
        <w:t xml:space="preserve">с плавающей точкой, модель может предоставлять форматированную строку через геттер </w:t>
      </w:r>
      <w:proofErr w:type="spellStart"/>
      <w:r>
        <w:t>temperatureFormatted</w:t>
      </w:r>
      <w:proofErr w:type="spellEnd"/>
      <w:r>
        <w:t xml:space="preserve">. Модель также может содержать бизнес-логику, например, метод </w:t>
      </w:r>
      <w:proofErr w:type="spellStart"/>
      <w:r>
        <w:t>isDaytime</w:t>
      </w:r>
      <w:proofErr w:type="spellEnd"/>
      <w:r>
        <w:t>, который определяет, день сейчас или ночь, на основе времени восхода и заката. Такое разделение ответственности — DTO отвечает за взаимодействие с API, а бизнес-модель — за представление данных в приложении — является ключевым принципом чистой архитектуры.</w:t>
      </w:r>
    </w:p>
    <w:p w14:paraId="5C6927A6" w14:textId="77777777" w:rsidR="00FD5975" w:rsidRDefault="00FD5975" w:rsidP="00FD5975">
      <w:pPr>
        <w:pStyle w:val="a3"/>
        <w:spacing w:before="139" w:line="360" w:lineRule="auto"/>
        <w:ind w:right="423" w:firstLine="708"/>
        <w:jc w:val="both"/>
        <w:sectPr w:rsidR="00FD5975" w:rsidSect="00BA2692">
          <w:pgSz w:w="11910" w:h="16840"/>
          <w:pgMar w:top="1040" w:right="708" w:bottom="1418" w:left="1559" w:header="720" w:footer="720" w:gutter="0"/>
          <w:cols w:space="720"/>
        </w:sectPr>
      </w:pPr>
    </w:p>
    <w:p w14:paraId="4922E571" w14:textId="77777777" w:rsidR="00FD5975" w:rsidRPr="00FD5975" w:rsidRDefault="00FD5975" w:rsidP="00BA2692">
      <w:pPr>
        <w:pStyle w:val="a3"/>
        <w:spacing w:before="139" w:line="360" w:lineRule="auto"/>
        <w:ind w:right="423" w:firstLine="708"/>
        <w:jc w:val="center"/>
      </w:pPr>
      <w:r w:rsidRPr="00FD5975">
        <w:rPr>
          <w:noProof/>
        </w:rPr>
        <w:lastRenderedPageBreak/>
        <w:drawing>
          <wp:inline distT="0" distB="0" distL="0" distR="0" wp14:anchorId="0870CBA3" wp14:editId="6A40CE88">
            <wp:extent cx="4199378" cy="643204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4199378" cy="6432042"/>
                    </a:xfrm>
                    <a:prstGeom prst="rect">
                      <a:avLst/>
                    </a:prstGeom>
                  </pic:spPr>
                </pic:pic>
              </a:graphicData>
            </a:graphic>
          </wp:inline>
        </w:drawing>
      </w:r>
    </w:p>
    <w:p w14:paraId="5AC90D98"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14 – бизнес-сущность </w:t>
      </w:r>
      <w:proofErr w:type="spellStart"/>
      <w:r w:rsidRPr="00BA2692">
        <w:rPr>
          <w:sz w:val="24"/>
          <w:szCs w:val="24"/>
        </w:rPr>
        <w:t>Weather</w:t>
      </w:r>
      <w:proofErr w:type="spellEnd"/>
    </w:p>
    <w:p w14:paraId="6E1B6F7C" w14:textId="77777777" w:rsidR="00FD5975" w:rsidRDefault="00FD5975" w:rsidP="00BA2692">
      <w:pPr>
        <w:pStyle w:val="1"/>
        <w:numPr>
          <w:ilvl w:val="1"/>
          <w:numId w:val="2"/>
        </w:numPr>
        <w:tabs>
          <w:tab w:val="left" w:pos="1072"/>
        </w:tabs>
        <w:spacing w:before="62"/>
      </w:pPr>
      <w:r>
        <w:t>Внедрение</w:t>
      </w:r>
      <w:r w:rsidRPr="00FD5975">
        <w:t xml:space="preserve"> </w:t>
      </w:r>
      <w:r>
        <w:t>REST</w:t>
      </w:r>
      <w:r w:rsidRPr="00FD5975">
        <w:t xml:space="preserve"> </w:t>
      </w:r>
      <w:r>
        <w:t>запросов</w:t>
      </w:r>
      <w:r w:rsidRPr="00FD5975">
        <w:t xml:space="preserve"> </w:t>
      </w:r>
      <w:r>
        <w:t>в</w:t>
      </w:r>
      <w:r w:rsidRPr="00FD5975">
        <w:t xml:space="preserve"> приложение</w:t>
      </w:r>
    </w:p>
    <w:p w14:paraId="2D90DE23" w14:textId="77777777" w:rsidR="00FD5975" w:rsidRDefault="00FD5975" w:rsidP="00FD5975">
      <w:pPr>
        <w:pStyle w:val="a3"/>
        <w:spacing w:before="139" w:line="360" w:lineRule="auto"/>
        <w:ind w:right="423" w:firstLine="708"/>
        <w:jc w:val="both"/>
      </w:pPr>
      <w:r>
        <w:t>REST (</w:t>
      </w:r>
      <w:proofErr w:type="spellStart"/>
      <w:r>
        <w:t>Representational</w:t>
      </w:r>
      <w:proofErr w:type="spellEnd"/>
      <w:r>
        <w:t xml:space="preserve"> State Transfer) представляет собой архитектурный стиль, а не протокол</w:t>
      </w:r>
      <w:r w:rsidRPr="00FD5975">
        <w:t xml:space="preserve"> </w:t>
      </w:r>
      <w:r>
        <w:t>или</w:t>
      </w:r>
      <w:r w:rsidRPr="00FD5975">
        <w:t xml:space="preserve"> </w:t>
      </w:r>
      <w:r>
        <w:t>стандарт.</w:t>
      </w:r>
      <w:r w:rsidRPr="00FD5975">
        <w:t xml:space="preserve"> </w:t>
      </w:r>
      <w:r>
        <w:t>Этот</w:t>
      </w:r>
      <w:r w:rsidRPr="00FD5975">
        <w:t xml:space="preserve"> </w:t>
      </w:r>
      <w:r>
        <w:t>подход</w:t>
      </w:r>
      <w:r w:rsidRPr="00FD5975">
        <w:t xml:space="preserve"> </w:t>
      </w:r>
      <w:r>
        <w:t>к</w:t>
      </w:r>
      <w:r w:rsidRPr="00FD5975">
        <w:t xml:space="preserve"> </w:t>
      </w:r>
      <w:r>
        <w:t>проектированию</w:t>
      </w:r>
      <w:r w:rsidRPr="00FD5975">
        <w:t xml:space="preserve"> </w:t>
      </w:r>
      <w:r>
        <w:t>распределённых</w:t>
      </w:r>
      <w:r w:rsidRPr="00FD5975">
        <w:t xml:space="preserve"> </w:t>
      </w:r>
      <w:r>
        <w:t>систем</w:t>
      </w:r>
      <w:r w:rsidRPr="00FD5975">
        <w:t xml:space="preserve"> </w:t>
      </w:r>
      <w:r>
        <w:t>был</w:t>
      </w:r>
      <w:r w:rsidRPr="00FD5975">
        <w:t xml:space="preserve"> </w:t>
      </w:r>
      <w:r>
        <w:t>впервые</w:t>
      </w:r>
      <w:r w:rsidRPr="00FD5975">
        <w:t xml:space="preserve"> </w:t>
      </w:r>
      <w:r>
        <w:t>описан Роем</w:t>
      </w:r>
      <w:r w:rsidRPr="00FD5975">
        <w:t xml:space="preserve"> </w:t>
      </w:r>
      <w:r>
        <w:t>Филдингом</w:t>
      </w:r>
      <w:r w:rsidRPr="00FD5975">
        <w:t xml:space="preserve"> </w:t>
      </w:r>
      <w:r>
        <w:t>в</w:t>
      </w:r>
      <w:r w:rsidRPr="00FD5975">
        <w:t xml:space="preserve"> </w:t>
      </w:r>
      <w:r>
        <w:t>его</w:t>
      </w:r>
      <w:r w:rsidRPr="00FD5975">
        <w:t xml:space="preserve"> </w:t>
      </w:r>
      <w:r>
        <w:t>докторской</w:t>
      </w:r>
      <w:r w:rsidRPr="00FD5975">
        <w:t xml:space="preserve"> </w:t>
      </w:r>
      <w:r>
        <w:t>диссертации</w:t>
      </w:r>
      <w:r w:rsidRPr="00FD5975">
        <w:t xml:space="preserve"> </w:t>
      </w:r>
      <w:r>
        <w:t>в</w:t>
      </w:r>
      <w:r w:rsidRPr="00FD5975">
        <w:t xml:space="preserve"> </w:t>
      </w:r>
      <w:r>
        <w:t>2000</w:t>
      </w:r>
      <w:r w:rsidRPr="00FD5975">
        <w:t xml:space="preserve"> </w:t>
      </w:r>
      <w:r>
        <w:t>году</w:t>
      </w:r>
      <w:r w:rsidRPr="00FD5975">
        <w:t xml:space="preserve"> </w:t>
      </w:r>
      <w:r>
        <w:t>и</w:t>
      </w:r>
      <w:r w:rsidRPr="00FD5975">
        <w:t xml:space="preserve"> </w:t>
      </w:r>
      <w:r>
        <w:t>с</w:t>
      </w:r>
      <w:r w:rsidRPr="00FD5975">
        <w:t xml:space="preserve"> </w:t>
      </w:r>
      <w:r>
        <w:t>тех</w:t>
      </w:r>
      <w:r w:rsidRPr="00FD5975">
        <w:t xml:space="preserve"> </w:t>
      </w:r>
      <w:r>
        <w:t>пор</w:t>
      </w:r>
      <w:r w:rsidRPr="00FD5975">
        <w:t xml:space="preserve"> </w:t>
      </w:r>
      <w:r>
        <w:t>стал</w:t>
      </w:r>
      <w:r w:rsidRPr="00FD5975">
        <w:t xml:space="preserve"> </w:t>
      </w:r>
      <w:r>
        <w:t>доминирующим</w:t>
      </w:r>
      <w:r w:rsidRPr="00FD5975">
        <w:t xml:space="preserve"> </w:t>
      </w:r>
      <w:r>
        <w:t xml:space="preserve">стилем для построения веб-API. Понимание принципов REST критически важно для правильной организации сетевого взаимодействия в мобильных приложениях, поскольку </w:t>
      </w:r>
      <w:r>
        <w:lastRenderedPageBreak/>
        <w:t>большинство современных API построены именно по этим принципам.</w:t>
      </w:r>
    </w:p>
    <w:p w14:paraId="1EF5797B" w14:textId="0BC462C7" w:rsidR="00FD5975" w:rsidRDefault="00FD5975" w:rsidP="00FD5975">
      <w:pPr>
        <w:pStyle w:val="a3"/>
        <w:spacing w:before="139" w:line="360" w:lineRule="auto"/>
        <w:ind w:right="423" w:firstLine="708"/>
        <w:jc w:val="both"/>
      </w:pPr>
      <w:r>
        <w:t>Основные</w:t>
      </w:r>
      <w:r w:rsidRPr="00FD5975">
        <w:t xml:space="preserve"> </w:t>
      </w:r>
      <w:r>
        <w:t>принципы</w:t>
      </w:r>
      <w:r w:rsidRPr="00FD5975">
        <w:t xml:space="preserve"> </w:t>
      </w:r>
      <w:r>
        <w:t>REST</w:t>
      </w:r>
      <w:r w:rsidRPr="00FD5975">
        <w:t xml:space="preserve"> </w:t>
      </w:r>
      <w:r>
        <w:t>формируют</w:t>
      </w:r>
      <w:r w:rsidRPr="00FD5975">
        <w:t xml:space="preserve"> </w:t>
      </w:r>
      <w:r>
        <w:t>фундамент,</w:t>
      </w:r>
      <w:r w:rsidRPr="00FD5975">
        <w:t xml:space="preserve"> </w:t>
      </w:r>
      <w:r>
        <w:t>на</w:t>
      </w:r>
      <w:r w:rsidRPr="00FD5975">
        <w:t xml:space="preserve"> </w:t>
      </w:r>
      <w:r>
        <w:t>котором</w:t>
      </w:r>
      <w:r w:rsidRPr="00FD5975">
        <w:t xml:space="preserve"> </w:t>
      </w:r>
      <w:r>
        <w:t>строится</w:t>
      </w:r>
      <w:r w:rsidRPr="00FD5975">
        <w:t xml:space="preserve"> </w:t>
      </w:r>
      <w:r>
        <w:t>всё</w:t>
      </w:r>
      <w:r w:rsidRPr="00FD5975">
        <w:t xml:space="preserve"> </w:t>
      </w:r>
      <w:r>
        <w:t>взаимодействие клиента</w:t>
      </w:r>
      <w:r w:rsidRPr="00FD5975">
        <w:t xml:space="preserve"> </w:t>
      </w:r>
      <w:r>
        <w:t>и</w:t>
      </w:r>
      <w:r w:rsidRPr="00FD5975">
        <w:t xml:space="preserve"> </w:t>
      </w:r>
      <w:r>
        <w:t>сервера.</w:t>
      </w:r>
      <w:r w:rsidRPr="00FD5975">
        <w:t xml:space="preserve"> </w:t>
      </w:r>
      <w:r>
        <w:t>Первый</w:t>
      </w:r>
      <w:r w:rsidRPr="00FD5975">
        <w:t xml:space="preserve"> </w:t>
      </w:r>
      <w:r>
        <w:t>и</w:t>
      </w:r>
      <w:r w:rsidRPr="00FD5975">
        <w:t xml:space="preserve"> </w:t>
      </w:r>
      <w:r>
        <w:t>наиболее</w:t>
      </w:r>
      <w:r w:rsidRPr="00FD5975">
        <w:t xml:space="preserve"> </w:t>
      </w:r>
      <w:r>
        <w:t>важный</w:t>
      </w:r>
      <w:r w:rsidRPr="00FD5975">
        <w:t xml:space="preserve"> </w:t>
      </w:r>
      <w:r>
        <w:t>принцип</w:t>
      </w:r>
      <w:r w:rsidRPr="00FD5975">
        <w:t xml:space="preserve"> </w:t>
      </w:r>
      <w:r>
        <w:t>—</w:t>
      </w:r>
      <w:r w:rsidRPr="00FD5975">
        <w:t xml:space="preserve"> </w:t>
      </w:r>
      <w:r>
        <w:t>это</w:t>
      </w:r>
      <w:r w:rsidRPr="00FD5975">
        <w:t xml:space="preserve"> </w:t>
      </w:r>
      <w:proofErr w:type="spellStart"/>
      <w:r>
        <w:t>ресурсо</w:t>
      </w:r>
      <w:proofErr w:type="spellEnd"/>
      <w:r>
        <w:t>-ориентированность.</w:t>
      </w:r>
      <w:r w:rsidRPr="00FD5975">
        <w:t xml:space="preserve"> </w:t>
      </w:r>
      <w:r>
        <w:t>В</w:t>
      </w:r>
      <w:r w:rsidRPr="00FD5975">
        <w:t xml:space="preserve"> </w:t>
      </w:r>
      <w:r>
        <w:t>REST всё</w:t>
      </w:r>
      <w:r w:rsidRPr="00FD5975">
        <w:t xml:space="preserve"> </w:t>
      </w:r>
      <w:r>
        <w:t>рассматривается</w:t>
      </w:r>
      <w:r w:rsidRPr="00FD5975">
        <w:t xml:space="preserve"> </w:t>
      </w:r>
      <w:r>
        <w:t>как</w:t>
      </w:r>
      <w:r w:rsidRPr="00FD5975">
        <w:t xml:space="preserve"> </w:t>
      </w:r>
      <w:r>
        <w:t>ресурс,</w:t>
      </w:r>
      <w:r w:rsidRPr="00FD5975">
        <w:t xml:space="preserve"> </w:t>
      </w:r>
      <w:r>
        <w:t>который</w:t>
      </w:r>
      <w:r w:rsidRPr="00FD5975">
        <w:t xml:space="preserve"> </w:t>
      </w:r>
      <w:r>
        <w:t>идентифицируется</w:t>
      </w:r>
      <w:r w:rsidRPr="00FD5975">
        <w:t xml:space="preserve"> </w:t>
      </w:r>
      <w:r>
        <w:t>уникальным URI</w:t>
      </w:r>
      <w:r w:rsidRPr="00FD5975">
        <w:t xml:space="preserve"> </w:t>
      </w:r>
      <w:r>
        <w:t>(</w:t>
      </w:r>
      <w:proofErr w:type="spellStart"/>
      <w:r>
        <w:t>Uniform</w:t>
      </w:r>
      <w:proofErr w:type="spellEnd"/>
      <w:r w:rsidRPr="00FD5975">
        <w:t xml:space="preserve"> </w:t>
      </w:r>
      <w:r>
        <w:t>Resource</w:t>
      </w:r>
      <w:r w:rsidR="00BA2692">
        <w:t xml:space="preserve"> </w:t>
      </w:r>
      <w:proofErr w:type="spellStart"/>
      <w:r>
        <w:t>Identifier</w:t>
      </w:r>
      <w:proofErr w:type="spellEnd"/>
      <w:r>
        <w:t>). Ресурсы представляют собой сущности предметной области: пользователи, товары, заказы, статьи. Каждый ресурс имеет свой уникальный адрес, например, /</w:t>
      </w:r>
      <w:proofErr w:type="spellStart"/>
      <w:r>
        <w:t>api</w:t>
      </w:r>
      <w:proofErr w:type="spellEnd"/>
      <w:r>
        <w:t>/</w:t>
      </w:r>
      <w:proofErr w:type="spellStart"/>
      <w:r>
        <w:t>users</w:t>
      </w:r>
      <w:proofErr w:type="spellEnd"/>
      <w:r>
        <w:t>/123 идентифицирует пользователя с ID 123. Ресурсы могут быть представлены в различных форматах, чаще всего в JSON, но также возможны XML, HTML</w:t>
      </w:r>
      <w:r w:rsidRPr="00FD5975">
        <w:t xml:space="preserve"> </w:t>
      </w:r>
      <w:r>
        <w:t>или другие форматы.</w:t>
      </w:r>
    </w:p>
    <w:p w14:paraId="4A421835" w14:textId="77777777" w:rsidR="00FD5975" w:rsidRDefault="00FD5975" w:rsidP="00FD5975">
      <w:pPr>
        <w:pStyle w:val="a3"/>
        <w:spacing w:before="139" w:line="360" w:lineRule="auto"/>
        <w:ind w:right="423" w:firstLine="708"/>
        <w:jc w:val="both"/>
      </w:pPr>
      <w:r>
        <w:t>Принцип</w:t>
      </w:r>
      <w:r w:rsidRPr="00FD5975">
        <w:t xml:space="preserve"> </w:t>
      </w:r>
      <w:r>
        <w:t>отсутствия</w:t>
      </w:r>
      <w:r w:rsidRPr="00FD5975">
        <w:t xml:space="preserve"> </w:t>
      </w:r>
      <w:r>
        <w:t>состояния</w:t>
      </w:r>
      <w:r w:rsidRPr="00FD5975">
        <w:t xml:space="preserve"> </w:t>
      </w:r>
      <w:r>
        <w:t>(</w:t>
      </w:r>
      <w:proofErr w:type="spellStart"/>
      <w:r>
        <w:t>stateless</w:t>
      </w:r>
      <w:proofErr w:type="spellEnd"/>
      <w:r>
        <w:t>)</w:t>
      </w:r>
      <w:r w:rsidRPr="00FD5975">
        <w:t xml:space="preserve"> </w:t>
      </w:r>
      <w:r>
        <w:t>означает,</w:t>
      </w:r>
      <w:r w:rsidRPr="00FD5975">
        <w:t xml:space="preserve"> </w:t>
      </w:r>
      <w:r>
        <w:t>что</w:t>
      </w:r>
      <w:r w:rsidRPr="00FD5975">
        <w:t xml:space="preserve"> </w:t>
      </w:r>
      <w:r>
        <w:t>каждый</w:t>
      </w:r>
      <w:r w:rsidRPr="00FD5975">
        <w:t xml:space="preserve"> </w:t>
      </w:r>
      <w:r>
        <w:t>запрос</w:t>
      </w:r>
      <w:r w:rsidRPr="00FD5975">
        <w:t xml:space="preserve"> </w:t>
      </w:r>
      <w:r>
        <w:t>от</w:t>
      </w:r>
      <w:r w:rsidRPr="00FD5975">
        <w:t xml:space="preserve"> </w:t>
      </w:r>
      <w:r>
        <w:t>клиента</w:t>
      </w:r>
      <w:r w:rsidRPr="00FD5975">
        <w:t xml:space="preserve"> </w:t>
      </w:r>
      <w:r>
        <w:t>к</w:t>
      </w:r>
      <w:r w:rsidRPr="00FD5975">
        <w:t xml:space="preserve"> </w:t>
      </w:r>
      <w:r>
        <w:t>серверу должен содержать всю необходимую информацию для понимания и обработки этого запроса. Сервер не должен хранить состояние сессии между запросами. Это значительно упрощает масштабирование</w:t>
      </w:r>
      <w:r w:rsidRPr="00FD5975">
        <w:t xml:space="preserve"> </w:t>
      </w:r>
      <w:r>
        <w:t>системы,</w:t>
      </w:r>
      <w:r w:rsidRPr="00FD5975">
        <w:t xml:space="preserve"> </w:t>
      </w:r>
      <w:r>
        <w:t>поскольку</w:t>
      </w:r>
      <w:r w:rsidRPr="00FD5975">
        <w:t xml:space="preserve"> </w:t>
      </w:r>
      <w:r>
        <w:t>любой</w:t>
      </w:r>
      <w:r w:rsidRPr="00FD5975">
        <w:t xml:space="preserve"> </w:t>
      </w:r>
      <w:r>
        <w:t>сервер</w:t>
      </w:r>
      <w:r w:rsidRPr="00FD5975">
        <w:t xml:space="preserve"> </w:t>
      </w:r>
      <w:r>
        <w:t>в</w:t>
      </w:r>
      <w:r w:rsidRPr="00FD5975">
        <w:t xml:space="preserve"> </w:t>
      </w:r>
      <w:r>
        <w:t>кластере</w:t>
      </w:r>
      <w:r w:rsidRPr="00FD5975">
        <w:t xml:space="preserve"> </w:t>
      </w:r>
      <w:r>
        <w:t>может</w:t>
      </w:r>
      <w:r w:rsidRPr="00FD5975">
        <w:t xml:space="preserve"> </w:t>
      </w:r>
      <w:r>
        <w:t>обработать</w:t>
      </w:r>
      <w:r w:rsidRPr="00FD5975">
        <w:t xml:space="preserve"> </w:t>
      </w:r>
      <w:r>
        <w:t>любой</w:t>
      </w:r>
      <w:r w:rsidRPr="00FD5975">
        <w:t xml:space="preserve"> </w:t>
      </w:r>
      <w:r>
        <w:t>запрос</w:t>
      </w:r>
      <w:r w:rsidRPr="00FD5975">
        <w:t xml:space="preserve"> </w:t>
      </w:r>
      <w:r>
        <w:t>без необходимости синхронизации состояния с другими серверами. Вся необходимая контекстная информация, такая как токены аутентификации или идентификаторы сессий, передаётся в заголовках или параметрах каждого запроса.</w:t>
      </w:r>
    </w:p>
    <w:p w14:paraId="64A78FC1" w14:textId="77777777" w:rsidR="00FD5975" w:rsidRDefault="00FD5975" w:rsidP="00FD5975">
      <w:pPr>
        <w:pStyle w:val="a3"/>
        <w:spacing w:before="139" w:line="360" w:lineRule="auto"/>
        <w:ind w:right="423" w:firstLine="708"/>
        <w:jc w:val="both"/>
      </w:pPr>
      <w:proofErr w:type="spellStart"/>
      <w:r>
        <w:t>Кэшируемость</w:t>
      </w:r>
      <w:proofErr w:type="spellEnd"/>
      <w:r w:rsidRPr="00FD5975">
        <w:t xml:space="preserve"> </w:t>
      </w:r>
      <w:r>
        <w:t>является</w:t>
      </w:r>
      <w:r w:rsidRPr="00FD5975">
        <w:t xml:space="preserve"> </w:t>
      </w:r>
      <w:r>
        <w:t>третьим</w:t>
      </w:r>
      <w:r w:rsidRPr="00FD5975">
        <w:t xml:space="preserve"> </w:t>
      </w:r>
      <w:r>
        <w:t>ключевым</w:t>
      </w:r>
      <w:r w:rsidRPr="00FD5975">
        <w:t xml:space="preserve"> </w:t>
      </w:r>
      <w:r>
        <w:t>принципом</w:t>
      </w:r>
      <w:r w:rsidRPr="00FD5975">
        <w:t xml:space="preserve"> </w:t>
      </w:r>
      <w:r>
        <w:t>REST.</w:t>
      </w:r>
      <w:r w:rsidRPr="00FD5975">
        <w:t xml:space="preserve"> </w:t>
      </w:r>
      <w:r>
        <w:t>Ответы</w:t>
      </w:r>
      <w:r w:rsidRPr="00FD5975">
        <w:t xml:space="preserve"> </w:t>
      </w:r>
      <w:r>
        <w:t>сервера</w:t>
      </w:r>
      <w:r w:rsidRPr="00FD5975">
        <w:t xml:space="preserve"> </w:t>
      </w:r>
      <w:r>
        <w:t>должны</w:t>
      </w:r>
      <w:r w:rsidRPr="00FD5975">
        <w:t xml:space="preserve"> </w:t>
      </w:r>
      <w:r>
        <w:t>быть явно помечены как кэшируемые или некэшируемые. Это позволяет клиентам, промежуточным прокси-серверам и кэшам хранить копии ответов и повторно использовать их для последующих идентичных</w:t>
      </w:r>
      <w:r w:rsidRPr="00FD5975">
        <w:t xml:space="preserve"> </w:t>
      </w:r>
      <w:r>
        <w:t>запросов,</w:t>
      </w:r>
      <w:r w:rsidRPr="00FD5975">
        <w:t xml:space="preserve"> </w:t>
      </w:r>
      <w:r>
        <w:t>что</w:t>
      </w:r>
      <w:r w:rsidRPr="00FD5975">
        <w:t xml:space="preserve"> </w:t>
      </w:r>
      <w:r>
        <w:t>значительно</w:t>
      </w:r>
      <w:r w:rsidRPr="00FD5975">
        <w:t xml:space="preserve"> </w:t>
      </w:r>
      <w:r>
        <w:t>снижает</w:t>
      </w:r>
      <w:r w:rsidRPr="00FD5975">
        <w:t xml:space="preserve"> </w:t>
      </w:r>
      <w:r>
        <w:t>нагрузку</w:t>
      </w:r>
      <w:r w:rsidRPr="00FD5975">
        <w:t xml:space="preserve"> </w:t>
      </w:r>
      <w:r>
        <w:t>на</w:t>
      </w:r>
      <w:r w:rsidRPr="00FD5975">
        <w:t xml:space="preserve"> </w:t>
      </w:r>
      <w:r>
        <w:t>сервер</w:t>
      </w:r>
      <w:r w:rsidRPr="00FD5975">
        <w:t xml:space="preserve"> </w:t>
      </w:r>
      <w:r>
        <w:t>и</w:t>
      </w:r>
      <w:r w:rsidRPr="00FD5975">
        <w:t xml:space="preserve"> </w:t>
      </w:r>
      <w:r>
        <w:t>улучшает</w:t>
      </w:r>
      <w:r w:rsidRPr="00FD5975">
        <w:t xml:space="preserve"> </w:t>
      </w:r>
      <w:r>
        <w:t xml:space="preserve">производительность. Для управления кэшированием используются стандартные HTTP-заголовки, такие как </w:t>
      </w:r>
      <w:proofErr w:type="spellStart"/>
      <w:r>
        <w:t>Cache</w:t>
      </w:r>
      <w:proofErr w:type="spellEnd"/>
      <w:r>
        <w:t xml:space="preserve">- Control, </w:t>
      </w:r>
      <w:proofErr w:type="spellStart"/>
      <w:r>
        <w:t>Expires</w:t>
      </w:r>
      <w:proofErr w:type="spellEnd"/>
      <w:r>
        <w:t xml:space="preserve"> и </w:t>
      </w:r>
      <w:proofErr w:type="spellStart"/>
      <w:r>
        <w:t>ETag</w:t>
      </w:r>
      <w:proofErr w:type="spellEnd"/>
      <w:r>
        <w:t>.</w:t>
      </w:r>
    </w:p>
    <w:p w14:paraId="0B42CB8A" w14:textId="77777777" w:rsidR="00FD5975" w:rsidRDefault="00FD5975" w:rsidP="00FD5975">
      <w:pPr>
        <w:pStyle w:val="a3"/>
        <w:spacing w:before="139" w:line="360" w:lineRule="auto"/>
        <w:ind w:right="423" w:firstLine="708"/>
        <w:jc w:val="both"/>
      </w:pPr>
      <w:r>
        <w:t xml:space="preserve">Единый интерфейс обеспечивает стандартизацию взаимодействия между клиентом и сервером. В REST этот интерфейс реализуется через использование </w:t>
      </w:r>
      <w:r>
        <w:lastRenderedPageBreak/>
        <w:t>стандартных HTTP-методов: GET для получения ресурса, POST для создания нового ресурса, PUT для полного обновления существующего ресурса, PATCH для частичного обновления, DELETE для удаления ресурса. Это позволяет клиентам понимать, какие операции доступны над ресурсом, просто зная его URI и применяя к нему стандартные HTTP-методы.</w:t>
      </w:r>
    </w:p>
    <w:p w14:paraId="1C871A3E" w14:textId="77777777" w:rsidR="00FD5975" w:rsidRDefault="00FD5975" w:rsidP="00FD5975">
      <w:pPr>
        <w:pStyle w:val="a3"/>
        <w:spacing w:before="139" w:line="360" w:lineRule="auto"/>
        <w:ind w:right="423" w:firstLine="708"/>
        <w:jc w:val="both"/>
      </w:pPr>
      <w:r>
        <w:t>Слоистая</w:t>
      </w:r>
      <w:r w:rsidRPr="00FD5975">
        <w:t xml:space="preserve"> </w:t>
      </w:r>
      <w:r>
        <w:t>система</w:t>
      </w:r>
      <w:r w:rsidRPr="00FD5975">
        <w:t xml:space="preserve"> </w:t>
      </w:r>
      <w:r>
        <w:t>позволяет</w:t>
      </w:r>
      <w:r w:rsidRPr="00FD5975">
        <w:t xml:space="preserve"> </w:t>
      </w:r>
      <w:r>
        <w:t>организовать</w:t>
      </w:r>
      <w:r w:rsidRPr="00FD5975">
        <w:t xml:space="preserve"> </w:t>
      </w:r>
      <w:r>
        <w:t>архитектуру</w:t>
      </w:r>
      <w:r w:rsidRPr="00FD5975">
        <w:t xml:space="preserve"> </w:t>
      </w:r>
      <w:r>
        <w:t>так,</w:t>
      </w:r>
      <w:r w:rsidRPr="00FD5975">
        <w:t xml:space="preserve"> </w:t>
      </w:r>
      <w:r>
        <w:t>что</w:t>
      </w:r>
      <w:r w:rsidRPr="00FD5975">
        <w:t xml:space="preserve"> </w:t>
      </w:r>
      <w:r>
        <w:t>клиент</w:t>
      </w:r>
      <w:r w:rsidRPr="00FD5975">
        <w:t xml:space="preserve"> </w:t>
      </w:r>
      <w:r>
        <w:t>не</w:t>
      </w:r>
      <w:r w:rsidRPr="00FD5975">
        <w:t xml:space="preserve"> </w:t>
      </w:r>
      <w:r>
        <w:t>знает,</w:t>
      </w:r>
      <w:r w:rsidRPr="00FD5975">
        <w:t xml:space="preserve"> </w:t>
      </w:r>
      <w:r>
        <w:t>подключён ли</w:t>
      </w:r>
      <w:r w:rsidRPr="00FD5975">
        <w:t xml:space="preserve"> </w:t>
      </w:r>
      <w:r>
        <w:t>он</w:t>
      </w:r>
      <w:r w:rsidRPr="00FD5975">
        <w:t xml:space="preserve"> </w:t>
      </w:r>
      <w:r>
        <w:t>непосредственно</w:t>
      </w:r>
      <w:r w:rsidRPr="00FD5975">
        <w:t xml:space="preserve"> </w:t>
      </w:r>
      <w:r>
        <w:t>к</w:t>
      </w:r>
      <w:r w:rsidRPr="00FD5975">
        <w:t xml:space="preserve"> </w:t>
      </w:r>
      <w:r>
        <w:t>конечному</w:t>
      </w:r>
      <w:r w:rsidRPr="00FD5975">
        <w:t xml:space="preserve"> </w:t>
      </w:r>
      <w:r>
        <w:t>серверу</w:t>
      </w:r>
      <w:r w:rsidRPr="00FD5975">
        <w:t xml:space="preserve"> </w:t>
      </w:r>
      <w:r>
        <w:t>или</w:t>
      </w:r>
      <w:r w:rsidRPr="00FD5975">
        <w:t xml:space="preserve"> </w:t>
      </w:r>
      <w:r>
        <w:t>к</w:t>
      </w:r>
      <w:r w:rsidRPr="00FD5975">
        <w:t xml:space="preserve"> </w:t>
      </w:r>
      <w:r>
        <w:t>промежуточному</w:t>
      </w:r>
      <w:r w:rsidRPr="00FD5975">
        <w:t xml:space="preserve"> </w:t>
      </w:r>
      <w:r>
        <w:t>узлу.</w:t>
      </w:r>
      <w:r w:rsidRPr="00FD5975">
        <w:t xml:space="preserve"> </w:t>
      </w:r>
      <w:r>
        <w:t>Промежуточные</w:t>
      </w:r>
      <w:r w:rsidRPr="00FD5975">
        <w:t xml:space="preserve"> </w:t>
      </w:r>
      <w:r>
        <w:t>серверы могут обеспечивать балансировку нагрузки, кэширование, безопасность, не влияя на основную бизнес-логику. Это повышает масштабируемость и безопасность системы.</w:t>
      </w:r>
    </w:p>
    <w:p w14:paraId="06067D57" w14:textId="77777777" w:rsidR="00FD5975" w:rsidRPr="00301659" w:rsidRDefault="00FD5975" w:rsidP="00FD5975">
      <w:pPr>
        <w:pStyle w:val="a3"/>
        <w:spacing w:before="139" w:line="360" w:lineRule="auto"/>
        <w:ind w:right="423" w:firstLine="708"/>
        <w:jc w:val="both"/>
        <w:rPr>
          <w:lang w:val="en-US"/>
        </w:rPr>
      </w:pPr>
      <w:r>
        <w:t>Коды состояния HTTP играют важную роль в REST-архитектуре. Они позволяют серверу сообщить клиенту о результате обработки запроса. Коды 2xx указывают на успешное выполнение: 200</w:t>
      </w:r>
      <w:r w:rsidRPr="00FD5975">
        <w:t xml:space="preserve"> </w:t>
      </w:r>
      <w:r>
        <w:t>OK</w:t>
      </w:r>
      <w:r w:rsidRPr="00FD5975">
        <w:t xml:space="preserve"> </w:t>
      </w:r>
      <w:r>
        <w:t>для</w:t>
      </w:r>
      <w:r w:rsidRPr="00FD5975">
        <w:t xml:space="preserve"> </w:t>
      </w:r>
      <w:r>
        <w:t>успешного</w:t>
      </w:r>
      <w:r w:rsidRPr="00FD5975">
        <w:t xml:space="preserve"> </w:t>
      </w:r>
      <w:r>
        <w:t>GET,</w:t>
      </w:r>
      <w:r w:rsidRPr="00FD5975">
        <w:t xml:space="preserve"> </w:t>
      </w:r>
      <w:r>
        <w:t>POST,</w:t>
      </w:r>
      <w:r w:rsidRPr="00FD5975">
        <w:t xml:space="preserve"> </w:t>
      </w:r>
      <w:r>
        <w:t>PUT,</w:t>
      </w:r>
      <w:r w:rsidRPr="00FD5975">
        <w:t xml:space="preserve"> </w:t>
      </w:r>
      <w:r>
        <w:t>PATCH;</w:t>
      </w:r>
      <w:r w:rsidRPr="00FD5975">
        <w:t xml:space="preserve"> </w:t>
      </w:r>
      <w:r>
        <w:t>201</w:t>
      </w:r>
      <w:r w:rsidRPr="00FD5975">
        <w:t xml:space="preserve"> </w:t>
      </w:r>
      <w:proofErr w:type="spellStart"/>
      <w:r>
        <w:t>Created</w:t>
      </w:r>
      <w:proofErr w:type="spellEnd"/>
      <w:r w:rsidRPr="00FD5975">
        <w:t xml:space="preserve"> </w:t>
      </w:r>
      <w:r>
        <w:t>для</w:t>
      </w:r>
      <w:r w:rsidRPr="00FD5975">
        <w:t xml:space="preserve"> </w:t>
      </w:r>
      <w:r>
        <w:t>успешного</w:t>
      </w:r>
      <w:r w:rsidRPr="00FD5975">
        <w:t xml:space="preserve"> </w:t>
      </w:r>
      <w:r>
        <w:t>создания</w:t>
      </w:r>
      <w:r w:rsidRPr="00FD5975">
        <w:t xml:space="preserve"> </w:t>
      </w:r>
      <w:r>
        <w:t>ресурса;</w:t>
      </w:r>
      <w:r w:rsidRPr="00FD5975">
        <w:t xml:space="preserve"> </w:t>
      </w:r>
      <w:r>
        <w:t xml:space="preserve">204 No Content для успешного DELETE. Коды 4xx указывают на ошибки клиента: 400 </w:t>
      </w:r>
      <w:proofErr w:type="spellStart"/>
      <w:r>
        <w:t>Bad</w:t>
      </w:r>
      <w:proofErr w:type="spellEnd"/>
      <w:r>
        <w:t xml:space="preserve"> </w:t>
      </w:r>
      <w:proofErr w:type="spellStart"/>
      <w:r>
        <w:t>Request</w:t>
      </w:r>
      <w:proofErr w:type="spellEnd"/>
      <w:r>
        <w:t xml:space="preserve"> для некорректного запроса; 401 </w:t>
      </w:r>
      <w:proofErr w:type="spellStart"/>
      <w:r>
        <w:t>Unauthorized</w:t>
      </w:r>
      <w:proofErr w:type="spellEnd"/>
      <w:r>
        <w:t xml:space="preserve"> для отсутствия аутентификации; 403 </w:t>
      </w:r>
      <w:proofErr w:type="spellStart"/>
      <w:r>
        <w:t>Forbidden</w:t>
      </w:r>
      <w:proofErr w:type="spellEnd"/>
      <w:r>
        <w:t xml:space="preserve"> для отсутствия прав; 404 </w:t>
      </w:r>
      <w:proofErr w:type="spellStart"/>
      <w:r>
        <w:t>Not</w:t>
      </w:r>
      <w:proofErr w:type="spellEnd"/>
      <w:r>
        <w:t xml:space="preserve"> </w:t>
      </w:r>
      <w:proofErr w:type="spellStart"/>
      <w:r>
        <w:t>Found</w:t>
      </w:r>
      <w:proofErr w:type="spellEnd"/>
      <w:r>
        <w:t xml:space="preserve"> для отсутствия ресурса; 429 </w:t>
      </w:r>
      <w:proofErr w:type="spellStart"/>
      <w:r>
        <w:t>Too</w:t>
      </w:r>
      <w:proofErr w:type="spellEnd"/>
      <w:r>
        <w:t xml:space="preserve"> </w:t>
      </w:r>
      <w:proofErr w:type="spellStart"/>
      <w:r>
        <w:t>Many</w:t>
      </w:r>
      <w:proofErr w:type="spellEnd"/>
      <w:r>
        <w:t xml:space="preserve"> </w:t>
      </w:r>
      <w:proofErr w:type="spellStart"/>
      <w:r>
        <w:t>Requests</w:t>
      </w:r>
      <w:proofErr w:type="spellEnd"/>
      <w:r>
        <w:t xml:space="preserve"> для превышения лимита запросов. Коды</w:t>
      </w:r>
      <w:r w:rsidRPr="00301659">
        <w:rPr>
          <w:lang w:val="en-US"/>
        </w:rPr>
        <w:t xml:space="preserve"> 5xx </w:t>
      </w:r>
      <w:r>
        <w:t>указывают</w:t>
      </w:r>
      <w:r w:rsidRPr="00301659">
        <w:rPr>
          <w:lang w:val="en-US"/>
        </w:rPr>
        <w:t xml:space="preserve"> </w:t>
      </w:r>
      <w:r>
        <w:t>на</w:t>
      </w:r>
      <w:r w:rsidRPr="00301659">
        <w:rPr>
          <w:lang w:val="en-US"/>
        </w:rPr>
        <w:t xml:space="preserve"> </w:t>
      </w:r>
      <w:r>
        <w:t>ошибки</w:t>
      </w:r>
      <w:r w:rsidRPr="00301659">
        <w:rPr>
          <w:lang w:val="en-US"/>
        </w:rPr>
        <w:t xml:space="preserve"> </w:t>
      </w:r>
      <w:r>
        <w:t>сервера</w:t>
      </w:r>
      <w:r w:rsidRPr="00301659">
        <w:rPr>
          <w:lang w:val="en-US"/>
        </w:rPr>
        <w:t>: 500 Internal Server Error; 503 Service Unavailable.</w:t>
      </w:r>
    </w:p>
    <w:p w14:paraId="16DD2FB2" w14:textId="5E779313" w:rsidR="00FD5975" w:rsidRDefault="00FD5975" w:rsidP="00FD5975">
      <w:pPr>
        <w:pStyle w:val="a3"/>
        <w:spacing w:before="139" w:line="360" w:lineRule="auto"/>
        <w:ind w:right="423" w:firstLine="708"/>
        <w:jc w:val="both"/>
      </w:pPr>
      <w:r>
        <w:t>Типы содержимого (Content-Type) определяют формат данных, которыми обмениваются клиент и сервер. Наиболее распространённым форматом для REST API является JSON (</w:t>
      </w:r>
      <w:proofErr w:type="spellStart"/>
      <w:r>
        <w:t>application</w:t>
      </w:r>
      <w:proofErr w:type="spellEnd"/>
      <w:r>
        <w:t>/</w:t>
      </w:r>
      <w:proofErr w:type="spellStart"/>
      <w:r>
        <w:t>json</w:t>
      </w:r>
      <w:proofErr w:type="spellEnd"/>
      <w:r>
        <w:t>), благодаря его простоте, читаемости и хорошей поддержке в большинстве языков</w:t>
      </w:r>
      <w:r w:rsidR="00BA2692">
        <w:t xml:space="preserve"> </w:t>
      </w:r>
      <w:r>
        <w:t>программирования. Также могут использоваться XML (</w:t>
      </w:r>
      <w:proofErr w:type="spellStart"/>
      <w:r>
        <w:t>application</w:t>
      </w:r>
      <w:proofErr w:type="spellEnd"/>
      <w:r>
        <w:t>/</w:t>
      </w:r>
      <w:proofErr w:type="spellStart"/>
      <w:r>
        <w:t>xml</w:t>
      </w:r>
      <w:proofErr w:type="spellEnd"/>
      <w:r>
        <w:t>), Form URL-</w:t>
      </w:r>
      <w:proofErr w:type="spellStart"/>
      <w:r>
        <w:t>Encoded</w:t>
      </w:r>
      <w:proofErr w:type="spellEnd"/>
      <w:r>
        <w:t xml:space="preserve"> (</w:t>
      </w:r>
      <w:proofErr w:type="spellStart"/>
      <w:r>
        <w:t>application</w:t>
      </w:r>
      <w:proofErr w:type="spellEnd"/>
      <w:r>
        <w:t>/x-</w:t>
      </w:r>
      <w:proofErr w:type="spellStart"/>
      <w:r>
        <w:t>www</w:t>
      </w:r>
      <w:proofErr w:type="spellEnd"/>
      <w:r>
        <w:t>-</w:t>
      </w:r>
      <w:proofErr w:type="spellStart"/>
      <w:r>
        <w:t>form-urlencoded</w:t>
      </w:r>
      <w:proofErr w:type="spellEnd"/>
      <w:r>
        <w:t xml:space="preserve">) для простых данных формы, и </w:t>
      </w:r>
      <w:proofErr w:type="spellStart"/>
      <w:r>
        <w:t>Multipart</w:t>
      </w:r>
      <w:proofErr w:type="spellEnd"/>
      <w:r>
        <w:t xml:space="preserve"> Form Data (</w:t>
      </w:r>
      <w:proofErr w:type="spellStart"/>
      <w:r>
        <w:t>multipart</w:t>
      </w:r>
      <w:proofErr w:type="spellEnd"/>
      <w:r>
        <w:t>/</w:t>
      </w:r>
      <w:proofErr w:type="spellStart"/>
      <w:r>
        <w:t>form-data</w:t>
      </w:r>
      <w:proofErr w:type="spellEnd"/>
      <w:r>
        <w:t>) для загрузки файлов.</w:t>
      </w:r>
    </w:p>
    <w:p w14:paraId="3E7B7E61" w14:textId="77777777" w:rsidR="00FD5975" w:rsidRDefault="00FD5975" w:rsidP="00FD5975">
      <w:pPr>
        <w:pStyle w:val="a3"/>
        <w:spacing w:before="139" w:line="360" w:lineRule="auto"/>
        <w:ind w:right="423" w:firstLine="708"/>
        <w:jc w:val="both"/>
      </w:pPr>
      <w:r>
        <w:t>Аутентификация и авторизация в REST</w:t>
      </w:r>
      <w:r w:rsidRPr="00FD5975">
        <w:t xml:space="preserve"> </w:t>
      </w:r>
      <w:r>
        <w:t xml:space="preserve">API обычно реализуются через токены. Наиболее распространённые подходы включают использование JWT </w:t>
      </w:r>
      <w:r>
        <w:lastRenderedPageBreak/>
        <w:t xml:space="preserve">(JSON Web </w:t>
      </w:r>
      <w:proofErr w:type="spellStart"/>
      <w:r>
        <w:t>Tokens</w:t>
      </w:r>
      <w:proofErr w:type="spellEnd"/>
      <w:r>
        <w:t xml:space="preserve">), </w:t>
      </w:r>
      <w:proofErr w:type="spellStart"/>
      <w:r>
        <w:t>OAuth</w:t>
      </w:r>
      <w:proofErr w:type="spellEnd"/>
      <w:r>
        <w:t xml:space="preserve"> 2.0, API- ключей. Токены передаются в заголовке </w:t>
      </w:r>
      <w:proofErr w:type="spellStart"/>
      <w:r>
        <w:t>Authorization</w:t>
      </w:r>
      <w:proofErr w:type="spellEnd"/>
      <w:r>
        <w:t>, обычно в формате "</w:t>
      </w:r>
      <w:proofErr w:type="spellStart"/>
      <w:r>
        <w:t>Bearer</w:t>
      </w:r>
      <w:proofErr w:type="spellEnd"/>
      <w:r>
        <w:t xml:space="preserve"> &lt;</w:t>
      </w:r>
      <w:proofErr w:type="spellStart"/>
      <w:r>
        <w:t>token</w:t>
      </w:r>
      <w:proofErr w:type="spellEnd"/>
      <w:r>
        <w:t xml:space="preserve">&gt;". Это соответствует принципу </w:t>
      </w:r>
      <w:proofErr w:type="spellStart"/>
      <w:r>
        <w:t>stateless</w:t>
      </w:r>
      <w:proofErr w:type="spellEnd"/>
      <w:r>
        <w:t>, поскольку сервер может проверить токен без необходимости хранить состояние сессии.</w:t>
      </w:r>
    </w:p>
    <w:p w14:paraId="22AC2A5A" w14:textId="77777777" w:rsidR="00FD5975" w:rsidRDefault="00FD5975" w:rsidP="00FD5975">
      <w:pPr>
        <w:pStyle w:val="a3"/>
        <w:spacing w:before="139" w:line="360" w:lineRule="auto"/>
        <w:ind w:right="423" w:firstLine="708"/>
        <w:jc w:val="both"/>
      </w:pPr>
      <w:proofErr w:type="spellStart"/>
      <w:r>
        <w:t>Версионирование</w:t>
      </w:r>
      <w:proofErr w:type="spellEnd"/>
      <w:r>
        <w:t xml:space="preserve"> API является важным аспектом при работе с REST. По мере развития приложения API может меняться, и для обеспечения обратной совместимости используется </w:t>
      </w:r>
      <w:proofErr w:type="spellStart"/>
      <w:r>
        <w:t>версионирование</w:t>
      </w:r>
      <w:proofErr w:type="spellEnd"/>
      <w:r>
        <w:t>. Наиболее распространённые подходы: включение версии в URL (/</w:t>
      </w:r>
      <w:proofErr w:type="spellStart"/>
      <w:r>
        <w:t>api</w:t>
      </w:r>
      <w:proofErr w:type="spellEnd"/>
      <w:r>
        <w:t>/v1/</w:t>
      </w:r>
      <w:proofErr w:type="spellStart"/>
      <w:r>
        <w:t>users</w:t>
      </w:r>
      <w:proofErr w:type="spellEnd"/>
      <w:r>
        <w:t xml:space="preserve">), использование заголовка </w:t>
      </w:r>
      <w:proofErr w:type="spellStart"/>
      <w:r>
        <w:t>Accept</w:t>
      </w:r>
      <w:proofErr w:type="spellEnd"/>
      <w:r>
        <w:t xml:space="preserve"> (</w:t>
      </w:r>
      <w:proofErr w:type="spellStart"/>
      <w:r>
        <w:t>Accept</w:t>
      </w:r>
      <w:proofErr w:type="spellEnd"/>
      <w:r>
        <w:t xml:space="preserve">: </w:t>
      </w:r>
      <w:proofErr w:type="spellStart"/>
      <w:proofErr w:type="gramStart"/>
      <w:r>
        <w:t>application</w:t>
      </w:r>
      <w:proofErr w:type="spellEnd"/>
      <w:r>
        <w:t>/vnd.myapi.v</w:t>
      </w:r>
      <w:proofErr w:type="gramEnd"/>
      <w:r>
        <w:t>1+json), или параметра запроса (/</w:t>
      </w:r>
      <w:proofErr w:type="spellStart"/>
      <w:r>
        <w:t>api</w:t>
      </w:r>
      <w:proofErr w:type="spellEnd"/>
      <w:r>
        <w:t>/</w:t>
      </w:r>
      <w:proofErr w:type="spellStart"/>
      <w:r>
        <w:t>users?version</w:t>
      </w:r>
      <w:proofErr w:type="spellEnd"/>
      <w:r>
        <w:t xml:space="preserve">=1). </w:t>
      </w:r>
      <w:proofErr w:type="spellStart"/>
      <w:r>
        <w:t>Версионирование</w:t>
      </w:r>
      <w:proofErr w:type="spellEnd"/>
      <w:r>
        <w:t xml:space="preserve"> позволяет постепенно обновлять клиенты без необходимости мигрировать всех пользователей одновременно.</w:t>
      </w:r>
    </w:p>
    <w:p w14:paraId="41E193BD" w14:textId="77777777" w:rsidR="00FD5975" w:rsidRDefault="00FD5975" w:rsidP="00FD5975">
      <w:pPr>
        <w:pStyle w:val="a3"/>
        <w:spacing w:before="139" w:line="360" w:lineRule="auto"/>
        <w:ind w:right="423" w:firstLine="708"/>
        <w:jc w:val="both"/>
      </w:pPr>
      <w:r w:rsidRPr="00FD5975">
        <w:t>HATEOAS (</w:t>
      </w:r>
      <w:proofErr w:type="spellStart"/>
      <w:r w:rsidRPr="00FD5975">
        <w:t>Hypermedia</w:t>
      </w:r>
      <w:proofErr w:type="spellEnd"/>
      <w:r w:rsidRPr="00FD5975">
        <w:t xml:space="preserve"> </w:t>
      </w:r>
      <w:proofErr w:type="spellStart"/>
      <w:r w:rsidRPr="00FD5975">
        <w:t>as</w:t>
      </w:r>
      <w:proofErr w:type="spellEnd"/>
      <w:r w:rsidRPr="00FD5975">
        <w:t xml:space="preserve"> </w:t>
      </w:r>
      <w:proofErr w:type="spellStart"/>
      <w:r w:rsidRPr="00FD5975">
        <w:t>the</w:t>
      </w:r>
      <w:proofErr w:type="spellEnd"/>
      <w:r w:rsidRPr="00FD5975">
        <w:t xml:space="preserve"> Engine </w:t>
      </w:r>
      <w:proofErr w:type="spellStart"/>
      <w:r w:rsidRPr="00FD5975">
        <w:t>of</w:t>
      </w:r>
      <w:proofErr w:type="spellEnd"/>
      <w:r w:rsidRPr="00FD5975">
        <w:t xml:space="preserve"> Application State) — это продвинутый принцип REST, </w:t>
      </w:r>
      <w:r>
        <w:t xml:space="preserve">который предполагает, что клиент взаимодействует с приложением исключительно через гипермедиа, предоставляемые сервером. Другими словами, сервер включает в ответы ссылки на возможные следующие действия. Например, при получении списка пользователей сервер может включить ссылки для создания нового пользователя, получения детальной информации о каждом пользователе, перехода к следующей странице. Это делает API </w:t>
      </w:r>
      <w:proofErr w:type="spellStart"/>
      <w:r>
        <w:t>самоописывающимся</w:t>
      </w:r>
      <w:proofErr w:type="spellEnd"/>
      <w:r>
        <w:t xml:space="preserve"> и уменьшает связность между клиентом и сервером.</w:t>
      </w:r>
    </w:p>
    <w:p w14:paraId="05ED99B9" w14:textId="77777777" w:rsidR="00FD5975" w:rsidRDefault="00FD5975" w:rsidP="00FD5975">
      <w:pPr>
        <w:pStyle w:val="a3"/>
        <w:spacing w:before="139" w:line="360" w:lineRule="auto"/>
        <w:ind w:right="423" w:firstLine="708"/>
        <w:jc w:val="both"/>
      </w:pPr>
      <w:r>
        <w:t>При проектировании REST API для мобильного приложения необходимо учитывать специфические требования мобильных устройств. Мобильные сети могут быть нестабильными, с высокой</w:t>
      </w:r>
      <w:r w:rsidRPr="00FD5975">
        <w:t xml:space="preserve"> </w:t>
      </w:r>
      <w:r>
        <w:t>задержкой</w:t>
      </w:r>
      <w:r w:rsidRPr="00FD5975">
        <w:t xml:space="preserve"> </w:t>
      </w:r>
      <w:r>
        <w:t>и</w:t>
      </w:r>
      <w:r w:rsidRPr="00FD5975">
        <w:t xml:space="preserve"> </w:t>
      </w:r>
      <w:r>
        <w:t>ограниченной</w:t>
      </w:r>
      <w:r w:rsidRPr="00FD5975">
        <w:t xml:space="preserve"> </w:t>
      </w:r>
      <w:r>
        <w:t>пропускной</w:t>
      </w:r>
      <w:r w:rsidRPr="00FD5975">
        <w:t xml:space="preserve"> </w:t>
      </w:r>
      <w:r>
        <w:t>способностью.</w:t>
      </w:r>
      <w:r w:rsidRPr="00FD5975">
        <w:t xml:space="preserve"> </w:t>
      </w:r>
      <w:r>
        <w:t>Поэтому</w:t>
      </w:r>
      <w:r w:rsidRPr="00FD5975">
        <w:t xml:space="preserve"> </w:t>
      </w:r>
      <w:r>
        <w:t>REST</w:t>
      </w:r>
      <w:r w:rsidRPr="00FD5975">
        <w:t xml:space="preserve"> </w:t>
      </w:r>
      <w:r>
        <w:t>API</w:t>
      </w:r>
      <w:r w:rsidRPr="00FD5975">
        <w:t xml:space="preserve"> </w:t>
      </w:r>
      <w:r>
        <w:t>для</w:t>
      </w:r>
      <w:r w:rsidRPr="00FD5975">
        <w:t xml:space="preserve"> </w:t>
      </w:r>
      <w:r>
        <w:t>мобильных приложений</w:t>
      </w:r>
      <w:r w:rsidRPr="00FD5975">
        <w:t xml:space="preserve"> </w:t>
      </w:r>
      <w:r>
        <w:t>часто</w:t>
      </w:r>
      <w:r w:rsidRPr="00FD5975">
        <w:t xml:space="preserve"> </w:t>
      </w:r>
      <w:r>
        <w:t>оптимизируются:</w:t>
      </w:r>
      <w:r w:rsidRPr="00FD5975">
        <w:t xml:space="preserve"> </w:t>
      </w:r>
      <w:r>
        <w:t>уменьшается</w:t>
      </w:r>
      <w:r w:rsidRPr="00FD5975">
        <w:t xml:space="preserve"> </w:t>
      </w:r>
      <w:r>
        <w:t>количество</w:t>
      </w:r>
      <w:r w:rsidRPr="00FD5975">
        <w:t xml:space="preserve"> </w:t>
      </w:r>
      <w:r>
        <w:t>запросов</w:t>
      </w:r>
      <w:r w:rsidRPr="00FD5975">
        <w:t xml:space="preserve"> </w:t>
      </w:r>
      <w:r>
        <w:t>через</w:t>
      </w:r>
      <w:r w:rsidRPr="00FD5975">
        <w:t xml:space="preserve"> </w:t>
      </w:r>
      <w:r>
        <w:t>объединение</w:t>
      </w:r>
      <w:r w:rsidRPr="00FD5975">
        <w:t xml:space="preserve"> </w:t>
      </w:r>
      <w:r>
        <w:t>данных, минимизируется размер ответов, используются эффективные форматы данных. Также важно предусмотреть</w:t>
      </w:r>
      <w:r w:rsidRPr="00FD5975">
        <w:t xml:space="preserve"> </w:t>
      </w:r>
      <w:r>
        <w:t>возможность</w:t>
      </w:r>
      <w:r w:rsidRPr="00FD5975">
        <w:t xml:space="preserve"> </w:t>
      </w:r>
      <w:r>
        <w:t>работы</w:t>
      </w:r>
      <w:r w:rsidRPr="00FD5975">
        <w:t xml:space="preserve"> </w:t>
      </w:r>
      <w:r>
        <w:t>приложения</w:t>
      </w:r>
      <w:r w:rsidRPr="00FD5975">
        <w:t xml:space="preserve"> </w:t>
      </w:r>
      <w:r>
        <w:t>в</w:t>
      </w:r>
      <w:r w:rsidRPr="00FD5975">
        <w:t xml:space="preserve"> </w:t>
      </w:r>
      <w:r>
        <w:t>оффлайн-режиме,</w:t>
      </w:r>
      <w:r w:rsidRPr="00FD5975">
        <w:t xml:space="preserve"> </w:t>
      </w:r>
      <w:r>
        <w:t>что</w:t>
      </w:r>
      <w:r w:rsidRPr="00FD5975">
        <w:t xml:space="preserve"> </w:t>
      </w:r>
      <w:r>
        <w:t>требует</w:t>
      </w:r>
      <w:r w:rsidRPr="00FD5975">
        <w:t xml:space="preserve"> </w:t>
      </w:r>
      <w:r>
        <w:t>соответствующей архитектуры на стороне клиента.</w:t>
      </w:r>
    </w:p>
    <w:p w14:paraId="334B1DEE" w14:textId="737D7FC4" w:rsidR="00FD5975" w:rsidRDefault="00FD5975" w:rsidP="00FD5975">
      <w:pPr>
        <w:pStyle w:val="a3"/>
        <w:spacing w:before="139" w:line="360" w:lineRule="auto"/>
        <w:ind w:right="423" w:firstLine="708"/>
        <w:jc w:val="both"/>
      </w:pPr>
      <w:r>
        <w:lastRenderedPageBreak/>
        <w:t>Структура</w:t>
      </w:r>
      <w:r w:rsidRPr="00FD5975">
        <w:t xml:space="preserve"> </w:t>
      </w:r>
      <w:r>
        <w:t>типичного</w:t>
      </w:r>
      <w:r w:rsidRPr="00FD5975">
        <w:t xml:space="preserve"> </w:t>
      </w:r>
      <w:r>
        <w:t>REST</w:t>
      </w:r>
      <w:r w:rsidRPr="00FD5975">
        <w:t xml:space="preserve"> </w:t>
      </w:r>
      <w:r>
        <w:t>запроса</w:t>
      </w:r>
      <w:r w:rsidRPr="00FD5975">
        <w:t xml:space="preserve"> </w:t>
      </w:r>
      <w:r>
        <w:t>включает</w:t>
      </w:r>
      <w:r w:rsidRPr="00FD5975">
        <w:t xml:space="preserve"> </w:t>
      </w:r>
      <w:r>
        <w:t>несколько</w:t>
      </w:r>
      <w:r w:rsidRPr="00FD5975">
        <w:t xml:space="preserve"> </w:t>
      </w:r>
      <w:r>
        <w:t>компонентов.</w:t>
      </w:r>
      <w:r w:rsidRPr="00FD5975">
        <w:t xml:space="preserve"> </w:t>
      </w:r>
      <w:r>
        <w:t>Метод</w:t>
      </w:r>
      <w:r w:rsidRPr="00FD5975">
        <w:t xml:space="preserve"> </w:t>
      </w:r>
      <w:r>
        <w:t>HTTP определяет</w:t>
      </w:r>
      <w:r w:rsidRPr="00FD5975">
        <w:t xml:space="preserve"> </w:t>
      </w:r>
      <w:r>
        <w:t>тип</w:t>
      </w:r>
      <w:r w:rsidRPr="00FD5975">
        <w:t xml:space="preserve"> </w:t>
      </w:r>
      <w:r>
        <w:t>операции:</w:t>
      </w:r>
      <w:r w:rsidRPr="00FD5975">
        <w:t xml:space="preserve"> </w:t>
      </w:r>
      <w:r>
        <w:t>GET</w:t>
      </w:r>
      <w:r w:rsidRPr="00FD5975">
        <w:t xml:space="preserve"> </w:t>
      </w:r>
      <w:r>
        <w:t>для</w:t>
      </w:r>
      <w:r w:rsidRPr="00FD5975">
        <w:t xml:space="preserve"> </w:t>
      </w:r>
      <w:r>
        <w:t>чтения,</w:t>
      </w:r>
      <w:r w:rsidRPr="00FD5975">
        <w:t xml:space="preserve"> </w:t>
      </w:r>
      <w:r>
        <w:t>POST</w:t>
      </w:r>
      <w:r w:rsidRPr="00FD5975">
        <w:t xml:space="preserve"> </w:t>
      </w:r>
      <w:r>
        <w:t>для</w:t>
      </w:r>
      <w:r w:rsidRPr="00FD5975">
        <w:t xml:space="preserve"> </w:t>
      </w:r>
      <w:r>
        <w:t>создания,</w:t>
      </w:r>
      <w:r w:rsidRPr="00FD5975">
        <w:t xml:space="preserve"> </w:t>
      </w:r>
      <w:r>
        <w:t>PUT</w:t>
      </w:r>
      <w:r w:rsidRPr="00FD5975">
        <w:t xml:space="preserve"> </w:t>
      </w:r>
      <w:r>
        <w:t>для</w:t>
      </w:r>
      <w:r w:rsidRPr="00FD5975">
        <w:t xml:space="preserve"> </w:t>
      </w:r>
      <w:r>
        <w:t>полного</w:t>
      </w:r>
      <w:r w:rsidRPr="00FD5975">
        <w:t xml:space="preserve"> </w:t>
      </w:r>
      <w:r>
        <w:t>обновления, PATCH</w:t>
      </w:r>
      <w:r w:rsidRPr="00FD5975">
        <w:t xml:space="preserve"> </w:t>
      </w:r>
      <w:r>
        <w:t>для</w:t>
      </w:r>
      <w:r w:rsidRPr="00FD5975">
        <w:t xml:space="preserve"> </w:t>
      </w:r>
      <w:r>
        <w:t>частичного</w:t>
      </w:r>
      <w:r w:rsidRPr="00FD5975">
        <w:t xml:space="preserve"> </w:t>
      </w:r>
      <w:r>
        <w:t>обновления,</w:t>
      </w:r>
      <w:r w:rsidRPr="00FD5975">
        <w:t xml:space="preserve"> </w:t>
      </w:r>
      <w:r>
        <w:t>DELETE</w:t>
      </w:r>
      <w:r w:rsidRPr="00FD5975">
        <w:t xml:space="preserve"> </w:t>
      </w:r>
      <w:r>
        <w:t>для</w:t>
      </w:r>
      <w:r w:rsidRPr="00FD5975">
        <w:t xml:space="preserve"> </w:t>
      </w:r>
      <w:r>
        <w:t>удаления.</w:t>
      </w:r>
      <w:r w:rsidRPr="00FD5975">
        <w:t xml:space="preserve"> </w:t>
      </w:r>
      <w:r>
        <w:t>URI</w:t>
      </w:r>
      <w:r w:rsidRPr="00FD5975">
        <w:t xml:space="preserve"> </w:t>
      </w:r>
      <w:r>
        <w:t>идентифицирует</w:t>
      </w:r>
      <w:r w:rsidRPr="00FD5975">
        <w:t xml:space="preserve"> </w:t>
      </w:r>
      <w:r>
        <w:t>ресурс,</w:t>
      </w:r>
      <w:r w:rsidRPr="00FD5975">
        <w:t xml:space="preserve"> </w:t>
      </w:r>
      <w:r>
        <w:t>над которым</w:t>
      </w:r>
      <w:r w:rsidRPr="00FD5975">
        <w:t xml:space="preserve"> </w:t>
      </w:r>
      <w:r>
        <w:t>выполняется</w:t>
      </w:r>
      <w:r w:rsidRPr="00FD5975">
        <w:t xml:space="preserve"> </w:t>
      </w:r>
      <w:r>
        <w:t>операция.</w:t>
      </w:r>
      <w:r w:rsidRPr="00FD5975">
        <w:t xml:space="preserve"> </w:t>
      </w:r>
      <w:r>
        <w:t>Заголовки</w:t>
      </w:r>
      <w:r w:rsidRPr="00FD5975">
        <w:t xml:space="preserve"> </w:t>
      </w:r>
      <w:r>
        <w:t>содержат</w:t>
      </w:r>
      <w:r w:rsidRPr="00FD5975">
        <w:t xml:space="preserve"> </w:t>
      </w:r>
      <w:proofErr w:type="gramStart"/>
      <w:r>
        <w:t>мета-информацию</w:t>
      </w:r>
      <w:proofErr w:type="gramEnd"/>
      <w:r>
        <w:t>:</w:t>
      </w:r>
      <w:r w:rsidRPr="00FD5975">
        <w:t xml:space="preserve"> </w:t>
      </w:r>
      <w:r>
        <w:t>тип</w:t>
      </w:r>
      <w:r w:rsidRPr="00FD5975">
        <w:t xml:space="preserve"> </w:t>
      </w:r>
      <w:r>
        <w:t>содержимого, авторизацию,</w:t>
      </w:r>
      <w:r w:rsidRPr="00FD5975">
        <w:t xml:space="preserve"> </w:t>
      </w:r>
      <w:r>
        <w:t>информацию</w:t>
      </w:r>
      <w:r w:rsidRPr="00FD5975">
        <w:t xml:space="preserve"> </w:t>
      </w:r>
      <w:r>
        <w:t>о</w:t>
      </w:r>
      <w:r w:rsidRPr="00FD5975">
        <w:t xml:space="preserve"> </w:t>
      </w:r>
      <w:r>
        <w:t>клиенте,</w:t>
      </w:r>
      <w:r w:rsidRPr="00FD5975">
        <w:t xml:space="preserve"> </w:t>
      </w:r>
      <w:r>
        <w:t>настройки</w:t>
      </w:r>
      <w:r w:rsidRPr="00FD5975">
        <w:t xml:space="preserve"> </w:t>
      </w:r>
      <w:r>
        <w:t>кэширования.</w:t>
      </w:r>
      <w:r w:rsidRPr="00FD5975">
        <w:t xml:space="preserve"> </w:t>
      </w:r>
      <w:r>
        <w:t>Тело</w:t>
      </w:r>
      <w:r w:rsidRPr="00FD5975">
        <w:t xml:space="preserve"> </w:t>
      </w:r>
      <w:r>
        <w:t>запроса</w:t>
      </w:r>
      <w:r w:rsidRPr="00FD5975">
        <w:t xml:space="preserve"> </w:t>
      </w:r>
      <w:r>
        <w:t>содержит</w:t>
      </w:r>
      <w:r w:rsidRPr="00FD5975">
        <w:t xml:space="preserve"> </w:t>
      </w:r>
      <w:r>
        <w:t>данные, которые</w:t>
      </w:r>
      <w:r w:rsidRPr="00FD5975">
        <w:t xml:space="preserve"> </w:t>
      </w:r>
      <w:r>
        <w:t>необходимо</w:t>
      </w:r>
      <w:r w:rsidRPr="00FD5975">
        <w:t xml:space="preserve"> </w:t>
      </w:r>
      <w:r>
        <w:t>отправить</w:t>
      </w:r>
      <w:r w:rsidRPr="00FD5975">
        <w:t xml:space="preserve"> </w:t>
      </w:r>
      <w:r>
        <w:t>серверу,</w:t>
      </w:r>
      <w:r w:rsidRPr="00FD5975">
        <w:t xml:space="preserve"> </w:t>
      </w:r>
      <w:r>
        <w:t>обычно</w:t>
      </w:r>
      <w:r w:rsidRPr="00FD5975">
        <w:t xml:space="preserve"> </w:t>
      </w:r>
      <w:r>
        <w:t>в</w:t>
      </w:r>
      <w:r w:rsidRPr="00FD5975">
        <w:t xml:space="preserve"> </w:t>
      </w:r>
      <w:r>
        <w:t>формате</w:t>
      </w:r>
      <w:r w:rsidRPr="00FD5975">
        <w:t xml:space="preserve"> </w:t>
      </w:r>
      <w:r>
        <w:t>JSON</w:t>
      </w:r>
      <w:r w:rsidRPr="00FD5975">
        <w:t xml:space="preserve"> </w:t>
      </w:r>
      <w:r>
        <w:t>для</w:t>
      </w:r>
      <w:r w:rsidRPr="00FD5975">
        <w:t xml:space="preserve"> </w:t>
      </w:r>
      <w:r>
        <w:t>операций</w:t>
      </w:r>
      <w:r w:rsidRPr="00FD5975">
        <w:t xml:space="preserve"> </w:t>
      </w:r>
      <w:r>
        <w:t>POST,</w:t>
      </w:r>
      <w:r w:rsidRPr="00FD5975">
        <w:t xml:space="preserve"> </w:t>
      </w:r>
      <w:r>
        <w:t>PUT,</w:t>
      </w:r>
      <w:r w:rsidRPr="00FD5975">
        <w:t xml:space="preserve"> </w:t>
      </w:r>
      <w:r>
        <w:t>PATCH. Структура</w:t>
      </w:r>
      <w:r w:rsidRPr="00FD5975">
        <w:t xml:space="preserve"> </w:t>
      </w:r>
      <w:r>
        <w:t>REST</w:t>
      </w:r>
      <w:r w:rsidRPr="00FD5975">
        <w:t xml:space="preserve"> </w:t>
      </w:r>
      <w:r>
        <w:t>ответа</w:t>
      </w:r>
      <w:r w:rsidRPr="00FD5975">
        <w:t xml:space="preserve"> </w:t>
      </w:r>
      <w:r>
        <w:t>также</w:t>
      </w:r>
      <w:r w:rsidRPr="00FD5975">
        <w:t xml:space="preserve"> </w:t>
      </w:r>
      <w:r>
        <w:t>стандартизирована.</w:t>
      </w:r>
      <w:r w:rsidRPr="00FD5975">
        <w:t xml:space="preserve"> </w:t>
      </w:r>
      <w:r>
        <w:t>Код</w:t>
      </w:r>
      <w:r w:rsidRPr="00FD5975">
        <w:t xml:space="preserve"> </w:t>
      </w:r>
      <w:r>
        <w:t>состояния</w:t>
      </w:r>
      <w:r w:rsidRPr="00FD5975">
        <w:t xml:space="preserve"> </w:t>
      </w:r>
      <w:r>
        <w:t>HTTP</w:t>
      </w:r>
      <w:r w:rsidRPr="00FD5975">
        <w:t xml:space="preserve"> </w:t>
      </w:r>
      <w:r>
        <w:t>указывает</w:t>
      </w:r>
      <w:r w:rsidRPr="00FD5975">
        <w:t xml:space="preserve"> </w:t>
      </w:r>
      <w:r>
        <w:t>на</w:t>
      </w:r>
      <w:r w:rsidRPr="00FD5975">
        <w:t xml:space="preserve"> </w:t>
      </w:r>
      <w:r>
        <w:t>результат</w:t>
      </w:r>
      <w:r w:rsidRPr="00FD5975">
        <w:t xml:space="preserve"> </w:t>
      </w:r>
      <w:r>
        <w:t>обработки</w:t>
      </w:r>
      <w:r w:rsidRPr="00FD5975">
        <w:t xml:space="preserve"> </w:t>
      </w:r>
      <w:r>
        <w:t>запроса.</w:t>
      </w:r>
      <w:r w:rsidRPr="00FD5975">
        <w:t xml:space="preserve"> </w:t>
      </w:r>
      <w:r>
        <w:t>Заголовки</w:t>
      </w:r>
      <w:r w:rsidRPr="00FD5975">
        <w:t xml:space="preserve"> </w:t>
      </w:r>
      <w:r>
        <w:t>ответа</w:t>
      </w:r>
      <w:r w:rsidRPr="00FD5975">
        <w:t xml:space="preserve"> </w:t>
      </w:r>
      <w:r>
        <w:t>содержат</w:t>
      </w:r>
      <w:r w:rsidRPr="00FD5975">
        <w:t xml:space="preserve"> </w:t>
      </w:r>
      <w:proofErr w:type="gramStart"/>
      <w:r>
        <w:t>мета-информацию</w:t>
      </w:r>
      <w:proofErr w:type="gramEnd"/>
      <w:r>
        <w:t>:</w:t>
      </w:r>
      <w:r w:rsidRPr="00FD5975">
        <w:t xml:space="preserve"> </w:t>
      </w:r>
      <w:r>
        <w:t>тип</w:t>
      </w:r>
      <w:r w:rsidRPr="00FD5975">
        <w:t xml:space="preserve"> </w:t>
      </w:r>
      <w:r>
        <w:t>содержимого, информация</w:t>
      </w:r>
      <w:r w:rsidRPr="00FD5975">
        <w:t xml:space="preserve"> </w:t>
      </w:r>
      <w:r>
        <w:t>о</w:t>
      </w:r>
      <w:r w:rsidRPr="00FD5975">
        <w:t xml:space="preserve"> </w:t>
      </w:r>
      <w:r>
        <w:t>кэшировании,</w:t>
      </w:r>
      <w:r w:rsidRPr="00FD5975">
        <w:t xml:space="preserve"> </w:t>
      </w:r>
      <w:r>
        <w:t>возможно,</w:t>
      </w:r>
      <w:r w:rsidRPr="00FD5975">
        <w:t xml:space="preserve"> </w:t>
      </w:r>
      <w:r>
        <w:t>пагинация.</w:t>
      </w:r>
      <w:r w:rsidRPr="00FD5975">
        <w:t xml:space="preserve"> </w:t>
      </w:r>
      <w:r>
        <w:t>Тело</w:t>
      </w:r>
      <w:r w:rsidRPr="00FD5975">
        <w:t xml:space="preserve"> </w:t>
      </w:r>
      <w:r>
        <w:t>ответа</w:t>
      </w:r>
      <w:r w:rsidRPr="00FD5975">
        <w:t xml:space="preserve"> </w:t>
      </w:r>
      <w:r>
        <w:t>содержит</w:t>
      </w:r>
      <w:r w:rsidRPr="00FD5975">
        <w:t xml:space="preserve"> </w:t>
      </w:r>
      <w:r>
        <w:t>запрошенные</w:t>
      </w:r>
      <w:r w:rsidRPr="00FD5975">
        <w:t xml:space="preserve"> </w:t>
      </w:r>
      <w:r>
        <w:t>данные</w:t>
      </w:r>
      <w:r w:rsidRPr="00FD5975">
        <w:t xml:space="preserve"> </w:t>
      </w:r>
      <w:r>
        <w:t>или информацию</w:t>
      </w:r>
      <w:r w:rsidRPr="00FD5975">
        <w:t xml:space="preserve"> </w:t>
      </w:r>
      <w:r>
        <w:t>об</w:t>
      </w:r>
      <w:r w:rsidRPr="00FD5975">
        <w:t xml:space="preserve"> </w:t>
      </w:r>
      <w:r>
        <w:t>ошибке.</w:t>
      </w:r>
      <w:r w:rsidRPr="00FD5975">
        <w:t xml:space="preserve"> </w:t>
      </w:r>
      <w:r>
        <w:t>Для</w:t>
      </w:r>
      <w:r w:rsidRPr="00FD5975">
        <w:t xml:space="preserve"> </w:t>
      </w:r>
      <w:r>
        <w:t>успешных</w:t>
      </w:r>
      <w:r w:rsidRPr="00FD5975">
        <w:t xml:space="preserve"> </w:t>
      </w:r>
      <w:r>
        <w:t>запросов</w:t>
      </w:r>
      <w:r w:rsidRPr="00FD5975">
        <w:t xml:space="preserve"> </w:t>
      </w:r>
      <w:r>
        <w:t>GET</w:t>
      </w:r>
      <w:r w:rsidRPr="00FD5975">
        <w:t xml:space="preserve"> </w:t>
      </w:r>
      <w:r>
        <w:t>тело</w:t>
      </w:r>
      <w:r w:rsidRPr="00FD5975">
        <w:t xml:space="preserve"> </w:t>
      </w:r>
      <w:r>
        <w:t>обычно</w:t>
      </w:r>
      <w:r w:rsidRPr="00FD5975">
        <w:t xml:space="preserve"> </w:t>
      </w:r>
      <w:r>
        <w:t>содержит</w:t>
      </w:r>
      <w:r w:rsidRPr="00FD5975">
        <w:t xml:space="preserve"> представление</w:t>
      </w:r>
      <w:r w:rsidR="00BA2692">
        <w:t xml:space="preserve"> </w:t>
      </w:r>
      <w:r>
        <w:t>ресурса или коллекции ресурсов. Для ошибок тело обычно содержит описание ошибки в структурированном формате.</w:t>
      </w:r>
    </w:p>
    <w:p w14:paraId="63C80DD3" w14:textId="77777777" w:rsidR="00FD5975" w:rsidRDefault="00FD5975" w:rsidP="00FD5975">
      <w:pPr>
        <w:pStyle w:val="a3"/>
        <w:spacing w:before="139" w:line="360" w:lineRule="auto"/>
        <w:ind w:right="423" w:firstLine="708"/>
        <w:jc w:val="both"/>
      </w:pPr>
      <w:r>
        <w:t>Пагинация</w:t>
      </w:r>
      <w:r w:rsidRPr="00FD5975">
        <w:t xml:space="preserve"> </w:t>
      </w:r>
      <w:r>
        <w:t>и</w:t>
      </w:r>
      <w:r w:rsidRPr="00FD5975">
        <w:t xml:space="preserve"> </w:t>
      </w:r>
      <w:r>
        <w:t>фильтрация</w:t>
      </w:r>
      <w:r w:rsidRPr="00FD5975">
        <w:t xml:space="preserve"> </w:t>
      </w:r>
      <w:r>
        <w:t>являются</w:t>
      </w:r>
      <w:r w:rsidRPr="00FD5975">
        <w:t xml:space="preserve"> </w:t>
      </w:r>
      <w:r>
        <w:t>важными</w:t>
      </w:r>
      <w:r w:rsidRPr="00FD5975">
        <w:t xml:space="preserve"> </w:t>
      </w:r>
      <w:r>
        <w:t>аспектами</w:t>
      </w:r>
      <w:r w:rsidRPr="00FD5975">
        <w:t xml:space="preserve"> </w:t>
      </w:r>
      <w:r>
        <w:t>при</w:t>
      </w:r>
      <w:r w:rsidRPr="00FD5975">
        <w:t xml:space="preserve"> </w:t>
      </w:r>
      <w:r>
        <w:t>работе</w:t>
      </w:r>
      <w:r w:rsidRPr="00FD5975">
        <w:t xml:space="preserve"> </w:t>
      </w:r>
      <w:r>
        <w:t>с</w:t>
      </w:r>
      <w:r w:rsidRPr="00FD5975">
        <w:t xml:space="preserve"> </w:t>
      </w:r>
      <w:r>
        <w:t>коллекциями</w:t>
      </w:r>
      <w:r w:rsidRPr="00FD5975">
        <w:t xml:space="preserve"> </w:t>
      </w:r>
      <w:r>
        <w:t>ресурсов. REST</w:t>
      </w:r>
      <w:r w:rsidRPr="00FD5975">
        <w:t xml:space="preserve"> </w:t>
      </w:r>
      <w:r>
        <w:t xml:space="preserve">API должны поддерживать пагинацию для больших наборов данных, чтобы не перегружать клиента и сеть. Типичные подходы включают использование параметров </w:t>
      </w:r>
      <w:proofErr w:type="spellStart"/>
      <w:r>
        <w:t>limit</w:t>
      </w:r>
      <w:proofErr w:type="spellEnd"/>
      <w:r>
        <w:t xml:space="preserve"> и </w:t>
      </w:r>
      <w:proofErr w:type="spellStart"/>
      <w:r>
        <w:t>offset</w:t>
      </w:r>
      <w:proofErr w:type="spellEnd"/>
      <w:r>
        <w:t xml:space="preserve">, или </w:t>
      </w:r>
      <w:proofErr w:type="spellStart"/>
      <w:r>
        <w:t>page</w:t>
      </w:r>
      <w:proofErr w:type="spellEnd"/>
      <w:r>
        <w:t xml:space="preserve"> и </w:t>
      </w:r>
      <w:proofErr w:type="spellStart"/>
      <w:r>
        <w:t>size</w:t>
      </w:r>
      <w:proofErr w:type="spellEnd"/>
      <w:r>
        <w:t>.</w:t>
      </w:r>
      <w:r w:rsidRPr="00FD5975">
        <w:t xml:space="preserve"> </w:t>
      </w:r>
      <w:r>
        <w:t>Фильтрация</w:t>
      </w:r>
      <w:r w:rsidRPr="00FD5975">
        <w:t xml:space="preserve"> </w:t>
      </w:r>
      <w:r>
        <w:t>позволяет</w:t>
      </w:r>
      <w:r w:rsidRPr="00FD5975">
        <w:t xml:space="preserve"> </w:t>
      </w:r>
      <w:r>
        <w:t>клиентам</w:t>
      </w:r>
      <w:r w:rsidRPr="00FD5975">
        <w:t xml:space="preserve"> </w:t>
      </w:r>
      <w:r>
        <w:t>запрашивать</w:t>
      </w:r>
      <w:r w:rsidRPr="00FD5975">
        <w:t xml:space="preserve"> </w:t>
      </w:r>
      <w:r>
        <w:t>только</w:t>
      </w:r>
      <w:r w:rsidRPr="00FD5975">
        <w:t xml:space="preserve"> </w:t>
      </w:r>
      <w:r>
        <w:t>те</w:t>
      </w:r>
      <w:r w:rsidRPr="00FD5975">
        <w:t xml:space="preserve"> </w:t>
      </w:r>
      <w:r>
        <w:t>данные,</w:t>
      </w:r>
      <w:r w:rsidRPr="00FD5975">
        <w:t xml:space="preserve"> </w:t>
      </w:r>
      <w:r>
        <w:t>которые</w:t>
      </w:r>
      <w:r w:rsidRPr="00FD5975">
        <w:t xml:space="preserve"> </w:t>
      </w:r>
      <w:r>
        <w:t>их</w:t>
      </w:r>
      <w:r w:rsidRPr="00FD5975">
        <w:t xml:space="preserve"> </w:t>
      </w:r>
      <w:r>
        <w:t>интересуют,</w:t>
      </w:r>
      <w:r w:rsidRPr="00FD5975">
        <w:t xml:space="preserve"> </w:t>
      </w:r>
      <w:r>
        <w:t>через параметры</w:t>
      </w:r>
      <w:r w:rsidRPr="00FD5975">
        <w:t xml:space="preserve"> </w:t>
      </w:r>
      <w:r>
        <w:t>запроса,</w:t>
      </w:r>
      <w:r w:rsidRPr="00FD5975">
        <w:t xml:space="preserve"> </w:t>
      </w:r>
      <w:r>
        <w:t>например,</w:t>
      </w:r>
      <w:r w:rsidRPr="00FD5975">
        <w:t xml:space="preserve"> </w:t>
      </w:r>
      <w:r>
        <w:t>/</w:t>
      </w:r>
      <w:proofErr w:type="spellStart"/>
      <w:r>
        <w:t>api</w:t>
      </w:r>
      <w:proofErr w:type="spellEnd"/>
      <w:r>
        <w:t>/</w:t>
      </w:r>
      <w:proofErr w:type="spellStart"/>
      <w:r>
        <w:t>users?role</w:t>
      </w:r>
      <w:proofErr w:type="spellEnd"/>
      <w:r>
        <w:t>=</w:t>
      </w:r>
      <w:proofErr w:type="spellStart"/>
      <w:r>
        <w:t>admin&amp;active</w:t>
      </w:r>
      <w:proofErr w:type="spellEnd"/>
      <w:r>
        <w:t>=</w:t>
      </w:r>
      <w:proofErr w:type="spellStart"/>
      <w:r>
        <w:t>true</w:t>
      </w:r>
      <w:proofErr w:type="spellEnd"/>
      <w:r>
        <w:t>.</w:t>
      </w:r>
      <w:r w:rsidRPr="00FD5975">
        <w:t xml:space="preserve"> </w:t>
      </w:r>
      <w:r>
        <w:t>Сортировка</w:t>
      </w:r>
      <w:r w:rsidRPr="00FD5975">
        <w:t xml:space="preserve"> </w:t>
      </w:r>
      <w:r>
        <w:t>также</w:t>
      </w:r>
      <w:r w:rsidRPr="00FD5975">
        <w:t xml:space="preserve"> </w:t>
      </w:r>
      <w:r>
        <w:t xml:space="preserve">поддерживается через параметры типа </w:t>
      </w:r>
      <w:proofErr w:type="spellStart"/>
      <w:r>
        <w:t>sort</w:t>
      </w:r>
      <w:proofErr w:type="spellEnd"/>
      <w:r>
        <w:t>=</w:t>
      </w:r>
      <w:proofErr w:type="spellStart"/>
      <w:r>
        <w:t>name</w:t>
      </w:r>
      <w:proofErr w:type="spellEnd"/>
      <w:r>
        <w:t xml:space="preserve"> или </w:t>
      </w:r>
      <w:proofErr w:type="spellStart"/>
      <w:r>
        <w:t>sort</w:t>
      </w:r>
      <w:proofErr w:type="spellEnd"/>
      <w:r>
        <w:t>=-</w:t>
      </w:r>
      <w:proofErr w:type="spellStart"/>
      <w:r>
        <w:t>createdAt</w:t>
      </w:r>
      <w:proofErr w:type="spellEnd"/>
      <w:r>
        <w:t xml:space="preserve"> для сортировки по убыванию.</w:t>
      </w:r>
    </w:p>
    <w:p w14:paraId="0CC733BE" w14:textId="77777777" w:rsidR="00FD5975" w:rsidRDefault="00FD5975" w:rsidP="00FD5975">
      <w:pPr>
        <w:pStyle w:val="a3"/>
        <w:spacing w:before="139" w:line="360" w:lineRule="auto"/>
        <w:ind w:right="423" w:firstLine="708"/>
        <w:jc w:val="both"/>
      </w:pPr>
      <w:r>
        <w:t>Обработка ошибок в REST API должна быть последовательной и информативной. При возникновении ошибки сервер должен возвращать соответствующий код состояния HTTP и структурированное описание ошибки в теле ответа. Это описание обычно включает код ошибки, человеко-читаемое сообщение, возможные детали или ссылки на документацию. Стандартизированный формат ошибок упрощает обработку ошибок на стороне клиента.</w:t>
      </w:r>
    </w:p>
    <w:p w14:paraId="5118BC91" w14:textId="77777777" w:rsidR="00FD5975" w:rsidRDefault="00FD5975" w:rsidP="00FD5975">
      <w:pPr>
        <w:pStyle w:val="a3"/>
        <w:spacing w:before="139" w:line="360" w:lineRule="auto"/>
        <w:ind w:right="423" w:firstLine="708"/>
        <w:jc w:val="both"/>
      </w:pPr>
      <w:r>
        <w:lastRenderedPageBreak/>
        <w:t>Безопасность</w:t>
      </w:r>
      <w:r w:rsidRPr="00FD5975">
        <w:t xml:space="preserve"> </w:t>
      </w:r>
      <w:r>
        <w:t>REST</w:t>
      </w:r>
      <w:r w:rsidRPr="00FD5975">
        <w:t xml:space="preserve"> </w:t>
      </w:r>
      <w:r>
        <w:t>API</w:t>
      </w:r>
      <w:r w:rsidRPr="00FD5975">
        <w:t xml:space="preserve"> </w:t>
      </w:r>
      <w:r>
        <w:t>включает</w:t>
      </w:r>
      <w:r w:rsidRPr="00FD5975">
        <w:t xml:space="preserve"> </w:t>
      </w:r>
      <w:r>
        <w:t>несколько</w:t>
      </w:r>
      <w:r w:rsidRPr="00FD5975">
        <w:t xml:space="preserve"> </w:t>
      </w:r>
      <w:r>
        <w:t>аспектов.</w:t>
      </w:r>
      <w:r w:rsidRPr="00FD5975">
        <w:t xml:space="preserve"> </w:t>
      </w:r>
      <w:r>
        <w:t>Все</w:t>
      </w:r>
      <w:r w:rsidRPr="00FD5975">
        <w:t xml:space="preserve"> </w:t>
      </w:r>
      <w:r>
        <w:t>запросы</w:t>
      </w:r>
      <w:r w:rsidRPr="00FD5975">
        <w:t xml:space="preserve"> </w:t>
      </w:r>
      <w:r>
        <w:t>должны</w:t>
      </w:r>
      <w:r w:rsidRPr="00FD5975">
        <w:t xml:space="preserve"> </w:t>
      </w:r>
      <w:r>
        <w:t>выполняться</w:t>
      </w:r>
      <w:r w:rsidRPr="00FD5975">
        <w:t xml:space="preserve"> </w:t>
      </w:r>
      <w:r>
        <w:t>по HTTPS для шифрования передаваемых данных. Валидация входных данных защищает от инъекционных</w:t>
      </w:r>
      <w:r w:rsidRPr="00FD5975">
        <w:t xml:space="preserve"> </w:t>
      </w:r>
      <w:r>
        <w:t>атак.</w:t>
      </w:r>
      <w:r w:rsidRPr="00FD5975">
        <w:t xml:space="preserve"> </w:t>
      </w:r>
      <w:r>
        <w:t>Ограничение</w:t>
      </w:r>
      <w:r w:rsidRPr="00FD5975">
        <w:t xml:space="preserve"> </w:t>
      </w:r>
      <w:r>
        <w:t>скорости</w:t>
      </w:r>
      <w:r w:rsidRPr="00FD5975">
        <w:t xml:space="preserve"> </w:t>
      </w:r>
      <w:r>
        <w:t>запросов</w:t>
      </w:r>
      <w:r w:rsidRPr="00FD5975">
        <w:t xml:space="preserve"> </w:t>
      </w:r>
      <w:r>
        <w:t>(</w:t>
      </w:r>
      <w:proofErr w:type="spellStart"/>
      <w:r>
        <w:t>rate</w:t>
      </w:r>
      <w:proofErr w:type="spellEnd"/>
      <w:r w:rsidRPr="00FD5975">
        <w:t xml:space="preserve"> </w:t>
      </w:r>
      <w:proofErr w:type="spellStart"/>
      <w:r>
        <w:t>limiting</w:t>
      </w:r>
      <w:proofErr w:type="spellEnd"/>
      <w:r>
        <w:t>)</w:t>
      </w:r>
      <w:r w:rsidRPr="00FD5975">
        <w:t xml:space="preserve"> </w:t>
      </w:r>
      <w:r>
        <w:t>предотвращает</w:t>
      </w:r>
      <w:r w:rsidRPr="00FD5975">
        <w:t xml:space="preserve"> </w:t>
      </w:r>
      <w:r>
        <w:t>злоупотребления. CORS (Cross-</w:t>
      </w:r>
      <w:proofErr w:type="spellStart"/>
      <w:r>
        <w:t>Origin</w:t>
      </w:r>
      <w:proofErr w:type="spellEnd"/>
      <w:r>
        <w:t xml:space="preserve"> Resource </w:t>
      </w:r>
      <w:proofErr w:type="spellStart"/>
      <w:r>
        <w:t>Sharing</w:t>
      </w:r>
      <w:proofErr w:type="spellEnd"/>
      <w:r>
        <w:t>) настройки контролируют, какие домены могут обращаться к API.</w:t>
      </w:r>
      <w:r w:rsidRPr="00FD5975">
        <w:t xml:space="preserve"> </w:t>
      </w:r>
      <w:r>
        <w:t>Регулярное</w:t>
      </w:r>
      <w:r w:rsidRPr="00FD5975">
        <w:t xml:space="preserve"> </w:t>
      </w:r>
      <w:r>
        <w:t>обновление</w:t>
      </w:r>
      <w:r w:rsidRPr="00FD5975">
        <w:t xml:space="preserve"> </w:t>
      </w:r>
      <w:r>
        <w:t>зависимостей</w:t>
      </w:r>
      <w:r w:rsidRPr="00FD5975">
        <w:t xml:space="preserve"> </w:t>
      </w:r>
      <w:r>
        <w:t>и</w:t>
      </w:r>
      <w:r w:rsidRPr="00FD5975">
        <w:t xml:space="preserve"> </w:t>
      </w:r>
      <w:r>
        <w:t>соблюдение</w:t>
      </w:r>
      <w:r w:rsidRPr="00FD5975">
        <w:t xml:space="preserve"> </w:t>
      </w:r>
      <w:r>
        <w:t>принципа</w:t>
      </w:r>
      <w:r w:rsidRPr="00FD5975">
        <w:t xml:space="preserve"> </w:t>
      </w:r>
      <w:r>
        <w:t>минимальных</w:t>
      </w:r>
      <w:r w:rsidRPr="00FD5975">
        <w:t xml:space="preserve"> </w:t>
      </w:r>
      <w:r>
        <w:t>привилегий</w:t>
      </w:r>
      <w:r w:rsidRPr="00FD5975">
        <w:t xml:space="preserve"> </w:t>
      </w:r>
      <w:r>
        <w:t>также важны для безопасности.</w:t>
      </w:r>
    </w:p>
    <w:p w14:paraId="3D06D786" w14:textId="77777777" w:rsidR="00FD5975" w:rsidRDefault="00FD5975" w:rsidP="00FD5975">
      <w:pPr>
        <w:pStyle w:val="a3"/>
        <w:spacing w:before="139" w:line="360" w:lineRule="auto"/>
        <w:ind w:right="423" w:firstLine="708"/>
        <w:jc w:val="both"/>
      </w:pPr>
      <w:r>
        <w:t>Тестирование</w:t>
      </w:r>
      <w:r w:rsidRPr="00FD5975">
        <w:t xml:space="preserve"> </w:t>
      </w:r>
      <w:r>
        <w:t>REST</w:t>
      </w:r>
      <w:r w:rsidRPr="00FD5975">
        <w:t xml:space="preserve"> </w:t>
      </w:r>
      <w:r>
        <w:t>API</w:t>
      </w:r>
      <w:r w:rsidRPr="00FD5975">
        <w:t xml:space="preserve"> </w:t>
      </w:r>
      <w:r>
        <w:t>является</w:t>
      </w:r>
      <w:r w:rsidRPr="00FD5975">
        <w:t xml:space="preserve"> </w:t>
      </w:r>
      <w:r>
        <w:t>неотъемлемой</w:t>
      </w:r>
      <w:r w:rsidRPr="00FD5975">
        <w:t xml:space="preserve"> </w:t>
      </w:r>
      <w:r>
        <w:t>частью</w:t>
      </w:r>
      <w:r w:rsidRPr="00FD5975">
        <w:t xml:space="preserve"> </w:t>
      </w:r>
      <w:r>
        <w:t>процесса</w:t>
      </w:r>
      <w:r w:rsidRPr="00FD5975">
        <w:t xml:space="preserve"> </w:t>
      </w:r>
      <w:r>
        <w:t>разработки.</w:t>
      </w:r>
      <w:r w:rsidRPr="00FD5975">
        <w:t xml:space="preserve"> </w:t>
      </w:r>
      <w:r>
        <w:t xml:space="preserve">Тестирование включает проверку корректности ответов на различные запросы, обработку ошибок, производительность под нагрузкой, безопасность. Инструменты вроде </w:t>
      </w:r>
      <w:proofErr w:type="spellStart"/>
      <w:r>
        <w:t>Postman</w:t>
      </w:r>
      <w:proofErr w:type="spellEnd"/>
      <w:r>
        <w:t xml:space="preserve">, </w:t>
      </w:r>
      <w:proofErr w:type="spellStart"/>
      <w:r>
        <w:t>Insomnia</w:t>
      </w:r>
      <w:proofErr w:type="spellEnd"/>
      <w:r>
        <w:t xml:space="preserve">, или автоматизированные тесты на основе библиотек вроде </w:t>
      </w:r>
      <w:proofErr w:type="spellStart"/>
      <w:r>
        <w:t>Dio</w:t>
      </w:r>
      <w:proofErr w:type="spellEnd"/>
      <w:r>
        <w:t xml:space="preserve"> или </w:t>
      </w:r>
      <w:proofErr w:type="spellStart"/>
      <w:r>
        <w:t>http</w:t>
      </w:r>
      <w:proofErr w:type="spellEnd"/>
      <w:r>
        <w:t xml:space="preserve"> в </w:t>
      </w:r>
      <w:proofErr w:type="spellStart"/>
      <w:r>
        <w:t>Dart</w:t>
      </w:r>
      <w:proofErr w:type="spellEnd"/>
      <w:r>
        <w:t xml:space="preserve"> позволяют обеспечить качество API.</w:t>
      </w:r>
    </w:p>
    <w:p w14:paraId="4A870925" w14:textId="77777777" w:rsidR="00FD5975" w:rsidRDefault="00FD5975" w:rsidP="00FD5975">
      <w:pPr>
        <w:pStyle w:val="a3"/>
        <w:spacing w:before="139" w:line="360" w:lineRule="auto"/>
        <w:ind w:right="423" w:firstLine="708"/>
        <w:jc w:val="both"/>
      </w:pPr>
      <w:r>
        <w:t xml:space="preserve">Документирование REST API критически важно для разработчиков, которые будут использовать API. Хорошая документация описывает доступные ресурсы, методы, параметры, форматы запросов и ответов, примеры использования, коды ошибок. Инструменты вроде </w:t>
      </w:r>
      <w:proofErr w:type="spellStart"/>
      <w:r>
        <w:t>Swagger</w:t>
      </w:r>
      <w:proofErr w:type="spellEnd"/>
      <w:r>
        <w:t xml:space="preserve"> (</w:t>
      </w:r>
      <w:proofErr w:type="spellStart"/>
      <w:r>
        <w:t>OpenAPI</w:t>
      </w:r>
      <w:proofErr w:type="spellEnd"/>
      <w:r>
        <w:t>) позволяют автоматически генерировать документацию из аннотаций в коде, что обеспечивает её актуальность.</w:t>
      </w:r>
    </w:p>
    <w:p w14:paraId="3976A5A3" w14:textId="77777777" w:rsidR="00FD5975" w:rsidRDefault="00FD5975" w:rsidP="00FD5975">
      <w:pPr>
        <w:pStyle w:val="a3"/>
        <w:spacing w:before="139" w:line="360" w:lineRule="auto"/>
        <w:ind w:right="423" w:firstLine="708"/>
        <w:jc w:val="both"/>
      </w:pPr>
      <w:r>
        <w:t>Эволюция REST API со временем неизбежна. При внесении изменений важно сохранять обратную совместимость, чтобы существующие клиенты продолжали работать. Несовместимые изменения требуют создания новой версии API. Стратегия управления жизненным циклом API включает планирование устаревания (</w:t>
      </w:r>
      <w:proofErr w:type="spellStart"/>
      <w:r>
        <w:t>deprecation</w:t>
      </w:r>
      <w:proofErr w:type="spellEnd"/>
      <w:r>
        <w:t>) старых версий с предоставлением клиентам достаточного времени для миграции.</w:t>
      </w:r>
    </w:p>
    <w:p w14:paraId="17BD25D9" w14:textId="77777777" w:rsidR="00FD5975" w:rsidRDefault="00FD5975" w:rsidP="00FD5975">
      <w:pPr>
        <w:pStyle w:val="a3"/>
        <w:spacing w:before="139" w:line="360" w:lineRule="auto"/>
        <w:ind w:right="423" w:firstLine="708"/>
        <w:jc w:val="both"/>
      </w:pPr>
      <w:r>
        <w:t>Интеграция</w:t>
      </w:r>
      <w:r w:rsidRPr="00FD5975">
        <w:t xml:space="preserve"> </w:t>
      </w:r>
      <w:r>
        <w:t>REST</w:t>
      </w:r>
      <w:r w:rsidRPr="00FD5975">
        <w:t xml:space="preserve"> </w:t>
      </w:r>
      <w:r>
        <w:t>API</w:t>
      </w:r>
      <w:r w:rsidRPr="00FD5975">
        <w:t xml:space="preserve"> </w:t>
      </w:r>
      <w:r>
        <w:t>во</w:t>
      </w:r>
      <w:r w:rsidRPr="00FD5975">
        <w:t xml:space="preserve"> </w:t>
      </w:r>
      <w:proofErr w:type="spellStart"/>
      <w:r>
        <w:t>Flutter</w:t>
      </w:r>
      <w:proofErr w:type="spellEnd"/>
      <w:r>
        <w:t>-приложение</w:t>
      </w:r>
      <w:r w:rsidRPr="00FD5975">
        <w:t xml:space="preserve"> </w:t>
      </w:r>
      <w:r>
        <w:t>требует</w:t>
      </w:r>
      <w:r w:rsidRPr="00FD5975">
        <w:t xml:space="preserve"> </w:t>
      </w:r>
      <w:r>
        <w:t>не</w:t>
      </w:r>
      <w:r w:rsidRPr="00FD5975">
        <w:t xml:space="preserve"> </w:t>
      </w:r>
      <w:r>
        <w:t>только</w:t>
      </w:r>
      <w:r w:rsidRPr="00FD5975">
        <w:t xml:space="preserve"> </w:t>
      </w:r>
      <w:r>
        <w:t>технической</w:t>
      </w:r>
      <w:r w:rsidRPr="00FD5975">
        <w:t xml:space="preserve"> </w:t>
      </w:r>
      <w:r>
        <w:t>реализации,</w:t>
      </w:r>
      <w:r w:rsidRPr="00FD5975">
        <w:t xml:space="preserve"> </w:t>
      </w:r>
      <w:r>
        <w:t xml:space="preserve">но и понимания того, как API взаимодействует с архитектурой приложения. Правильно спроектированное REST API позволяет </w:t>
      </w:r>
      <w:r>
        <w:lastRenderedPageBreak/>
        <w:t>разделить ответственность между клиентом и сервером, упрощает</w:t>
      </w:r>
      <w:r w:rsidRPr="00FD5975">
        <w:t xml:space="preserve"> </w:t>
      </w:r>
      <w:r>
        <w:t>тестирование,</w:t>
      </w:r>
      <w:r w:rsidRPr="00FD5975">
        <w:t xml:space="preserve"> </w:t>
      </w:r>
      <w:r>
        <w:t>облегчает</w:t>
      </w:r>
      <w:r w:rsidRPr="00FD5975">
        <w:t xml:space="preserve"> </w:t>
      </w:r>
      <w:r>
        <w:t>отладку</w:t>
      </w:r>
      <w:r w:rsidRPr="00FD5975">
        <w:t xml:space="preserve"> </w:t>
      </w:r>
      <w:r>
        <w:t>и</w:t>
      </w:r>
      <w:r w:rsidRPr="00FD5975">
        <w:t xml:space="preserve"> </w:t>
      </w:r>
      <w:r>
        <w:t>обеспечивает</w:t>
      </w:r>
      <w:r w:rsidRPr="00FD5975">
        <w:t xml:space="preserve"> </w:t>
      </w:r>
      <w:r>
        <w:t>масштабируемость</w:t>
      </w:r>
      <w:r w:rsidRPr="00FD5975">
        <w:t xml:space="preserve"> </w:t>
      </w:r>
      <w:r>
        <w:t>приложения.</w:t>
      </w:r>
    </w:p>
    <w:p w14:paraId="17636270" w14:textId="77777777" w:rsidR="00FD5975" w:rsidRDefault="00FD5975" w:rsidP="00FD5975">
      <w:pPr>
        <w:pStyle w:val="a3"/>
        <w:spacing w:before="139" w:line="360" w:lineRule="auto"/>
        <w:ind w:right="423" w:firstLine="708"/>
        <w:jc w:val="both"/>
      </w:pPr>
      <w:r>
        <w:t>Понимание принципов REST помогает принимать правильные архитектурные решения при проектировании сетевого слоя приложения.</w:t>
      </w:r>
    </w:p>
    <w:p w14:paraId="5AC4229A" w14:textId="77777777" w:rsidR="00FD5975" w:rsidRDefault="00FD5975" w:rsidP="00BA2692">
      <w:pPr>
        <w:pStyle w:val="1"/>
        <w:numPr>
          <w:ilvl w:val="1"/>
          <w:numId w:val="2"/>
        </w:numPr>
        <w:tabs>
          <w:tab w:val="left" w:pos="712"/>
        </w:tabs>
        <w:spacing w:before="62" w:line="360" w:lineRule="auto"/>
        <w:ind w:left="0" w:firstLine="709"/>
      </w:pPr>
      <w:r>
        <w:t>Автоматизация</w:t>
      </w:r>
      <w:r w:rsidRPr="00FD5975">
        <w:t xml:space="preserve"> </w:t>
      </w:r>
      <w:r>
        <w:t>проектирования</w:t>
      </w:r>
      <w:r w:rsidRPr="00FD5975">
        <w:t xml:space="preserve"> </w:t>
      </w:r>
      <w:r>
        <w:t>контроллеров</w:t>
      </w:r>
      <w:r w:rsidRPr="00FD5975">
        <w:t xml:space="preserve"> </w:t>
      </w:r>
      <w:r>
        <w:t>через</w:t>
      </w:r>
      <w:r w:rsidRPr="00FD5975">
        <w:t xml:space="preserve"> </w:t>
      </w:r>
      <w:r>
        <w:t>библиотеку</w:t>
      </w:r>
      <w:r w:rsidRPr="00FD5975">
        <w:t xml:space="preserve"> </w:t>
      </w:r>
      <w:proofErr w:type="spellStart"/>
      <w:r w:rsidRPr="00FD5975">
        <w:t>Retrofit</w:t>
      </w:r>
      <w:proofErr w:type="spellEnd"/>
    </w:p>
    <w:p w14:paraId="31704576" w14:textId="77777777" w:rsidR="00FD5975" w:rsidRDefault="00FD5975" w:rsidP="00FD5975">
      <w:pPr>
        <w:pStyle w:val="a3"/>
        <w:spacing w:before="139" w:line="360" w:lineRule="auto"/>
        <w:ind w:right="423" w:firstLine="708"/>
        <w:jc w:val="both"/>
      </w:pPr>
      <w:r>
        <w:t xml:space="preserve">Библиотека </w:t>
      </w:r>
      <w:proofErr w:type="spellStart"/>
      <w:r>
        <w:t>Retrofit</w:t>
      </w:r>
      <w:proofErr w:type="spellEnd"/>
      <w:r>
        <w:t xml:space="preserve"> для </w:t>
      </w:r>
      <w:proofErr w:type="spellStart"/>
      <w:r>
        <w:t>Dart</w:t>
      </w:r>
      <w:proofErr w:type="spellEnd"/>
      <w:r>
        <w:t>/</w:t>
      </w:r>
      <w:proofErr w:type="spellStart"/>
      <w:r>
        <w:t>Flutter</w:t>
      </w:r>
      <w:proofErr w:type="spellEnd"/>
      <w:r>
        <w:t xml:space="preserve"> представляет собой мощный инструмент для автоматизации создания сетевых клиентов, который значительно упрощает работу с REST</w:t>
      </w:r>
      <w:r w:rsidRPr="00FD5975">
        <w:t xml:space="preserve"> </w:t>
      </w:r>
      <w:r>
        <w:t xml:space="preserve">API. В отличие от ручного написания сетевых запросов через </w:t>
      </w:r>
      <w:proofErr w:type="spellStart"/>
      <w:r>
        <w:t>Dio</w:t>
      </w:r>
      <w:proofErr w:type="spellEnd"/>
      <w:r>
        <w:t xml:space="preserve"> или </w:t>
      </w:r>
      <w:proofErr w:type="spellStart"/>
      <w:r>
        <w:t>http</w:t>
      </w:r>
      <w:proofErr w:type="spellEnd"/>
      <w:r>
        <w:t xml:space="preserve">-пакет, </w:t>
      </w:r>
      <w:proofErr w:type="spellStart"/>
      <w:r>
        <w:t>Retrofit</w:t>
      </w:r>
      <w:proofErr w:type="spellEnd"/>
      <w:r>
        <w:t xml:space="preserve"> позволяет декларативно описывать API-интерфейсы с помощью аннотаций, после чего генерирует весь необходимый</w:t>
      </w:r>
      <w:r w:rsidRPr="00FD5975">
        <w:t xml:space="preserve"> </w:t>
      </w:r>
      <w:r>
        <w:t>код</w:t>
      </w:r>
      <w:r w:rsidRPr="00FD5975">
        <w:t xml:space="preserve"> </w:t>
      </w:r>
      <w:r>
        <w:t>для</w:t>
      </w:r>
      <w:r w:rsidRPr="00FD5975">
        <w:t xml:space="preserve"> </w:t>
      </w:r>
      <w:r>
        <w:t>выполнения</w:t>
      </w:r>
      <w:r w:rsidRPr="00FD5975">
        <w:t xml:space="preserve"> </w:t>
      </w:r>
      <w:r>
        <w:t>сетевых</w:t>
      </w:r>
      <w:r w:rsidRPr="00FD5975">
        <w:t xml:space="preserve"> </w:t>
      </w:r>
      <w:r>
        <w:t>запросов.</w:t>
      </w:r>
      <w:r w:rsidRPr="00FD5975">
        <w:t xml:space="preserve"> </w:t>
      </w:r>
      <w:r>
        <w:t>Этот</w:t>
      </w:r>
      <w:r w:rsidRPr="00FD5975">
        <w:t xml:space="preserve"> </w:t>
      </w:r>
      <w:r>
        <w:t>подход</w:t>
      </w:r>
      <w:r w:rsidRPr="00FD5975">
        <w:t xml:space="preserve"> </w:t>
      </w:r>
      <w:r>
        <w:t>основан</w:t>
      </w:r>
      <w:r w:rsidRPr="00FD5975">
        <w:t xml:space="preserve"> </w:t>
      </w:r>
      <w:r>
        <w:t>на</w:t>
      </w:r>
      <w:r w:rsidRPr="00FD5975">
        <w:t xml:space="preserve"> </w:t>
      </w:r>
      <w:r>
        <w:t>принципе</w:t>
      </w:r>
      <w:r w:rsidRPr="00FD5975">
        <w:t xml:space="preserve"> </w:t>
      </w:r>
      <w:r>
        <w:t>разделения объявления</w:t>
      </w:r>
      <w:r w:rsidRPr="00FD5975">
        <w:t xml:space="preserve"> </w:t>
      </w:r>
      <w:r>
        <w:t>и</w:t>
      </w:r>
      <w:r w:rsidRPr="00FD5975">
        <w:t xml:space="preserve"> </w:t>
      </w:r>
      <w:r>
        <w:t>реализации</w:t>
      </w:r>
      <w:r w:rsidRPr="00FD5975">
        <w:t xml:space="preserve"> </w:t>
      </w:r>
      <w:r>
        <w:t>—</w:t>
      </w:r>
      <w:r w:rsidRPr="00FD5975">
        <w:t xml:space="preserve"> </w:t>
      </w:r>
      <w:r>
        <w:t>разработчик</w:t>
      </w:r>
      <w:r w:rsidRPr="00FD5975">
        <w:t xml:space="preserve"> </w:t>
      </w:r>
      <w:r>
        <w:t>описывает,</w:t>
      </w:r>
      <w:r w:rsidRPr="00FD5975">
        <w:t xml:space="preserve"> </w:t>
      </w:r>
      <w:r>
        <w:t>какие</w:t>
      </w:r>
      <w:r w:rsidRPr="00FD5975">
        <w:t xml:space="preserve"> </w:t>
      </w:r>
      <w:r>
        <w:t>конечные</w:t>
      </w:r>
      <w:r w:rsidRPr="00FD5975">
        <w:t xml:space="preserve"> </w:t>
      </w:r>
      <w:r>
        <w:t>точки</w:t>
      </w:r>
      <w:r w:rsidRPr="00FD5975">
        <w:t xml:space="preserve"> </w:t>
      </w:r>
      <w:r>
        <w:t>API</w:t>
      </w:r>
      <w:r w:rsidRPr="00FD5975">
        <w:t xml:space="preserve"> </w:t>
      </w:r>
      <w:r>
        <w:t>существуют</w:t>
      </w:r>
      <w:r w:rsidRPr="00FD5975">
        <w:t xml:space="preserve"> </w:t>
      </w:r>
      <w:r>
        <w:t>и</w:t>
      </w:r>
      <w:r w:rsidRPr="00FD5975">
        <w:t xml:space="preserve"> </w:t>
      </w:r>
      <w:r>
        <w:t xml:space="preserve">какие параметры они принимают, а </w:t>
      </w:r>
      <w:proofErr w:type="spellStart"/>
      <w:r>
        <w:t>Retrofit</w:t>
      </w:r>
      <w:proofErr w:type="spellEnd"/>
      <w:r>
        <w:t xml:space="preserve"> генерирует конкретную реализацию.</w:t>
      </w:r>
    </w:p>
    <w:p w14:paraId="3B259FB3" w14:textId="77777777" w:rsidR="00FD5975" w:rsidRDefault="00FD5975" w:rsidP="00FD5975">
      <w:pPr>
        <w:pStyle w:val="a3"/>
        <w:spacing w:before="139" w:line="360" w:lineRule="auto"/>
        <w:ind w:right="423" w:firstLine="708"/>
        <w:jc w:val="both"/>
      </w:pPr>
      <w:r>
        <w:t xml:space="preserve">Основная философия </w:t>
      </w:r>
      <w:proofErr w:type="spellStart"/>
      <w:r>
        <w:t>Retrofit</w:t>
      </w:r>
      <w:proofErr w:type="spellEnd"/>
      <w:r>
        <w:t xml:space="preserve"> заключается в том, что описание API должно быть простым, читаемым</w:t>
      </w:r>
      <w:r w:rsidRPr="00FD5975">
        <w:t xml:space="preserve"> </w:t>
      </w:r>
      <w:r>
        <w:t>и</w:t>
      </w:r>
      <w:r w:rsidRPr="00FD5975">
        <w:t xml:space="preserve"> </w:t>
      </w:r>
      <w:r>
        <w:t>сосредоточенным</w:t>
      </w:r>
      <w:r w:rsidRPr="00FD5975">
        <w:t xml:space="preserve"> </w:t>
      </w:r>
      <w:r>
        <w:t>на</w:t>
      </w:r>
      <w:r w:rsidRPr="00FD5975">
        <w:t xml:space="preserve"> </w:t>
      </w:r>
      <w:r>
        <w:t>том,</w:t>
      </w:r>
      <w:r w:rsidRPr="00FD5975">
        <w:t xml:space="preserve"> </w:t>
      </w:r>
      <w:r>
        <w:t>что</w:t>
      </w:r>
      <w:r w:rsidRPr="00FD5975">
        <w:t xml:space="preserve"> </w:t>
      </w:r>
      <w:r>
        <w:t>делает API,</w:t>
      </w:r>
      <w:r w:rsidRPr="00FD5975">
        <w:t xml:space="preserve"> </w:t>
      </w:r>
      <w:r>
        <w:t>а</w:t>
      </w:r>
      <w:r w:rsidRPr="00FD5975">
        <w:t xml:space="preserve"> </w:t>
      </w:r>
      <w:r>
        <w:t>не</w:t>
      </w:r>
      <w:r w:rsidRPr="00FD5975">
        <w:t xml:space="preserve"> </w:t>
      </w:r>
      <w:r>
        <w:t>на</w:t>
      </w:r>
      <w:r w:rsidRPr="00FD5975">
        <w:t xml:space="preserve"> </w:t>
      </w:r>
      <w:r>
        <w:t>том,</w:t>
      </w:r>
      <w:r w:rsidRPr="00FD5975">
        <w:t xml:space="preserve"> </w:t>
      </w:r>
      <w:r>
        <w:t>как</w:t>
      </w:r>
      <w:r w:rsidRPr="00FD5975">
        <w:t xml:space="preserve"> </w:t>
      </w:r>
      <w:r>
        <w:t>это</w:t>
      </w:r>
      <w:r w:rsidRPr="00FD5975">
        <w:t xml:space="preserve"> </w:t>
      </w:r>
      <w:r>
        <w:t>реализовано</w:t>
      </w:r>
      <w:r w:rsidRPr="00FD5975">
        <w:t xml:space="preserve"> </w:t>
      </w:r>
      <w:r>
        <w:t xml:space="preserve">технически. </w:t>
      </w:r>
      <w:r w:rsidRPr="00FD5975">
        <w:t xml:space="preserve">Вместо написания многострочного кода для каждого сетевого запроса, который включает настройку </w:t>
      </w:r>
      <w:r>
        <w:t>HTTP-клиента,</w:t>
      </w:r>
      <w:r w:rsidRPr="00FD5975">
        <w:t xml:space="preserve"> </w:t>
      </w:r>
      <w:r>
        <w:t>построение</w:t>
      </w:r>
      <w:r w:rsidRPr="00FD5975">
        <w:t xml:space="preserve"> </w:t>
      </w:r>
      <w:r>
        <w:t>запроса,</w:t>
      </w:r>
      <w:r w:rsidRPr="00FD5975">
        <w:t xml:space="preserve"> </w:t>
      </w:r>
      <w:r>
        <w:t>обработку</w:t>
      </w:r>
      <w:r w:rsidRPr="00FD5975">
        <w:t xml:space="preserve"> </w:t>
      </w:r>
      <w:r>
        <w:t>ответа</w:t>
      </w:r>
      <w:r w:rsidRPr="00FD5975">
        <w:t xml:space="preserve"> </w:t>
      </w:r>
      <w:r>
        <w:t>и</w:t>
      </w:r>
      <w:r w:rsidRPr="00FD5975">
        <w:t xml:space="preserve"> </w:t>
      </w:r>
      <w:r>
        <w:t>ошибок,</w:t>
      </w:r>
      <w:r w:rsidRPr="00FD5975">
        <w:t xml:space="preserve"> </w:t>
      </w:r>
      <w:r>
        <w:t>разработчик</w:t>
      </w:r>
      <w:r w:rsidRPr="00FD5975">
        <w:t xml:space="preserve"> </w:t>
      </w:r>
      <w:r>
        <w:t>описывает</w:t>
      </w:r>
      <w:r w:rsidRPr="00FD5975">
        <w:t xml:space="preserve"> </w:t>
      </w:r>
      <w:r>
        <w:t xml:space="preserve">интерфейс API с помощью аннотаций, а </w:t>
      </w:r>
      <w:proofErr w:type="spellStart"/>
      <w:r>
        <w:t>кодогенерация</w:t>
      </w:r>
      <w:proofErr w:type="spellEnd"/>
      <w:r>
        <w:t xml:space="preserve"> создаёт рабочую реализацию. Это значительно сокращает</w:t>
      </w:r>
      <w:r w:rsidRPr="00FD5975">
        <w:t xml:space="preserve"> </w:t>
      </w:r>
      <w:r>
        <w:t>объём</w:t>
      </w:r>
      <w:r w:rsidRPr="00FD5975">
        <w:t xml:space="preserve"> </w:t>
      </w:r>
      <w:r>
        <w:t>шаблонного</w:t>
      </w:r>
      <w:r w:rsidRPr="00FD5975">
        <w:t xml:space="preserve"> </w:t>
      </w:r>
      <w:r>
        <w:t>кода,</w:t>
      </w:r>
      <w:r w:rsidRPr="00FD5975">
        <w:t xml:space="preserve"> </w:t>
      </w:r>
      <w:r>
        <w:t>уменьшает</w:t>
      </w:r>
      <w:r w:rsidRPr="00FD5975">
        <w:t xml:space="preserve"> </w:t>
      </w:r>
      <w:r>
        <w:t>вероятность</w:t>
      </w:r>
      <w:r w:rsidRPr="00FD5975">
        <w:t xml:space="preserve"> </w:t>
      </w:r>
      <w:r>
        <w:t>ошибок</w:t>
      </w:r>
      <w:r w:rsidRPr="00FD5975">
        <w:t xml:space="preserve"> </w:t>
      </w:r>
      <w:r>
        <w:t>и</w:t>
      </w:r>
      <w:r w:rsidRPr="00FD5975">
        <w:t xml:space="preserve"> </w:t>
      </w:r>
      <w:r>
        <w:t>улучшает</w:t>
      </w:r>
      <w:r w:rsidRPr="00FD5975">
        <w:t xml:space="preserve"> </w:t>
      </w:r>
      <w:proofErr w:type="spellStart"/>
      <w:r>
        <w:t>поддерживаемость</w:t>
      </w:r>
      <w:proofErr w:type="spellEnd"/>
      <w:r>
        <w:t xml:space="preserve"> кодовой базы.</w:t>
      </w:r>
    </w:p>
    <w:p w14:paraId="2D6C7C15" w14:textId="77777777" w:rsidR="00FD5975" w:rsidRDefault="00FD5975" w:rsidP="00FD5975">
      <w:pPr>
        <w:pStyle w:val="a3"/>
        <w:spacing w:before="139" w:line="360" w:lineRule="auto"/>
        <w:ind w:right="423" w:firstLine="708"/>
        <w:jc w:val="both"/>
      </w:pPr>
      <w:r>
        <w:t xml:space="preserve">Для начала работы с </w:t>
      </w:r>
      <w:proofErr w:type="spellStart"/>
      <w:r>
        <w:t>Retrofit</w:t>
      </w:r>
      <w:proofErr w:type="spellEnd"/>
      <w:r>
        <w:t xml:space="preserve"> необходимо добавить несколько зависимостей в проект (Рисунок 15). Основная зависимость — это сам пакет </w:t>
      </w:r>
      <w:proofErr w:type="spellStart"/>
      <w:r>
        <w:t>retrofit</w:t>
      </w:r>
      <w:proofErr w:type="spellEnd"/>
      <w:r>
        <w:t xml:space="preserve">, который предоставляет аннотации и базовые классы. Также требуется пакет для JSON </w:t>
      </w:r>
      <w:proofErr w:type="spellStart"/>
      <w:r>
        <w:t>сериализации</w:t>
      </w:r>
      <w:proofErr w:type="spellEnd"/>
      <w:r>
        <w:t xml:space="preserve">, обычно это </w:t>
      </w:r>
      <w:proofErr w:type="spellStart"/>
      <w:r>
        <w:t>json_annotation</w:t>
      </w:r>
      <w:proofErr w:type="spellEnd"/>
      <w:r>
        <w:t xml:space="preserve"> в </w:t>
      </w:r>
      <w:r w:rsidRPr="00FD5975">
        <w:t xml:space="preserve">сочетании с </w:t>
      </w:r>
      <w:proofErr w:type="spellStart"/>
      <w:r w:rsidRPr="00FD5975">
        <w:t>json_serializable</w:t>
      </w:r>
      <w:proofErr w:type="spellEnd"/>
      <w:r w:rsidRPr="00FD5975">
        <w:t xml:space="preserve">, или </w:t>
      </w:r>
      <w:proofErr w:type="spellStart"/>
      <w:r w:rsidRPr="00FD5975">
        <w:t>dio</w:t>
      </w:r>
      <w:proofErr w:type="spellEnd"/>
      <w:r w:rsidRPr="00FD5975">
        <w:t xml:space="preserve"> для работы с HTTP-запросами. Для </w:t>
      </w:r>
      <w:proofErr w:type="spellStart"/>
      <w:r w:rsidRPr="00FD5975">
        <w:t>кодогенерации</w:t>
      </w:r>
      <w:proofErr w:type="spellEnd"/>
      <w:r w:rsidRPr="00FD5975">
        <w:t xml:space="preserve"> необходимы </w:t>
      </w:r>
      <w:r>
        <w:t xml:space="preserve">пакеты </w:t>
      </w:r>
      <w:proofErr w:type="spellStart"/>
      <w:r>
        <w:lastRenderedPageBreak/>
        <w:t>build_runner</w:t>
      </w:r>
      <w:proofErr w:type="spellEnd"/>
      <w:r>
        <w:t xml:space="preserve"> и </w:t>
      </w:r>
      <w:proofErr w:type="spellStart"/>
      <w:r>
        <w:t>retrofit_generator</w:t>
      </w:r>
      <w:proofErr w:type="spellEnd"/>
      <w:r>
        <w:t xml:space="preserve">, которые добавляются как </w:t>
      </w:r>
      <w:proofErr w:type="spellStart"/>
      <w:r>
        <w:t>dev_dependencies</w:t>
      </w:r>
      <w:proofErr w:type="spellEnd"/>
      <w:r>
        <w:t xml:space="preserve">. Такое разделение на </w:t>
      </w:r>
      <w:proofErr w:type="spellStart"/>
      <w:r>
        <w:t>runtime</w:t>
      </w:r>
      <w:proofErr w:type="spellEnd"/>
      <w:r>
        <w:t xml:space="preserve"> и </w:t>
      </w:r>
      <w:proofErr w:type="spellStart"/>
      <w:r>
        <w:t>dev</w:t>
      </w:r>
      <w:proofErr w:type="spellEnd"/>
      <w:r>
        <w:t xml:space="preserve">-зависимости позволяет уменьшить размер итогового приложения, поскольку </w:t>
      </w:r>
      <w:proofErr w:type="spellStart"/>
      <w:r>
        <w:t>кодогенерация</w:t>
      </w:r>
      <w:proofErr w:type="spellEnd"/>
      <w:r>
        <w:t xml:space="preserve"> нужна только во время разработки.</w:t>
      </w:r>
    </w:p>
    <w:p w14:paraId="35E0F43E"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53401896" wp14:editId="62484417">
            <wp:extent cx="1962150" cy="1819552"/>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1963798" cy="1821080"/>
                    </a:xfrm>
                    <a:prstGeom prst="rect">
                      <a:avLst/>
                    </a:prstGeom>
                  </pic:spPr>
                </pic:pic>
              </a:graphicData>
            </a:graphic>
          </wp:inline>
        </w:drawing>
      </w:r>
    </w:p>
    <w:p w14:paraId="1206B45C"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15 – подключение зависимости из </w:t>
      </w:r>
      <w:proofErr w:type="spellStart"/>
      <w:r w:rsidRPr="00BA2692">
        <w:rPr>
          <w:sz w:val="24"/>
          <w:szCs w:val="24"/>
        </w:rPr>
        <w:t>pub.dev</w:t>
      </w:r>
      <w:proofErr w:type="spellEnd"/>
    </w:p>
    <w:p w14:paraId="5F9FCA1D" w14:textId="77777777" w:rsidR="00BA2692" w:rsidRDefault="00FD5975" w:rsidP="00BA2692">
      <w:pPr>
        <w:pStyle w:val="a3"/>
        <w:spacing w:before="139" w:line="360" w:lineRule="auto"/>
        <w:ind w:right="423" w:firstLine="708"/>
        <w:jc w:val="both"/>
      </w:pPr>
      <w:r>
        <w:t>Базовый</w:t>
      </w:r>
      <w:r w:rsidRPr="00FD5975">
        <w:t xml:space="preserve"> </w:t>
      </w:r>
      <w:r>
        <w:t>пример</w:t>
      </w:r>
      <w:r w:rsidRPr="00FD5975">
        <w:t xml:space="preserve"> </w:t>
      </w:r>
      <w:r>
        <w:t>использования</w:t>
      </w:r>
      <w:r w:rsidRPr="00FD5975">
        <w:t xml:space="preserve"> </w:t>
      </w:r>
      <w:proofErr w:type="spellStart"/>
      <w:r>
        <w:t>Retrofit</w:t>
      </w:r>
      <w:proofErr w:type="spellEnd"/>
      <w:r w:rsidRPr="00FD5975">
        <w:t xml:space="preserve"> </w:t>
      </w:r>
      <w:r>
        <w:t>начинается</w:t>
      </w:r>
      <w:r w:rsidRPr="00FD5975">
        <w:t xml:space="preserve"> </w:t>
      </w:r>
      <w:r>
        <w:t>с</w:t>
      </w:r>
      <w:r w:rsidRPr="00FD5975">
        <w:t xml:space="preserve"> </w:t>
      </w:r>
      <w:r>
        <w:t>создания</w:t>
      </w:r>
      <w:r w:rsidRPr="00FD5975">
        <w:t xml:space="preserve"> </w:t>
      </w:r>
      <w:r>
        <w:t>абстрактного</w:t>
      </w:r>
      <w:r w:rsidRPr="00FD5975">
        <w:t xml:space="preserve"> </w:t>
      </w:r>
      <w:r>
        <w:t>класса,</w:t>
      </w:r>
      <w:r w:rsidRPr="00FD5975">
        <w:t xml:space="preserve"> </w:t>
      </w:r>
      <w:r>
        <w:t>который описывает API-интерфейс (Рисунок 16). Этот класс помечается аннотацией @</w:t>
      </w:r>
      <w:proofErr w:type="gramStart"/>
      <w:r>
        <w:t>RestApi(</w:t>
      </w:r>
      <w:proofErr w:type="gramEnd"/>
      <w:r>
        <w:t>), в которой указывается</w:t>
      </w:r>
      <w:r w:rsidRPr="00FD5975">
        <w:t xml:space="preserve"> </w:t>
      </w:r>
      <w:r>
        <w:t>базовый</w:t>
      </w:r>
      <w:r w:rsidRPr="00FD5975">
        <w:t xml:space="preserve"> </w:t>
      </w:r>
      <w:r>
        <w:t>URL</w:t>
      </w:r>
      <w:r w:rsidRPr="00FD5975">
        <w:t xml:space="preserve"> </w:t>
      </w:r>
      <w:r>
        <w:t>API.</w:t>
      </w:r>
      <w:r w:rsidRPr="00FD5975">
        <w:t xml:space="preserve"> </w:t>
      </w:r>
      <w:r>
        <w:t>Каждый</w:t>
      </w:r>
      <w:r w:rsidRPr="00FD5975">
        <w:t xml:space="preserve"> </w:t>
      </w:r>
      <w:r>
        <w:t>метод</w:t>
      </w:r>
      <w:r w:rsidRPr="00FD5975">
        <w:t xml:space="preserve"> </w:t>
      </w:r>
      <w:r>
        <w:t>в</w:t>
      </w:r>
      <w:r w:rsidRPr="00FD5975">
        <w:t xml:space="preserve"> </w:t>
      </w:r>
      <w:r>
        <w:t>этом</w:t>
      </w:r>
      <w:r w:rsidRPr="00FD5975">
        <w:t xml:space="preserve"> </w:t>
      </w:r>
      <w:r>
        <w:t>классе</w:t>
      </w:r>
      <w:r w:rsidRPr="00FD5975">
        <w:t xml:space="preserve"> </w:t>
      </w:r>
      <w:r>
        <w:t>представляет</w:t>
      </w:r>
      <w:r w:rsidRPr="00FD5975">
        <w:t xml:space="preserve"> </w:t>
      </w:r>
      <w:r>
        <w:t>собой</w:t>
      </w:r>
      <w:r w:rsidRPr="00FD5975">
        <w:t xml:space="preserve"> </w:t>
      </w:r>
      <w:r>
        <w:t>одну</w:t>
      </w:r>
      <w:r w:rsidRPr="00FD5975">
        <w:t xml:space="preserve"> </w:t>
      </w:r>
      <w:r>
        <w:t>конечную</w:t>
      </w:r>
      <w:r w:rsidR="00BA2692">
        <w:t xml:space="preserve"> </w:t>
      </w:r>
      <w:r>
        <w:t>точку API и помечается аннотацией, соответствующей HTTP-методу: @</w:t>
      </w:r>
      <w:proofErr w:type="gramStart"/>
      <w:r>
        <w:t>GET(</w:t>
      </w:r>
      <w:proofErr w:type="gramEnd"/>
      <w:r>
        <w:t>) для GET-запросов, @POST() для POST-запросов и так далее. Параметры методов, помеченные аннотацией @</w:t>
      </w:r>
      <w:proofErr w:type="gramStart"/>
      <w:r>
        <w:t>Path(</w:t>
      </w:r>
      <w:proofErr w:type="gramEnd"/>
      <w:r>
        <w:t>), становятся динамическими частями URL, @Query() — параметрами строки запроса, @Body() — телом запроса. Возвращаемый тип метода указывает на ожидаемую структуру ответа.</w:t>
      </w:r>
    </w:p>
    <w:p w14:paraId="1ADAAE1B" w14:textId="56ADABAC" w:rsidR="00FD5975" w:rsidRPr="00FD5975" w:rsidRDefault="00FD5975" w:rsidP="00BA2692">
      <w:pPr>
        <w:pStyle w:val="a3"/>
        <w:spacing w:before="139" w:line="360" w:lineRule="auto"/>
        <w:ind w:right="423" w:firstLine="708"/>
        <w:jc w:val="center"/>
      </w:pPr>
      <w:r w:rsidRPr="00FD5975">
        <w:rPr>
          <w:noProof/>
        </w:rPr>
        <w:drawing>
          <wp:inline distT="0" distB="0" distL="0" distR="0" wp14:anchorId="4FD3239F" wp14:editId="5F26CF6C">
            <wp:extent cx="3135630" cy="2432914"/>
            <wp:effectExtent l="0" t="0" r="762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3140959" cy="2437048"/>
                    </a:xfrm>
                    <a:prstGeom prst="rect">
                      <a:avLst/>
                    </a:prstGeom>
                  </pic:spPr>
                </pic:pic>
              </a:graphicData>
            </a:graphic>
          </wp:inline>
        </w:drawing>
      </w:r>
    </w:p>
    <w:p w14:paraId="5255F715"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lastRenderedPageBreak/>
        <w:t>Рисунок 16 – абстрактный класс описания API интерфейса</w:t>
      </w:r>
    </w:p>
    <w:p w14:paraId="3679F591" w14:textId="700E610D" w:rsidR="00FD5975" w:rsidRDefault="00FD5975" w:rsidP="00FD5975">
      <w:pPr>
        <w:pStyle w:val="a3"/>
        <w:spacing w:before="139" w:line="360" w:lineRule="auto"/>
        <w:ind w:right="423" w:firstLine="708"/>
        <w:jc w:val="both"/>
      </w:pPr>
      <w:r>
        <w:t>После</w:t>
      </w:r>
      <w:r w:rsidRPr="00FD5975">
        <w:t xml:space="preserve"> </w:t>
      </w:r>
      <w:r>
        <w:t>создания</w:t>
      </w:r>
      <w:r w:rsidRPr="00FD5975">
        <w:t xml:space="preserve"> </w:t>
      </w:r>
      <w:r>
        <w:t>интерфейса</w:t>
      </w:r>
      <w:r w:rsidRPr="00FD5975">
        <w:t xml:space="preserve"> </w:t>
      </w:r>
      <w:r>
        <w:t>необходимо</w:t>
      </w:r>
      <w:r w:rsidRPr="00FD5975">
        <w:t xml:space="preserve"> </w:t>
      </w:r>
      <w:r>
        <w:t>сгенерировать</w:t>
      </w:r>
      <w:r w:rsidRPr="00FD5975">
        <w:t xml:space="preserve"> </w:t>
      </w:r>
      <w:r>
        <w:t>реализацию</w:t>
      </w:r>
      <w:r w:rsidRPr="00FD5975">
        <w:t xml:space="preserve"> </w:t>
      </w:r>
      <w:r>
        <w:t>с</w:t>
      </w:r>
      <w:r w:rsidRPr="00FD5975">
        <w:t xml:space="preserve"> </w:t>
      </w:r>
      <w:r>
        <w:t>помощью</w:t>
      </w:r>
      <w:r w:rsidRPr="00FD5975">
        <w:t xml:space="preserve"> </w:t>
      </w:r>
      <w:proofErr w:type="spellStart"/>
      <w:r>
        <w:t>build_runner</w:t>
      </w:r>
      <w:proofErr w:type="spellEnd"/>
      <w:r>
        <w:t>. Выполняется</w:t>
      </w:r>
      <w:r w:rsidRPr="00FD5975">
        <w:t xml:space="preserve"> </w:t>
      </w:r>
      <w:r>
        <w:t>команда</w:t>
      </w:r>
      <w:r w:rsidRPr="00FD5975">
        <w:t xml:space="preserve"> </w:t>
      </w:r>
      <w:r>
        <w:t>в</w:t>
      </w:r>
      <w:r w:rsidRPr="00FD5975">
        <w:t xml:space="preserve"> </w:t>
      </w:r>
      <w:r>
        <w:t>терминале,</w:t>
      </w:r>
      <w:r w:rsidRPr="00FD5975">
        <w:t xml:space="preserve"> </w:t>
      </w:r>
      <w:r>
        <w:t>которая</w:t>
      </w:r>
      <w:r w:rsidRPr="00FD5975">
        <w:t xml:space="preserve"> </w:t>
      </w:r>
      <w:r>
        <w:t>анализирует</w:t>
      </w:r>
      <w:r w:rsidRPr="00FD5975">
        <w:t xml:space="preserve"> </w:t>
      </w:r>
      <w:r>
        <w:t>аннотации</w:t>
      </w:r>
      <w:r w:rsidRPr="00FD5975">
        <w:t xml:space="preserve"> </w:t>
      </w:r>
      <w:r>
        <w:t>и</w:t>
      </w:r>
      <w:r w:rsidRPr="00FD5975">
        <w:t xml:space="preserve"> </w:t>
      </w:r>
      <w:r>
        <w:t>создаёт</w:t>
      </w:r>
      <w:r w:rsidRPr="00FD5975">
        <w:t xml:space="preserve"> </w:t>
      </w:r>
      <w:r>
        <w:t>файл</w:t>
      </w:r>
      <w:r w:rsidRPr="00FD5975">
        <w:t xml:space="preserve"> </w:t>
      </w:r>
      <w:r>
        <w:t>с</w:t>
      </w:r>
      <w:r w:rsidRPr="00FD5975">
        <w:t xml:space="preserve"> </w:t>
      </w:r>
      <w:proofErr w:type="gramStart"/>
      <w:r w:rsidRPr="00FD5975">
        <w:t>суффиксом</w:t>
      </w:r>
      <w:r w:rsidR="00BA2692">
        <w:t xml:space="preserve"> </w:t>
      </w:r>
      <w:r w:rsidRPr="00FD5975">
        <w:t>.</w:t>
      </w:r>
      <w:proofErr w:type="spellStart"/>
      <w:r w:rsidRPr="00FD5975">
        <w:t>g</w:t>
      </w:r>
      <w:proofErr w:type="gramEnd"/>
      <w:r w:rsidRPr="00FD5975">
        <w:t>.dart</w:t>
      </w:r>
      <w:proofErr w:type="spellEnd"/>
      <w:r w:rsidRPr="00FD5975">
        <w:t>, содержащий всю реализацию сетевых запросов. Этот файл не нужно редактировать вручную</w:t>
      </w:r>
    </w:p>
    <w:p w14:paraId="7FCE92E4" w14:textId="77777777" w:rsidR="00FD5975" w:rsidRDefault="00FD5975" w:rsidP="00FD5975">
      <w:pPr>
        <w:pStyle w:val="a3"/>
        <w:spacing w:before="139" w:line="360" w:lineRule="auto"/>
        <w:ind w:right="423" w:firstLine="708"/>
        <w:jc w:val="both"/>
      </w:pPr>
      <w:r>
        <w:t>—</w:t>
      </w:r>
      <w:r w:rsidRPr="00FD5975">
        <w:t xml:space="preserve"> </w:t>
      </w:r>
      <w:r>
        <w:t>при</w:t>
      </w:r>
      <w:r w:rsidRPr="00FD5975">
        <w:t xml:space="preserve"> </w:t>
      </w:r>
      <w:r>
        <w:t>изменении</w:t>
      </w:r>
      <w:r w:rsidRPr="00FD5975">
        <w:t xml:space="preserve"> </w:t>
      </w:r>
      <w:r>
        <w:t>интерфейса</w:t>
      </w:r>
      <w:r w:rsidRPr="00FD5975">
        <w:t xml:space="preserve"> </w:t>
      </w:r>
      <w:r>
        <w:t>он</w:t>
      </w:r>
      <w:r w:rsidRPr="00FD5975">
        <w:t xml:space="preserve"> </w:t>
      </w:r>
      <w:r>
        <w:t>будет</w:t>
      </w:r>
      <w:r w:rsidRPr="00FD5975">
        <w:t xml:space="preserve"> </w:t>
      </w:r>
      <w:proofErr w:type="spellStart"/>
      <w:r>
        <w:t>перегенерирован</w:t>
      </w:r>
      <w:proofErr w:type="spellEnd"/>
      <w:r w:rsidRPr="00FD5975">
        <w:t xml:space="preserve"> автоматически.</w:t>
      </w:r>
    </w:p>
    <w:p w14:paraId="32E61F27" w14:textId="77777777" w:rsidR="00FD5975" w:rsidRDefault="00FD5975" w:rsidP="00FD5975">
      <w:pPr>
        <w:pStyle w:val="a3"/>
        <w:spacing w:before="139" w:line="360" w:lineRule="auto"/>
        <w:ind w:right="423" w:firstLine="708"/>
        <w:jc w:val="both"/>
      </w:pPr>
      <w:r>
        <w:t xml:space="preserve">Аннотации </w:t>
      </w:r>
      <w:proofErr w:type="spellStart"/>
      <w:r>
        <w:t>Retrofit</w:t>
      </w:r>
      <w:proofErr w:type="spellEnd"/>
      <w:r>
        <w:t xml:space="preserve"> предоставляют богатый набор возможностей для описания API. Аннотация</w:t>
      </w:r>
      <w:r w:rsidRPr="00FD5975">
        <w:t xml:space="preserve"> </w:t>
      </w:r>
      <w:r>
        <w:t>@</w:t>
      </w:r>
      <w:proofErr w:type="gramStart"/>
      <w:r>
        <w:t>GET(</w:t>
      </w:r>
      <w:proofErr w:type="gramEnd"/>
      <w:r>
        <w:t>),</w:t>
      </w:r>
      <w:r w:rsidRPr="00FD5975">
        <w:t xml:space="preserve"> </w:t>
      </w:r>
      <w:r>
        <w:t>@POST(),</w:t>
      </w:r>
      <w:r w:rsidRPr="00FD5975">
        <w:t xml:space="preserve"> </w:t>
      </w:r>
      <w:r>
        <w:t>@PUT(),</w:t>
      </w:r>
      <w:r w:rsidRPr="00FD5975">
        <w:t xml:space="preserve"> </w:t>
      </w:r>
      <w:r>
        <w:t>@DELETE(),</w:t>
      </w:r>
      <w:r w:rsidRPr="00FD5975">
        <w:t xml:space="preserve"> </w:t>
      </w:r>
      <w:r>
        <w:t>@PATCH()</w:t>
      </w:r>
      <w:r w:rsidRPr="00FD5975">
        <w:t xml:space="preserve"> </w:t>
      </w:r>
      <w:r>
        <w:t>определяют</w:t>
      </w:r>
      <w:r w:rsidRPr="00FD5975">
        <w:t xml:space="preserve"> </w:t>
      </w:r>
      <w:r>
        <w:t>HTTP-метод</w:t>
      </w:r>
      <w:r w:rsidRPr="00FD5975">
        <w:t xml:space="preserve"> </w:t>
      </w:r>
      <w:r>
        <w:t xml:space="preserve">запроса. Путь к конечной точке может быть указан как строковый параметр аннотации и может содержать </w:t>
      </w:r>
      <w:proofErr w:type="spellStart"/>
      <w:r>
        <w:t>плейсхолдеры</w:t>
      </w:r>
      <w:proofErr w:type="spellEnd"/>
      <w:r>
        <w:t xml:space="preserve"> в фигурных скобках, которые заполняются параметрами метода, помеченными @</w:t>
      </w:r>
      <w:proofErr w:type="gramStart"/>
      <w:r>
        <w:t>Path(</w:t>
      </w:r>
      <w:proofErr w:type="gramEnd"/>
      <w:r>
        <w:t xml:space="preserve">). Например, @GET("users/{id}/posts") с параметром @Path("id") </w:t>
      </w:r>
      <w:proofErr w:type="spellStart"/>
      <w:r>
        <w:t>int</w:t>
      </w:r>
      <w:proofErr w:type="spellEnd"/>
      <w:r>
        <w:t xml:space="preserve"> </w:t>
      </w:r>
      <w:proofErr w:type="spellStart"/>
      <w:r>
        <w:t>userId</w:t>
      </w:r>
      <w:proofErr w:type="spellEnd"/>
      <w:r>
        <w:t xml:space="preserve"> сгенерирует запрос к /</w:t>
      </w:r>
      <w:proofErr w:type="spellStart"/>
      <w:r>
        <w:t>users</w:t>
      </w:r>
      <w:proofErr w:type="spellEnd"/>
      <w:r>
        <w:t>/123/</w:t>
      </w:r>
      <w:proofErr w:type="spellStart"/>
      <w:r>
        <w:t>posts</w:t>
      </w:r>
      <w:proofErr w:type="spellEnd"/>
      <w:r>
        <w:t xml:space="preserve"> при вызове метода с </w:t>
      </w:r>
      <w:proofErr w:type="spellStart"/>
      <w:r>
        <w:t>userId</w:t>
      </w:r>
      <w:proofErr w:type="spellEnd"/>
      <w:r>
        <w:t xml:space="preserve"> = 123.</w:t>
      </w:r>
    </w:p>
    <w:p w14:paraId="4145EB6B" w14:textId="77777777" w:rsidR="00FD5975" w:rsidRDefault="00FD5975" w:rsidP="00FD5975">
      <w:pPr>
        <w:pStyle w:val="a3"/>
        <w:spacing w:before="139" w:line="360" w:lineRule="auto"/>
        <w:ind w:right="423" w:firstLine="708"/>
        <w:jc w:val="both"/>
      </w:pPr>
      <w:r>
        <w:t>Параметры запросов могут быть описаны различными способами в зависимости от их назначения. Параметры, помеченные @</w:t>
      </w:r>
      <w:proofErr w:type="gramStart"/>
      <w:r>
        <w:t>Query(</w:t>
      </w:r>
      <w:proofErr w:type="gramEnd"/>
      <w:r>
        <w:t>), добавляются в строку запроса URL. Аннотация @</w:t>
      </w:r>
      <w:proofErr w:type="gramStart"/>
      <w:r>
        <w:t>QueryMap(</w:t>
      </w:r>
      <w:proofErr w:type="gramEnd"/>
      <w:r>
        <w:t>) позволяет передать карту параметров, что удобно при динамическом формировании запроса.</w:t>
      </w:r>
      <w:r w:rsidRPr="00FD5975">
        <w:t xml:space="preserve"> </w:t>
      </w:r>
      <w:r>
        <w:t>Параметр</w:t>
      </w:r>
      <w:r w:rsidRPr="00FD5975">
        <w:t xml:space="preserve"> </w:t>
      </w:r>
      <w:r>
        <w:t>с</w:t>
      </w:r>
      <w:r w:rsidRPr="00FD5975">
        <w:t xml:space="preserve"> </w:t>
      </w:r>
      <w:r>
        <w:t>аннотацией</w:t>
      </w:r>
      <w:r w:rsidRPr="00FD5975">
        <w:t xml:space="preserve"> </w:t>
      </w:r>
      <w:r>
        <w:t>@</w:t>
      </w:r>
      <w:proofErr w:type="gramStart"/>
      <w:r>
        <w:t>Body(</w:t>
      </w:r>
      <w:proofErr w:type="gramEnd"/>
      <w:r>
        <w:t>)</w:t>
      </w:r>
      <w:r w:rsidRPr="00FD5975">
        <w:t xml:space="preserve"> </w:t>
      </w:r>
      <w:r>
        <w:t>становится</w:t>
      </w:r>
      <w:r w:rsidRPr="00FD5975">
        <w:t xml:space="preserve"> </w:t>
      </w:r>
      <w:r>
        <w:t>телом</w:t>
      </w:r>
      <w:r w:rsidRPr="00FD5975">
        <w:t xml:space="preserve"> </w:t>
      </w:r>
      <w:r>
        <w:t>запроса</w:t>
      </w:r>
      <w:r w:rsidRPr="00FD5975">
        <w:t xml:space="preserve"> </w:t>
      </w:r>
      <w:r>
        <w:t>и</w:t>
      </w:r>
      <w:r w:rsidRPr="00FD5975">
        <w:t xml:space="preserve"> </w:t>
      </w:r>
      <w:r>
        <w:t>автоматически</w:t>
      </w:r>
      <w:r w:rsidRPr="00FD5975">
        <w:t xml:space="preserve"> </w:t>
      </w:r>
      <w:proofErr w:type="spellStart"/>
      <w:r>
        <w:t>сериализуется</w:t>
      </w:r>
      <w:proofErr w:type="spellEnd"/>
      <w:r>
        <w:t xml:space="preserve"> в JSON. Для загрузки файлов используется @</w:t>
      </w:r>
      <w:proofErr w:type="gramStart"/>
      <w:r>
        <w:t>Part(</w:t>
      </w:r>
      <w:proofErr w:type="gramEnd"/>
      <w:r>
        <w:t>) в сочетании с @MultiPart() на уровне метода. Заголовки</w:t>
      </w:r>
      <w:r w:rsidRPr="00FD5975">
        <w:t xml:space="preserve"> </w:t>
      </w:r>
      <w:r>
        <w:t>запроса</w:t>
      </w:r>
      <w:r w:rsidRPr="00FD5975">
        <w:t xml:space="preserve"> </w:t>
      </w:r>
      <w:r>
        <w:t>могут</w:t>
      </w:r>
      <w:r w:rsidRPr="00FD5975">
        <w:t xml:space="preserve"> </w:t>
      </w:r>
      <w:r>
        <w:t>быть</w:t>
      </w:r>
      <w:r w:rsidRPr="00FD5975">
        <w:t xml:space="preserve"> </w:t>
      </w:r>
      <w:r>
        <w:t>добавлены</w:t>
      </w:r>
      <w:r w:rsidRPr="00FD5975">
        <w:t xml:space="preserve"> </w:t>
      </w:r>
      <w:r>
        <w:t>через</w:t>
      </w:r>
      <w:r w:rsidRPr="00FD5975">
        <w:t xml:space="preserve"> </w:t>
      </w:r>
      <w:r>
        <w:t>@</w:t>
      </w:r>
      <w:proofErr w:type="gramStart"/>
      <w:r>
        <w:t>Header(</w:t>
      </w:r>
      <w:proofErr w:type="gramEnd"/>
      <w:r>
        <w:t>)</w:t>
      </w:r>
      <w:r w:rsidRPr="00FD5975">
        <w:t xml:space="preserve"> </w:t>
      </w:r>
      <w:r>
        <w:t>для</w:t>
      </w:r>
      <w:r w:rsidRPr="00FD5975">
        <w:t xml:space="preserve"> </w:t>
      </w:r>
      <w:r>
        <w:t>отдельного</w:t>
      </w:r>
      <w:r w:rsidRPr="00FD5975">
        <w:t xml:space="preserve"> </w:t>
      </w:r>
      <w:r>
        <w:t>заголовка</w:t>
      </w:r>
      <w:r w:rsidRPr="00FD5975">
        <w:t xml:space="preserve"> </w:t>
      </w:r>
      <w:r>
        <w:t>или</w:t>
      </w:r>
      <w:r w:rsidRPr="00FD5975">
        <w:t xml:space="preserve"> </w:t>
      </w:r>
      <w:r>
        <w:t>@Headers() для нескольких. Пример реализации ряда аннотаций можно наблюдать на рисунке 17.</w:t>
      </w:r>
    </w:p>
    <w:p w14:paraId="6EED7370" w14:textId="77777777" w:rsidR="00FD5975" w:rsidRPr="00FD5975" w:rsidRDefault="00FD5975" w:rsidP="00BA2692">
      <w:pPr>
        <w:pStyle w:val="a3"/>
        <w:spacing w:before="139" w:line="360" w:lineRule="auto"/>
        <w:ind w:right="423" w:firstLine="708"/>
        <w:jc w:val="center"/>
      </w:pPr>
      <w:r w:rsidRPr="00FD5975">
        <w:rPr>
          <w:noProof/>
        </w:rPr>
        <w:lastRenderedPageBreak/>
        <w:drawing>
          <wp:inline distT="0" distB="0" distL="0" distR="0" wp14:anchorId="17852E4C" wp14:editId="6B4DCD3C">
            <wp:extent cx="2909002" cy="21145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2909002" cy="2114550"/>
                    </a:xfrm>
                    <a:prstGeom prst="rect">
                      <a:avLst/>
                    </a:prstGeom>
                  </pic:spPr>
                </pic:pic>
              </a:graphicData>
            </a:graphic>
          </wp:inline>
        </w:drawing>
      </w:r>
    </w:p>
    <w:p w14:paraId="26727AB0"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Рисунок 17 – Реализация нескольких аннотаций на один метод</w:t>
      </w:r>
    </w:p>
    <w:p w14:paraId="10D9741A" w14:textId="77777777" w:rsidR="00FD5975" w:rsidRDefault="00FD5975" w:rsidP="00FD5975">
      <w:pPr>
        <w:pStyle w:val="a3"/>
        <w:spacing w:before="139" w:line="360" w:lineRule="auto"/>
        <w:ind w:right="423" w:firstLine="708"/>
        <w:jc w:val="both"/>
      </w:pPr>
      <w:r>
        <w:t>Кастомизация запросов возможна через дополнительные параметры аннотаций (Рисунок 18). В аннотациях методов можно указать дополнительные заголовки, которые будут добавлены к запросу.</w:t>
      </w:r>
      <w:r w:rsidRPr="00FD5975">
        <w:t xml:space="preserve"> </w:t>
      </w:r>
      <w:r>
        <w:t>Можно</w:t>
      </w:r>
      <w:r w:rsidRPr="00FD5975">
        <w:t xml:space="preserve"> </w:t>
      </w:r>
      <w:r>
        <w:t>переопределить</w:t>
      </w:r>
      <w:r w:rsidRPr="00FD5975">
        <w:t xml:space="preserve"> </w:t>
      </w:r>
      <w:r>
        <w:t>базовый</w:t>
      </w:r>
      <w:r w:rsidRPr="00FD5975">
        <w:t xml:space="preserve"> </w:t>
      </w:r>
      <w:r>
        <w:t>URL</w:t>
      </w:r>
      <w:r w:rsidRPr="00FD5975">
        <w:t xml:space="preserve"> </w:t>
      </w:r>
      <w:r>
        <w:t>для</w:t>
      </w:r>
      <w:r w:rsidRPr="00FD5975">
        <w:t xml:space="preserve"> </w:t>
      </w:r>
      <w:r>
        <w:t>конкретного</w:t>
      </w:r>
      <w:r w:rsidRPr="00FD5975">
        <w:t xml:space="preserve"> </w:t>
      </w:r>
      <w:r>
        <w:t>метода,</w:t>
      </w:r>
      <w:r w:rsidRPr="00FD5975">
        <w:t xml:space="preserve"> </w:t>
      </w:r>
      <w:r>
        <w:t>указав</w:t>
      </w:r>
      <w:r w:rsidRPr="00FD5975">
        <w:t xml:space="preserve"> </w:t>
      </w:r>
      <w:r>
        <w:t>полный</w:t>
      </w:r>
      <w:r w:rsidRPr="00FD5975">
        <w:t xml:space="preserve"> </w:t>
      </w:r>
      <w:r>
        <w:t>путь.</w:t>
      </w:r>
      <w:r w:rsidRPr="00FD5975">
        <w:t xml:space="preserve"> </w:t>
      </w:r>
      <w:r>
        <w:t xml:space="preserve">Опции </w:t>
      </w:r>
      <w:proofErr w:type="spellStart"/>
      <w:r>
        <w:t>Dio</w:t>
      </w:r>
      <w:proofErr w:type="spellEnd"/>
      <w:r>
        <w:t xml:space="preserve"> могут быть переданы через параметр </w:t>
      </w:r>
      <w:proofErr w:type="spellStart"/>
      <w:r>
        <w:t>options</w:t>
      </w:r>
      <w:proofErr w:type="spellEnd"/>
      <w:r>
        <w:t xml:space="preserve"> в аннотациях. Это позволяет тонко настраивать поведение каждого запроса: устанавливать специфичные таймауты, включать или отключать следование </w:t>
      </w:r>
      <w:proofErr w:type="spellStart"/>
      <w:r>
        <w:t>редиректам</w:t>
      </w:r>
      <w:proofErr w:type="spellEnd"/>
      <w:r>
        <w:t>, настраивать политику кэширования.</w:t>
      </w:r>
    </w:p>
    <w:p w14:paraId="0147CBD6"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22C75668" wp14:editId="544AA4ED">
            <wp:extent cx="4399503" cy="712470"/>
            <wp:effectExtent l="0" t="0" r="0" b="0"/>
            <wp:docPr id="35"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4399503" cy="712470"/>
                    </a:xfrm>
                    <a:prstGeom prst="rect">
                      <a:avLst/>
                    </a:prstGeom>
                  </pic:spPr>
                </pic:pic>
              </a:graphicData>
            </a:graphic>
          </wp:inline>
        </w:drawing>
      </w:r>
    </w:p>
    <w:p w14:paraId="3A6381AC"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Рисунок 18 – передача параметров в рамках описания аннотации</w:t>
      </w:r>
    </w:p>
    <w:p w14:paraId="16726E6B" w14:textId="77777777" w:rsidR="00FD5975" w:rsidRDefault="00FD5975" w:rsidP="00FD5975">
      <w:pPr>
        <w:pStyle w:val="a3"/>
        <w:spacing w:before="139" w:line="360" w:lineRule="auto"/>
        <w:ind w:right="423" w:firstLine="708"/>
        <w:jc w:val="both"/>
      </w:pPr>
      <w:r>
        <w:t xml:space="preserve">Обработка ответов в </w:t>
      </w:r>
      <w:proofErr w:type="spellStart"/>
      <w:r>
        <w:t>Retrofit</w:t>
      </w:r>
      <w:proofErr w:type="spellEnd"/>
      <w:r>
        <w:t xml:space="preserve"> тесно интегрирована с системой JSON </w:t>
      </w:r>
      <w:proofErr w:type="spellStart"/>
      <w:r>
        <w:t>сериализации</w:t>
      </w:r>
      <w:proofErr w:type="spellEnd"/>
      <w:r>
        <w:t xml:space="preserve"> </w:t>
      </w:r>
      <w:proofErr w:type="spellStart"/>
      <w:r>
        <w:t>Dart</w:t>
      </w:r>
      <w:proofErr w:type="spellEnd"/>
      <w:r>
        <w:t xml:space="preserve">. Возвращаемый тип метода определяет, как будет </w:t>
      </w:r>
      <w:proofErr w:type="spellStart"/>
      <w:r>
        <w:t>десериализован</w:t>
      </w:r>
      <w:proofErr w:type="spellEnd"/>
      <w:r>
        <w:t xml:space="preserve"> ответ. Если метод возвращает </w:t>
      </w:r>
      <w:proofErr w:type="gramStart"/>
      <w:r>
        <w:t>Future&lt;</w:t>
      </w:r>
      <w:proofErr w:type="spellStart"/>
      <w:proofErr w:type="gramEnd"/>
      <w:r>
        <w:t>WeatherDTO</w:t>
      </w:r>
      <w:proofErr w:type="spellEnd"/>
      <w:r>
        <w:t xml:space="preserve">&gt;, </w:t>
      </w:r>
      <w:proofErr w:type="spellStart"/>
      <w:r>
        <w:t>Retrofit</w:t>
      </w:r>
      <w:proofErr w:type="spellEnd"/>
      <w:r>
        <w:t xml:space="preserve"> автоматически преобразует JSON-ответ в объект </w:t>
      </w:r>
      <w:proofErr w:type="spellStart"/>
      <w:r>
        <w:t>WeatherDTO</w:t>
      </w:r>
      <w:proofErr w:type="spellEnd"/>
      <w:r>
        <w:t xml:space="preserve"> с помощью указанного конвертера (по умолчанию используется </w:t>
      </w:r>
      <w:proofErr w:type="spellStart"/>
      <w:r>
        <w:t>JsonConverter</w:t>
      </w:r>
      <w:proofErr w:type="spellEnd"/>
      <w:r>
        <w:t xml:space="preserve"> с </w:t>
      </w:r>
      <w:proofErr w:type="spellStart"/>
      <w:r>
        <w:t>jsonDecode</w:t>
      </w:r>
      <w:proofErr w:type="spellEnd"/>
      <w:r>
        <w:t xml:space="preserve">). Для работы с более сложными сценариями можно создать собственные конвертеры, реализующие интерфейс </w:t>
      </w:r>
      <w:proofErr w:type="spellStart"/>
      <w:r>
        <w:t>Converter</w:t>
      </w:r>
      <w:proofErr w:type="spellEnd"/>
      <w:r>
        <w:t>. Это позволяет, например, обрабатывать XML-ответы, выполнять дополнительную валидацию или трансформацию данных.</w:t>
      </w:r>
    </w:p>
    <w:p w14:paraId="3F02B006" w14:textId="77777777" w:rsidR="00FD5975" w:rsidRDefault="00FD5975" w:rsidP="00FD5975">
      <w:pPr>
        <w:pStyle w:val="a3"/>
        <w:spacing w:before="139" w:line="360" w:lineRule="auto"/>
        <w:ind w:right="423" w:firstLine="708"/>
        <w:jc w:val="both"/>
      </w:pPr>
      <w:proofErr w:type="spellStart"/>
      <w:r>
        <w:lastRenderedPageBreak/>
        <w:t>Интерсепторы</w:t>
      </w:r>
      <w:proofErr w:type="spellEnd"/>
      <w:r w:rsidRPr="00FD5975">
        <w:t xml:space="preserve"> </w:t>
      </w:r>
      <w:r>
        <w:t>в</w:t>
      </w:r>
      <w:r w:rsidRPr="00FD5975">
        <w:t xml:space="preserve"> </w:t>
      </w:r>
      <w:proofErr w:type="spellStart"/>
      <w:r>
        <w:t>Retrofit</w:t>
      </w:r>
      <w:proofErr w:type="spellEnd"/>
      <w:r w:rsidRPr="00FD5975">
        <w:t xml:space="preserve"> </w:t>
      </w:r>
      <w:r>
        <w:t>используют</w:t>
      </w:r>
      <w:r w:rsidRPr="00FD5975">
        <w:t xml:space="preserve"> </w:t>
      </w:r>
      <w:r>
        <w:t>механизм</w:t>
      </w:r>
      <w:r w:rsidRPr="00FD5975">
        <w:t xml:space="preserve"> </w:t>
      </w:r>
      <w:proofErr w:type="spellStart"/>
      <w:r>
        <w:t>интерсепторов</w:t>
      </w:r>
      <w:proofErr w:type="spellEnd"/>
      <w:r w:rsidRPr="00FD5975">
        <w:t xml:space="preserve"> </w:t>
      </w:r>
      <w:proofErr w:type="spellStart"/>
      <w:r>
        <w:t>Dio</w:t>
      </w:r>
      <w:proofErr w:type="spellEnd"/>
      <w:r>
        <w:t>,</w:t>
      </w:r>
      <w:r w:rsidRPr="00FD5975">
        <w:t xml:space="preserve"> </w:t>
      </w:r>
      <w:r>
        <w:t>что</w:t>
      </w:r>
      <w:r w:rsidRPr="00FD5975">
        <w:t xml:space="preserve"> </w:t>
      </w:r>
      <w:r>
        <w:t>позволяет</w:t>
      </w:r>
      <w:r w:rsidRPr="00FD5975">
        <w:t xml:space="preserve"> </w:t>
      </w:r>
      <w:r>
        <w:t xml:space="preserve">применять всю мощь </w:t>
      </w:r>
      <w:proofErr w:type="spellStart"/>
      <w:r>
        <w:t>Dio</w:t>
      </w:r>
      <w:proofErr w:type="spellEnd"/>
      <w:r>
        <w:t xml:space="preserve"> для обработки запросов и ответов (Рисунок 19). При создании экземпляра сгенерированного класса можно передать предварительно настроенный </w:t>
      </w:r>
      <w:proofErr w:type="spellStart"/>
      <w:r>
        <w:t>Dio</w:t>
      </w:r>
      <w:proofErr w:type="spellEnd"/>
      <w:r>
        <w:t xml:space="preserve">-клиент с </w:t>
      </w:r>
      <w:proofErr w:type="spellStart"/>
      <w:r>
        <w:t>интерсепторами</w:t>
      </w:r>
      <w:proofErr w:type="spellEnd"/>
      <w:r>
        <w:t xml:space="preserve"> для логирования, аутентификации, обработки ошибок, кэширования. Это обеспечивает единообразную обработку всех запросов через </w:t>
      </w:r>
      <w:proofErr w:type="spellStart"/>
      <w:r>
        <w:t>Retrofit</w:t>
      </w:r>
      <w:proofErr w:type="spellEnd"/>
      <w:r>
        <w:t xml:space="preserve">, сохраняя при этом все преимущества </w:t>
      </w:r>
      <w:proofErr w:type="spellStart"/>
      <w:r>
        <w:t>Dio</w:t>
      </w:r>
      <w:proofErr w:type="spellEnd"/>
      <w:r>
        <w:t>.</w:t>
      </w:r>
    </w:p>
    <w:p w14:paraId="3F7E7724" w14:textId="77777777" w:rsidR="00FD5975" w:rsidRPr="00BA2692" w:rsidRDefault="00FD5975" w:rsidP="00BA2692">
      <w:pPr>
        <w:pStyle w:val="a3"/>
        <w:spacing w:before="139" w:line="360" w:lineRule="auto"/>
        <w:ind w:right="423" w:firstLine="708"/>
        <w:jc w:val="center"/>
        <w:rPr>
          <w:sz w:val="24"/>
          <w:szCs w:val="24"/>
        </w:rPr>
      </w:pPr>
      <w:r w:rsidRPr="00BA2692">
        <w:rPr>
          <w:noProof/>
          <w:sz w:val="24"/>
          <w:szCs w:val="24"/>
        </w:rPr>
        <w:drawing>
          <wp:inline distT="0" distB="0" distL="0" distR="0" wp14:anchorId="4EA60D6F" wp14:editId="535E4665">
            <wp:extent cx="3483539" cy="1108709"/>
            <wp:effectExtent l="0" t="0" r="0" b="0"/>
            <wp:docPr id="36"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3483539" cy="1108709"/>
                    </a:xfrm>
                    <a:prstGeom prst="rect">
                      <a:avLst/>
                    </a:prstGeom>
                  </pic:spPr>
                </pic:pic>
              </a:graphicData>
            </a:graphic>
          </wp:inline>
        </w:drawing>
      </w:r>
    </w:p>
    <w:p w14:paraId="71AD890D"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19 – подключение </w:t>
      </w:r>
      <w:proofErr w:type="spellStart"/>
      <w:r w:rsidRPr="00BA2692">
        <w:rPr>
          <w:sz w:val="24"/>
          <w:szCs w:val="24"/>
        </w:rPr>
        <w:t>интерсепторов</w:t>
      </w:r>
      <w:proofErr w:type="spellEnd"/>
      <w:r w:rsidRPr="00BA2692">
        <w:rPr>
          <w:sz w:val="24"/>
          <w:szCs w:val="24"/>
        </w:rPr>
        <w:t xml:space="preserve"> в API </w:t>
      </w:r>
      <w:proofErr w:type="spellStart"/>
      <w:r w:rsidRPr="00BA2692">
        <w:rPr>
          <w:sz w:val="24"/>
          <w:szCs w:val="24"/>
        </w:rPr>
        <w:t>Retrofit</w:t>
      </w:r>
      <w:proofErr w:type="spellEnd"/>
    </w:p>
    <w:p w14:paraId="296FA3EC" w14:textId="77777777" w:rsidR="00FD5975" w:rsidRDefault="00FD5975" w:rsidP="00FD5975">
      <w:pPr>
        <w:pStyle w:val="a3"/>
        <w:spacing w:before="139" w:line="360" w:lineRule="auto"/>
        <w:ind w:right="423" w:firstLine="708"/>
        <w:jc w:val="both"/>
      </w:pPr>
      <w:r>
        <w:t>Генерация кода для вложенных структур работает рекурсивно. Если DTO-класс содержит другие</w:t>
      </w:r>
      <w:r w:rsidRPr="00FD5975">
        <w:t xml:space="preserve"> </w:t>
      </w:r>
      <w:r>
        <w:t>DTO-классы</w:t>
      </w:r>
      <w:r w:rsidRPr="00FD5975">
        <w:t xml:space="preserve"> </w:t>
      </w:r>
      <w:r>
        <w:t>в</w:t>
      </w:r>
      <w:r w:rsidRPr="00FD5975">
        <w:t xml:space="preserve"> </w:t>
      </w:r>
      <w:r>
        <w:t>качестве</w:t>
      </w:r>
      <w:r w:rsidRPr="00FD5975">
        <w:t xml:space="preserve"> </w:t>
      </w:r>
      <w:r>
        <w:t>полей,</w:t>
      </w:r>
      <w:r w:rsidRPr="00FD5975">
        <w:t xml:space="preserve"> </w:t>
      </w:r>
      <w:proofErr w:type="spellStart"/>
      <w:r>
        <w:t>Retrofit</w:t>
      </w:r>
      <w:proofErr w:type="spellEnd"/>
      <w:r w:rsidRPr="00FD5975">
        <w:t xml:space="preserve"> </w:t>
      </w:r>
      <w:r>
        <w:t>и</w:t>
      </w:r>
      <w:r w:rsidRPr="00FD5975">
        <w:t xml:space="preserve"> </w:t>
      </w:r>
      <w:proofErr w:type="spellStart"/>
      <w:r>
        <w:t>json_serializable</w:t>
      </w:r>
      <w:proofErr w:type="spellEnd"/>
      <w:r w:rsidRPr="00FD5975">
        <w:t xml:space="preserve"> </w:t>
      </w:r>
      <w:r>
        <w:t>корректно</w:t>
      </w:r>
      <w:r w:rsidRPr="00FD5975">
        <w:t xml:space="preserve"> </w:t>
      </w:r>
      <w:r>
        <w:t>генерируют</w:t>
      </w:r>
      <w:r w:rsidRPr="00FD5975">
        <w:t xml:space="preserve"> </w:t>
      </w:r>
      <w:r>
        <w:t>код</w:t>
      </w:r>
      <w:r w:rsidRPr="00FD5975">
        <w:t xml:space="preserve"> </w:t>
      </w:r>
      <w:r>
        <w:t>для</w:t>
      </w:r>
      <w:r w:rsidRPr="00FD5975">
        <w:t xml:space="preserve"> </w:t>
      </w:r>
      <w:r>
        <w:t>всей иерархии</w:t>
      </w:r>
      <w:r w:rsidRPr="00FD5975">
        <w:t xml:space="preserve"> </w:t>
      </w:r>
      <w:r>
        <w:t>(Рисунок</w:t>
      </w:r>
      <w:r w:rsidRPr="00FD5975">
        <w:t xml:space="preserve"> </w:t>
      </w:r>
      <w:r>
        <w:t>20).</w:t>
      </w:r>
      <w:r w:rsidRPr="00FD5975">
        <w:t xml:space="preserve"> </w:t>
      </w:r>
      <w:r>
        <w:t>Это</w:t>
      </w:r>
      <w:r w:rsidRPr="00FD5975">
        <w:t xml:space="preserve"> </w:t>
      </w:r>
      <w:r>
        <w:t>особенно</w:t>
      </w:r>
      <w:r w:rsidRPr="00FD5975">
        <w:t xml:space="preserve"> </w:t>
      </w:r>
      <w:r>
        <w:t>важно</w:t>
      </w:r>
      <w:r w:rsidRPr="00FD5975">
        <w:t xml:space="preserve"> </w:t>
      </w:r>
      <w:r>
        <w:t>для</w:t>
      </w:r>
      <w:r w:rsidRPr="00FD5975">
        <w:t xml:space="preserve"> </w:t>
      </w:r>
      <w:r>
        <w:t>сложных</w:t>
      </w:r>
      <w:r w:rsidRPr="00FD5975">
        <w:t xml:space="preserve"> </w:t>
      </w:r>
      <w:r>
        <w:t>API,</w:t>
      </w:r>
      <w:r w:rsidRPr="00FD5975">
        <w:t xml:space="preserve"> </w:t>
      </w:r>
      <w:r>
        <w:t>где</w:t>
      </w:r>
      <w:r w:rsidRPr="00FD5975">
        <w:t xml:space="preserve"> </w:t>
      </w:r>
      <w:r>
        <w:t>ответы</w:t>
      </w:r>
      <w:r w:rsidRPr="00FD5975">
        <w:t xml:space="preserve"> </w:t>
      </w:r>
      <w:r>
        <w:t>содержат</w:t>
      </w:r>
      <w:r w:rsidRPr="00FD5975">
        <w:t xml:space="preserve"> </w:t>
      </w:r>
      <w:r>
        <w:t>многоуровневые структуры</w:t>
      </w:r>
      <w:r w:rsidRPr="00FD5975">
        <w:t xml:space="preserve"> </w:t>
      </w:r>
      <w:r>
        <w:t>данных.</w:t>
      </w:r>
      <w:r w:rsidRPr="00FD5975">
        <w:t xml:space="preserve"> </w:t>
      </w:r>
      <w:r>
        <w:t>Аннотации</w:t>
      </w:r>
      <w:r w:rsidRPr="00FD5975">
        <w:t xml:space="preserve"> </w:t>
      </w:r>
      <w:r>
        <w:t>@</w:t>
      </w:r>
      <w:proofErr w:type="gramStart"/>
      <w:r>
        <w:t>JsonSerializable(</w:t>
      </w:r>
      <w:proofErr w:type="gramEnd"/>
      <w:r>
        <w:t>)</w:t>
      </w:r>
      <w:r w:rsidRPr="00FD5975">
        <w:t xml:space="preserve"> </w:t>
      </w:r>
      <w:r>
        <w:t>на</w:t>
      </w:r>
      <w:r w:rsidRPr="00FD5975">
        <w:t xml:space="preserve"> </w:t>
      </w:r>
      <w:r>
        <w:t>уровне</w:t>
      </w:r>
      <w:r w:rsidRPr="00FD5975">
        <w:t xml:space="preserve"> </w:t>
      </w:r>
      <w:r>
        <w:t>классов</w:t>
      </w:r>
      <w:r w:rsidRPr="00FD5975">
        <w:t xml:space="preserve"> </w:t>
      </w:r>
      <w:r>
        <w:t>и</w:t>
      </w:r>
      <w:r w:rsidRPr="00FD5975">
        <w:t xml:space="preserve"> </w:t>
      </w:r>
      <w:r>
        <w:t>@JsonKey()</w:t>
      </w:r>
      <w:r w:rsidRPr="00FD5975">
        <w:t xml:space="preserve"> </w:t>
      </w:r>
      <w:r>
        <w:t>на</w:t>
      </w:r>
      <w:r w:rsidRPr="00FD5975">
        <w:t xml:space="preserve"> </w:t>
      </w:r>
      <w:r>
        <w:t>уровне</w:t>
      </w:r>
      <w:r w:rsidRPr="00FD5975">
        <w:t xml:space="preserve"> </w:t>
      </w:r>
      <w:r>
        <w:t xml:space="preserve">полей позволяют точно настроить процесс </w:t>
      </w:r>
      <w:proofErr w:type="spellStart"/>
      <w:r>
        <w:t>сериализации</w:t>
      </w:r>
      <w:proofErr w:type="spellEnd"/>
      <w:r>
        <w:t xml:space="preserve"> и </w:t>
      </w:r>
      <w:proofErr w:type="spellStart"/>
      <w:r>
        <w:t>десериализации</w:t>
      </w:r>
      <w:proofErr w:type="spellEnd"/>
      <w:r>
        <w:t xml:space="preserve">, включая переименование полей, указание значений по умолчанию, </w:t>
      </w:r>
      <w:proofErr w:type="spellStart"/>
      <w:r>
        <w:t>кастомные</w:t>
      </w:r>
      <w:proofErr w:type="spellEnd"/>
      <w:r>
        <w:t xml:space="preserve"> преобразователи для специфичных типов </w:t>
      </w:r>
      <w:r w:rsidRPr="00FD5975">
        <w:t>данных.</w:t>
      </w:r>
    </w:p>
    <w:p w14:paraId="3AF0534D" w14:textId="77777777" w:rsidR="00FD5975" w:rsidRPr="00BA2692" w:rsidRDefault="00FD5975" w:rsidP="00BA2692">
      <w:pPr>
        <w:pStyle w:val="a3"/>
        <w:spacing w:before="139" w:line="360" w:lineRule="auto"/>
        <w:ind w:right="423" w:firstLine="708"/>
        <w:jc w:val="center"/>
        <w:rPr>
          <w:sz w:val="24"/>
          <w:szCs w:val="24"/>
        </w:rPr>
      </w:pPr>
      <w:r w:rsidRPr="00BA2692">
        <w:rPr>
          <w:noProof/>
          <w:sz w:val="24"/>
          <w:szCs w:val="24"/>
        </w:rPr>
        <w:drawing>
          <wp:inline distT="0" distB="0" distL="0" distR="0" wp14:anchorId="62BF802F" wp14:editId="67A56FB3">
            <wp:extent cx="4156654" cy="2034921"/>
            <wp:effectExtent l="0" t="0" r="0" b="0"/>
            <wp:docPr id="3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4156654" cy="2034921"/>
                    </a:xfrm>
                    <a:prstGeom prst="rect">
                      <a:avLst/>
                    </a:prstGeom>
                  </pic:spPr>
                </pic:pic>
              </a:graphicData>
            </a:graphic>
          </wp:inline>
        </w:drawing>
      </w:r>
    </w:p>
    <w:p w14:paraId="1AAA236C" w14:textId="77777777" w:rsidR="00BA2692"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20 – описание сложных структур посредством аннотаций </w:t>
      </w:r>
      <w:proofErr w:type="spellStart"/>
      <w:r w:rsidRPr="00BA2692">
        <w:rPr>
          <w:sz w:val="24"/>
          <w:szCs w:val="24"/>
        </w:rPr>
        <w:t>JsonSerializable</w:t>
      </w:r>
      <w:proofErr w:type="spellEnd"/>
    </w:p>
    <w:p w14:paraId="30CC5517" w14:textId="664590CC" w:rsidR="00FD5975" w:rsidRDefault="00FD5975" w:rsidP="00FD5975">
      <w:pPr>
        <w:pStyle w:val="a3"/>
        <w:spacing w:before="139" w:line="360" w:lineRule="auto"/>
        <w:ind w:right="423" w:firstLine="708"/>
        <w:jc w:val="both"/>
      </w:pPr>
      <w:r>
        <w:lastRenderedPageBreak/>
        <w:t>Обработка</w:t>
      </w:r>
      <w:r w:rsidRPr="00FD5975">
        <w:t xml:space="preserve"> </w:t>
      </w:r>
      <w:r>
        <w:t>ошибок</w:t>
      </w:r>
      <w:r w:rsidRPr="00FD5975">
        <w:t xml:space="preserve"> </w:t>
      </w:r>
      <w:r>
        <w:t>в</w:t>
      </w:r>
      <w:r w:rsidRPr="00FD5975">
        <w:t xml:space="preserve"> </w:t>
      </w:r>
      <w:proofErr w:type="spellStart"/>
      <w:r>
        <w:t>Retrofit</w:t>
      </w:r>
      <w:proofErr w:type="spellEnd"/>
      <w:r w:rsidRPr="00FD5975">
        <w:t xml:space="preserve"> </w:t>
      </w:r>
      <w:r>
        <w:t>может</w:t>
      </w:r>
      <w:r w:rsidRPr="00FD5975">
        <w:t xml:space="preserve"> </w:t>
      </w:r>
      <w:r>
        <w:t>быть</w:t>
      </w:r>
      <w:r w:rsidRPr="00FD5975">
        <w:t xml:space="preserve"> </w:t>
      </w:r>
      <w:r>
        <w:t>организована</w:t>
      </w:r>
      <w:r w:rsidRPr="00FD5975">
        <w:t xml:space="preserve"> </w:t>
      </w:r>
      <w:r>
        <w:t>несколькими</w:t>
      </w:r>
      <w:r w:rsidRPr="00FD5975">
        <w:t xml:space="preserve"> </w:t>
      </w:r>
      <w:r>
        <w:t>способами.</w:t>
      </w:r>
      <w:r w:rsidRPr="00FD5975">
        <w:t xml:space="preserve"> </w:t>
      </w:r>
      <w:r>
        <w:t>По</w:t>
      </w:r>
      <w:r w:rsidR="00BA2692">
        <w:t xml:space="preserve"> </w:t>
      </w:r>
      <w:r>
        <w:t xml:space="preserve">умолчанию </w:t>
      </w:r>
      <w:proofErr w:type="spellStart"/>
      <w:r>
        <w:t>Dio</w:t>
      </w:r>
      <w:proofErr w:type="spellEnd"/>
      <w:r>
        <w:t xml:space="preserve"> (а значит и </w:t>
      </w:r>
      <w:proofErr w:type="spellStart"/>
      <w:r>
        <w:t>Retrofit</w:t>
      </w:r>
      <w:proofErr w:type="spellEnd"/>
      <w:r>
        <w:t xml:space="preserve">) выбрасывает исключения </w:t>
      </w:r>
      <w:proofErr w:type="spellStart"/>
      <w:r>
        <w:t>DioException</w:t>
      </w:r>
      <w:proofErr w:type="spellEnd"/>
      <w:r>
        <w:t xml:space="preserve"> при ошибках сетевого взаимодействия или получении статус-кодов ошибок от сервера. Эти исключения можно перехватывать в вызывающем коде и преобразовывать в доменные исключения приложения (Рисунок 21). Альтернативно, можно использовать </w:t>
      </w:r>
      <w:proofErr w:type="spellStart"/>
      <w:r>
        <w:t>интерсепторы</w:t>
      </w:r>
      <w:proofErr w:type="spellEnd"/>
      <w:r>
        <w:t xml:space="preserve"> ошибок, которые будут централизованно</w:t>
      </w:r>
      <w:r w:rsidRPr="00FD5975">
        <w:t xml:space="preserve"> </w:t>
      </w:r>
      <w:r>
        <w:t>обрабатывать</w:t>
      </w:r>
      <w:r w:rsidRPr="00FD5975">
        <w:t xml:space="preserve"> </w:t>
      </w:r>
      <w:r>
        <w:t>все</w:t>
      </w:r>
      <w:r w:rsidRPr="00FD5975">
        <w:t xml:space="preserve"> </w:t>
      </w:r>
      <w:r>
        <w:t>ошибки</w:t>
      </w:r>
      <w:r w:rsidRPr="00FD5975">
        <w:t xml:space="preserve"> </w:t>
      </w:r>
      <w:r>
        <w:t>сетевого</w:t>
      </w:r>
      <w:r w:rsidRPr="00FD5975">
        <w:t xml:space="preserve"> </w:t>
      </w:r>
      <w:r>
        <w:t>слоя.</w:t>
      </w:r>
      <w:r w:rsidRPr="00FD5975">
        <w:t xml:space="preserve"> </w:t>
      </w:r>
      <w:proofErr w:type="spellStart"/>
      <w:r>
        <w:t>Retrofit</w:t>
      </w:r>
      <w:proofErr w:type="spellEnd"/>
      <w:r w:rsidRPr="00FD5975">
        <w:t xml:space="preserve"> </w:t>
      </w:r>
      <w:r>
        <w:t>также</w:t>
      </w:r>
      <w:r w:rsidRPr="00FD5975">
        <w:t xml:space="preserve"> </w:t>
      </w:r>
      <w:r>
        <w:t>поддерживает</w:t>
      </w:r>
      <w:r w:rsidRPr="00FD5975">
        <w:t xml:space="preserve"> </w:t>
      </w:r>
      <w:r>
        <w:t xml:space="preserve">возможность возврата Response&lt;T&gt; вместо просто T, что дает доступ к </w:t>
      </w:r>
      <w:proofErr w:type="gramStart"/>
      <w:r>
        <w:t>мета-информации</w:t>
      </w:r>
      <w:proofErr w:type="gramEnd"/>
      <w:r>
        <w:t xml:space="preserve"> ответа: статус-коду, заголовкам, что может быть полезно для обработки специфичных сценариев.</w:t>
      </w:r>
    </w:p>
    <w:p w14:paraId="29E932AA"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50BB240E" wp14:editId="36631ADB">
            <wp:extent cx="4997705" cy="138150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4997705" cy="1381506"/>
                    </a:xfrm>
                    <a:prstGeom prst="rect">
                      <a:avLst/>
                    </a:prstGeom>
                  </pic:spPr>
                </pic:pic>
              </a:graphicData>
            </a:graphic>
          </wp:inline>
        </w:drawing>
      </w:r>
    </w:p>
    <w:p w14:paraId="72497F64"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Рисунок 21 – Классический метод обработки сетевых ошибок</w:t>
      </w:r>
    </w:p>
    <w:p w14:paraId="5C030C87" w14:textId="77777777" w:rsidR="00FD5975" w:rsidRDefault="00FD5975" w:rsidP="00FD5975">
      <w:pPr>
        <w:pStyle w:val="a3"/>
        <w:spacing w:before="139" w:line="360" w:lineRule="auto"/>
        <w:ind w:right="423" w:firstLine="708"/>
        <w:jc w:val="both"/>
      </w:pPr>
      <w:r>
        <w:t>Параметризация базового URL позволяет создавать гибкие API-клиенты, которые могут работать</w:t>
      </w:r>
      <w:r w:rsidRPr="00FD5975">
        <w:t xml:space="preserve"> </w:t>
      </w:r>
      <w:r>
        <w:t>с</w:t>
      </w:r>
      <w:r w:rsidRPr="00FD5975">
        <w:t xml:space="preserve"> </w:t>
      </w:r>
      <w:r>
        <w:t>разными</w:t>
      </w:r>
      <w:r w:rsidRPr="00FD5975">
        <w:t xml:space="preserve"> </w:t>
      </w:r>
      <w:r>
        <w:t>окружениями</w:t>
      </w:r>
      <w:r w:rsidRPr="00FD5975">
        <w:t xml:space="preserve"> </w:t>
      </w:r>
      <w:r>
        <w:t>(</w:t>
      </w:r>
      <w:proofErr w:type="spellStart"/>
      <w:r>
        <w:t>development</w:t>
      </w:r>
      <w:proofErr w:type="spellEnd"/>
      <w:r>
        <w:t>,</w:t>
      </w:r>
      <w:r w:rsidRPr="00FD5975">
        <w:t xml:space="preserve"> </w:t>
      </w:r>
      <w:proofErr w:type="spellStart"/>
      <w:r>
        <w:t>staging</w:t>
      </w:r>
      <w:proofErr w:type="spellEnd"/>
      <w:r>
        <w:t>,</w:t>
      </w:r>
      <w:r w:rsidRPr="00FD5975">
        <w:t xml:space="preserve"> </w:t>
      </w:r>
      <w:proofErr w:type="spellStart"/>
      <w:r>
        <w:t>production</w:t>
      </w:r>
      <w:proofErr w:type="spellEnd"/>
      <w:r>
        <w:t>).</w:t>
      </w:r>
      <w:r w:rsidRPr="00FD5975">
        <w:t xml:space="preserve"> </w:t>
      </w:r>
      <w:r>
        <w:t>В</w:t>
      </w:r>
      <w:r w:rsidRPr="00FD5975">
        <w:t xml:space="preserve"> </w:t>
      </w:r>
      <w:r>
        <w:t>аннотации</w:t>
      </w:r>
      <w:r w:rsidRPr="00FD5975">
        <w:t xml:space="preserve"> </w:t>
      </w:r>
      <w:r>
        <w:t>@</w:t>
      </w:r>
      <w:proofErr w:type="gramStart"/>
      <w:r>
        <w:t>RestApi(</w:t>
      </w:r>
      <w:proofErr w:type="gramEnd"/>
      <w:r>
        <w:t>)</w:t>
      </w:r>
      <w:r w:rsidRPr="00FD5975">
        <w:t xml:space="preserve"> </w:t>
      </w:r>
      <w:r>
        <w:t xml:space="preserve">можно указать </w:t>
      </w:r>
      <w:proofErr w:type="spellStart"/>
      <w:r>
        <w:t>placeholder</w:t>
      </w:r>
      <w:proofErr w:type="spellEnd"/>
      <w:r>
        <w:t xml:space="preserve"> для базового URL, который затем задается при создании экземпляра API (Рисунок 22). Это особенно полезно в больших проектах, где конфигурация может меняться в зависимости от сборки или настроек пользователя.</w:t>
      </w:r>
    </w:p>
    <w:p w14:paraId="7C047C31" w14:textId="77777777" w:rsidR="00FD5975" w:rsidRPr="00BA2692" w:rsidRDefault="00FD5975" w:rsidP="00BA2692">
      <w:pPr>
        <w:pStyle w:val="a3"/>
        <w:spacing w:before="139" w:line="360" w:lineRule="auto"/>
        <w:ind w:right="423" w:firstLine="708"/>
        <w:jc w:val="center"/>
        <w:rPr>
          <w:sz w:val="24"/>
          <w:szCs w:val="24"/>
        </w:rPr>
      </w:pPr>
      <w:r w:rsidRPr="00BA2692">
        <w:rPr>
          <w:noProof/>
          <w:sz w:val="24"/>
          <w:szCs w:val="24"/>
        </w:rPr>
        <w:drawing>
          <wp:inline distT="0" distB="0" distL="0" distR="0" wp14:anchorId="130A215F" wp14:editId="06AEFCE0">
            <wp:extent cx="4056931" cy="187756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4056931" cy="1877568"/>
                    </a:xfrm>
                    <a:prstGeom prst="rect">
                      <a:avLst/>
                    </a:prstGeom>
                  </pic:spPr>
                </pic:pic>
              </a:graphicData>
            </a:graphic>
          </wp:inline>
        </w:drawing>
      </w:r>
    </w:p>
    <w:p w14:paraId="531D6C3F"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lastRenderedPageBreak/>
        <w:t xml:space="preserve">Рисунок 22 – установка </w:t>
      </w:r>
      <w:proofErr w:type="spellStart"/>
      <w:r w:rsidRPr="00BA2692">
        <w:rPr>
          <w:sz w:val="24"/>
          <w:szCs w:val="24"/>
        </w:rPr>
        <w:t>baseUrl</w:t>
      </w:r>
      <w:proofErr w:type="spellEnd"/>
      <w:r w:rsidRPr="00BA2692">
        <w:rPr>
          <w:sz w:val="24"/>
          <w:szCs w:val="24"/>
        </w:rPr>
        <w:t xml:space="preserve"> отдельным параметром для </w:t>
      </w:r>
      <w:proofErr w:type="spellStart"/>
      <w:r w:rsidRPr="00BA2692">
        <w:rPr>
          <w:sz w:val="24"/>
          <w:szCs w:val="24"/>
        </w:rPr>
        <w:t>RestApi</w:t>
      </w:r>
      <w:proofErr w:type="spellEnd"/>
    </w:p>
    <w:p w14:paraId="2ACE7DE3" w14:textId="77777777" w:rsidR="00FD5975" w:rsidRDefault="00FD5975" w:rsidP="00FD5975">
      <w:pPr>
        <w:pStyle w:val="a3"/>
        <w:spacing w:before="139" w:line="360" w:lineRule="auto"/>
        <w:ind w:right="423" w:firstLine="708"/>
        <w:jc w:val="both"/>
      </w:pPr>
      <w:r>
        <w:t xml:space="preserve">Поддержка разных форматов данных не ограничивается JSON. Создавая </w:t>
      </w:r>
      <w:proofErr w:type="spellStart"/>
      <w:r>
        <w:t>кастомные</w:t>
      </w:r>
      <w:proofErr w:type="spellEnd"/>
      <w:r>
        <w:t xml:space="preserve"> </w:t>
      </w:r>
      <w:r w:rsidRPr="00FD5975">
        <w:t xml:space="preserve">конвертеры, можно научить </w:t>
      </w:r>
      <w:proofErr w:type="spellStart"/>
      <w:r w:rsidRPr="00FD5975">
        <w:t>Retrofit</w:t>
      </w:r>
      <w:proofErr w:type="spellEnd"/>
      <w:r w:rsidRPr="00FD5975">
        <w:t xml:space="preserve"> работать с XML, </w:t>
      </w:r>
      <w:proofErr w:type="spellStart"/>
      <w:r w:rsidRPr="00FD5975">
        <w:t>Protobuf</w:t>
      </w:r>
      <w:proofErr w:type="spellEnd"/>
      <w:r w:rsidRPr="00FD5975">
        <w:t xml:space="preserve">, </w:t>
      </w:r>
      <w:proofErr w:type="spellStart"/>
      <w:r w:rsidRPr="00FD5975">
        <w:t>MessagePack</w:t>
      </w:r>
      <w:proofErr w:type="spellEnd"/>
      <w:r w:rsidRPr="00FD5975">
        <w:t xml:space="preserve"> или другими форматами. Конвертер должен реализовывать методы </w:t>
      </w:r>
      <w:proofErr w:type="spellStart"/>
      <w:r w:rsidRPr="00FD5975">
        <w:t>encode</w:t>
      </w:r>
      <w:proofErr w:type="spellEnd"/>
      <w:r w:rsidRPr="00FD5975">
        <w:t xml:space="preserve"> для преобразования объекта в данные для отправки </w:t>
      </w:r>
      <w:r>
        <w:t xml:space="preserve">и </w:t>
      </w:r>
      <w:proofErr w:type="spellStart"/>
      <w:r>
        <w:t>decode</w:t>
      </w:r>
      <w:proofErr w:type="spellEnd"/>
      <w:r w:rsidRPr="00FD5975">
        <w:t xml:space="preserve"> </w:t>
      </w:r>
      <w:r>
        <w:t xml:space="preserve">для преобразования полученных данных в объект. Затем этот конвертер передается в </w:t>
      </w:r>
      <w:proofErr w:type="spellStart"/>
      <w:r>
        <w:t>Dio</w:t>
      </w:r>
      <w:proofErr w:type="spellEnd"/>
      <w:r>
        <w:t xml:space="preserve">, и </w:t>
      </w:r>
      <w:proofErr w:type="spellStart"/>
      <w:r>
        <w:t>Retrofit</w:t>
      </w:r>
      <w:proofErr w:type="spellEnd"/>
      <w:r>
        <w:t xml:space="preserve"> автоматически начинает его использовать для всех запросов через этот экземпляр </w:t>
      </w:r>
      <w:proofErr w:type="spellStart"/>
      <w:r>
        <w:t>Dio</w:t>
      </w:r>
      <w:proofErr w:type="spellEnd"/>
      <w:r>
        <w:t>.</w:t>
      </w:r>
    </w:p>
    <w:p w14:paraId="4EC02E81" w14:textId="77777777" w:rsidR="00FD5975" w:rsidRDefault="00FD5975" w:rsidP="00FD5975">
      <w:pPr>
        <w:pStyle w:val="a3"/>
        <w:spacing w:before="139" w:line="360" w:lineRule="auto"/>
        <w:ind w:right="423" w:firstLine="708"/>
        <w:jc w:val="both"/>
      </w:pPr>
      <w:r>
        <w:t xml:space="preserve">Интеграция с зависимостями в проектах, использующих </w:t>
      </w:r>
      <w:proofErr w:type="spellStart"/>
      <w:r>
        <w:t>Dependency</w:t>
      </w:r>
      <w:proofErr w:type="spellEnd"/>
      <w:r>
        <w:t xml:space="preserve"> </w:t>
      </w:r>
      <w:proofErr w:type="spellStart"/>
      <w:r>
        <w:t>Injection</w:t>
      </w:r>
      <w:proofErr w:type="spellEnd"/>
      <w:r>
        <w:t xml:space="preserve"> (например, с </w:t>
      </w:r>
      <w:proofErr w:type="spellStart"/>
      <w:r>
        <w:t>get_it</w:t>
      </w:r>
      <w:proofErr w:type="spellEnd"/>
      <w:r>
        <w:t xml:space="preserve">, </w:t>
      </w:r>
      <w:proofErr w:type="spellStart"/>
      <w:r>
        <w:t>provider</w:t>
      </w:r>
      <w:proofErr w:type="spellEnd"/>
      <w:r>
        <w:t xml:space="preserve">, или </w:t>
      </w:r>
      <w:proofErr w:type="spellStart"/>
      <w:r>
        <w:t>Riverpod</w:t>
      </w:r>
      <w:proofErr w:type="spellEnd"/>
      <w:r>
        <w:t xml:space="preserve">), обычно происходит через предоставление фабричных методов, которые создают экземпляры API-клиентов с правильно настроенным </w:t>
      </w:r>
      <w:proofErr w:type="spellStart"/>
      <w:r>
        <w:t>Dio</w:t>
      </w:r>
      <w:proofErr w:type="spellEnd"/>
      <w:r>
        <w:t xml:space="preserve"> (Рисунок 23). Это позволяет</w:t>
      </w:r>
      <w:r w:rsidRPr="00FD5975">
        <w:t xml:space="preserve"> </w:t>
      </w:r>
      <w:r>
        <w:t>централизованно</w:t>
      </w:r>
      <w:r w:rsidRPr="00FD5975">
        <w:t xml:space="preserve"> </w:t>
      </w:r>
      <w:r>
        <w:t>управлять</w:t>
      </w:r>
      <w:r w:rsidRPr="00FD5975">
        <w:t xml:space="preserve"> </w:t>
      </w:r>
      <w:r>
        <w:t>конфигурацией</w:t>
      </w:r>
      <w:r w:rsidRPr="00FD5975">
        <w:t xml:space="preserve"> </w:t>
      </w:r>
      <w:r>
        <w:t>сетевого</w:t>
      </w:r>
      <w:r w:rsidRPr="00FD5975">
        <w:t xml:space="preserve"> </w:t>
      </w:r>
      <w:r>
        <w:t>слоя</w:t>
      </w:r>
      <w:r w:rsidRPr="00FD5975">
        <w:t xml:space="preserve"> </w:t>
      </w:r>
      <w:r>
        <w:t>и</w:t>
      </w:r>
      <w:r w:rsidRPr="00FD5975">
        <w:t xml:space="preserve"> </w:t>
      </w:r>
      <w:r>
        <w:t>обеспечивает</w:t>
      </w:r>
      <w:r w:rsidRPr="00FD5975">
        <w:t xml:space="preserve"> </w:t>
      </w:r>
      <w:r>
        <w:t>согласованное поведение всех API-клиентов в приложении.</w:t>
      </w:r>
    </w:p>
    <w:p w14:paraId="3DC4D7D1" w14:textId="77777777" w:rsidR="00FD5975" w:rsidRPr="00FD5975" w:rsidRDefault="00FD5975" w:rsidP="00BA2692">
      <w:pPr>
        <w:pStyle w:val="a3"/>
        <w:spacing w:before="139" w:line="360" w:lineRule="auto"/>
        <w:ind w:right="423" w:firstLine="708"/>
        <w:jc w:val="center"/>
      </w:pPr>
      <w:r w:rsidRPr="00FD5975">
        <w:rPr>
          <w:noProof/>
        </w:rPr>
        <w:drawing>
          <wp:inline distT="0" distB="0" distL="0" distR="0" wp14:anchorId="0227DC2B" wp14:editId="2B3E0EA7">
            <wp:extent cx="3351600" cy="856800"/>
            <wp:effectExtent l="0" t="0" r="1270" b="63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3351600" cy="856800"/>
                    </a:xfrm>
                    <a:prstGeom prst="rect">
                      <a:avLst/>
                    </a:prstGeom>
                  </pic:spPr>
                </pic:pic>
              </a:graphicData>
            </a:graphic>
          </wp:inline>
        </w:drawing>
      </w:r>
    </w:p>
    <w:p w14:paraId="34A1B682" w14:textId="77777777" w:rsidR="00BA2692" w:rsidRPr="00BA2692" w:rsidRDefault="00FD5975" w:rsidP="00BA2692">
      <w:pPr>
        <w:pStyle w:val="a3"/>
        <w:spacing w:before="139" w:line="360" w:lineRule="auto"/>
        <w:ind w:right="423" w:firstLine="708"/>
        <w:jc w:val="center"/>
        <w:rPr>
          <w:sz w:val="24"/>
          <w:szCs w:val="24"/>
        </w:rPr>
      </w:pPr>
      <w:r w:rsidRPr="00BA2692">
        <w:rPr>
          <w:sz w:val="24"/>
          <w:szCs w:val="24"/>
        </w:rPr>
        <w:t>Рисунок 23 – инициализация сетевого окружения приложения в DI контейнере</w:t>
      </w:r>
    </w:p>
    <w:p w14:paraId="4141DD02" w14:textId="3F7ACA9C" w:rsidR="00FD5975" w:rsidRDefault="00FD5975" w:rsidP="00FD5975">
      <w:pPr>
        <w:pStyle w:val="a3"/>
        <w:spacing w:before="139" w:line="360" w:lineRule="auto"/>
        <w:ind w:right="423" w:firstLine="708"/>
        <w:jc w:val="both"/>
      </w:pPr>
      <w:r>
        <w:t>Тестирование</w:t>
      </w:r>
      <w:r w:rsidRPr="00FD5975">
        <w:t xml:space="preserve"> </w:t>
      </w:r>
      <w:r>
        <w:t>API,</w:t>
      </w:r>
      <w:r w:rsidRPr="00FD5975">
        <w:t xml:space="preserve"> </w:t>
      </w:r>
      <w:r>
        <w:t>созданных</w:t>
      </w:r>
      <w:r w:rsidRPr="00FD5975">
        <w:t xml:space="preserve"> </w:t>
      </w:r>
      <w:r>
        <w:t>с</w:t>
      </w:r>
      <w:r w:rsidRPr="00FD5975">
        <w:t xml:space="preserve"> </w:t>
      </w:r>
      <w:r>
        <w:t>помощью</w:t>
      </w:r>
      <w:r w:rsidRPr="00FD5975">
        <w:t xml:space="preserve"> </w:t>
      </w:r>
      <w:proofErr w:type="spellStart"/>
      <w:r>
        <w:t>Retrofit</w:t>
      </w:r>
      <w:proofErr w:type="spellEnd"/>
      <w:r>
        <w:t>,</w:t>
      </w:r>
      <w:r w:rsidRPr="00FD5975">
        <w:t xml:space="preserve"> </w:t>
      </w:r>
      <w:r>
        <w:t>упрощается</w:t>
      </w:r>
      <w:r w:rsidRPr="00FD5975">
        <w:t xml:space="preserve"> </w:t>
      </w:r>
      <w:r>
        <w:t>благодаря</w:t>
      </w:r>
      <w:r w:rsidRPr="00FD5975">
        <w:t xml:space="preserve"> </w:t>
      </w:r>
      <w:r>
        <w:t>возможности</w:t>
      </w:r>
      <w:r w:rsidR="00BA2692">
        <w:t xml:space="preserve"> </w:t>
      </w:r>
      <w:r>
        <w:t xml:space="preserve">подмены реализации. Поскольку </w:t>
      </w:r>
      <w:proofErr w:type="spellStart"/>
      <w:r>
        <w:t>Retrofit</w:t>
      </w:r>
      <w:proofErr w:type="spellEnd"/>
      <w:r>
        <w:t xml:space="preserve"> генерирует реализацию на основе абстрактного класса, в тестах можно создать </w:t>
      </w:r>
      <w:proofErr w:type="spellStart"/>
      <w:r>
        <w:t>mock</w:t>
      </w:r>
      <w:proofErr w:type="spellEnd"/>
      <w:r>
        <w:t xml:space="preserve"> или </w:t>
      </w:r>
      <w:proofErr w:type="spellStart"/>
      <w:r>
        <w:t>stub</w:t>
      </w:r>
      <w:proofErr w:type="spellEnd"/>
      <w:r>
        <w:t xml:space="preserve"> реализацию этого интерфейса с помощью библиотек вроде </w:t>
      </w:r>
      <w:proofErr w:type="spellStart"/>
      <w:r>
        <w:t>mockito</w:t>
      </w:r>
      <w:proofErr w:type="spellEnd"/>
      <w:r>
        <w:t xml:space="preserve"> или </w:t>
      </w:r>
      <w:proofErr w:type="spellStart"/>
      <w:r>
        <w:t>mocktail</w:t>
      </w:r>
      <w:proofErr w:type="spellEnd"/>
      <w:r>
        <w:t xml:space="preserve"> (Рисунок 24). Это позволяет тестировать код, который использует API, без реальных сетевых запросов. Также можно тестировать саму сгенерированную реализацию, используя </w:t>
      </w:r>
      <w:proofErr w:type="spellStart"/>
      <w:r>
        <w:t>Dio</w:t>
      </w:r>
      <w:proofErr w:type="spellEnd"/>
      <w:r>
        <w:t xml:space="preserve"> с </w:t>
      </w:r>
      <w:proofErr w:type="spellStart"/>
      <w:r>
        <w:t>mock-интерсепторами</w:t>
      </w:r>
      <w:proofErr w:type="spellEnd"/>
      <w:r>
        <w:t>, которые эмулируют сетевые ответы.</w:t>
      </w:r>
    </w:p>
    <w:p w14:paraId="2286BE30" w14:textId="77777777" w:rsidR="00FD5975" w:rsidRPr="00BA2692" w:rsidRDefault="00FD5975" w:rsidP="00BA2692">
      <w:pPr>
        <w:pStyle w:val="a3"/>
        <w:spacing w:before="139" w:line="360" w:lineRule="auto"/>
        <w:ind w:right="423" w:firstLine="708"/>
        <w:jc w:val="center"/>
        <w:rPr>
          <w:sz w:val="24"/>
          <w:szCs w:val="24"/>
        </w:rPr>
      </w:pPr>
      <w:r w:rsidRPr="00BA2692">
        <w:rPr>
          <w:noProof/>
          <w:sz w:val="24"/>
          <w:szCs w:val="24"/>
        </w:rPr>
        <w:lastRenderedPageBreak/>
        <w:drawing>
          <wp:inline distT="0" distB="0" distL="0" distR="0" wp14:anchorId="0C76EF89" wp14:editId="49D0057A">
            <wp:extent cx="3806733" cy="293560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3806733" cy="2935604"/>
                    </a:xfrm>
                    <a:prstGeom prst="rect">
                      <a:avLst/>
                    </a:prstGeom>
                  </pic:spPr>
                </pic:pic>
              </a:graphicData>
            </a:graphic>
          </wp:inline>
        </w:drawing>
      </w:r>
    </w:p>
    <w:p w14:paraId="263AEBBD" w14:textId="77777777" w:rsidR="00FD5975" w:rsidRPr="00BA2692" w:rsidRDefault="00FD5975" w:rsidP="00BA2692">
      <w:pPr>
        <w:pStyle w:val="a3"/>
        <w:spacing w:before="139" w:line="360" w:lineRule="auto"/>
        <w:ind w:right="423" w:firstLine="708"/>
        <w:jc w:val="center"/>
        <w:rPr>
          <w:sz w:val="24"/>
          <w:szCs w:val="24"/>
        </w:rPr>
      </w:pPr>
      <w:r w:rsidRPr="00BA2692">
        <w:rPr>
          <w:sz w:val="24"/>
          <w:szCs w:val="24"/>
        </w:rPr>
        <w:t xml:space="preserve">Рисунок 24 – пример </w:t>
      </w:r>
      <w:proofErr w:type="spellStart"/>
      <w:r w:rsidRPr="00BA2692">
        <w:rPr>
          <w:sz w:val="24"/>
          <w:szCs w:val="24"/>
        </w:rPr>
        <w:t>мокирования</w:t>
      </w:r>
      <w:proofErr w:type="spellEnd"/>
      <w:r w:rsidRPr="00BA2692">
        <w:rPr>
          <w:sz w:val="24"/>
          <w:szCs w:val="24"/>
        </w:rPr>
        <w:t xml:space="preserve"> сетевого окружения</w:t>
      </w:r>
    </w:p>
    <w:p w14:paraId="3D728342" w14:textId="77777777" w:rsidR="00FD5975" w:rsidRDefault="00FD5975" w:rsidP="00FD5975">
      <w:pPr>
        <w:pStyle w:val="a3"/>
        <w:spacing w:before="139" w:line="360" w:lineRule="auto"/>
        <w:ind w:right="423" w:firstLine="708"/>
        <w:jc w:val="both"/>
      </w:pPr>
      <w:r>
        <w:t>Производительность</w:t>
      </w:r>
      <w:r w:rsidRPr="00FD5975">
        <w:t xml:space="preserve"> </w:t>
      </w:r>
      <w:r>
        <w:t>и</w:t>
      </w:r>
      <w:r w:rsidRPr="00FD5975">
        <w:t xml:space="preserve"> </w:t>
      </w:r>
      <w:r>
        <w:t>оптимизация</w:t>
      </w:r>
      <w:r w:rsidRPr="00FD5975">
        <w:t xml:space="preserve"> </w:t>
      </w:r>
      <w:proofErr w:type="spellStart"/>
      <w:r>
        <w:t>кодогенерации</w:t>
      </w:r>
      <w:proofErr w:type="spellEnd"/>
      <w:r w:rsidRPr="00FD5975">
        <w:t xml:space="preserve"> </w:t>
      </w:r>
      <w:proofErr w:type="spellStart"/>
      <w:r>
        <w:t>Retrofit</w:t>
      </w:r>
      <w:proofErr w:type="spellEnd"/>
      <w:r w:rsidRPr="00FD5975">
        <w:t xml:space="preserve"> </w:t>
      </w:r>
      <w:r>
        <w:t>становится</w:t>
      </w:r>
      <w:r w:rsidRPr="00FD5975">
        <w:t xml:space="preserve"> </w:t>
      </w:r>
      <w:r>
        <w:t>заметной</w:t>
      </w:r>
      <w:r w:rsidRPr="00FD5975">
        <w:t xml:space="preserve"> </w:t>
      </w:r>
      <w:r>
        <w:t>при</w:t>
      </w:r>
      <w:r w:rsidRPr="00FD5975">
        <w:t xml:space="preserve"> </w:t>
      </w:r>
      <w:r>
        <w:t>работе с большими API, содержащими десятки или сотни конечных точек. Генерация кода происходит на этапе</w:t>
      </w:r>
      <w:r w:rsidRPr="00FD5975">
        <w:t xml:space="preserve"> </w:t>
      </w:r>
      <w:r>
        <w:t>разработки,</w:t>
      </w:r>
      <w:r w:rsidRPr="00FD5975">
        <w:t xml:space="preserve"> </w:t>
      </w:r>
      <w:r>
        <w:t>поэтому</w:t>
      </w:r>
      <w:r w:rsidRPr="00FD5975">
        <w:t xml:space="preserve"> </w:t>
      </w:r>
      <w:r>
        <w:t>не</w:t>
      </w:r>
      <w:r w:rsidRPr="00FD5975">
        <w:t xml:space="preserve"> </w:t>
      </w:r>
      <w:r>
        <w:t>влияет</w:t>
      </w:r>
      <w:r w:rsidRPr="00FD5975">
        <w:t xml:space="preserve"> </w:t>
      </w:r>
      <w:r>
        <w:t>на</w:t>
      </w:r>
      <w:r w:rsidRPr="00FD5975">
        <w:t xml:space="preserve"> </w:t>
      </w:r>
      <w:r>
        <w:t>производительность</w:t>
      </w:r>
      <w:r w:rsidRPr="00FD5975">
        <w:t xml:space="preserve"> </w:t>
      </w:r>
      <w:proofErr w:type="spellStart"/>
      <w:r>
        <w:t>runtime</w:t>
      </w:r>
      <w:proofErr w:type="spellEnd"/>
      <w:r w:rsidRPr="00FD5975">
        <w:t xml:space="preserve"> </w:t>
      </w:r>
      <w:r>
        <w:t>приложения.</w:t>
      </w:r>
      <w:r w:rsidRPr="00FD5975">
        <w:t xml:space="preserve"> </w:t>
      </w:r>
      <w:r>
        <w:t>Сгенерированный код оптимизирован и не содержит ненужных абстракций, что обеспечивает высокую производительность</w:t>
      </w:r>
      <w:r w:rsidRPr="00FD5975">
        <w:t xml:space="preserve"> </w:t>
      </w:r>
      <w:r>
        <w:t>сетевых</w:t>
      </w:r>
      <w:r w:rsidRPr="00FD5975">
        <w:t xml:space="preserve"> </w:t>
      </w:r>
      <w:r>
        <w:t>запросов.</w:t>
      </w:r>
      <w:r w:rsidRPr="00FD5975">
        <w:t xml:space="preserve"> </w:t>
      </w:r>
      <w:r>
        <w:t>При</w:t>
      </w:r>
      <w:r w:rsidRPr="00FD5975">
        <w:t xml:space="preserve"> </w:t>
      </w:r>
      <w:r>
        <w:t>этом</w:t>
      </w:r>
      <w:r w:rsidRPr="00FD5975">
        <w:t xml:space="preserve"> </w:t>
      </w:r>
      <w:r>
        <w:t>объём</w:t>
      </w:r>
      <w:r w:rsidRPr="00FD5975">
        <w:t xml:space="preserve"> </w:t>
      </w:r>
      <w:r>
        <w:t>шаблонного</w:t>
      </w:r>
      <w:r w:rsidRPr="00FD5975">
        <w:t xml:space="preserve"> </w:t>
      </w:r>
      <w:r>
        <w:t>кода,</w:t>
      </w:r>
      <w:r w:rsidRPr="00FD5975">
        <w:t xml:space="preserve"> </w:t>
      </w:r>
      <w:r>
        <w:t>который</w:t>
      </w:r>
      <w:r w:rsidRPr="00FD5975">
        <w:t xml:space="preserve"> </w:t>
      </w:r>
      <w:r>
        <w:t>нужно</w:t>
      </w:r>
      <w:r w:rsidRPr="00FD5975">
        <w:t xml:space="preserve"> </w:t>
      </w:r>
      <w:r>
        <w:t>писать</w:t>
      </w:r>
      <w:r w:rsidRPr="00FD5975">
        <w:t xml:space="preserve"> </w:t>
      </w:r>
      <w:r>
        <w:t>и поддерживать разработчику, сокращается на порядок.</w:t>
      </w:r>
    </w:p>
    <w:p w14:paraId="6D224D65" w14:textId="77777777" w:rsidR="00FD5975" w:rsidRDefault="00FD5975" w:rsidP="00FD5975">
      <w:pPr>
        <w:pStyle w:val="a3"/>
        <w:spacing w:before="139" w:line="360" w:lineRule="auto"/>
        <w:ind w:right="423" w:firstLine="708"/>
        <w:jc w:val="both"/>
      </w:pPr>
      <w:r>
        <w:t xml:space="preserve">Миграция с ручного подхода к </w:t>
      </w:r>
      <w:proofErr w:type="spellStart"/>
      <w:r>
        <w:t>Retrofit</w:t>
      </w:r>
      <w:proofErr w:type="spellEnd"/>
      <w:r>
        <w:t xml:space="preserve"> обычно происходит постепенно. Можно начать с описания нескольких наиболее часто используемых конечных точек через </w:t>
      </w:r>
      <w:proofErr w:type="spellStart"/>
      <w:r>
        <w:t>Retrofit</w:t>
      </w:r>
      <w:proofErr w:type="spellEnd"/>
      <w:r>
        <w:t xml:space="preserve">, оставив остальные на ручной реализации через </w:t>
      </w:r>
      <w:proofErr w:type="spellStart"/>
      <w:r>
        <w:t>Dio</w:t>
      </w:r>
      <w:proofErr w:type="spellEnd"/>
      <w:r>
        <w:t xml:space="preserve">. По мере привыкания к аннотациям и </w:t>
      </w:r>
      <w:proofErr w:type="spellStart"/>
      <w:r>
        <w:t>кодогенерации</w:t>
      </w:r>
      <w:proofErr w:type="spellEnd"/>
      <w:r>
        <w:t xml:space="preserve"> можно переводить остальные API. Важно понимать, что </w:t>
      </w:r>
      <w:proofErr w:type="spellStart"/>
      <w:r>
        <w:t>Retrofit</w:t>
      </w:r>
      <w:proofErr w:type="spellEnd"/>
      <w:r>
        <w:t xml:space="preserve"> не заменяет </w:t>
      </w:r>
      <w:proofErr w:type="spellStart"/>
      <w:r>
        <w:t>Dio</w:t>
      </w:r>
      <w:proofErr w:type="spellEnd"/>
      <w:r>
        <w:t xml:space="preserve">, а является надстройкой над ним, поэтому все возможности </w:t>
      </w:r>
      <w:proofErr w:type="spellStart"/>
      <w:r>
        <w:t>Dio</w:t>
      </w:r>
      <w:proofErr w:type="spellEnd"/>
      <w:r>
        <w:t xml:space="preserve"> остаются доступными.</w:t>
      </w:r>
    </w:p>
    <w:p w14:paraId="58001466" w14:textId="77777777" w:rsidR="00FD5975" w:rsidRDefault="00FD5975" w:rsidP="00FD5975">
      <w:pPr>
        <w:pStyle w:val="a3"/>
        <w:spacing w:before="139" w:line="360" w:lineRule="auto"/>
        <w:ind w:right="423" w:firstLine="708"/>
        <w:jc w:val="both"/>
      </w:pPr>
      <w:r>
        <w:t xml:space="preserve">Лучшие практики использования </w:t>
      </w:r>
      <w:proofErr w:type="spellStart"/>
      <w:r>
        <w:t>Retrofit</w:t>
      </w:r>
      <w:proofErr w:type="spellEnd"/>
      <w:r>
        <w:t xml:space="preserve"> включают организацию API-интерфейсов по функциональным областям (например, </w:t>
      </w:r>
      <w:proofErr w:type="spellStart"/>
      <w:r>
        <w:t>UserApi</w:t>
      </w:r>
      <w:proofErr w:type="spellEnd"/>
      <w:r>
        <w:t xml:space="preserve">, </w:t>
      </w:r>
      <w:proofErr w:type="spellStart"/>
      <w:r>
        <w:t>ProductApi</w:t>
      </w:r>
      <w:proofErr w:type="spellEnd"/>
      <w:r>
        <w:t xml:space="preserve">, </w:t>
      </w:r>
      <w:proofErr w:type="spellStart"/>
      <w:r>
        <w:t>OrderApi</w:t>
      </w:r>
      <w:proofErr w:type="spellEnd"/>
      <w:r>
        <w:t xml:space="preserve">), а не создание одного гигантского интерфейса для всего API. Использование базовых классов или </w:t>
      </w:r>
      <w:proofErr w:type="spellStart"/>
      <w:r>
        <w:t>миксинов</w:t>
      </w:r>
      <w:proofErr w:type="spellEnd"/>
      <w:r>
        <w:t xml:space="preserve"> для общих заголовков</w:t>
      </w:r>
      <w:r w:rsidRPr="00FD5975">
        <w:t xml:space="preserve"> </w:t>
      </w:r>
      <w:r>
        <w:t>или</w:t>
      </w:r>
      <w:r w:rsidRPr="00FD5975">
        <w:t xml:space="preserve"> </w:t>
      </w:r>
      <w:r>
        <w:t>параметров</w:t>
      </w:r>
      <w:r w:rsidRPr="00FD5975">
        <w:t xml:space="preserve"> </w:t>
      </w:r>
      <w:r>
        <w:t>уменьшает</w:t>
      </w:r>
      <w:r w:rsidRPr="00FD5975">
        <w:t xml:space="preserve"> </w:t>
      </w:r>
      <w:r>
        <w:t>дублирование</w:t>
      </w:r>
      <w:r w:rsidRPr="00FD5975">
        <w:t xml:space="preserve"> </w:t>
      </w:r>
      <w:r>
        <w:t>кода.</w:t>
      </w:r>
      <w:r w:rsidRPr="00FD5975">
        <w:t xml:space="preserve"> </w:t>
      </w:r>
      <w:r>
        <w:t>Ведение</w:t>
      </w:r>
      <w:r w:rsidRPr="00FD5975">
        <w:t xml:space="preserve"> </w:t>
      </w:r>
      <w:r>
        <w:t>отдельного</w:t>
      </w:r>
      <w:r w:rsidRPr="00FD5975">
        <w:t xml:space="preserve"> </w:t>
      </w:r>
      <w:r>
        <w:t>файла</w:t>
      </w:r>
      <w:r w:rsidRPr="00FD5975">
        <w:t xml:space="preserve"> </w:t>
      </w:r>
      <w:r>
        <w:t>констант</w:t>
      </w:r>
      <w:r w:rsidRPr="00FD5975">
        <w:t xml:space="preserve"> </w:t>
      </w:r>
      <w:r>
        <w:lastRenderedPageBreak/>
        <w:t xml:space="preserve">для путей API и названий параметров улучшает </w:t>
      </w:r>
      <w:proofErr w:type="spellStart"/>
      <w:r>
        <w:t>поддерживаемость</w:t>
      </w:r>
      <w:proofErr w:type="spellEnd"/>
      <w:r>
        <w:t>. Регулярная проверка сгенерированного кода в систему контроля версий помогает отслеживать изменения в API.</w:t>
      </w:r>
    </w:p>
    <w:p w14:paraId="161B7EE0" w14:textId="77777777" w:rsidR="00FD5975" w:rsidRDefault="00FD5975" w:rsidP="00FD5975">
      <w:pPr>
        <w:pStyle w:val="a3"/>
        <w:spacing w:before="139" w:line="360" w:lineRule="auto"/>
        <w:ind w:right="423" w:firstLine="708"/>
        <w:jc w:val="both"/>
      </w:pPr>
      <w:r>
        <w:t xml:space="preserve">Пример полного рабочего процесса с </w:t>
      </w:r>
      <w:proofErr w:type="spellStart"/>
      <w:r>
        <w:t>Retrofit</w:t>
      </w:r>
      <w:proofErr w:type="spellEnd"/>
      <w:r>
        <w:t xml:space="preserve"> включает следующие шаги: анализ документации API и определение всех конечных точек, создание DTO-классов с аннотациями @</w:t>
      </w:r>
      <w:proofErr w:type="gramStart"/>
      <w:r>
        <w:t>JsonSerializable(</w:t>
      </w:r>
      <w:proofErr w:type="gramEnd"/>
      <w:r>
        <w:t xml:space="preserve">), создание абстрактного класса API с аннотациями методов, запуск </w:t>
      </w:r>
      <w:proofErr w:type="spellStart"/>
      <w:r>
        <w:t>кодогенерации</w:t>
      </w:r>
      <w:proofErr w:type="spellEnd"/>
      <w:r>
        <w:t>,</w:t>
      </w:r>
      <w:r w:rsidRPr="00FD5975">
        <w:t xml:space="preserve"> </w:t>
      </w:r>
      <w:r>
        <w:t>настройка</w:t>
      </w:r>
      <w:r w:rsidRPr="00FD5975">
        <w:t xml:space="preserve"> </w:t>
      </w:r>
      <w:proofErr w:type="spellStart"/>
      <w:r>
        <w:t>Dio</w:t>
      </w:r>
      <w:proofErr w:type="spellEnd"/>
      <w:r>
        <w:t>-клиента</w:t>
      </w:r>
      <w:r w:rsidRPr="00FD5975">
        <w:t xml:space="preserve"> </w:t>
      </w:r>
      <w:r>
        <w:t>с</w:t>
      </w:r>
      <w:r w:rsidRPr="00FD5975">
        <w:t xml:space="preserve"> </w:t>
      </w:r>
      <w:r>
        <w:t>необходимыми</w:t>
      </w:r>
      <w:r w:rsidRPr="00FD5975">
        <w:t xml:space="preserve"> </w:t>
      </w:r>
      <w:proofErr w:type="spellStart"/>
      <w:r>
        <w:t>интерсепторами</w:t>
      </w:r>
      <w:proofErr w:type="spellEnd"/>
      <w:r>
        <w:t>,</w:t>
      </w:r>
      <w:r w:rsidRPr="00FD5975">
        <w:t xml:space="preserve"> </w:t>
      </w:r>
      <w:r>
        <w:t>создание</w:t>
      </w:r>
      <w:r w:rsidRPr="00FD5975">
        <w:t xml:space="preserve"> </w:t>
      </w:r>
      <w:r>
        <w:t>экземпляра</w:t>
      </w:r>
      <w:r w:rsidRPr="00FD5975">
        <w:t xml:space="preserve"> </w:t>
      </w:r>
      <w:r>
        <w:t xml:space="preserve">API через сгенерированный конструктор, использование API в репозиториях или </w:t>
      </w:r>
      <w:proofErr w:type="spellStart"/>
      <w:r>
        <w:t>Use</w:t>
      </w:r>
      <w:proofErr w:type="spellEnd"/>
      <w:r>
        <w:t xml:space="preserve"> </w:t>
      </w:r>
      <w:proofErr w:type="spellStart"/>
      <w:r>
        <w:t>Cases</w:t>
      </w:r>
      <w:proofErr w:type="spellEnd"/>
      <w:r>
        <w:t xml:space="preserve">. Такой подход превращает работу с сетевым слоем из рутинной задачи в эффективный и предсказуемый процесс, позволяя сосредоточиться на бизнес-логике приложения, а не на технических деталях </w:t>
      </w:r>
      <w:r w:rsidRPr="00FD5975">
        <w:t>HTTP-запросов.</w:t>
      </w:r>
    </w:p>
    <w:p w14:paraId="022EC4B1" w14:textId="77777777" w:rsidR="00FD5975" w:rsidRDefault="00FD5975" w:rsidP="00FD5975">
      <w:pPr>
        <w:pStyle w:val="a3"/>
        <w:spacing w:before="139" w:line="360" w:lineRule="auto"/>
        <w:ind w:right="423" w:firstLine="708"/>
        <w:jc w:val="both"/>
      </w:pPr>
      <w:r>
        <w:t xml:space="preserve">Преимущества </w:t>
      </w:r>
      <w:proofErr w:type="spellStart"/>
      <w:r>
        <w:t>Retrofit</w:t>
      </w:r>
      <w:proofErr w:type="spellEnd"/>
      <w:r>
        <w:t xml:space="preserve"> в контексте </w:t>
      </w:r>
      <w:proofErr w:type="spellStart"/>
      <w:r>
        <w:t>Flutter</w:t>
      </w:r>
      <w:proofErr w:type="spellEnd"/>
      <w:r>
        <w:t>-разработки особенно заметны в командах, где несколько</w:t>
      </w:r>
      <w:r w:rsidRPr="00FD5975">
        <w:t xml:space="preserve"> </w:t>
      </w:r>
      <w:r>
        <w:t>разработчиков</w:t>
      </w:r>
      <w:r w:rsidRPr="00FD5975">
        <w:t xml:space="preserve"> </w:t>
      </w:r>
      <w:r>
        <w:t>работают</w:t>
      </w:r>
      <w:r w:rsidRPr="00FD5975">
        <w:t xml:space="preserve"> </w:t>
      </w:r>
      <w:r>
        <w:t>над</w:t>
      </w:r>
      <w:r w:rsidRPr="00FD5975">
        <w:t xml:space="preserve"> </w:t>
      </w:r>
      <w:r>
        <w:t>одним</w:t>
      </w:r>
      <w:r w:rsidRPr="00FD5975">
        <w:t xml:space="preserve"> </w:t>
      </w:r>
      <w:r>
        <w:t>проектом.</w:t>
      </w:r>
      <w:r w:rsidRPr="00FD5975">
        <w:t xml:space="preserve"> </w:t>
      </w:r>
      <w:r>
        <w:t>Стандартизированный</w:t>
      </w:r>
      <w:r w:rsidRPr="00FD5975">
        <w:t xml:space="preserve"> </w:t>
      </w:r>
      <w:r>
        <w:t>подход</w:t>
      </w:r>
      <w:r w:rsidRPr="00FD5975">
        <w:t xml:space="preserve"> </w:t>
      </w:r>
      <w:r>
        <w:t>к</w:t>
      </w:r>
      <w:r w:rsidRPr="00FD5975">
        <w:t xml:space="preserve"> </w:t>
      </w:r>
      <w:r>
        <w:t>описанию API уменьшает разногласия в реализации, делает код более читаемым и понятным для всех членов команды.</w:t>
      </w:r>
      <w:r w:rsidRPr="00FD5975">
        <w:t xml:space="preserve"> </w:t>
      </w:r>
      <w:r>
        <w:t>Автоматическая</w:t>
      </w:r>
      <w:r w:rsidRPr="00FD5975">
        <w:t xml:space="preserve"> </w:t>
      </w:r>
      <w:r>
        <w:t>генерация</w:t>
      </w:r>
      <w:r w:rsidRPr="00FD5975">
        <w:t xml:space="preserve"> </w:t>
      </w:r>
      <w:r>
        <w:t>кода</w:t>
      </w:r>
      <w:r w:rsidRPr="00FD5975">
        <w:t xml:space="preserve"> </w:t>
      </w:r>
      <w:r>
        <w:t>устраняет</w:t>
      </w:r>
      <w:r w:rsidRPr="00FD5975">
        <w:t xml:space="preserve"> </w:t>
      </w:r>
      <w:r>
        <w:t>целый</w:t>
      </w:r>
      <w:r w:rsidRPr="00FD5975">
        <w:t xml:space="preserve"> </w:t>
      </w:r>
      <w:r>
        <w:t>класс</w:t>
      </w:r>
      <w:r w:rsidRPr="00FD5975">
        <w:t xml:space="preserve"> </w:t>
      </w:r>
      <w:r>
        <w:t>ошибок,</w:t>
      </w:r>
      <w:r w:rsidRPr="00FD5975">
        <w:t xml:space="preserve"> </w:t>
      </w:r>
      <w:r>
        <w:t>связанных</w:t>
      </w:r>
      <w:r w:rsidRPr="00FD5975">
        <w:t xml:space="preserve"> </w:t>
      </w:r>
      <w:r>
        <w:t>с</w:t>
      </w:r>
      <w:r w:rsidRPr="00FD5975">
        <w:t xml:space="preserve"> </w:t>
      </w:r>
      <w:r>
        <w:t>опечатками</w:t>
      </w:r>
      <w:r w:rsidRPr="00FD5975">
        <w:t xml:space="preserve"> </w:t>
      </w:r>
      <w:r>
        <w:t xml:space="preserve">в URL, неправильным именованием параметров, ошибками </w:t>
      </w:r>
      <w:proofErr w:type="spellStart"/>
      <w:r>
        <w:t>сериализации</w:t>
      </w:r>
      <w:proofErr w:type="spellEnd"/>
      <w:r>
        <w:t>. Интеграция с инструментами</w:t>
      </w:r>
      <w:r w:rsidRPr="00FD5975">
        <w:t xml:space="preserve"> </w:t>
      </w:r>
      <w:r>
        <w:t>статического</w:t>
      </w:r>
      <w:r w:rsidRPr="00FD5975">
        <w:t xml:space="preserve"> </w:t>
      </w:r>
      <w:r>
        <w:t>анализа</w:t>
      </w:r>
      <w:r w:rsidRPr="00FD5975">
        <w:t xml:space="preserve"> </w:t>
      </w:r>
      <w:r>
        <w:t>позволяет</w:t>
      </w:r>
      <w:r w:rsidRPr="00FD5975">
        <w:t xml:space="preserve"> </w:t>
      </w:r>
      <w:r>
        <w:t>выявлять</w:t>
      </w:r>
      <w:r w:rsidRPr="00FD5975">
        <w:t xml:space="preserve"> </w:t>
      </w:r>
      <w:r>
        <w:t>проблемы</w:t>
      </w:r>
      <w:r w:rsidRPr="00FD5975">
        <w:t xml:space="preserve"> </w:t>
      </w:r>
      <w:r>
        <w:t>на</w:t>
      </w:r>
      <w:r w:rsidRPr="00FD5975">
        <w:t xml:space="preserve"> </w:t>
      </w:r>
      <w:r>
        <w:t>ранних</w:t>
      </w:r>
      <w:r w:rsidRPr="00FD5975">
        <w:t xml:space="preserve"> </w:t>
      </w:r>
      <w:r>
        <w:t>этапах.</w:t>
      </w:r>
      <w:r w:rsidRPr="00FD5975">
        <w:t xml:space="preserve"> </w:t>
      </w:r>
      <w:r>
        <w:t>В</w:t>
      </w:r>
      <w:r w:rsidRPr="00FD5975">
        <w:t xml:space="preserve"> </w:t>
      </w:r>
      <w:r>
        <w:t>результате сокращается время разработки, повышается качество кода и упрощается поддержка сетевого слоя на протяжении всего жизненного цикла приложения.</w:t>
      </w:r>
    </w:p>
    <w:p w14:paraId="2FCFFE8F" w14:textId="77777777" w:rsidR="000C3DF2" w:rsidRDefault="000C3DF2">
      <w:pPr>
        <w:pStyle w:val="a3"/>
        <w:spacing w:line="360" w:lineRule="auto"/>
        <w:jc w:val="both"/>
        <w:sectPr w:rsidR="000C3DF2" w:rsidSect="00BA2692">
          <w:pgSz w:w="11910" w:h="16840"/>
          <w:pgMar w:top="1040" w:right="708" w:bottom="1418" w:left="1133" w:header="0" w:footer="897" w:gutter="0"/>
          <w:cols w:space="720"/>
        </w:sectPr>
      </w:pPr>
    </w:p>
    <w:p w14:paraId="5965730A" w14:textId="77777777" w:rsidR="000C3DF2" w:rsidRDefault="005252D0">
      <w:pPr>
        <w:pStyle w:val="1"/>
        <w:numPr>
          <w:ilvl w:val="1"/>
          <w:numId w:val="2"/>
        </w:numPr>
        <w:tabs>
          <w:tab w:val="left" w:pos="1072"/>
        </w:tabs>
        <w:spacing w:before="62"/>
      </w:pPr>
      <w:r>
        <w:lastRenderedPageBreak/>
        <w:t>Выполнение</w:t>
      </w:r>
      <w:r>
        <w:rPr>
          <w:spacing w:val="-11"/>
        </w:rPr>
        <w:t xml:space="preserve"> </w:t>
      </w:r>
      <w:r>
        <w:t>практической</w:t>
      </w:r>
      <w:r>
        <w:rPr>
          <w:spacing w:val="-7"/>
        </w:rPr>
        <w:t xml:space="preserve"> </w:t>
      </w:r>
      <w:r>
        <w:t>работы</w:t>
      </w:r>
      <w:r>
        <w:rPr>
          <w:spacing w:val="-8"/>
        </w:rPr>
        <w:t xml:space="preserve"> </w:t>
      </w:r>
      <w:r>
        <w:rPr>
          <w:spacing w:val="-5"/>
        </w:rPr>
        <w:t>№13</w:t>
      </w:r>
    </w:p>
    <w:p w14:paraId="23FB1E3A" w14:textId="77777777" w:rsidR="000C3DF2" w:rsidRDefault="000C3DF2">
      <w:pPr>
        <w:pStyle w:val="a3"/>
        <w:spacing w:before="31"/>
        <w:ind w:left="0"/>
        <w:rPr>
          <w:b/>
          <w:sz w:val="36"/>
        </w:rPr>
      </w:pPr>
    </w:p>
    <w:p w14:paraId="355DED70" w14:textId="77777777" w:rsidR="009239B8" w:rsidRDefault="009239B8" w:rsidP="009239B8">
      <w:pPr>
        <w:pStyle w:val="a3"/>
        <w:spacing w:before="139" w:line="360" w:lineRule="auto"/>
        <w:ind w:right="423" w:firstLine="708"/>
        <w:jc w:val="both"/>
      </w:pPr>
      <w:r>
        <w:t>В ходе выполнения практической работы №13 ранее разработанное мобильное приложение, посвящённое управлению каталогом подкрылков и оформлению заказов, было расширено за счёт добавления сетевого функционала. Основной целью доработки являлась интеграция не менее пяти сетевых запросов с использованием двух различных внешних API и демонстрация работы приложения с удалёнными источниками данных.</w:t>
      </w:r>
    </w:p>
    <w:p w14:paraId="6F6AB89A" w14:textId="77777777" w:rsidR="009239B8" w:rsidRDefault="009239B8" w:rsidP="009239B8">
      <w:pPr>
        <w:pStyle w:val="a3"/>
        <w:spacing w:before="139" w:line="360" w:lineRule="auto"/>
        <w:ind w:right="423" w:firstLine="708"/>
        <w:jc w:val="both"/>
      </w:pPr>
      <w:r>
        <w:t xml:space="preserve">Для реализации сетевого взаимодействия в проект были внедрены библиотека </w:t>
      </w:r>
      <w:proofErr w:type="spellStart"/>
      <w:r>
        <w:t>Dio</w:t>
      </w:r>
      <w:proofErr w:type="spellEnd"/>
      <w:r>
        <w:t xml:space="preserve"> в качестве HTTP-клиента и </w:t>
      </w:r>
      <w:proofErr w:type="spellStart"/>
      <w:r>
        <w:t>Retrofit</w:t>
      </w:r>
      <w:proofErr w:type="spellEnd"/>
      <w:r>
        <w:t xml:space="preserve"> для декларативного описания API-интерфейсов. В качестве внешних источников данных использовались два независимых веб-сервиса, предоставляющих информацию о товарах и демонстрационные данные. Вся логика работы с сетью была инкапсулирована в репозитории </w:t>
      </w:r>
      <w:proofErr w:type="spellStart"/>
      <w:r>
        <w:t>OnlineRepositoryImpl</w:t>
      </w:r>
      <w:proofErr w:type="spellEnd"/>
      <w:r>
        <w:t>, через который слой представления взаимодействует с удалёнными API, не имея прямой зависимости от деталей сетевой реализации.</w:t>
      </w:r>
    </w:p>
    <w:p w14:paraId="6C38E0C2" w14:textId="77777777" w:rsidR="009239B8" w:rsidRDefault="009239B8" w:rsidP="009239B8">
      <w:pPr>
        <w:pStyle w:val="a3"/>
        <w:spacing w:before="139" w:line="360" w:lineRule="auto"/>
        <w:ind w:right="423" w:firstLine="708"/>
        <w:jc w:val="both"/>
      </w:pPr>
      <w:r>
        <w:t>В пользовательском интерфейсе был добавлен отдельный бизнес-экран, предназначенный для работы с онлайн-данными. Данный экран позволяет загружать и отображать информацию о товарах, полученную из внешних источников, а также выполнять дополнительные сетевые запросы при выборе элементов пользователем. Такое поведение обеспечивает динамическое обновление данных и демонстрирует корректную работу приложения с несколькими API.</w:t>
      </w:r>
    </w:p>
    <w:p w14:paraId="5D135335" w14:textId="77777777" w:rsidR="009239B8" w:rsidRDefault="009239B8" w:rsidP="009239B8">
      <w:pPr>
        <w:pStyle w:val="a3"/>
        <w:spacing w:before="139" w:line="360" w:lineRule="auto"/>
        <w:ind w:right="423" w:firstLine="708"/>
        <w:jc w:val="both"/>
      </w:pPr>
      <w:r>
        <w:t>В рамках практической работы были реализованы следующие сетевые запросы:</w:t>
      </w:r>
    </w:p>
    <w:p w14:paraId="496C0546" w14:textId="39F1DF56" w:rsidR="009239B8" w:rsidRDefault="009239B8" w:rsidP="009239B8">
      <w:pPr>
        <w:pStyle w:val="a3"/>
        <w:numPr>
          <w:ilvl w:val="0"/>
          <w:numId w:val="7"/>
        </w:numPr>
        <w:spacing w:before="139" w:line="360" w:lineRule="auto"/>
        <w:ind w:left="1134" w:right="423"/>
        <w:jc w:val="both"/>
      </w:pPr>
      <w:r>
        <w:t>к первому внешнему API</w:t>
      </w:r>
      <w:r w:rsidR="00040C8A" w:rsidRPr="00040C8A">
        <w:t xml:space="preserve"> (</w:t>
      </w:r>
      <w:r w:rsidR="00040C8A">
        <w:rPr>
          <w:lang w:val="en-US"/>
        </w:rPr>
        <w:t>Fake</w:t>
      </w:r>
      <w:r w:rsidR="00040C8A" w:rsidRPr="00040C8A">
        <w:t xml:space="preserve"> </w:t>
      </w:r>
      <w:r w:rsidR="00040C8A">
        <w:rPr>
          <w:lang w:val="en-US"/>
        </w:rPr>
        <w:t>Store</w:t>
      </w:r>
      <w:r w:rsidR="00040C8A" w:rsidRPr="00040C8A">
        <w:t xml:space="preserve"> </w:t>
      </w:r>
      <w:r w:rsidR="00040C8A">
        <w:rPr>
          <w:lang w:val="en-US"/>
        </w:rPr>
        <w:t>API</w:t>
      </w:r>
      <w:r w:rsidR="00040C8A" w:rsidRPr="00040C8A">
        <w:t>)</w:t>
      </w:r>
      <w:r>
        <w:t xml:space="preserve"> (3 запроса):</w:t>
      </w:r>
    </w:p>
    <w:p w14:paraId="50133348" w14:textId="77777777" w:rsidR="009239B8" w:rsidRDefault="009239B8" w:rsidP="009239B8">
      <w:pPr>
        <w:pStyle w:val="a3"/>
        <w:numPr>
          <w:ilvl w:val="1"/>
          <w:numId w:val="7"/>
        </w:numPr>
        <w:spacing w:before="139" w:line="360" w:lineRule="auto"/>
        <w:ind w:left="1560" w:right="423"/>
        <w:jc w:val="both"/>
      </w:pPr>
      <w:r>
        <w:t>загрузка списка товаров;</w:t>
      </w:r>
    </w:p>
    <w:p w14:paraId="0BA33DBB" w14:textId="77777777" w:rsidR="009239B8" w:rsidRDefault="009239B8" w:rsidP="009239B8">
      <w:pPr>
        <w:pStyle w:val="a3"/>
        <w:numPr>
          <w:ilvl w:val="1"/>
          <w:numId w:val="7"/>
        </w:numPr>
        <w:spacing w:before="139" w:line="360" w:lineRule="auto"/>
        <w:ind w:left="1560" w:right="423"/>
        <w:jc w:val="both"/>
      </w:pPr>
      <w:r>
        <w:t>получение детальной информации о товаре по идентификатору;</w:t>
      </w:r>
    </w:p>
    <w:p w14:paraId="1083E9FB" w14:textId="77777777" w:rsidR="009239B8" w:rsidRDefault="009239B8" w:rsidP="009239B8">
      <w:pPr>
        <w:pStyle w:val="a3"/>
        <w:numPr>
          <w:ilvl w:val="1"/>
          <w:numId w:val="7"/>
        </w:numPr>
        <w:spacing w:before="139" w:line="360" w:lineRule="auto"/>
        <w:ind w:left="1560" w:right="423"/>
        <w:jc w:val="both"/>
      </w:pPr>
      <w:r>
        <w:lastRenderedPageBreak/>
        <w:t>повторный запрос данных при обновлении экрана;</w:t>
      </w:r>
    </w:p>
    <w:p w14:paraId="2FB3FAC1" w14:textId="1FF82C7F" w:rsidR="009239B8" w:rsidRDefault="009239B8" w:rsidP="009239B8">
      <w:pPr>
        <w:pStyle w:val="a3"/>
        <w:numPr>
          <w:ilvl w:val="0"/>
          <w:numId w:val="7"/>
        </w:numPr>
        <w:spacing w:before="139" w:line="360" w:lineRule="auto"/>
        <w:ind w:left="1134" w:right="423"/>
        <w:jc w:val="both"/>
      </w:pPr>
      <w:r>
        <w:t xml:space="preserve">ко второму внешнему API </w:t>
      </w:r>
      <w:r w:rsidR="00040C8A" w:rsidRPr="00040C8A">
        <w:t>(</w:t>
      </w:r>
      <w:proofErr w:type="spellStart"/>
      <w:r w:rsidR="00040C8A">
        <w:rPr>
          <w:lang w:val="en-US"/>
        </w:rPr>
        <w:t>DummyJSON</w:t>
      </w:r>
      <w:proofErr w:type="spellEnd"/>
      <w:r w:rsidR="00040C8A" w:rsidRPr="00040C8A">
        <w:t xml:space="preserve"> </w:t>
      </w:r>
      <w:r w:rsidR="00040C8A">
        <w:rPr>
          <w:lang w:val="en-US"/>
        </w:rPr>
        <w:t>API</w:t>
      </w:r>
      <w:r w:rsidR="00040C8A" w:rsidRPr="00040C8A">
        <w:t xml:space="preserve">) </w:t>
      </w:r>
      <w:r>
        <w:t>(2 запроса):</w:t>
      </w:r>
    </w:p>
    <w:p w14:paraId="26A79D46" w14:textId="77777777" w:rsidR="009239B8" w:rsidRDefault="009239B8" w:rsidP="009239B8">
      <w:pPr>
        <w:pStyle w:val="a3"/>
        <w:numPr>
          <w:ilvl w:val="1"/>
          <w:numId w:val="7"/>
        </w:numPr>
        <w:spacing w:before="139" w:line="360" w:lineRule="auto"/>
        <w:ind w:left="1560" w:right="423"/>
        <w:jc w:val="both"/>
      </w:pPr>
      <w:r>
        <w:t>загрузка альтернативного набора товаров;</w:t>
      </w:r>
    </w:p>
    <w:p w14:paraId="24D9C202" w14:textId="1DD7B122" w:rsidR="000C3DF2" w:rsidRDefault="009239B8" w:rsidP="009239B8">
      <w:pPr>
        <w:pStyle w:val="a3"/>
        <w:numPr>
          <w:ilvl w:val="1"/>
          <w:numId w:val="7"/>
        </w:numPr>
        <w:spacing w:before="139" w:line="360" w:lineRule="auto"/>
        <w:ind w:left="1560" w:right="423"/>
        <w:jc w:val="both"/>
      </w:pPr>
      <w:r>
        <w:t>получение детальной информации о выбранном товаре.</w:t>
      </w:r>
    </w:p>
    <w:p w14:paraId="201677C2" w14:textId="47B56BE8" w:rsidR="00FD5975" w:rsidRDefault="00D13278" w:rsidP="00D13278">
      <w:pPr>
        <w:pStyle w:val="a3"/>
        <w:spacing w:before="139" w:line="360" w:lineRule="auto"/>
        <w:ind w:right="423" w:firstLine="708"/>
        <w:jc w:val="both"/>
      </w:pPr>
      <w:r>
        <w:t>Добавим новые зависимости в проект (рисунок 25).</w:t>
      </w:r>
    </w:p>
    <w:p w14:paraId="15F97ACD" w14:textId="69B7F71A" w:rsidR="00D13278" w:rsidRDefault="00D13278" w:rsidP="00D13278">
      <w:pPr>
        <w:pStyle w:val="a3"/>
        <w:spacing w:before="139" w:line="360" w:lineRule="auto"/>
        <w:ind w:right="423"/>
        <w:jc w:val="center"/>
      </w:pPr>
      <w:r>
        <w:rPr>
          <w:noProof/>
        </w:rPr>
        <w:drawing>
          <wp:inline distT="0" distB="0" distL="0" distR="0" wp14:anchorId="3BDF81D4" wp14:editId="5BFC06D3">
            <wp:extent cx="2244751" cy="3952147"/>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37">
                      <a:extLst>
                        <a:ext uri="{28A0092B-C50C-407E-A947-70E740481C1C}">
                          <a14:useLocalDpi xmlns:a14="http://schemas.microsoft.com/office/drawing/2010/main" val="0"/>
                        </a:ext>
                      </a:extLst>
                    </a:blip>
                    <a:stretch>
                      <a:fillRect/>
                    </a:stretch>
                  </pic:blipFill>
                  <pic:spPr>
                    <a:xfrm>
                      <a:off x="0" y="0"/>
                      <a:ext cx="2244751" cy="3952147"/>
                    </a:xfrm>
                    <a:prstGeom prst="rect">
                      <a:avLst/>
                    </a:prstGeom>
                  </pic:spPr>
                </pic:pic>
              </a:graphicData>
            </a:graphic>
          </wp:inline>
        </w:drawing>
      </w:r>
    </w:p>
    <w:p w14:paraId="5CF94613" w14:textId="756AA006" w:rsidR="00D13278" w:rsidRPr="00301659" w:rsidRDefault="00D13278" w:rsidP="00D13278">
      <w:pPr>
        <w:pStyle w:val="a3"/>
        <w:spacing w:before="139" w:line="360" w:lineRule="auto"/>
        <w:ind w:right="423"/>
        <w:jc w:val="center"/>
        <w:rPr>
          <w:sz w:val="24"/>
          <w:szCs w:val="24"/>
        </w:rPr>
      </w:pPr>
      <w:r w:rsidRPr="00BA2692">
        <w:rPr>
          <w:sz w:val="24"/>
          <w:szCs w:val="24"/>
        </w:rPr>
        <w:t xml:space="preserve">Рисунок 24 – </w:t>
      </w:r>
      <w:r>
        <w:rPr>
          <w:sz w:val="24"/>
          <w:szCs w:val="24"/>
        </w:rPr>
        <w:t xml:space="preserve">зависимости в </w:t>
      </w:r>
      <w:proofErr w:type="spellStart"/>
      <w:r>
        <w:rPr>
          <w:sz w:val="24"/>
          <w:szCs w:val="24"/>
          <w:lang w:val="en-US"/>
        </w:rPr>
        <w:t>pubspec</w:t>
      </w:r>
      <w:proofErr w:type="spellEnd"/>
    </w:p>
    <w:p w14:paraId="1689F05B" w14:textId="630ABAAC" w:rsidR="00D13278" w:rsidRDefault="009239B8" w:rsidP="00D13278">
      <w:pPr>
        <w:pStyle w:val="a3"/>
        <w:spacing w:before="139" w:line="360" w:lineRule="auto"/>
        <w:ind w:right="423" w:firstLine="708"/>
        <w:jc w:val="both"/>
      </w:pPr>
      <w:r w:rsidRPr="009239B8">
        <w:t xml:space="preserve">На рисунке 25 показана реализация сетевого источника данных для внешнего API </w:t>
      </w:r>
      <w:proofErr w:type="spellStart"/>
      <w:r w:rsidRPr="009239B8">
        <w:t>Fake</w:t>
      </w:r>
      <w:proofErr w:type="spellEnd"/>
      <w:r w:rsidRPr="009239B8">
        <w:t xml:space="preserve"> Store API, выполненная с использованием HTTP-клиента </w:t>
      </w:r>
      <w:proofErr w:type="spellStart"/>
      <w:r w:rsidRPr="009239B8">
        <w:t>Dio</w:t>
      </w:r>
      <w:proofErr w:type="spellEnd"/>
      <w:r w:rsidRPr="009239B8">
        <w:t>. Взаимодействие с сетью инкапсулировано в отдельном классе удалённого источника данных, что позволяет изолировать сетевую логику от остальных слоёв приложения. В рамках данного компонента реализованы HTTP-запросы для получения списка товаров и загрузки детальной информации о конкретном товаре по идентификатору</w:t>
      </w:r>
      <w:r w:rsidR="00D13278" w:rsidRPr="00D13278">
        <w:t>.</w:t>
      </w:r>
    </w:p>
    <w:p w14:paraId="41F72553" w14:textId="11437E32" w:rsidR="00D13278" w:rsidRDefault="00D13278" w:rsidP="00D13278">
      <w:pPr>
        <w:pStyle w:val="a3"/>
        <w:spacing w:before="139" w:line="360" w:lineRule="auto"/>
        <w:ind w:right="423" w:firstLine="708"/>
        <w:jc w:val="center"/>
      </w:pPr>
      <w:r>
        <w:rPr>
          <w:noProof/>
        </w:rPr>
        <w:lastRenderedPageBreak/>
        <w:drawing>
          <wp:inline distT="0" distB="0" distL="0" distR="0" wp14:anchorId="3FD7DBC8" wp14:editId="57716C24">
            <wp:extent cx="4743450" cy="3861855"/>
            <wp:effectExtent l="0" t="0" r="0"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pic:nvPicPr>
                  <pic:blipFill>
                    <a:blip r:embed="rId38">
                      <a:extLst>
                        <a:ext uri="{28A0092B-C50C-407E-A947-70E740481C1C}">
                          <a14:useLocalDpi xmlns:a14="http://schemas.microsoft.com/office/drawing/2010/main" val="0"/>
                        </a:ext>
                      </a:extLst>
                    </a:blip>
                    <a:stretch>
                      <a:fillRect/>
                    </a:stretch>
                  </pic:blipFill>
                  <pic:spPr>
                    <a:xfrm>
                      <a:off x="0" y="0"/>
                      <a:ext cx="4743450" cy="3861855"/>
                    </a:xfrm>
                    <a:prstGeom prst="rect">
                      <a:avLst/>
                    </a:prstGeom>
                  </pic:spPr>
                </pic:pic>
              </a:graphicData>
            </a:graphic>
          </wp:inline>
        </w:drawing>
      </w:r>
    </w:p>
    <w:p w14:paraId="72716C9B" w14:textId="69320CEE" w:rsidR="00D13278" w:rsidRPr="009239B8" w:rsidRDefault="00D13278" w:rsidP="00D13278">
      <w:pPr>
        <w:pStyle w:val="a3"/>
        <w:spacing w:before="139" w:line="360" w:lineRule="auto"/>
        <w:ind w:right="423"/>
        <w:jc w:val="center"/>
        <w:rPr>
          <w:sz w:val="24"/>
          <w:szCs w:val="24"/>
        </w:rPr>
      </w:pPr>
      <w:r w:rsidRPr="00BA2692">
        <w:rPr>
          <w:sz w:val="24"/>
          <w:szCs w:val="24"/>
        </w:rPr>
        <w:t>Рисунок 2</w:t>
      </w:r>
      <w:r w:rsidRPr="00D13278">
        <w:rPr>
          <w:sz w:val="24"/>
          <w:szCs w:val="24"/>
        </w:rPr>
        <w:t>5</w:t>
      </w:r>
      <w:r w:rsidRPr="00BA2692">
        <w:rPr>
          <w:sz w:val="24"/>
          <w:szCs w:val="24"/>
        </w:rPr>
        <w:t xml:space="preserve"> – </w:t>
      </w:r>
      <w:r>
        <w:rPr>
          <w:sz w:val="24"/>
          <w:szCs w:val="24"/>
        </w:rPr>
        <w:t xml:space="preserve">реализация </w:t>
      </w:r>
      <w:proofErr w:type="spellStart"/>
      <w:r w:rsidR="009239B8">
        <w:rPr>
          <w:sz w:val="24"/>
          <w:szCs w:val="24"/>
          <w:lang w:val="en-US"/>
        </w:rPr>
        <w:t>FakeStoreRemoteDataSource</w:t>
      </w:r>
      <w:proofErr w:type="spellEnd"/>
    </w:p>
    <w:p w14:paraId="0EED8689" w14:textId="77777777" w:rsidR="009239B8" w:rsidRDefault="009239B8" w:rsidP="009239B8">
      <w:pPr>
        <w:pStyle w:val="a3"/>
        <w:spacing w:before="139" w:line="360" w:lineRule="auto"/>
        <w:ind w:right="423" w:firstLine="707"/>
        <w:jc w:val="both"/>
      </w:pPr>
      <w:r>
        <w:t xml:space="preserve">На рисунке 26 представлена реализация сетевого источника данных для взаимодействия с внешним сервисом </w:t>
      </w:r>
      <w:proofErr w:type="spellStart"/>
      <w:r>
        <w:t>DummyJSON</w:t>
      </w:r>
      <w:proofErr w:type="spellEnd"/>
      <w:r>
        <w:t xml:space="preserve"> API. Для выполнения сетевых запросов используется HTTP-клиент </w:t>
      </w:r>
      <w:proofErr w:type="spellStart"/>
      <w:r>
        <w:t>Dio</w:t>
      </w:r>
      <w:proofErr w:type="spellEnd"/>
      <w:r>
        <w:t>, настроенный в общем сетевом модуле приложения. Данный API возвращает данные в формате JSON, что позволяет получать как список товаров, так и детальную информацию о выбранном элементе по идентификатору.</w:t>
      </w:r>
    </w:p>
    <w:p w14:paraId="5D4E8ACB" w14:textId="494EFFB9" w:rsidR="00D13278" w:rsidRDefault="009239B8" w:rsidP="009239B8">
      <w:pPr>
        <w:pStyle w:val="a3"/>
        <w:spacing w:before="139" w:line="360" w:lineRule="auto"/>
        <w:ind w:right="423" w:firstLine="707"/>
        <w:jc w:val="both"/>
      </w:pPr>
      <w:r>
        <w:t>Реализованный источник данных инкапсулирует логику выполнения запросов и предоставляет методы загрузки данных, используемые репозиторием онлайн-модуля. Это демонстрирует работу приложения с альтернативным внешним API и расширяет сетевую функциональность проекта</w:t>
      </w:r>
      <w:r w:rsidR="00D13278" w:rsidRPr="00D13278">
        <w:t>.</w:t>
      </w:r>
    </w:p>
    <w:p w14:paraId="344D2AEE" w14:textId="23FCCBA5" w:rsidR="00D13278" w:rsidRPr="00D13278" w:rsidRDefault="00D13278" w:rsidP="00D13278">
      <w:pPr>
        <w:pStyle w:val="a3"/>
        <w:spacing w:before="139" w:line="360" w:lineRule="auto"/>
        <w:ind w:right="423" w:firstLine="707"/>
        <w:jc w:val="center"/>
      </w:pPr>
      <w:r>
        <w:rPr>
          <w:noProof/>
        </w:rPr>
        <w:lastRenderedPageBreak/>
        <w:drawing>
          <wp:inline distT="0" distB="0" distL="0" distR="0" wp14:anchorId="341D3ABB" wp14:editId="230EC05B">
            <wp:extent cx="4697036" cy="2686050"/>
            <wp:effectExtent l="0" t="0" r="889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pic:nvPicPr>
                  <pic:blipFill>
                    <a:blip r:embed="rId39">
                      <a:extLst>
                        <a:ext uri="{28A0092B-C50C-407E-A947-70E740481C1C}">
                          <a14:useLocalDpi xmlns:a14="http://schemas.microsoft.com/office/drawing/2010/main" val="0"/>
                        </a:ext>
                      </a:extLst>
                    </a:blip>
                    <a:stretch>
                      <a:fillRect/>
                    </a:stretch>
                  </pic:blipFill>
                  <pic:spPr>
                    <a:xfrm>
                      <a:off x="0" y="0"/>
                      <a:ext cx="4703100" cy="2689518"/>
                    </a:xfrm>
                    <a:prstGeom prst="rect">
                      <a:avLst/>
                    </a:prstGeom>
                  </pic:spPr>
                </pic:pic>
              </a:graphicData>
            </a:graphic>
          </wp:inline>
        </w:drawing>
      </w:r>
    </w:p>
    <w:p w14:paraId="57F8E7D5" w14:textId="5571EA76" w:rsidR="00D13278" w:rsidRPr="00301659" w:rsidRDefault="00D13278" w:rsidP="00D13278">
      <w:pPr>
        <w:pStyle w:val="a3"/>
        <w:spacing w:before="139" w:line="360" w:lineRule="auto"/>
        <w:ind w:right="423"/>
        <w:jc w:val="center"/>
        <w:rPr>
          <w:sz w:val="24"/>
          <w:szCs w:val="24"/>
        </w:rPr>
      </w:pPr>
      <w:r w:rsidRPr="00BA2692">
        <w:rPr>
          <w:sz w:val="24"/>
          <w:szCs w:val="24"/>
        </w:rPr>
        <w:t>Рисунок 2</w:t>
      </w:r>
      <w:r w:rsidR="001875CD" w:rsidRPr="00301659">
        <w:rPr>
          <w:sz w:val="24"/>
          <w:szCs w:val="24"/>
        </w:rPr>
        <w:t>6</w:t>
      </w:r>
      <w:r w:rsidRPr="00BA2692">
        <w:rPr>
          <w:sz w:val="24"/>
          <w:szCs w:val="24"/>
        </w:rPr>
        <w:t xml:space="preserve"> – </w:t>
      </w:r>
      <w:r>
        <w:rPr>
          <w:sz w:val="24"/>
          <w:szCs w:val="24"/>
        </w:rPr>
        <w:t xml:space="preserve">реализация </w:t>
      </w:r>
      <w:proofErr w:type="spellStart"/>
      <w:r w:rsidR="00040C8A">
        <w:rPr>
          <w:sz w:val="24"/>
          <w:szCs w:val="24"/>
          <w:lang w:val="en-US"/>
        </w:rPr>
        <w:t>DummyRemoteDataSource</w:t>
      </w:r>
      <w:proofErr w:type="spellEnd"/>
    </w:p>
    <w:p w14:paraId="59EB588F" w14:textId="1FFC420E" w:rsidR="001875CD" w:rsidRPr="001875CD" w:rsidRDefault="001875CD" w:rsidP="001875CD">
      <w:pPr>
        <w:pStyle w:val="a3"/>
        <w:spacing w:before="139" w:line="360" w:lineRule="auto"/>
        <w:ind w:right="423" w:firstLine="707"/>
        <w:jc w:val="both"/>
      </w:pPr>
      <w:r w:rsidRPr="001875CD">
        <w:t xml:space="preserve">На рисунке 27 показана реализация репозитория </w:t>
      </w:r>
      <w:proofErr w:type="spellStart"/>
      <w:r w:rsidRPr="001875CD">
        <w:t>OnlineRepositoryImpl</w:t>
      </w:r>
      <w:proofErr w:type="spellEnd"/>
      <w:r w:rsidRPr="001875CD">
        <w:t xml:space="preserve">, который объединяет работу с двумя различными сетевыми источниками данных — </w:t>
      </w:r>
      <w:proofErr w:type="spellStart"/>
      <w:r w:rsidR="00040C8A" w:rsidRPr="009239B8">
        <w:t>Fake</w:t>
      </w:r>
      <w:proofErr w:type="spellEnd"/>
      <w:r w:rsidR="00040C8A" w:rsidRPr="009239B8">
        <w:t xml:space="preserve"> Store API</w:t>
      </w:r>
      <w:r w:rsidR="00040C8A" w:rsidRPr="001875CD">
        <w:t xml:space="preserve"> </w:t>
      </w:r>
      <w:r w:rsidRPr="001875CD">
        <w:t xml:space="preserve">и </w:t>
      </w:r>
      <w:proofErr w:type="spellStart"/>
      <w:r w:rsidR="00040C8A">
        <w:t>DummyJSON</w:t>
      </w:r>
      <w:proofErr w:type="spellEnd"/>
      <w:r w:rsidR="00040C8A">
        <w:t xml:space="preserve"> API</w:t>
      </w:r>
      <w:r w:rsidRPr="001875CD">
        <w:t xml:space="preserve">. Репозиторий инкапсулирует детали сетевого взаимодействия и предоставляет </w:t>
      </w:r>
      <w:proofErr w:type="spellStart"/>
      <w:r w:rsidRPr="001875CD">
        <w:t>Presentation</w:t>
      </w:r>
      <w:proofErr w:type="spellEnd"/>
      <w:r w:rsidRPr="001875CD">
        <w:t xml:space="preserve">-слою удобный интерфейс для получения данных, что соответствует принципам </w:t>
      </w:r>
      <w:proofErr w:type="spellStart"/>
      <w:r w:rsidRPr="001875CD">
        <w:t>Clean</w:t>
      </w:r>
      <w:proofErr w:type="spellEnd"/>
      <w:r w:rsidRPr="001875CD">
        <w:t xml:space="preserve"> Architecture и разделения ответственности.</w:t>
      </w:r>
    </w:p>
    <w:p w14:paraId="26160A0E" w14:textId="2CDFBD33" w:rsidR="001875CD" w:rsidRDefault="001875CD" w:rsidP="00D13278">
      <w:pPr>
        <w:pStyle w:val="a3"/>
        <w:spacing w:before="139" w:line="360" w:lineRule="auto"/>
        <w:ind w:right="423"/>
        <w:jc w:val="center"/>
        <w:rPr>
          <w:sz w:val="24"/>
          <w:szCs w:val="24"/>
          <w:lang w:val="en-US"/>
        </w:rPr>
      </w:pPr>
      <w:r>
        <w:rPr>
          <w:noProof/>
        </w:rPr>
        <w:lastRenderedPageBreak/>
        <w:drawing>
          <wp:inline distT="0" distB="0" distL="0" distR="0" wp14:anchorId="6120F5FD" wp14:editId="017810CC">
            <wp:extent cx="5093309" cy="6854065"/>
            <wp:effectExtent l="0" t="0" r="0" b="444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40">
                      <a:extLst>
                        <a:ext uri="{28A0092B-C50C-407E-A947-70E740481C1C}">
                          <a14:useLocalDpi xmlns:a14="http://schemas.microsoft.com/office/drawing/2010/main" val="0"/>
                        </a:ext>
                      </a:extLst>
                    </a:blip>
                    <a:stretch>
                      <a:fillRect/>
                    </a:stretch>
                  </pic:blipFill>
                  <pic:spPr>
                    <a:xfrm>
                      <a:off x="0" y="0"/>
                      <a:ext cx="5093309" cy="6854065"/>
                    </a:xfrm>
                    <a:prstGeom prst="rect">
                      <a:avLst/>
                    </a:prstGeom>
                  </pic:spPr>
                </pic:pic>
              </a:graphicData>
            </a:graphic>
          </wp:inline>
        </w:drawing>
      </w:r>
    </w:p>
    <w:p w14:paraId="07013380" w14:textId="0E34A528" w:rsidR="001875CD" w:rsidRPr="001875CD" w:rsidRDefault="001875CD" w:rsidP="001875CD">
      <w:pPr>
        <w:pStyle w:val="a3"/>
        <w:spacing w:before="139" w:line="360" w:lineRule="auto"/>
        <w:ind w:right="423"/>
        <w:jc w:val="center"/>
        <w:rPr>
          <w:sz w:val="24"/>
          <w:szCs w:val="24"/>
        </w:rPr>
      </w:pPr>
      <w:r w:rsidRPr="00BA2692">
        <w:rPr>
          <w:sz w:val="24"/>
          <w:szCs w:val="24"/>
        </w:rPr>
        <w:t>Рисунок 2</w:t>
      </w:r>
      <w:r w:rsidRPr="001875CD">
        <w:rPr>
          <w:sz w:val="24"/>
          <w:szCs w:val="24"/>
        </w:rPr>
        <w:t>7</w:t>
      </w:r>
      <w:r w:rsidRPr="00BA2692">
        <w:rPr>
          <w:sz w:val="24"/>
          <w:szCs w:val="24"/>
        </w:rPr>
        <w:t xml:space="preserve"> – </w:t>
      </w:r>
      <w:r>
        <w:rPr>
          <w:sz w:val="24"/>
          <w:szCs w:val="24"/>
        </w:rPr>
        <w:t xml:space="preserve">реализация </w:t>
      </w:r>
      <w:proofErr w:type="spellStart"/>
      <w:r>
        <w:rPr>
          <w:sz w:val="24"/>
          <w:szCs w:val="24"/>
          <w:lang w:val="en-US"/>
        </w:rPr>
        <w:t>OnlineRepositoryImpl</w:t>
      </w:r>
      <w:proofErr w:type="spellEnd"/>
    </w:p>
    <w:p w14:paraId="1E6A1A2E" w14:textId="791F0335" w:rsidR="001875CD" w:rsidRDefault="00040C8A" w:rsidP="00040C8A">
      <w:pPr>
        <w:pStyle w:val="a3"/>
        <w:spacing w:before="139" w:line="360" w:lineRule="auto"/>
        <w:ind w:right="423" w:firstLine="707"/>
        <w:jc w:val="both"/>
      </w:pPr>
      <w:r>
        <w:t xml:space="preserve">На рисунке 28 представлена реализация компонента управления состоянием </w:t>
      </w:r>
      <w:proofErr w:type="spellStart"/>
      <w:r>
        <w:t>OnlineCubit</w:t>
      </w:r>
      <w:proofErr w:type="spellEnd"/>
      <w:r>
        <w:t xml:space="preserve">, построенного с использованием библиотеки </w:t>
      </w:r>
      <w:proofErr w:type="spellStart"/>
      <w:r>
        <w:t>flutter_bloc</w:t>
      </w:r>
      <w:proofErr w:type="spellEnd"/>
      <w:r>
        <w:t xml:space="preserve">. Данный </w:t>
      </w:r>
      <w:proofErr w:type="spellStart"/>
      <w:r>
        <w:t>Cubit</w:t>
      </w:r>
      <w:proofErr w:type="spellEnd"/>
      <w:r>
        <w:t xml:space="preserve"> отвечает за выполнение сетевых запросов через репозиторий онлайн-модуля и управление состояниями загрузки данных, успешного получения ответа и обработки ошибок.</w:t>
      </w:r>
      <w:r w:rsidRPr="00040C8A">
        <w:t xml:space="preserve"> </w:t>
      </w:r>
      <w:r>
        <w:t xml:space="preserve">В процессе работы </w:t>
      </w:r>
      <w:proofErr w:type="spellStart"/>
      <w:r>
        <w:t>OnlineCubit</w:t>
      </w:r>
      <w:proofErr w:type="spellEnd"/>
      <w:r>
        <w:t xml:space="preserve"> поэтапно эмитирует состояния загрузки, успешного результата или ошибки, что позволяет </w:t>
      </w:r>
      <w:r>
        <w:lastRenderedPageBreak/>
        <w:t>пользовательскому интерфейсу корректно реагировать на изменения состояния и автоматически обновляться при завершении сетевых запросов. Такой подход обеспечивает реактивность UI, прозрачное разделение ответственности между слоями приложения и упрощает сопровождение сетевой логики</w:t>
      </w:r>
      <w:r w:rsidR="001875CD" w:rsidRPr="001875CD">
        <w:t>.</w:t>
      </w:r>
    </w:p>
    <w:p w14:paraId="2B644E36" w14:textId="53DF6C0E" w:rsidR="001875CD" w:rsidRDefault="001875CD" w:rsidP="001875CD">
      <w:pPr>
        <w:pStyle w:val="a3"/>
        <w:spacing w:before="139" w:line="360" w:lineRule="auto"/>
        <w:ind w:right="423" w:hanging="2"/>
        <w:jc w:val="center"/>
      </w:pPr>
      <w:r>
        <w:rPr>
          <w:noProof/>
        </w:rPr>
        <w:drawing>
          <wp:inline distT="0" distB="0" distL="0" distR="0" wp14:anchorId="3D41463A" wp14:editId="471F3216">
            <wp:extent cx="3582709" cy="4340954"/>
            <wp:effectExtent l="0" t="0" r="0"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41">
                      <a:extLst>
                        <a:ext uri="{28A0092B-C50C-407E-A947-70E740481C1C}">
                          <a14:useLocalDpi xmlns:a14="http://schemas.microsoft.com/office/drawing/2010/main" val="0"/>
                        </a:ext>
                      </a:extLst>
                    </a:blip>
                    <a:stretch>
                      <a:fillRect/>
                    </a:stretch>
                  </pic:blipFill>
                  <pic:spPr>
                    <a:xfrm>
                      <a:off x="0" y="0"/>
                      <a:ext cx="3582709" cy="4340954"/>
                    </a:xfrm>
                    <a:prstGeom prst="rect">
                      <a:avLst/>
                    </a:prstGeom>
                  </pic:spPr>
                </pic:pic>
              </a:graphicData>
            </a:graphic>
          </wp:inline>
        </w:drawing>
      </w:r>
    </w:p>
    <w:p w14:paraId="5E4B877F" w14:textId="06D4D55F" w:rsidR="001875CD" w:rsidRPr="001875CD" w:rsidRDefault="001875CD" w:rsidP="001875CD">
      <w:pPr>
        <w:pStyle w:val="a3"/>
        <w:spacing w:before="139" w:line="360" w:lineRule="auto"/>
        <w:ind w:right="423"/>
        <w:jc w:val="center"/>
        <w:rPr>
          <w:sz w:val="24"/>
          <w:szCs w:val="24"/>
        </w:rPr>
      </w:pPr>
      <w:r w:rsidRPr="00BA2692">
        <w:rPr>
          <w:sz w:val="24"/>
          <w:szCs w:val="24"/>
        </w:rPr>
        <w:t>Рисунок 2</w:t>
      </w:r>
      <w:r w:rsidRPr="001875CD">
        <w:rPr>
          <w:sz w:val="24"/>
          <w:szCs w:val="24"/>
        </w:rPr>
        <w:t>8</w:t>
      </w:r>
      <w:r w:rsidRPr="00BA2692">
        <w:rPr>
          <w:sz w:val="24"/>
          <w:szCs w:val="24"/>
        </w:rPr>
        <w:t xml:space="preserve"> – </w:t>
      </w:r>
      <w:r>
        <w:rPr>
          <w:sz w:val="24"/>
          <w:szCs w:val="24"/>
        </w:rPr>
        <w:t xml:space="preserve">реализация </w:t>
      </w:r>
      <w:proofErr w:type="spellStart"/>
      <w:r>
        <w:rPr>
          <w:sz w:val="24"/>
          <w:szCs w:val="24"/>
          <w:lang w:val="en-US"/>
        </w:rPr>
        <w:t>OnlineProvider</w:t>
      </w:r>
      <w:proofErr w:type="spellEnd"/>
    </w:p>
    <w:p w14:paraId="2E0A47D9" w14:textId="59E18E2E" w:rsidR="001875CD" w:rsidRDefault="001875CD" w:rsidP="001875CD">
      <w:pPr>
        <w:pStyle w:val="a3"/>
        <w:spacing w:before="139" w:line="360" w:lineRule="auto"/>
        <w:ind w:right="423" w:firstLine="707"/>
        <w:jc w:val="both"/>
      </w:pPr>
      <w:r>
        <w:t>Запустим приложение для демонстрации результата</w:t>
      </w:r>
      <w:r w:rsidR="00040C8A" w:rsidRPr="00040C8A">
        <w:t xml:space="preserve">. </w:t>
      </w:r>
      <w:r w:rsidR="00040C8A">
        <w:t xml:space="preserve">Получим список категорий </w:t>
      </w:r>
      <w:r w:rsidR="00040C8A">
        <w:rPr>
          <w:lang w:val="en-US"/>
        </w:rPr>
        <w:t>Fake</w:t>
      </w:r>
      <w:r w:rsidR="00040C8A" w:rsidRPr="00040C8A">
        <w:t xml:space="preserve"> </w:t>
      </w:r>
      <w:r w:rsidR="00040C8A">
        <w:rPr>
          <w:lang w:val="en-US"/>
        </w:rPr>
        <w:t>Store</w:t>
      </w:r>
      <w:r w:rsidR="00040C8A" w:rsidRPr="00040C8A">
        <w:t xml:space="preserve"> </w:t>
      </w:r>
      <w:r w:rsidR="00040C8A">
        <w:t>и товаров</w:t>
      </w:r>
      <w:r>
        <w:t xml:space="preserve"> (Рисунок 29)</w:t>
      </w:r>
      <w:r w:rsidRPr="001875CD">
        <w:t>.</w:t>
      </w:r>
    </w:p>
    <w:p w14:paraId="260CE4B2" w14:textId="22088A6E" w:rsidR="001875CD" w:rsidRDefault="00040C8A" w:rsidP="00040C8A">
      <w:pPr>
        <w:pStyle w:val="a3"/>
        <w:spacing w:before="139" w:line="360" w:lineRule="auto"/>
        <w:ind w:right="423" w:hanging="2"/>
        <w:jc w:val="center"/>
      </w:pPr>
      <w:r>
        <w:rPr>
          <w:noProof/>
        </w:rPr>
        <w:lastRenderedPageBreak/>
        <w:drawing>
          <wp:inline distT="0" distB="0" distL="0" distR="0" wp14:anchorId="3CB35CAD" wp14:editId="35BF531F">
            <wp:extent cx="3763791" cy="3714750"/>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77911" cy="3728686"/>
                    </a:xfrm>
                    <a:prstGeom prst="rect">
                      <a:avLst/>
                    </a:prstGeom>
                  </pic:spPr>
                </pic:pic>
              </a:graphicData>
            </a:graphic>
          </wp:inline>
        </w:drawing>
      </w:r>
    </w:p>
    <w:p w14:paraId="6E35449E" w14:textId="7BA756B2" w:rsidR="001875CD" w:rsidRDefault="001875CD" w:rsidP="001875CD">
      <w:pPr>
        <w:pStyle w:val="a3"/>
        <w:spacing w:before="139" w:line="360" w:lineRule="auto"/>
        <w:ind w:right="423"/>
        <w:jc w:val="center"/>
        <w:rPr>
          <w:sz w:val="24"/>
          <w:szCs w:val="24"/>
        </w:rPr>
      </w:pPr>
      <w:r w:rsidRPr="00BA2692">
        <w:rPr>
          <w:sz w:val="24"/>
          <w:szCs w:val="24"/>
        </w:rPr>
        <w:t>Рисунок 2</w:t>
      </w:r>
      <w:r w:rsidRPr="00301659">
        <w:rPr>
          <w:sz w:val="24"/>
          <w:szCs w:val="24"/>
        </w:rPr>
        <w:t>9</w:t>
      </w:r>
      <w:r w:rsidRPr="00BA2692">
        <w:rPr>
          <w:sz w:val="24"/>
          <w:szCs w:val="24"/>
        </w:rPr>
        <w:t xml:space="preserve"> – </w:t>
      </w:r>
      <w:r>
        <w:rPr>
          <w:sz w:val="24"/>
          <w:szCs w:val="24"/>
        </w:rPr>
        <w:t>работа приложения</w:t>
      </w:r>
    </w:p>
    <w:p w14:paraId="14F0EC57" w14:textId="1DBE8FA1" w:rsidR="001875CD" w:rsidRPr="001875CD" w:rsidRDefault="00040C8A" w:rsidP="001875CD">
      <w:pPr>
        <w:pStyle w:val="a3"/>
        <w:spacing w:before="139" w:line="360" w:lineRule="auto"/>
        <w:ind w:right="423" w:firstLine="707"/>
        <w:jc w:val="both"/>
      </w:pPr>
      <w:r>
        <w:t xml:space="preserve">Выполним поисковый запрос для </w:t>
      </w:r>
      <w:proofErr w:type="spellStart"/>
      <w:r>
        <w:rPr>
          <w:lang w:val="en-US"/>
        </w:rPr>
        <w:t>DummyJSON</w:t>
      </w:r>
      <w:proofErr w:type="spellEnd"/>
      <w:r w:rsidRPr="00040C8A">
        <w:t xml:space="preserve">. </w:t>
      </w:r>
      <w:r>
        <w:t>Увидим результат снизу</w:t>
      </w:r>
      <w:r w:rsidR="001875CD" w:rsidRPr="001875CD">
        <w:t xml:space="preserve"> (рисунок 30).</w:t>
      </w:r>
    </w:p>
    <w:p w14:paraId="5E1C2971" w14:textId="3BEF0748" w:rsidR="001875CD" w:rsidRDefault="001875CD" w:rsidP="001875CD">
      <w:pPr>
        <w:pStyle w:val="a3"/>
        <w:spacing w:before="139" w:line="360" w:lineRule="auto"/>
        <w:ind w:right="423"/>
        <w:jc w:val="center"/>
        <w:rPr>
          <w:sz w:val="24"/>
          <w:szCs w:val="24"/>
        </w:rPr>
      </w:pPr>
      <w:r>
        <w:rPr>
          <w:noProof/>
        </w:rPr>
        <w:drawing>
          <wp:inline distT="0" distB="0" distL="0" distR="0" wp14:anchorId="3443B6CC" wp14:editId="52132F2A">
            <wp:extent cx="3676015" cy="3604559"/>
            <wp:effectExtent l="0" t="0" r="63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79136" cy="3607619"/>
                    </a:xfrm>
                    <a:prstGeom prst="rect">
                      <a:avLst/>
                    </a:prstGeom>
                  </pic:spPr>
                </pic:pic>
              </a:graphicData>
            </a:graphic>
          </wp:inline>
        </w:drawing>
      </w:r>
    </w:p>
    <w:p w14:paraId="5BF72926" w14:textId="2A2A1C93" w:rsidR="001875CD" w:rsidRPr="001875CD" w:rsidRDefault="001875CD" w:rsidP="001875CD">
      <w:pPr>
        <w:pStyle w:val="a3"/>
        <w:spacing w:before="139" w:line="360" w:lineRule="auto"/>
        <w:ind w:right="423"/>
        <w:jc w:val="center"/>
        <w:rPr>
          <w:sz w:val="24"/>
          <w:szCs w:val="24"/>
        </w:rPr>
      </w:pPr>
      <w:r w:rsidRPr="00BA2692">
        <w:rPr>
          <w:sz w:val="24"/>
          <w:szCs w:val="24"/>
        </w:rPr>
        <w:t xml:space="preserve">Рисунок </w:t>
      </w:r>
      <w:r>
        <w:rPr>
          <w:sz w:val="24"/>
          <w:szCs w:val="24"/>
        </w:rPr>
        <w:t xml:space="preserve">30 </w:t>
      </w:r>
      <w:r w:rsidRPr="00BA2692">
        <w:rPr>
          <w:sz w:val="24"/>
          <w:szCs w:val="24"/>
        </w:rPr>
        <w:t xml:space="preserve">– </w:t>
      </w:r>
      <w:r w:rsidR="00040C8A">
        <w:rPr>
          <w:sz w:val="24"/>
          <w:szCs w:val="24"/>
        </w:rPr>
        <w:t>результаты поиска</w:t>
      </w:r>
    </w:p>
    <w:p w14:paraId="5056C562" w14:textId="77777777" w:rsidR="001875CD" w:rsidRPr="001875CD" w:rsidRDefault="001875CD" w:rsidP="001875CD">
      <w:pPr>
        <w:pStyle w:val="a3"/>
        <w:spacing w:before="139" w:line="360" w:lineRule="auto"/>
        <w:ind w:right="423" w:firstLine="707"/>
        <w:jc w:val="center"/>
      </w:pPr>
    </w:p>
    <w:p w14:paraId="49F94639" w14:textId="7D75EFF1" w:rsidR="001875CD" w:rsidRPr="001875CD" w:rsidRDefault="00040C8A" w:rsidP="001875CD">
      <w:pPr>
        <w:pStyle w:val="a3"/>
        <w:spacing w:before="139" w:line="360" w:lineRule="auto"/>
        <w:ind w:right="423" w:firstLine="707"/>
        <w:jc w:val="both"/>
      </w:pPr>
      <w:r>
        <w:t>Перейдём на страницу товара</w:t>
      </w:r>
      <w:r w:rsidR="001875CD" w:rsidRPr="001875CD">
        <w:t xml:space="preserve"> (рисунок </w:t>
      </w:r>
      <w:r w:rsidR="001875CD">
        <w:t>31</w:t>
      </w:r>
      <w:r w:rsidR="001875CD" w:rsidRPr="001875CD">
        <w:t>).</w:t>
      </w:r>
    </w:p>
    <w:p w14:paraId="6EE8F9D9" w14:textId="3141C884" w:rsidR="001875CD" w:rsidRDefault="001875CD" w:rsidP="001875CD">
      <w:pPr>
        <w:pStyle w:val="a3"/>
        <w:spacing w:before="139" w:line="360" w:lineRule="auto"/>
        <w:ind w:right="423"/>
        <w:jc w:val="center"/>
        <w:rPr>
          <w:sz w:val="24"/>
          <w:szCs w:val="24"/>
        </w:rPr>
      </w:pPr>
      <w:r>
        <w:rPr>
          <w:noProof/>
        </w:rPr>
        <w:drawing>
          <wp:inline distT="0" distB="0" distL="0" distR="0" wp14:anchorId="43B64380" wp14:editId="48874791">
            <wp:extent cx="6393815" cy="4160168"/>
            <wp:effectExtent l="0" t="0" r="698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44">
                      <a:extLst>
                        <a:ext uri="{28A0092B-C50C-407E-A947-70E740481C1C}">
                          <a14:useLocalDpi xmlns:a14="http://schemas.microsoft.com/office/drawing/2010/main" val="0"/>
                        </a:ext>
                      </a:extLst>
                    </a:blip>
                    <a:stretch>
                      <a:fillRect/>
                    </a:stretch>
                  </pic:blipFill>
                  <pic:spPr>
                    <a:xfrm>
                      <a:off x="0" y="0"/>
                      <a:ext cx="6393815" cy="4160168"/>
                    </a:xfrm>
                    <a:prstGeom prst="rect">
                      <a:avLst/>
                    </a:prstGeom>
                  </pic:spPr>
                </pic:pic>
              </a:graphicData>
            </a:graphic>
          </wp:inline>
        </w:drawing>
      </w:r>
    </w:p>
    <w:p w14:paraId="1997F8DD" w14:textId="09F97788" w:rsidR="001875CD" w:rsidRPr="00040C8A" w:rsidRDefault="001875CD" w:rsidP="00040C8A">
      <w:pPr>
        <w:pStyle w:val="a3"/>
        <w:spacing w:before="139" w:line="360" w:lineRule="auto"/>
        <w:ind w:right="423"/>
        <w:jc w:val="center"/>
        <w:rPr>
          <w:sz w:val="24"/>
          <w:szCs w:val="24"/>
          <w:lang w:val="en-US"/>
        </w:rPr>
      </w:pPr>
      <w:r w:rsidRPr="00BA2692">
        <w:rPr>
          <w:sz w:val="24"/>
          <w:szCs w:val="24"/>
        </w:rPr>
        <w:t xml:space="preserve">Рисунок </w:t>
      </w:r>
      <w:r>
        <w:rPr>
          <w:sz w:val="24"/>
          <w:szCs w:val="24"/>
        </w:rPr>
        <w:t>31</w:t>
      </w:r>
      <w:r w:rsidRPr="00BA2692">
        <w:rPr>
          <w:sz w:val="24"/>
          <w:szCs w:val="24"/>
        </w:rPr>
        <w:t xml:space="preserve"> – </w:t>
      </w:r>
      <w:r w:rsidR="00040C8A">
        <w:rPr>
          <w:sz w:val="24"/>
          <w:szCs w:val="24"/>
        </w:rPr>
        <w:t>страница товара</w:t>
      </w:r>
    </w:p>
    <w:p w14:paraId="7AD7B6A7" w14:textId="77777777" w:rsidR="000C3DF2" w:rsidRDefault="000C3DF2">
      <w:pPr>
        <w:pStyle w:val="a3"/>
        <w:spacing w:before="94"/>
        <w:ind w:left="0"/>
        <w:rPr>
          <w:b/>
          <w:sz w:val="24"/>
        </w:rPr>
      </w:pPr>
    </w:p>
    <w:p w14:paraId="7434BD73" w14:textId="2FF14F60" w:rsidR="001875CD" w:rsidRDefault="001875CD" w:rsidP="001875CD">
      <w:pPr>
        <w:pStyle w:val="1"/>
        <w:numPr>
          <w:ilvl w:val="1"/>
          <w:numId w:val="2"/>
        </w:numPr>
        <w:tabs>
          <w:tab w:val="left" w:pos="1072"/>
        </w:tabs>
        <w:spacing w:before="62"/>
      </w:pPr>
      <w:r>
        <w:t xml:space="preserve">Ссылка на </w:t>
      </w:r>
      <w:proofErr w:type="spellStart"/>
      <w:r>
        <w:t>GitHub</w:t>
      </w:r>
      <w:proofErr w:type="spellEnd"/>
    </w:p>
    <w:p w14:paraId="2654E7E7" w14:textId="77777777" w:rsidR="001875CD" w:rsidRDefault="001875CD" w:rsidP="001875CD">
      <w:pPr>
        <w:pStyle w:val="a3"/>
      </w:pPr>
    </w:p>
    <w:p w14:paraId="6318D725" w14:textId="4264DB9A" w:rsidR="000C3DF2" w:rsidRDefault="00040C8A" w:rsidP="001875CD">
      <w:pPr>
        <w:pStyle w:val="a3"/>
        <w:ind w:firstLine="707"/>
      </w:pPr>
      <w:r w:rsidRPr="00040C8A">
        <w:t>https://github.com/Rarmash/RKMP_Prac13</w:t>
      </w:r>
      <w:bookmarkStart w:id="1" w:name="Вывод"/>
      <w:bookmarkEnd w:id="1"/>
    </w:p>
    <w:p w14:paraId="39D21DE6" w14:textId="77777777" w:rsidR="001875CD" w:rsidRDefault="001875CD" w:rsidP="001875CD">
      <w:pPr>
        <w:pStyle w:val="a3"/>
        <w:ind w:firstLine="707"/>
      </w:pPr>
    </w:p>
    <w:p w14:paraId="76927A11" w14:textId="77777777" w:rsidR="0088147E" w:rsidRDefault="0088147E">
      <w:pPr>
        <w:rPr>
          <w:b/>
          <w:bCs/>
          <w:spacing w:val="-2"/>
          <w:sz w:val="36"/>
          <w:szCs w:val="36"/>
        </w:rPr>
      </w:pPr>
      <w:r>
        <w:rPr>
          <w:spacing w:val="-2"/>
        </w:rPr>
        <w:br w:type="page"/>
      </w:r>
    </w:p>
    <w:p w14:paraId="76592814" w14:textId="75130ACE" w:rsidR="000C3DF2" w:rsidRDefault="005252D0">
      <w:pPr>
        <w:pStyle w:val="1"/>
        <w:spacing w:before="71"/>
        <w:ind w:left="712" w:firstLine="0"/>
      </w:pPr>
      <w:r>
        <w:rPr>
          <w:spacing w:val="-2"/>
        </w:rPr>
        <w:lastRenderedPageBreak/>
        <w:t>Вывод</w:t>
      </w:r>
    </w:p>
    <w:p w14:paraId="55638C1D" w14:textId="77777777" w:rsidR="000C3DF2" w:rsidRDefault="000C3DF2">
      <w:pPr>
        <w:pStyle w:val="a3"/>
        <w:spacing w:before="31"/>
        <w:ind w:left="0"/>
        <w:rPr>
          <w:b/>
          <w:sz w:val="36"/>
        </w:rPr>
      </w:pPr>
    </w:p>
    <w:p w14:paraId="3227E551" w14:textId="24CA0448" w:rsidR="00040C8A" w:rsidRDefault="00040C8A" w:rsidP="0088147E">
      <w:pPr>
        <w:pStyle w:val="a3"/>
        <w:spacing w:before="1" w:line="360" w:lineRule="auto"/>
        <w:ind w:right="425" w:firstLine="708"/>
        <w:jc w:val="both"/>
      </w:pPr>
      <w:r>
        <w:t xml:space="preserve">В ходе выполнения практической работы исходное приложение было доработано и расширено за счёт внедрения сетевого функционала. В проект был добавлен полноценный сетевой слой, органично встроенный в существующую архитектуру с разделением на </w:t>
      </w:r>
      <w:proofErr w:type="spellStart"/>
      <w:r>
        <w:t>Presentation</w:t>
      </w:r>
      <w:proofErr w:type="spellEnd"/>
      <w:r>
        <w:t>, Domain и Data, что позволило сохранить логичную структуру приложения и обеспечить удобство дальнейшего развития.</w:t>
      </w:r>
    </w:p>
    <w:p w14:paraId="5736EE3B" w14:textId="5C041C99" w:rsidR="00040C8A" w:rsidRDefault="00040C8A" w:rsidP="0088147E">
      <w:pPr>
        <w:pStyle w:val="a3"/>
        <w:spacing w:before="1" w:line="360" w:lineRule="auto"/>
        <w:ind w:right="425" w:firstLine="708"/>
        <w:jc w:val="both"/>
      </w:pPr>
      <w:r>
        <w:t xml:space="preserve">В слое Data были реализованы компоненты удалённого доступа, отвечающие за взаимодействие с внешними REST-сервисами. Сетевые запросы выполняются по протоколу HTTP(S) с соблюдением основных принципов REST-архитектуры, что обеспечивает стабильную и предсказуемую работу приложения. Для организации сетевого взаимодействия использован комбинированный подход: библиотека </w:t>
      </w:r>
      <w:proofErr w:type="spellStart"/>
      <w:r>
        <w:t>Dio</w:t>
      </w:r>
      <w:proofErr w:type="spellEnd"/>
      <w:r>
        <w:t xml:space="preserve"> применяется для настройки HTTP-клиента и управления соединениями, а </w:t>
      </w:r>
      <w:proofErr w:type="spellStart"/>
      <w:r>
        <w:t>Retrofit</w:t>
      </w:r>
      <w:proofErr w:type="spellEnd"/>
      <w:r>
        <w:t xml:space="preserve"> — для декларативного описания API и автоматической генерации клиентского кода при работе с JSON-ответами.</w:t>
      </w:r>
    </w:p>
    <w:p w14:paraId="03ED1C27" w14:textId="715E2CBD" w:rsidR="001875CD" w:rsidRDefault="00040C8A" w:rsidP="00040C8A">
      <w:pPr>
        <w:pStyle w:val="a3"/>
        <w:spacing w:before="1" w:line="360" w:lineRule="auto"/>
        <w:ind w:right="425" w:firstLine="708"/>
        <w:jc w:val="both"/>
      </w:pPr>
      <w:r>
        <w:t xml:space="preserve">В рамках практической работы приложение выполняет требуемое количество сетевых запросов к двум различным внешним API. Все полученные данные обрабатываются и </w:t>
      </w:r>
      <w:proofErr w:type="spellStart"/>
      <w:r>
        <w:t>агрегируются</w:t>
      </w:r>
      <w:proofErr w:type="spellEnd"/>
      <w:r>
        <w:t xml:space="preserve"> на уровне репозитория онлайн-модуля, после чего приводятся к единой доменной модели и передаются в слой представления через механизм управления состоянием. Пользовательский интерфейс при этом не зависит от конкретных сетевых </w:t>
      </w:r>
      <w:proofErr w:type="spellStart"/>
      <w:r>
        <w:t>эндпоинтов</w:t>
      </w:r>
      <w:proofErr w:type="spellEnd"/>
      <w:r>
        <w:t xml:space="preserve"> и форматов ответов, что обеспечивает корректное отображение результатов загрузки и вычислений и подчёркивает правильное разделение ответственности между слоями приложения</w:t>
      </w:r>
      <w:r w:rsidR="001875CD">
        <w:t>.</w:t>
      </w:r>
    </w:p>
    <w:p w14:paraId="67031052" w14:textId="1A1907AB" w:rsidR="000C3DF2" w:rsidRDefault="000C3DF2" w:rsidP="001875CD">
      <w:pPr>
        <w:pStyle w:val="a3"/>
        <w:spacing w:before="1" w:line="360" w:lineRule="auto"/>
        <w:ind w:right="425" w:firstLine="708"/>
        <w:jc w:val="both"/>
      </w:pPr>
    </w:p>
    <w:sectPr w:rsidR="000C3DF2" w:rsidSect="00D13278">
      <w:pgSz w:w="11910" w:h="16840"/>
      <w:pgMar w:top="993" w:right="708" w:bottom="1276" w:left="1133" w:header="0" w:footer="8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5317E" w14:textId="77777777" w:rsidR="00EF6A7E" w:rsidRDefault="00EF6A7E">
      <w:r>
        <w:separator/>
      </w:r>
    </w:p>
  </w:endnote>
  <w:endnote w:type="continuationSeparator" w:id="0">
    <w:p w14:paraId="2BC66492" w14:textId="77777777" w:rsidR="00EF6A7E" w:rsidRDefault="00EF6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474205"/>
      <w:docPartObj>
        <w:docPartGallery w:val="Page Numbers (Bottom of Page)"/>
        <w:docPartUnique/>
      </w:docPartObj>
    </w:sdtPr>
    <w:sdtContent>
      <w:p w14:paraId="7180109D" w14:textId="7D120D48" w:rsidR="001B6285" w:rsidRDefault="001B6285">
        <w:pPr>
          <w:pStyle w:val="ab"/>
          <w:jc w:val="center"/>
        </w:pPr>
        <w:r>
          <w:fldChar w:fldCharType="begin"/>
        </w:r>
        <w:r>
          <w:instrText>PAGE   \* MERGEFORMAT</w:instrText>
        </w:r>
        <w:r>
          <w:fldChar w:fldCharType="separate"/>
        </w:r>
        <w:r>
          <w:t>2</w:t>
        </w:r>
        <w:r>
          <w:fldChar w:fldCharType="end"/>
        </w:r>
      </w:p>
    </w:sdtContent>
  </w:sdt>
  <w:p w14:paraId="5B139FB5" w14:textId="39639D80" w:rsidR="000C3DF2" w:rsidRDefault="000C3DF2">
    <w:pPr>
      <w:pStyle w:val="a3"/>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491F" w14:textId="242BCE90" w:rsidR="001B6285" w:rsidRDefault="001B6285">
    <w:pPr>
      <w:pStyle w:val="ab"/>
      <w:jc w:val="center"/>
    </w:pPr>
  </w:p>
  <w:p w14:paraId="10CDE57F" w14:textId="77777777" w:rsidR="001B6285" w:rsidRDefault="001B628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7D9EE" w14:textId="77777777" w:rsidR="00EF6A7E" w:rsidRDefault="00EF6A7E">
      <w:r>
        <w:separator/>
      </w:r>
    </w:p>
  </w:footnote>
  <w:footnote w:type="continuationSeparator" w:id="0">
    <w:p w14:paraId="60C61108" w14:textId="77777777" w:rsidR="00EF6A7E" w:rsidRDefault="00EF6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0F84"/>
    <w:multiLevelType w:val="hybridMultilevel"/>
    <w:tmpl w:val="D64803CE"/>
    <w:lvl w:ilvl="0" w:tplc="6A48B426">
      <w:numFmt w:val="bullet"/>
      <w:lvlText w:val=""/>
      <w:lvlJc w:val="left"/>
      <w:pPr>
        <w:ind w:left="723" w:hanging="360"/>
      </w:pPr>
      <w:rPr>
        <w:rFonts w:ascii="Symbol" w:eastAsia="Symbol" w:hAnsi="Symbol" w:cs="Symbol" w:hint="default"/>
        <w:b w:val="0"/>
        <w:bCs w:val="0"/>
        <w:i w:val="0"/>
        <w:iCs w:val="0"/>
        <w:spacing w:val="0"/>
        <w:w w:val="89"/>
        <w:sz w:val="28"/>
        <w:szCs w:val="28"/>
        <w:lang w:val="ru-RU" w:eastAsia="en-US" w:bidi="ar-SA"/>
      </w:rPr>
    </w:lvl>
    <w:lvl w:ilvl="1" w:tplc="891C9FF2">
      <w:start w:val="1"/>
      <w:numFmt w:val="decimal"/>
      <w:lvlText w:val="%2."/>
      <w:lvlJc w:val="left"/>
      <w:pPr>
        <w:ind w:left="1072" w:hanging="360"/>
      </w:pPr>
      <w:rPr>
        <w:rFonts w:ascii="Times New Roman" w:eastAsia="Times New Roman" w:hAnsi="Times New Roman" w:cs="Times New Roman" w:hint="default"/>
        <w:b/>
        <w:bCs/>
        <w:i w:val="0"/>
        <w:iCs w:val="0"/>
        <w:spacing w:val="0"/>
        <w:w w:val="100"/>
        <w:sz w:val="36"/>
        <w:szCs w:val="36"/>
        <w:lang w:val="ru-RU" w:eastAsia="en-US" w:bidi="ar-SA"/>
      </w:rPr>
    </w:lvl>
    <w:lvl w:ilvl="2" w:tplc="738E6942">
      <w:numFmt w:val="bullet"/>
      <w:lvlText w:val=""/>
      <w:lvlJc w:val="left"/>
      <w:pPr>
        <w:ind w:left="1431" w:hanging="360"/>
      </w:pPr>
      <w:rPr>
        <w:rFonts w:ascii="Symbol" w:eastAsia="Symbol" w:hAnsi="Symbol" w:cs="Symbol" w:hint="default"/>
        <w:b w:val="0"/>
        <w:bCs w:val="0"/>
        <w:i w:val="0"/>
        <w:iCs w:val="0"/>
        <w:spacing w:val="0"/>
        <w:w w:val="89"/>
        <w:sz w:val="28"/>
        <w:szCs w:val="28"/>
        <w:lang w:val="ru-RU" w:eastAsia="en-US" w:bidi="ar-SA"/>
      </w:rPr>
    </w:lvl>
    <w:lvl w:ilvl="3" w:tplc="64CED2CE">
      <w:numFmt w:val="bullet"/>
      <w:lvlText w:val="•"/>
      <w:lvlJc w:val="left"/>
      <w:pPr>
        <w:ind w:left="2518" w:hanging="360"/>
      </w:pPr>
      <w:rPr>
        <w:rFonts w:hint="default"/>
        <w:lang w:val="ru-RU" w:eastAsia="en-US" w:bidi="ar-SA"/>
      </w:rPr>
    </w:lvl>
    <w:lvl w:ilvl="4" w:tplc="AD8ED3DC">
      <w:numFmt w:val="bullet"/>
      <w:lvlText w:val="•"/>
      <w:lvlJc w:val="left"/>
      <w:pPr>
        <w:ind w:left="3596" w:hanging="360"/>
      </w:pPr>
      <w:rPr>
        <w:rFonts w:hint="default"/>
        <w:lang w:val="ru-RU" w:eastAsia="en-US" w:bidi="ar-SA"/>
      </w:rPr>
    </w:lvl>
    <w:lvl w:ilvl="5" w:tplc="46A6B706">
      <w:numFmt w:val="bullet"/>
      <w:lvlText w:val="•"/>
      <w:lvlJc w:val="left"/>
      <w:pPr>
        <w:ind w:left="4674" w:hanging="360"/>
      </w:pPr>
      <w:rPr>
        <w:rFonts w:hint="default"/>
        <w:lang w:val="ru-RU" w:eastAsia="en-US" w:bidi="ar-SA"/>
      </w:rPr>
    </w:lvl>
    <w:lvl w:ilvl="6" w:tplc="CEC4AFA8">
      <w:numFmt w:val="bullet"/>
      <w:lvlText w:val="•"/>
      <w:lvlJc w:val="left"/>
      <w:pPr>
        <w:ind w:left="5752" w:hanging="360"/>
      </w:pPr>
      <w:rPr>
        <w:rFonts w:hint="default"/>
        <w:lang w:val="ru-RU" w:eastAsia="en-US" w:bidi="ar-SA"/>
      </w:rPr>
    </w:lvl>
    <w:lvl w:ilvl="7" w:tplc="3D983B34">
      <w:numFmt w:val="bullet"/>
      <w:lvlText w:val="•"/>
      <w:lvlJc w:val="left"/>
      <w:pPr>
        <w:ind w:left="6830" w:hanging="360"/>
      </w:pPr>
      <w:rPr>
        <w:rFonts w:hint="default"/>
        <w:lang w:val="ru-RU" w:eastAsia="en-US" w:bidi="ar-SA"/>
      </w:rPr>
    </w:lvl>
    <w:lvl w:ilvl="8" w:tplc="C38666B0">
      <w:numFmt w:val="bullet"/>
      <w:lvlText w:val="•"/>
      <w:lvlJc w:val="left"/>
      <w:pPr>
        <w:ind w:left="7908" w:hanging="360"/>
      </w:pPr>
      <w:rPr>
        <w:rFonts w:hint="default"/>
        <w:lang w:val="ru-RU" w:eastAsia="en-US" w:bidi="ar-SA"/>
      </w:rPr>
    </w:lvl>
  </w:abstractNum>
  <w:abstractNum w:abstractNumId="1" w15:restartNumberingAfterBreak="0">
    <w:nsid w:val="1DDB0E15"/>
    <w:multiLevelType w:val="hybridMultilevel"/>
    <w:tmpl w:val="4EEE7B90"/>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2" w15:restartNumberingAfterBreak="0">
    <w:nsid w:val="274C39FA"/>
    <w:multiLevelType w:val="hybridMultilevel"/>
    <w:tmpl w:val="D8E66DBE"/>
    <w:lvl w:ilvl="0" w:tplc="9800D266">
      <w:numFmt w:val="bullet"/>
      <w:lvlText w:val=""/>
      <w:lvlJc w:val="left"/>
      <w:pPr>
        <w:ind w:left="497" w:hanging="357"/>
      </w:pPr>
      <w:rPr>
        <w:rFonts w:ascii="Symbol" w:eastAsia="Symbol" w:hAnsi="Symbol" w:cs="Symbol" w:hint="default"/>
        <w:b w:val="0"/>
        <w:bCs w:val="0"/>
        <w:i w:val="0"/>
        <w:iCs w:val="0"/>
        <w:spacing w:val="0"/>
        <w:w w:val="100"/>
        <w:sz w:val="22"/>
        <w:szCs w:val="22"/>
        <w:lang w:val="ru-RU" w:eastAsia="en-US" w:bidi="ar-SA"/>
      </w:rPr>
    </w:lvl>
    <w:lvl w:ilvl="1" w:tplc="3E909E92">
      <w:start w:val="1"/>
      <w:numFmt w:val="decimal"/>
      <w:lvlText w:val="%2."/>
      <w:lvlJc w:val="left"/>
      <w:pPr>
        <w:ind w:left="1556" w:hanging="707"/>
      </w:pPr>
      <w:rPr>
        <w:rFonts w:ascii="Times New Roman" w:eastAsia="Times New Roman" w:hAnsi="Times New Roman" w:cs="Times New Roman" w:hint="default"/>
        <w:b w:val="0"/>
        <w:bCs w:val="0"/>
        <w:i w:val="0"/>
        <w:iCs w:val="0"/>
        <w:spacing w:val="0"/>
        <w:w w:val="100"/>
        <w:sz w:val="24"/>
        <w:szCs w:val="24"/>
        <w:lang w:val="ru-RU" w:eastAsia="en-US" w:bidi="ar-SA"/>
      </w:rPr>
    </w:lvl>
    <w:lvl w:ilvl="2" w:tplc="D14CD276">
      <w:numFmt w:val="bullet"/>
      <w:lvlText w:val="•"/>
      <w:lvlJc w:val="left"/>
      <w:pPr>
        <w:ind w:left="2457" w:hanging="707"/>
      </w:pPr>
      <w:rPr>
        <w:rFonts w:hint="default"/>
        <w:lang w:val="ru-RU" w:eastAsia="en-US" w:bidi="ar-SA"/>
      </w:rPr>
    </w:lvl>
    <w:lvl w:ilvl="3" w:tplc="B43CF6F8">
      <w:numFmt w:val="bullet"/>
      <w:lvlText w:val="•"/>
      <w:lvlJc w:val="left"/>
      <w:pPr>
        <w:ind w:left="3354" w:hanging="707"/>
      </w:pPr>
      <w:rPr>
        <w:rFonts w:hint="default"/>
        <w:lang w:val="ru-RU" w:eastAsia="en-US" w:bidi="ar-SA"/>
      </w:rPr>
    </w:lvl>
    <w:lvl w:ilvl="4" w:tplc="2D20AF86">
      <w:numFmt w:val="bullet"/>
      <w:lvlText w:val="•"/>
      <w:lvlJc w:val="left"/>
      <w:pPr>
        <w:ind w:left="4252" w:hanging="707"/>
      </w:pPr>
      <w:rPr>
        <w:rFonts w:hint="default"/>
        <w:lang w:val="ru-RU" w:eastAsia="en-US" w:bidi="ar-SA"/>
      </w:rPr>
    </w:lvl>
    <w:lvl w:ilvl="5" w:tplc="2E2E2548">
      <w:numFmt w:val="bullet"/>
      <w:lvlText w:val="•"/>
      <w:lvlJc w:val="left"/>
      <w:pPr>
        <w:ind w:left="5149" w:hanging="707"/>
      </w:pPr>
      <w:rPr>
        <w:rFonts w:hint="default"/>
        <w:lang w:val="ru-RU" w:eastAsia="en-US" w:bidi="ar-SA"/>
      </w:rPr>
    </w:lvl>
    <w:lvl w:ilvl="6" w:tplc="8DA0DD50">
      <w:numFmt w:val="bullet"/>
      <w:lvlText w:val="•"/>
      <w:lvlJc w:val="left"/>
      <w:pPr>
        <w:ind w:left="6047" w:hanging="707"/>
      </w:pPr>
      <w:rPr>
        <w:rFonts w:hint="default"/>
        <w:lang w:val="ru-RU" w:eastAsia="en-US" w:bidi="ar-SA"/>
      </w:rPr>
    </w:lvl>
    <w:lvl w:ilvl="7" w:tplc="F21A5D6A">
      <w:numFmt w:val="bullet"/>
      <w:lvlText w:val="•"/>
      <w:lvlJc w:val="left"/>
      <w:pPr>
        <w:ind w:left="6944" w:hanging="707"/>
      </w:pPr>
      <w:rPr>
        <w:rFonts w:hint="default"/>
        <w:lang w:val="ru-RU" w:eastAsia="en-US" w:bidi="ar-SA"/>
      </w:rPr>
    </w:lvl>
    <w:lvl w:ilvl="8" w:tplc="FF364B14">
      <w:numFmt w:val="bullet"/>
      <w:lvlText w:val="•"/>
      <w:lvlJc w:val="left"/>
      <w:pPr>
        <w:ind w:left="7842" w:hanging="707"/>
      </w:pPr>
      <w:rPr>
        <w:rFonts w:hint="default"/>
        <w:lang w:val="ru-RU" w:eastAsia="en-US" w:bidi="ar-SA"/>
      </w:rPr>
    </w:lvl>
  </w:abstractNum>
  <w:abstractNum w:abstractNumId="3" w15:restartNumberingAfterBreak="0">
    <w:nsid w:val="283667C8"/>
    <w:multiLevelType w:val="hybridMultilevel"/>
    <w:tmpl w:val="4308F202"/>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4" w15:restartNumberingAfterBreak="0">
    <w:nsid w:val="4DC7025A"/>
    <w:multiLevelType w:val="hybridMultilevel"/>
    <w:tmpl w:val="DAB01396"/>
    <w:lvl w:ilvl="0" w:tplc="B4DAB236">
      <w:numFmt w:val="bullet"/>
      <w:lvlText w:val=""/>
      <w:lvlJc w:val="left"/>
      <w:pPr>
        <w:ind w:left="723" w:hanging="360"/>
      </w:pPr>
      <w:rPr>
        <w:rFonts w:ascii="Symbol" w:eastAsia="Symbol" w:hAnsi="Symbol" w:cs="Symbol" w:hint="default"/>
        <w:b w:val="0"/>
        <w:bCs w:val="0"/>
        <w:i w:val="0"/>
        <w:iCs w:val="0"/>
        <w:spacing w:val="0"/>
        <w:w w:val="89"/>
        <w:sz w:val="28"/>
        <w:szCs w:val="28"/>
        <w:lang w:val="ru-RU" w:eastAsia="en-US" w:bidi="ar-SA"/>
      </w:rPr>
    </w:lvl>
    <w:lvl w:ilvl="1" w:tplc="5C3CE318">
      <w:numFmt w:val="bullet"/>
      <w:lvlText w:val="•"/>
      <w:lvlJc w:val="left"/>
      <w:pPr>
        <w:ind w:left="1654" w:hanging="360"/>
      </w:pPr>
      <w:rPr>
        <w:rFonts w:hint="default"/>
        <w:lang w:val="ru-RU" w:eastAsia="en-US" w:bidi="ar-SA"/>
      </w:rPr>
    </w:lvl>
    <w:lvl w:ilvl="2" w:tplc="A1884588">
      <w:numFmt w:val="bullet"/>
      <w:lvlText w:val="•"/>
      <w:lvlJc w:val="left"/>
      <w:pPr>
        <w:ind w:left="2589" w:hanging="360"/>
      </w:pPr>
      <w:rPr>
        <w:rFonts w:hint="default"/>
        <w:lang w:val="ru-RU" w:eastAsia="en-US" w:bidi="ar-SA"/>
      </w:rPr>
    </w:lvl>
    <w:lvl w:ilvl="3" w:tplc="D2CC6210">
      <w:numFmt w:val="bullet"/>
      <w:lvlText w:val="•"/>
      <w:lvlJc w:val="left"/>
      <w:pPr>
        <w:ind w:left="3523" w:hanging="360"/>
      </w:pPr>
      <w:rPr>
        <w:rFonts w:hint="default"/>
        <w:lang w:val="ru-RU" w:eastAsia="en-US" w:bidi="ar-SA"/>
      </w:rPr>
    </w:lvl>
    <w:lvl w:ilvl="4" w:tplc="66288618">
      <w:numFmt w:val="bullet"/>
      <w:lvlText w:val="•"/>
      <w:lvlJc w:val="left"/>
      <w:pPr>
        <w:ind w:left="4458" w:hanging="360"/>
      </w:pPr>
      <w:rPr>
        <w:rFonts w:hint="default"/>
        <w:lang w:val="ru-RU" w:eastAsia="en-US" w:bidi="ar-SA"/>
      </w:rPr>
    </w:lvl>
    <w:lvl w:ilvl="5" w:tplc="EBFCD6A6">
      <w:numFmt w:val="bullet"/>
      <w:lvlText w:val="•"/>
      <w:lvlJc w:val="left"/>
      <w:pPr>
        <w:ind w:left="5392" w:hanging="360"/>
      </w:pPr>
      <w:rPr>
        <w:rFonts w:hint="default"/>
        <w:lang w:val="ru-RU" w:eastAsia="en-US" w:bidi="ar-SA"/>
      </w:rPr>
    </w:lvl>
    <w:lvl w:ilvl="6" w:tplc="580C4AF6">
      <w:numFmt w:val="bullet"/>
      <w:lvlText w:val="•"/>
      <w:lvlJc w:val="left"/>
      <w:pPr>
        <w:ind w:left="6327" w:hanging="360"/>
      </w:pPr>
      <w:rPr>
        <w:rFonts w:hint="default"/>
        <w:lang w:val="ru-RU" w:eastAsia="en-US" w:bidi="ar-SA"/>
      </w:rPr>
    </w:lvl>
    <w:lvl w:ilvl="7" w:tplc="1E3896B8">
      <w:numFmt w:val="bullet"/>
      <w:lvlText w:val="•"/>
      <w:lvlJc w:val="left"/>
      <w:pPr>
        <w:ind w:left="7261" w:hanging="360"/>
      </w:pPr>
      <w:rPr>
        <w:rFonts w:hint="default"/>
        <w:lang w:val="ru-RU" w:eastAsia="en-US" w:bidi="ar-SA"/>
      </w:rPr>
    </w:lvl>
    <w:lvl w:ilvl="8" w:tplc="A2A28F8A">
      <w:numFmt w:val="bullet"/>
      <w:lvlText w:val="•"/>
      <w:lvlJc w:val="left"/>
      <w:pPr>
        <w:ind w:left="8196" w:hanging="360"/>
      </w:pPr>
      <w:rPr>
        <w:rFonts w:hint="default"/>
        <w:lang w:val="ru-RU" w:eastAsia="en-US" w:bidi="ar-SA"/>
      </w:rPr>
    </w:lvl>
  </w:abstractNum>
  <w:abstractNum w:abstractNumId="5" w15:restartNumberingAfterBreak="0">
    <w:nsid w:val="59167987"/>
    <w:multiLevelType w:val="hybridMultilevel"/>
    <w:tmpl w:val="04EC3DF6"/>
    <w:lvl w:ilvl="0" w:tplc="63CCE810">
      <w:numFmt w:val="bullet"/>
      <w:lvlText w:val=""/>
      <w:lvlJc w:val="left"/>
      <w:pPr>
        <w:ind w:left="1569" w:hanging="359"/>
      </w:pPr>
      <w:rPr>
        <w:rFonts w:ascii="Symbol" w:eastAsia="Symbol" w:hAnsi="Symbol" w:cs="Symbol" w:hint="default"/>
        <w:b w:val="0"/>
        <w:bCs w:val="0"/>
        <w:i w:val="0"/>
        <w:iCs w:val="0"/>
        <w:spacing w:val="0"/>
        <w:w w:val="100"/>
        <w:sz w:val="22"/>
        <w:szCs w:val="22"/>
        <w:lang w:val="ru-RU" w:eastAsia="en-US" w:bidi="ar-SA"/>
      </w:rPr>
    </w:lvl>
    <w:lvl w:ilvl="1" w:tplc="43ACA84A">
      <w:numFmt w:val="bullet"/>
      <w:lvlText w:val="•"/>
      <w:lvlJc w:val="left"/>
      <w:pPr>
        <w:ind w:left="2367" w:hanging="359"/>
      </w:pPr>
      <w:rPr>
        <w:rFonts w:hint="default"/>
        <w:lang w:val="ru-RU" w:eastAsia="en-US" w:bidi="ar-SA"/>
      </w:rPr>
    </w:lvl>
    <w:lvl w:ilvl="2" w:tplc="AFBE81CA">
      <w:numFmt w:val="bullet"/>
      <w:lvlText w:val="•"/>
      <w:lvlJc w:val="left"/>
      <w:pPr>
        <w:ind w:left="3175" w:hanging="359"/>
      </w:pPr>
      <w:rPr>
        <w:rFonts w:hint="default"/>
        <w:lang w:val="ru-RU" w:eastAsia="en-US" w:bidi="ar-SA"/>
      </w:rPr>
    </w:lvl>
    <w:lvl w:ilvl="3" w:tplc="C54459FE">
      <w:numFmt w:val="bullet"/>
      <w:lvlText w:val="•"/>
      <w:lvlJc w:val="left"/>
      <w:pPr>
        <w:ind w:left="3983" w:hanging="359"/>
      </w:pPr>
      <w:rPr>
        <w:rFonts w:hint="default"/>
        <w:lang w:val="ru-RU" w:eastAsia="en-US" w:bidi="ar-SA"/>
      </w:rPr>
    </w:lvl>
    <w:lvl w:ilvl="4" w:tplc="C348431E">
      <w:numFmt w:val="bullet"/>
      <w:lvlText w:val="•"/>
      <w:lvlJc w:val="left"/>
      <w:pPr>
        <w:ind w:left="4790" w:hanging="359"/>
      </w:pPr>
      <w:rPr>
        <w:rFonts w:hint="default"/>
        <w:lang w:val="ru-RU" w:eastAsia="en-US" w:bidi="ar-SA"/>
      </w:rPr>
    </w:lvl>
    <w:lvl w:ilvl="5" w:tplc="2CCAA070">
      <w:numFmt w:val="bullet"/>
      <w:lvlText w:val="•"/>
      <w:lvlJc w:val="left"/>
      <w:pPr>
        <w:ind w:left="5598" w:hanging="359"/>
      </w:pPr>
      <w:rPr>
        <w:rFonts w:hint="default"/>
        <w:lang w:val="ru-RU" w:eastAsia="en-US" w:bidi="ar-SA"/>
      </w:rPr>
    </w:lvl>
    <w:lvl w:ilvl="6" w:tplc="706E90C4">
      <w:numFmt w:val="bullet"/>
      <w:lvlText w:val="•"/>
      <w:lvlJc w:val="left"/>
      <w:pPr>
        <w:ind w:left="6406" w:hanging="359"/>
      </w:pPr>
      <w:rPr>
        <w:rFonts w:hint="default"/>
        <w:lang w:val="ru-RU" w:eastAsia="en-US" w:bidi="ar-SA"/>
      </w:rPr>
    </w:lvl>
    <w:lvl w:ilvl="7" w:tplc="34CAB1EE">
      <w:numFmt w:val="bullet"/>
      <w:lvlText w:val="•"/>
      <w:lvlJc w:val="left"/>
      <w:pPr>
        <w:ind w:left="7213" w:hanging="359"/>
      </w:pPr>
      <w:rPr>
        <w:rFonts w:hint="default"/>
        <w:lang w:val="ru-RU" w:eastAsia="en-US" w:bidi="ar-SA"/>
      </w:rPr>
    </w:lvl>
    <w:lvl w:ilvl="8" w:tplc="95A6780E">
      <w:numFmt w:val="bullet"/>
      <w:lvlText w:val="•"/>
      <w:lvlJc w:val="left"/>
      <w:pPr>
        <w:ind w:left="8021" w:hanging="359"/>
      </w:pPr>
      <w:rPr>
        <w:rFonts w:hint="default"/>
        <w:lang w:val="ru-RU" w:eastAsia="en-US" w:bidi="ar-SA"/>
      </w:rPr>
    </w:lvl>
  </w:abstractNum>
  <w:abstractNum w:abstractNumId="6" w15:restartNumberingAfterBreak="0">
    <w:nsid w:val="6E2C6681"/>
    <w:multiLevelType w:val="hybridMultilevel"/>
    <w:tmpl w:val="66CC1EAC"/>
    <w:lvl w:ilvl="0" w:tplc="04190001">
      <w:start w:val="1"/>
      <w:numFmt w:val="bullet"/>
      <w:lvlText w:val=""/>
      <w:lvlJc w:val="left"/>
      <w:pPr>
        <w:ind w:left="1790" w:hanging="360"/>
      </w:pPr>
      <w:rPr>
        <w:rFonts w:ascii="Symbol" w:hAnsi="Symbol" w:hint="default"/>
      </w:rPr>
    </w:lvl>
    <w:lvl w:ilvl="1" w:tplc="04190003">
      <w:start w:val="1"/>
      <w:numFmt w:val="bullet"/>
      <w:lvlText w:val="o"/>
      <w:lvlJc w:val="left"/>
      <w:pPr>
        <w:ind w:left="2510" w:hanging="360"/>
      </w:pPr>
      <w:rPr>
        <w:rFonts w:ascii="Courier New" w:hAnsi="Courier New" w:cs="Courier New" w:hint="default"/>
      </w:rPr>
    </w:lvl>
    <w:lvl w:ilvl="2" w:tplc="04190005" w:tentative="1">
      <w:start w:val="1"/>
      <w:numFmt w:val="bullet"/>
      <w:lvlText w:val=""/>
      <w:lvlJc w:val="left"/>
      <w:pPr>
        <w:ind w:left="3230" w:hanging="360"/>
      </w:pPr>
      <w:rPr>
        <w:rFonts w:ascii="Wingdings" w:hAnsi="Wingdings" w:hint="default"/>
      </w:rPr>
    </w:lvl>
    <w:lvl w:ilvl="3" w:tplc="04190001" w:tentative="1">
      <w:start w:val="1"/>
      <w:numFmt w:val="bullet"/>
      <w:lvlText w:val=""/>
      <w:lvlJc w:val="left"/>
      <w:pPr>
        <w:ind w:left="3950" w:hanging="360"/>
      </w:pPr>
      <w:rPr>
        <w:rFonts w:ascii="Symbol" w:hAnsi="Symbol" w:hint="default"/>
      </w:rPr>
    </w:lvl>
    <w:lvl w:ilvl="4" w:tplc="04190003" w:tentative="1">
      <w:start w:val="1"/>
      <w:numFmt w:val="bullet"/>
      <w:lvlText w:val="o"/>
      <w:lvlJc w:val="left"/>
      <w:pPr>
        <w:ind w:left="4670" w:hanging="360"/>
      </w:pPr>
      <w:rPr>
        <w:rFonts w:ascii="Courier New" w:hAnsi="Courier New" w:cs="Courier New" w:hint="default"/>
      </w:rPr>
    </w:lvl>
    <w:lvl w:ilvl="5" w:tplc="04190005" w:tentative="1">
      <w:start w:val="1"/>
      <w:numFmt w:val="bullet"/>
      <w:lvlText w:val=""/>
      <w:lvlJc w:val="left"/>
      <w:pPr>
        <w:ind w:left="5390" w:hanging="360"/>
      </w:pPr>
      <w:rPr>
        <w:rFonts w:ascii="Wingdings" w:hAnsi="Wingdings" w:hint="default"/>
      </w:rPr>
    </w:lvl>
    <w:lvl w:ilvl="6" w:tplc="04190001" w:tentative="1">
      <w:start w:val="1"/>
      <w:numFmt w:val="bullet"/>
      <w:lvlText w:val=""/>
      <w:lvlJc w:val="left"/>
      <w:pPr>
        <w:ind w:left="6110" w:hanging="360"/>
      </w:pPr>
      <w:rPr>
        <w:rFonts w:ascii="Symbol" w:hAnsi="Symbol" w:hint="default"/>
      </w:rPr>
    </w:lvl>
    <w:lvl w:ilvl="7" w:tplc="04190003" w:tentative="1">
      <w:start w:val="1"/>
      <w:numFmt w:val="bullet"/>
      <w:lvlText w:val="o"/>
      <w:lvlJc w:val="left"/>
      <w:pPr>
        <w:ind w:left="6830" w:hanging="360"/>
      </w:pPr>
      <w:rPr>
        <w:rFonts w:ascii="Courier New" w:hAnsi="Courier New" w:cs="Courier New" w:hint="default"/>
      </w:rPr>
    </w:lvl>
    <w:lvl w:ilvl="8" w:tplc="04190005" w:tentative="1">
      <w:start w:val="1"/>
      <w:numFmt w:val="bullet"/>
      <w:lvlText w:val=""/>
      <w:lvlJc w:val="left"/>
      <w:pPr>
        <w:ind w:left="7550" w:hanging="360"/>
      </w:pPr>
      <w:rPr>
        <w:rFonts w:ascii="Wingdings" w:hAnsi="Wingdings" w:hint="default"/>
      </w:rPr>
    </w:lvl>
  </w:abstractNum>
  <w:num w:numId="1">
    <w:abstractNumId w:val="4"/>
  </w:num>
  <w:num w:numId="2">
    <w:abstractNumId w:val="0"/>
  </w:num>
  <w:num w:numId="3">
    <w:abstractNumId w:val="1"/>
  </w:num>
  <w:num w:numId="4">
    <w:abstractNumId w:val="5"/>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F2"/>
    <w:rsid w:val="00040C8A"/>
    <w:rsid w:val="000C3DF2"/>
    <w:rsid w:val="001875CD"/>
    <w:rsid w:val="001B6285"/>
    <w:rsid w:val="00301659"/>
    <w:rsid w:val="005252D0"/>
    <w:rsid w:val="0088147E"/>
    <w:rsid w:val="009239B8"/>
    <w:rsid w:val="00BA2692"/>
    <w:rsid w:val="00D13278"/>
    <w:rsid w:val="00EF6A7E"/>
    <w:rsid w:val="00F75870"/>
    <w:rsid w:val="00FD59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49DE7"/>
  <w15:docId w15:val="{3090E9EC-CD6B-486C-AA19-D4AAFC05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ind w:left="1072" w:hanging="360"/>
      <w:outlineLvl w:val="0"/>
    </w:pPr>
    <w:rPr>
      <w:b/>
      <w:bCs/>
      <w:sz w:val="36"/>
      <w:szCs w:val="36"/>
    </w:rPr>
  </w:style>
  <w:style w:type="paragraph" w:styleId="2">
    <w:name w:val="heading 2"/>
    <w:basedOn w:val="a"/>
    <w:next w:val="a"/>
    <w:link w:val="20"/>
    <w:uiPriority w:val="9"/>
    <w:unhideWhenUsed/>
    <w:qFormat/>
    <w:rsid w:val="00FD597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FD59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
    </w:pPr>
    <w:rPr>
      <w:sz w:val="28"/>
      <w:szCs w:val="28"/>
    </w:rPr>
  </w:style>
  <w:style w:type="paragraph" w:styleId="a5">
    <w:name w:val="List Paragraph"/>
    <w:basedOn w:val="a"/>
    <w:uiPriority w:val="1"/>
    <w:qFormat/>
    <w:pPr>
      <w:spacing w:before="141"/>
      <w:ind w:left="722" w:hanging="360"/>
    </w:pPr>
  </w:style>
  <w:style w:type="paragraph" w:customStyle="1" w:styleId="TableParagraph">
    <w:name w:val="Table Paragraph"/>
    <w:basedOn w:val="a"/>
    <w:uiPriority w:val="1"/>
    <w:qFormat/>
    <w:pPr>
      <w:ind w:left="50"/>
    </w:pPr>
  </w:style>
  <w:style w:type="character" w:customStyle="1" w:styleId="30">
    <w:name w:val="Заголовок 3 Знак"/>
    <w:basedOn w:val="a0"/>
    <w:link w:val="3"/>
    <w:uiPriority w:val="9"/>
    <w:semiHidden/>
    <w:rsid w:val="00FD5975"/>
    <w:rPr>
      <w:rFonts w:asciiTheme="majorHAnsi" w:eastAsiaTheme="majorEastAsia" w:hAnsiTheme="majorHAnsi" w:cstheme="majorBidi"/>
      <w:color w:val="243F60" w:themeColor="accent1" w:themeShade="7F"/>
      <w:sz w:val="24"/>
      <w:szCs w:val="24"/>
      <w:lang w:val="ru-RU"/>
    </w:rPr>
  </w:style>
  <w:style w:type="character" w:customStyle="1" w:styleId="20">
    <w:name w:val="Заголовок 2 Знак"/>
    <w:basedOn w:val="a0"/>
    <w:link w:val="2"/>
    <w:uiPriority w:val="9"/>
    <w:rsid w:val="00FD5975"/>
    <w:rPr>
      <w:rFonts w:asciiTheme="majorHAnsi" w:eastAsiaTheme="majorEastAsia" w:hAnsiTheme="majorHAnsi" w:cstheme="majorBidi"/>
      <w:color w:val="365F91" w:themeColor="accent1" w:themeShade="BF"/>
      <w:sz w:val="26"/>
      <w:szCs w:val="26"/>
      <w:lang w:val="ru-RU"/>
    </w:rPr>
  </w:style>
  <w:style w:type="character" w:customStyle="1" w:styleId="10">
    <w:name w:val="Заголовок 1 Знак"/>
    <w:basedOn w:val="a0"/>
    <w:link w:val="1"/>
    <w:uiPriority w:val="9"/>
    <w:rsid w:val="00FD5975"/>
    <w:rPr>
      <w:rFonts w:ascii="Times New Roman" w:eastAsia="Times New Roman" w:hAnsi="Times New Roman" w:cs="Times New Roman"/>
      <w:b/>
      <w:bCs/>
      <w:sz w:val="36"/>
      <w:szCs w:val="36"/>
      <w:lang w:val="ru-RU"/>
    </w:rPr>
  </w:style>
  <w:style w:type="character" w:customStyle="1" w:styleId="a4">
    <w:name w:val="Основной текст Знак"/>
    <w:basedOn w:val="a0"/>
    <w:link w:val="a3"/>
    <w:uiPriority w:val="1"/>
    <w:rsid w:val="00FD5975"/>
    <w:rPr>
      <w:rFonts w:ascii="Times New Roman" w:eastAsia="Times New Roman" w:hAnsi="Times New Roman" w:cs="Times New Roman"/>
      <w:sz w:val="28"/>
      <w:szCs w:val="28"/>
      <w:lang w:val="ru-RU"/>
    </w:rPr>
  </w:style>
  <w:style w:type="paragraph" w:styleId="a6">
    <w:name w:val="Title"/>
    <w:basedOn w:val="a"/>
    <w:link w:val="a7"/>
    <w:uiPriority w:val="10"/>
    <w:qFormat/>
    <w:rsid w:val="00FD5975"/>
    <w:pPr>
      <w:spacing w:before="72"/>
      <w:ind w:left="59" w:right="60"/>
      <w:jc w:val="center"/>
    </w:pPr>
    <w:rPr>
      <w:b/>
      <w:bCs/>
      <w:sz w:val="28"/>
      <w:szCs w:val="28"/>
    </w:rPr>
  </w:style>
  <w:style w:type="character" w:customStyle="1" w:styleId="a7">
    <w:name w:val="Заголовок Знак"/>
    <w:basedOn w:val="a0"/>
    <w:link w:val="a6"/>
    <w:uiPriority w:val="10"/>
    <w:rsid w:val="00FD5975"/>
    <w:rPr>
      <w:rFonts w:ascii="Times New Roman" w:eastAsia="Times New Roman" w:hAnsi="Times New Roman" w:cs="Times New Roman"/>
      <w:b/>
      <w:bCs/>
      <w:sz w:val="28"/>
      <w:szCs w:val="28"/>
      <w:lang w:val="ru-RU"/>
    </w:rPr>
  </w:style>
  <w:style w:type="character" w:styleId="a8">
    <w:name w:val="Strong"/>
    <w:basedOn w:val="a0"/>
    <w:uiPriority w:val="22"/>
    <w:qFormat/>
    <w:rsid w:val="00D13278"/>
    <w:rPr>
      <w:b/>
      <w:bCs/>
    </w:rPr>
  </w:style>
  <w:style w:type="character" w:styleId="HTML">
    <w:name w:val="HTML Code"/>
    <w:basedOn w:val="a0"/>
    <w:uiPriority w:val="99"/>
    <w:semiHidden/>
    <w:unhideWhenUsed/>
    <w:rsid w:val="009239B8"/>
    <w:rPr>
      <w:rFonts w:ascii="Courier New" w:eastAsia="Times New Roman" w:hAnsi="Courier New" w:cs="Courier New"/>
      <w:sz w:val="20"/>
      <w:szCs w:val="20"/>
    </w:rPr>
  </w:style>
  <w:style w:type="paragraph" w:styleId="a9">
    <w:name w:val="header"/>
    <w:basedOn w:val="a"/>
    <w:link w:val="aa"/>
    <w:uiPriority w:val="99"/>
    <w:unhideWhenUsed/>
    <w:rsid w:val="001B6285"/>
    <w:pPr>
      <w:tabs>
        <w:tab w:val="center" w:pos="4677"/>
        <w:tab w:val="right" w:pos="9355"/>
      </w:tabs>
    </w:pPr>
  </w:style>
  <w:style w:type="character" w:customStyle="1" w:styleId="aa">
    <w:name w:val="Верхний колонтитул Знак"/>
    <w:basedOn w:val="a0"/>
    <w:link w:val="a9"/>
    <w:uiPriority w:val="99"/>
    <w:rsid w:val="001B6285"/>
    <w:rPr>
      <w:rFonts w:ascii="Times New Roman" w:eastAsia="Times New Roman" w:hAnsi="Times New Roman" w:cs="Times New Roman"/>
      <w:lang w:val="ru-RU"/>
    </w:rPr>
  </w:style>
  <w:style w:type="paragraph" w:styleId="ab">
    <w:name w:val="footer"/>
    <w:basedOn w:val="a"/>
    <w:link w:val="ac"/>
    <w:uiPriority w:val="99"/>
    <w:unhideWhenUsed/>
    <w:rsid w:val="001B6285"/>
    <w:pPr>
      <w:tabs>
        <w:tab w:val="center" w:pos="4677"/>
        <w:tab w:val="right" w:pos="9355"/>
      </w:tabs>
    </w:pPr>
  </w:style>
  <w:style w:type="character" w:customStyle="1" w:styleId="ac">
    <w:name w:val="Нижний колонтитул Знак"/>
    <w:basedOn w:val="a0"/>
    <w:link w:val="ab"/>
    <w:uiPriority w:val="99"/>
    <w:rsid w:val="001B6285"/>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80069">
      <w:bodyDiv w:val="1"/>
      <w:marLeft w:val="0"/>
      <w:marRight w:val="0"/>
      <w:marTop w:val="0"/>
      <w:marBottom w:val="0"/>
      <w:divBdr>
        <w:top w:val="none" w:sz="0" w:space="0" w:color="auto"/>
        <w:left w:val="none" w:sz="0" w:space="0" w:color="auto"/>
        <w:bottom w:val="none" w:sz="0" w:space="0" w:color="auto"/>
        <w:right w:val="none" w:sz="0" w:space="0" w:color="auto"/>
      </w:divBdr>
    </w:div>
    <w:div w:id="551036117">
      <w:bodyDiv w:val="1"/>
      <w:marLeft w:val="0"/>
      <w:marRight w:val="0"/>
      <w:marTop w:val="0"/>
      <w:marBottom w:val="0"/>
      <w:divBdr>
        <w:top w:val="none" w:sz="0" w:space="0" w:color="auto"/>
        <w:left w:val="none" w:sz="0" w:space="0" w:color="auto"/>
        <w:bottom w:val="none" w:sz="0" w:space="0" w:color="auto"/>
        <w:right w:val="none" w:sz="0" w:space="0" w:color="auto"/>
      </w:divBdr>
    </w:div>
    <w:div w:id="1198084148">
      <w:bodyDiv w:val="1"/>
      <w:marLeft w:val="0"/>
      <w:marRight w:val="0"/>
      <w:marTop w:val="0"/>
      <w:marBottom w:val="0"/>
      <w:divBdr>
        <w:top w:val="none" w:sz="0" w:space="0" w:color="auto"/>
        <w:left w:val="none" w:sz="0" w:space="0" w:color="auto"/>
        <w:bottom w:val="none" w:sz="0" w:space="0" w:color="auto"/>
        <w:right w:val="none" w:sz="0" w:space="0" w:color="auto"/>
      </w:divBdr>
    </w:div>
    <w:div w:id="1208179710">
      <w:bodyDiv w:val="1"/>
      <w:marLeft w:val="0"/>
      <w:marRight w:val="0"/>
      <w:marTop w:val="0"/>
      <w:marBottom w:val="0"/>
      <w:divBdr>
        <w:top w:val="none" w:sz="0" w:space="0" w:color="auto"/>
        <w:left w:val="none" w:sz="0" w:space="0" w:color="auto"/>
        <w:bottom w:val="none" w:sz="0" w:space="0" w:color="auto"/>
        <w:right w:val="none" w:sz="0" w:space="0" w:color="auto"/>
      </w:divBdr>
    </w:div>
    <w:div w:id="1533493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43</Pages>
  <Words>7039</Words>
  <Characters>40123</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Rarmash</dc:creator>
  <cp:lastModifiedBy>Andrew Rarmash</cp:lastModifiedBy>
  <cp:revision>4</cp:revision>
  <cp:lastPrinted>2025-12-20T01:44:00Z</cp:lastPrinted>
  <dcterms:created xsi:type="dcterms:W3CDTF">2025-12-20T01:16:00Z</dcterms:created>
  <dcterms:modified xsi:type="dcterms:W3CDTF">2025-12-20T01:47:00Z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Writer</vt:lpwstr>
  </property>
  <property fmtid="{D5CDD505-2E9C-101B-9397-08002B2CF9AE}" pid="4" name="LastSaved">
    <vt:filetime>2025-12-19T00:00:00Z</vt:filetime>
  </property>
  <property fmtid="{D5CDD505-2E9C-101B-9397-08002B2CF9AE}" pid="5" name="Producer">
    <vt:lpwstr>LibreOffice 25.2.7.2 (X86_64) / LibreOffice Community</vt:lpwstr>
  </property>
</Properties>
</file>