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8" w:type="dxa"/>
        <w:tblLayout w:type="fixed"/>
        <w:tblLook w:val="01E0" w:firstRow="1" w:lastRow="1" w:firstColumn="1" w:lastColumn="1" w:noHBand="0" w:noVBand="0"/>
      </w:tblPr>
      <w:tblGrid>
        <w:gridCol w:w="9356"/>
      </w:tblGrid>
      <w:tr w:rsidR="000923D8" w14:paraId="09CE84FE" w14:textId="77777777">
        <w:trPr>
          <w:trHeight w:val="1663"/>
        </w:trPr>
        <w:tc>
          <w:tcPr>
            <w:tcW w:w="9356" w:type="dxa"/>
          </w:tcPr>
          <w:p w14:paraId="72BE4E4B" w14:textId="77777777" w:rsidR="000923D8" w:rsidRDefault="00733B5E">
            <w:pPr>
              <w:pStyle w:val="TableParagraph"/>
              <w:ind w:left="397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6100EF4" wp14:editId="611AA1F9">
                  <wp:extent cx="899127" cy="1018412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27" cy="101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3D8" w14:paraId="2A9F2403" w14:textId="77777777">
        <w:trPr>
          <w:trHeight w:val="399"/>
        </w:trPr>
        <w:tc>
          <w:tcPr>
            <w:tcW w:w="9356" w:type="dxa"/>
          </w:tcPr>
          <w:p w14:paraId="52D0AD8F" w14:textId="77777777" w:rsidR="000923D8" w:rsidRDefault="00733B5E">
            <w:pPr>
              <w:pStyle w:val="TableParagraph"/>
              <w:spacing w:before="65"/>
              <w:ind w:left="595" w:right="593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0923D8" w14:paraId="7DB3867A" w14:textId="77777777">
        <w:trPr>
          <w:trHeight w:val="1353"/>
        </w:trPr>
        <w:tc>
          <w:tcPr>
            <w:tcW w:w="9356" w:type="dxa"/>
            <w:tcBorders>
              <w:bottom w:val="single" w:sz="18" w:space="0" w:color="000000"/>
            </w:tcBorders>
          </w:tcPr>
          <w:p w14:paraId="3635517F" w14:textId="77777777" w:rsidR="000923D8" w:rsidRDefault="00733B5E">
            <w:pPr>
              <w:pStyle w:val="TableParagraph"/>
              <w:spacing w:before="77" w:line="208" w:lineRule="auto"/>
              <w:ind w:left="592" w:right="593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образовательное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учреждение высшего образования</w:t>
            </w:r>
          </w:p>
          <w:p w14:paraId="368436C6" w14:textId="77777777" w:rsidR="000923D8" w:rsidRDefault="00733B5E">
            <w:pPr>
              <w:pStyle w:val="TableParagraph"/>
              <w:spacing w:line="245" w:lineRule="exact"/>
              <w:ind w:left="594" w:right="5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университет»</w:t>
            </w:r>
          </w:p>
          <w:p w14:paraId="09362845" w14:textId="77777777" w:rsidR="000923D8" w:rsidRDefault="00733B5E">
            <w:pPr>
              <w:pStyle w:val="TableParagraph"/>
              <w:spacing w:line="366" w:lineRule="exact"/>
              <w:ind w:left="595" w:right="59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МИРЭА</w:t>
            </w:r>
          </w:p>
        </w:tc>
      </w:tr>
    </w:tbl>
    <w:p w14:paraId="6B3AE4FD" w14:textId="77777777" w:rsidR="000923D8" w:rsidRDefault="00733B5E">
      <w:pPr>
        <w:pStyle w:val="a3"/>
        <w:spacing w:before="157"/>
        <w:ind w:left="3" w:right="702"/>
        <w:jc w:val="center"/>
      </w:pPr>
      <w:r>
        <w:t>Институт</w:t>
      </w:r>
      <w:r>
        <w:rPr>
          <w:spacing w:val="-6"/>
        </w:rPr>
        <w:t xml:space="preserve"> </w:t>
      </w:r>
      <w:r>
        <w:t>Информационных</w:t>
      </w:r>
      <w:r>
        <w:rPr>
          <w:spacing w:val="-5"/>
        </w:rPr>
        <w:t xml:space="preserve"> </w:t>
      </w:r>
      <w:r>
        <w:rPr>
          <w:spacing w:val="-2"/>
        </w:rPr>
        <w:t>технологий</w:t>
      </w:r>
    </w:p>
    <w:p w14:paraId="4D6FA2B0" w14:textId="77777777" w:rsidR="000923D8" w:rsidRDefault="00733B5E">
      <w:pPr>
        <w:pStyle w:val="a3"/>
        <w:spacing w:before="322"/>
        <w:ind w:left="2" w:right="702"/>
        <w:jc w:val="center"/>
      </w:pPr>
      <w:r>
        <w:t>Кафедра</w:t>
      </w:r>
      <w:r>
        <w:rPr>
          <w:spacing w:val="-9"/>
        </w:rPr>
        <w:t xml:space="preserve"> </w:t>
      </w:r>
      <w:r>
        <w:t>Математического</w:t>
      </w:r>
      <w:r>
        <w:rPr>
          <w:spacing w:val="-8"/>
        </w:rPr>
        <w:t xml:space="preserve"> </w:t>
      </w:r>
      <w:r>
        <w:t>обеспечения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стандартизации</w:t>
      </w:r>
      <w:r>
        <w:rPr>
          <w:spacing w:val="-9"/>
        </w:rPr>
        <w:t xml:space="preserve"> </w:t>
      </w:r>
      <w:r>
        <w:t xml:space="preserve">информационных </w:t>
      </w:r>
      <w:r>
        <w:rPr>
          <w:spacing w:val="-2"/>
        </w:rPr>
        <w:t>технологий</w:t>
      </w:r>
    </w:p>
    <w:p w14:paraId="4EC11F9D" w14:textId="77777777" w:rsidR="000923D8" w:rsidRDefault="000923D8">
      <w:pPr>
        <w:pStyle w:val="a3"/>
      </w:pPr>
    </w:p>
    <w:p w14:paraId="61E6B688" w14:textId="77777777" w:rsidR="000923D8" w:rsidRDefault="000923D8">
      <w:pPr>
        <w:pStyle w:val="a3"/>
      </w:pPr>
    </w:p>
    <w:p w14:paraId="6AF559D8" w14:textId="77777777" w:rsidR="000923D8" w:rsidRDefault="000923D8">
      <w:pPr>
        <w:pStyle w:val="a3"/>
        <w:spacing w:before="321"/>
      </w:pPr>
    </w:p>
    <w:p w14:paraId="61849686" w14:textId="77777777" w:rsidR="000923D8" w:rsidRDefault="00733B5E">
      <w:pPr>
        <w:pStyle w:val="2"/>
        <w:spacing w:before="0"/>
        <w:ind w:left="1" w:right="702" w:firstLine="0"/>
        <w:jc w:val="center"/>
      </w:pPr>
      <w:r>
        <w:t>Отчет</w:t>
      </w:r>
      <w:r>
        <w:rPr>
          <w:spacing w:val="-8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практической</w:t>
      </w:r>
      <w:r>
        <w:rPr>
          <w:spacing w:val="-5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rPr>
          <w:spacing w:val="-5"/>
        </w:rPr>
        <w:t>№3</w:t>
      </w:r>
    </w:p>
    <w:p w14:paraId="368F719D" w14:textId="77777777" w:rsidR="000923D8" w:rsidRDefault="00733B5E">
      <w:pPr>
        <w:pStyle w:val="a3"/>
        <w:spacing w:before="323"/>
        <w:ind w:right="702"/>
        <w:jc w:val="center"/>
      </w:pPr>
      <w:r>
        <w:t>по</w:t>
      </w:r>
      <w:r>
        <w:rPr>
          <w:spacing w:val="-9"/>
        </w:rPr>
        <w:t xml:space="preserve"> </w:t>
      </w:r>
      <w:r>
        <w:t>дисциплине</w:t>
      </w:r>
      <w:r>
        <w:rPr>
          <w:spacing w:val="-8"/>
        </w:rPr>
        <w:t xml:space="preserve"> </w:t>
      </w:r>
      <w:r>
        <w:t>«Разработка</w:t>
      </w:r>
      <w:r>
        <w:rPr>
          <w:spacing w:val="-7"/>
        </w:rPr>
        <w:t xml:space="preserve"> </w:t>
      </w:r>
      <w:r>
        <w:t>кроссплатформенных</w:t>
      </w:r>
      <w:r>
        <w:rPr>
          <w:spacing w:val="-7"/>
        </w:rPr>
        <w:t xml:space="preserve"> </w:t>
      </w:r>
      <w:r>
        <w:t>мобильных</w:t>
      </w:r>
      <w:r>
        <w:rPr>
          <w:spacing w:val="-6"/>
        </w:rPr>
        <w:t xml:space="preserve"> </w:t>
      </w:r>
      <w:r>
        <w:rPr>
          <w:spacing w:val="-2"/>
        </w:rPr>
        <w:t>приложений»</w:t>
      </w:r>
    </w:p>
    <w:p w14:paraId="38067332" w14:textId="77777777" w:rsidR="000923D8" w:rsidRDefault="000923D8">
      <w:pPr>
        <w:pStyle w:val="a3"/>
        <w:rPr>
          <w:sz w:val="20"/>
        </w:rPr>
      </w:pPr>
    </w:p>
    <w:p w14:paraId="6A7E12DD" w14:textId="77777777" w:rsidR="000923D8" w:rsidRDefault="000923D8">
      <w:pPr>
        <w:pStyle w:val="a3"/>
        <w:rPr>
          <w:sz w:val="20"/>
        </w:rPr>
      </w:pPr>
    </w:p>
    <w:p w14:paraId="01A68FFD" w14:textId="77777777" w:rsidR="000923D8" w:rsidRDefault="000923D8">
      <w:pPr>
        <w:pStyle w:val="a3"/>
        <w:rPr>
          <w:sz w:val="20"/>
        </w:rPr>
      </w:pPr>
    </w:p>
    <w:p w14:paraId="6DEE9F5E" w14:textId="77777777" w:rsidR="000923D8" w:rsidRDefault="000923D8">
      <w:pPr>
        <w:pStyle w:val="a3"/>
        <w:rPr>
          <w:sz w:val="20"/>
        </w:rPr>
      </w:pPr>
    </w:p>
    <w:p w14:paraId="7664DDC5" w14:textId="77777777" w:rsidR="000923D8" w:rsidRDefault="000923D8">
      <w:pPr>
        <w:pStyle w:val="a3"/>
        <w:rPr>
          <w:sz w:val="20"/>
        </w:rPr>
      </w:pPr>
    </w:p>
    <w:p w14:paraId="169CC747" w14:textId="77777777" w:rsidR="000923D8" w:rsidRDefault="000923D8">
      <w:pPr>
        <w:pStyle w:val="a3"/>
        <w:rPr>
          <w:sz w:val="20"/>
        </w:rPr>
      </w:pPr>
    </w:p>
    <w:p w14:paraId="1795BA40" w14:textId="77777777" w:rsidR="000923D8" w:rsidRDefault="000923D8">
      <w:pPr>
        <w:pStyle w:val="a3"/>
        <w:rPr>
          <w:sz w:val="20"/>
        </w:rPr>
      </w:pPr>
    </w:p>
    <w:p w14:paraId="6616D95A" w14:textId="77777777" w:rsidR="000923D8" w:rsidRDefault="000923D8">
      <w:pPr>
        <w:pStyle w:val="a3"/>
        <w:rPr>
          <w:sz w:val="20"/>
        </w:rPr>
      </w:pPr>
    </w:p>
    <w:p w14:paraId="159D4311" w14:textId="77777777" w:rsidR="000923D8" w:rsidRDefault="000923D8">
      <w:pPr>
        <w:pStyle w:val="a3"/>
        <w:rPr>
          <w:sz w:val="20"/>
        </w:rPr>
      </w:pPr>
    </w:p>
    <w:p w14:paraId="4D228FD5" w14:textId="77777777" w:rsidR="000923D8" w:rsidRDefault="000923D8">
      <w:pPr>
        <w:pStyle w:val="a3"/>
        <w:rPr>
          <w:sz w:val="20"/>
        </w:rPr>
      </w:pPr>
    </w:p>
    <w:p w14:paraId="41F4C21C" w14:textId="77777777" w:rsidR="000923D8" w:rsidRDefault="000923D8">
      <w:pPr>
        <w:pStyle w:val="a3"/>
        <w:spacing w:before="58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5747"/>
        <w:gridCol w:w="3482"/>
      </w:tblGrid>
      <w:tr w:rsidR="000923D8" w14:paraId="3D2C4920" w14:textId="77777777">
        <w:trPr>
          <w:trHeight w:val="870"/>
        </w:trPr>
        <w:tc>
          <w:tcPr>
            <w:tcW w:w="5747" w:type="dxa"/>
          </w:tcPr>
          <w:p w14:paraId="65C77CF1" w14:textId="77777777" w:rsidR="000923D8" w:rsidRDefault="00733B5E">
            <w:pPr>
              <w:pStyle w:val="TableParagraph"/>
              <w:spacing w:line="31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Выполнил:</w:t>
            </w:r>
          </w:p>
          <w:p w14:paraId="31112269" w14:textId="77777777" w:rsidR="000923D8" w:rsidRDefault="00733B5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ИКБО-11-</w:t>
            </w:r>
            <w:r>
              <w:rPr>
                <w:spacing w:val="-5"/>
                <w:sz w:val="28"/>
              </w:rPr>
              <w:t>22</w:t>
            </w:r>
          </w:p>
        </w:tc>
        <w:tc>
          <w:tcPr>
            <w:tcW w:w="3482" w:type="dxa"/>
          </w:tcPr>
          <w:p w14:paraId="7961EF75" w14:textId="0E843BA1" w:rsidR="000923D8" w:rsidRDefault="000B0AA0">
            <w:pPr>
              <w:pStyle w:val="TableParagraph"/>
              <w:spacing w:before="310"/>
              <w:ind w:left="0" w:right="48"/>
              <w:jc w:val="right"/>
              <w:rPr>
                <w:sz w:val="28"/>
              </w:rPr>
            </w:pPr>
            <w:r>
              <w:rPr>
                <w:sz w:val="28"/>
              </w:rPr>
              <w:t>Гришин</w:t>
            </w:r>
            <w:r w:rsidR="00733B5E"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 w:rsidR="00733B5E">
              <w:rPr>
                <w:sz w:val="28"/>
              </w:rPr>
              <w:t>.</w:t>
            </w:r>
            <w:r>
              <w:rPr>
                <w:spacing w:val="-5"/>
                <w:sz w:val="28"/>
              </w:rPr>
              <w:t>В</w:t>
            </w:r>
            <w:r w:rsidR="00733B5E">
              <w:rPr>
                <w:spacing w:val="-5"/>
                <w:sz w:val="28"/>
              </w:rPr>
              <w:t>.</w:t>
            </w:r>
          </w:p>
        </w:tc>
      </w:tr>
      <w:tr w:rsidR="000923D8" w14:paraId="405BCE25" w14:textId="77777777">
        <w:trPr>
          <w:trHeight w:val="1192"/>
        </w:trPr>
        <w:tc>
          <w:tcPr>
            <w:tcW w:w="5747" w:type="dxa"/>
          </w:tcPr>
          <w:p w14:paraId="66FE2092" w14:textId="77777777" w:rsidR="000923D8" w:rsidRDefault="00733B5E">
            <w:pPr>
              <w:pStyle w:val="TableParagraph"/>
              <w:spacing w:before="22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Проверил:</w:t>
            </w:r>
          </w:p>
          <w:p w14:paraId="3E3479F9" w14:textId="77777777" w:rsidR="000923D8" w:rsidRDefault="00733B5E">
            <w:pPr>
              <w:pStyle w:val="TableParagraph"/>
              <w:tabs>
                <w:tab w:val="left" w:pos="1431"/>
                <w:tab w:val="left" w:pos="3465"/>
              </w:tabs>
              <w:spacing w:line="320" w:lineRule="atLeast"/>
              <w:ind w:right="1243"/>
              <w:rPr>
                <w:sz w:val="28"/>
              </w:rPr>
            </w:pPr>
            <w:r>
              <w:rPr>
                <w:spacing w:val="-2"/>
                <w:sz w:val="28"/>
              </w:rPr>
              <w:t>Старший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преподаватель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кафедры МОСИТ</w:t>
            </w:r>
          </w:p>
        </w:tc>
        <w:tc>
          <w:tcPr>
            <w:tcW w:w="3482" w:type="dxa"/>
          </w:tcPr>
          <w:p w14:paraId="7E3825BD" w14:textId="77777777" w:rsidR="000923D8" w:rsidRDefault="000923D8">
            <w:pPr>
              <w:pStyle w:val="TableParagraph"/>
              <w:spacing w:before="226"/>
              <w:ind w:left="0"/>
              <w:rPr>
                <w:sz w:val="28"/>
              </w:rPr>
            </w:pPr>
          </w:p>
          <w:p w14:paraId="4B0CAD29" w14:textId="77777777" w:rsidR="000923D8" w:rsidRDefault="00733B5E">
            <w:pPr>
              <w:pStyle w:val="TableParagraph"/>
              <w:ind w:left="0" w:right="48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Шешуков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Л.С.</w:t>
            </w:r>
          </w:p>
        </w:tc>
      </w:tr>
    </w:tbl>
    <w:p w14:paraId="1D002986" w14:textId="77777777" w:rsidR="000923D8" w:rsidRDefault="000923D8">
      <w:pPr>
        <w:pStyle w:val="TableParagraph"/>
        <w:jc w:val="right"/>
        <w:rPr>
          <w:sz w:val="28"/>
        </w:rPr>
        <w:sectPr w:rsidR="000923D8">
          <w:footerReference w:type="default" r:id="rId8"/>
          <w:type w:val="continuous"/>
          <w:pgSz w:w="11910" w:h="16840"/>
          <w:pgMar w:top="1080" w:right="425" w:bottom="1600" w:left="1133" w:header="0" w:footer="1418" w:gutter="0"/>
          <w:pgNumType w:start="1"/>
          <w:cols w:space="720"/>
        </w:sectPr>
      </w:pPr>
    </w:p>
    <w:p w14:paraId="2A45C97B" w14:textId="77777777" w:rsidR="000923D8" w:rsidRDefault="00733B5E" w:rsidP="00C816BE">
      <w:pPr>
        <w:pStyle w:val="1"/>
        <w:ind w:left="1278" w:right="146" w:firstLine="0"/>
      </w:pPr>
      <w:bookmarkStart w:id="0" w:name="Цели_практической_работы:"/>
      <w:bookmarkEnd w:id="0"/>
      <w:r>
        <w:lastRenderedPageBreak/>
        <w:t>Цели</w:t>
      </w:r>
      <w:r>
        <w:rPr>
          <w:spacing w:val="-9"/>
        </w:rPr>
        <w:t xml:space="preserve"> </w:t>
      </w:r>
      <w:r>
        <w:t>практической</w:t>
      </w:r>
      <w:r>
        <w:rPr>
          <w:spacing w:val="-7"/>
        </w:rPr>
        <w:t xml:space="preserve"> </w:t>
      </w:r>
      <w:r>
        <w:rPr>
          <w:spacing w:val="-2"/>
        </w:rPr>
        <w:t>работы:</w:t>
      </w:r>
    </w:p>
    <w:p w14:paraId="524F3851" w14:textId="77777777" w:rsidR="000923D8" w:rsidRPr="009A13F8" w:rsidRDefault="00733B5E" w:rsidP="009A13F8">
      <w:pPr>
        <w:pStyle w:val="a4"/>
        <w:numPr>
          <w:ilvl w:val="0"/>
          <w:numId w:val="20"/>
        </w:numPr>
        <w:tabs>
          <w:tab w:val="left" w:pos="1290"/>
        </w:tabs>
        <w:spacing w:before="400" w:line="360" w:lineRule="auto"/>
        <w:ind w:left="1276" w:right="146"/>
        <w:rPr>
          <w:sz w:val="28"/>
        </w:rPr>
      </w:pPr>
      <w:r w:rsidRPr="009A13F8">
        <w:rPr>
          <w:sz w:val="28"/>
        </w:rPr>
        <w:t>Знакомство</w:t>
      </w:r>
      <w:r w:rsidRPr="009A13F8">
        <w:rPr>
          <w:spacing w:val="40"/>
          <w:sz w:val="28"/>
        </w:rPr>
        <w:t xml:space="preserve"> </w:t>
      </w:r>
      <w:r w:rsidRPr="009A13F8">
        <w:rPr>
          <w:sz w:val="28"/>
        </w:rPr>
        <w:t>с</w:t>
      </w:r>
      <w:r w:rsidRPr="009A13F8">
        <w:rPr>
          <w:spacing w:val="40"/>
          <w:sz w:val="28"/>
        </w:rPr>
        <w:t xml:space="preserve"> </w:t>
      </w:r>
      <w:r w:rsidRPr="009A13F8">
        <w:rPr>
          <w:sz w:val="28"/>
        </w:rPr>
        <w:t>основным</w:t>
      </w:r>
      <w:r w:rsidRPr="009A13F8">
        <w:rPr>
          <w:spacing w:val="40"/>
          <w:sz w:val="28"/>
        </w:rPr>
        <w:t xml:space="preserve"> </w:t>
      </w:r>
      <w:r w:rsidRPr="009A13F8">
        <w:rPr>
          <w:sz w:val="28"/>
        </w:rPr>
        <w:t>перечнем</w:t>
      </w:r>
      <w:r w:rsidRPr="009A13F8">
        <w:rPr>
          <w:spacing w:val="40"/>
          <w:sz w:val="28"/>
        </w:rPr>
        <w:t xml:space="preserve"> </w:t>
      </w:r>
      <w:r w:rsidRPr="009A13F8">
        <w:rPr>
          <w:sz w:val="28"/>
        </w:rPr>
        <w:t>часто</w:t>
      </w:r>
      <w:r w:rsidRPr="009A13F8">
        <w:rPr>
          <w:spacing w:val="40"/>
          <w:sz w:val="28"/>
        </w:rPr>
        <w:t xml:space="preserve"> </w:t>
      </w:r>
      <w:r w:rsidRPr="009A13F8">
        <w:rPr>
          <w:sz w:val="28"/>
        </w:rPr>
        <w:t>применяемых</w:t>
      </w:r>
      <w:r w:rsidRPr="009A13F8">
        <w:rPr>
          <w:spacing w:val="40"/>
          <w:sz w:val="28"/>
        </w:rPr>
        <w:t xml:space="preserve"> </w:t>
      </w:r>
      <w:r w:rsidRPr="009A13F8">
        <w:rPr>
          <w:sz w:val="28"/>
        </w:rPr>
        <w:t>виджетов:</w:t>
      </w:r>
      <w:r w:rsidRPr="009A13F8">
        <w:rPr>
          <w:spacing w:val="40"/>
          <w:sz w:val="28"/>
        </w:rPr>
        <w:t xml:space="preserve"> </w:t>
      </w:r>
      <w:r w:rsidRPr="009A13F8">
        <w:rPr>
          <w:sz w:val="28"/>
        </w:rPr>
        <w:t xml:space="preserve">Text, </w:t>
      </w:r>
      <w:proofErr w:type="spellStart"/>
      <w:r w:rsidRPr="009A13F8">
        <w:rPr>
          <w:sz w:val="28"/>
        </w:rPr>
        <w:t>Button</w:t>
      </w:r>
      <w:proofErr w:type="spellEnd"/>
      <w:r w:rsidRPr="009A13F8">
        <w:rPr>
          <w:sz w:val="28"/>
        </w:rPr>
        <w:t xml:space="preserve">, </w:t>
      </w:r>
      <w:proofErr w:type="spellStart"/>
      <w:r w:rsidRPr="009A13F8">
        <w:rPr>
          <w:sz w:val="28"/>
        </w:rPr>
        <w:t>Column</w:t>
      </w:r>
      <w:proofErr w:type="spellEnd"/>
      <w:r w:rsidRPr="009A13F8">
        <w:rPr>
          <w:sz w:val="28"/>
        </w:rPr>
        <w:t xml:space="preserve">, </w:t>
      </w:r>
      <w:proofErr w:type="spellStart"/>
      <w:r w:rsidRPr="009A13F8">
        <w:rPr>
          <w:sz w:val="28"/>
        </w:rPr>
        <w:t>Row</w:t>
      </w:r>
      <w:proofErr w:type="spellEnd"/>
      <w:r w:rsidRPr="009A13F8">
        <w:rPr>
          <w:sz w:val="28"/>
        </w:rPr>
        <w:t xml:space="preserve">, </w:t>
      </w:r>
      <w:proofErr w:type="spellStart"/>
      <w:r w:rsidRPr="009A13F8">
        <w:rPr>
          <w:sz w:val="28"/>
        </w:rPr>
        <w:t>Container</w:t>
      </w:r>
      <w:proofErr w:type="spellEnd"/>
      <w:r w:rsidRPr="009A13F8">
        <w:rPr>
          <w:sz w:val="28"/>
        </w:rPr>
        <w:t xml:space="preserve">, </w:t>
      </w:r>
      <w:proofErr w:type="spellStart"/>
      <w:r w:rsidRPr="009A13F8">
        <w:rPr>
          <w:sz w:val="28"/>
        </w:rPr>
        <w:t>SizedBox</w:t>
      </w:r>
      <w:proofErr w:type="spellEnd"/>
      <w:r w:rsidRPr="009A13F8">
        <w:rPr>
          <w:sz w:val="28"/>
        </w:rPr>
        <w:t xml:space="preserve">, </w:t>
      </w:r>
      <w:proofErr w:type="spellStart"/>
      <w:r w:rsidRPr="009A13F8">
        <w:rPr>
          <w:sz w:val="28"/>
        </w:rPr>
        <w:t>Padding</w:t>
      </w:r>
      <w:proofErr w:type="spellEnd"/>
    </w:p>
    <w:p w14:paraId="443063F3" w14:textId="77777777" w:rsidR="000923D8" w:rsidRPr="009A13F8" w:rsidRDefault="00733B5E" w:rsidP="009A13F8">
      <w:pPr>
        <w:pStyle w:val="a4"/>
        <w:numPr>
          <w:ilvl w:val="0"/>
          <w:numId w:val="20"/>
        </w:numPr>
        <w:tabs>
          <w:tab w:val="left" w:pos="1289"/>
        </w:tabs>
        <w:spacing w:line="360" w:lineRule="auto"/>
        <w:ind w:left="1276" w:right="146"/>
        <w:rPr>
          <w:sz w:val="28"/>
        </w:rPr>
      </w:pPr>
      <w:r w:rsidRPr="009A13F8">
        <w:rPr>
          <w:sz w:val="28"/>
        </w:rPr>
        <w:t>Создание</w:t>
      </w:r>
      <w:r w:rsidRPr="009A13F8">
        <w:rPr>
          <w:spacing w:val="-7"/>
          <w:sz w:val="28"/>
        </w:rPr>
        <w:t xml:space="preserve"> </w:t>
      </w:r>
      <w:r w:rsidRPr="009A13F8">
        <w:rPr>
          <w:sz w:val="28"/>
        </w:rPr>
        <w:t>собственных</w:t>
      </w:r>
      <w:r w:rsidRPr="009A13F8">
        <w:rPr>
          <w:spacing w:val="-4"/>
          <w:sz w:val="28"/>
        </w:rPr>
        <w:t xml:space="preserve"> </w:t>
      </w:r>
      <w:proofErr w:type="spellStart"/>
      <w:r w:rsidRPr="009A13F8">
        <w:rPr>
          <w:sz w:val="28"/>
        </w:rPr>
        <w:t>Widget-ов</w:t>
      </w:r>
      <w:proofErr w:type="spellEnd"/>
      <w:r w:rsidRPr="009A13F8">
        <w:rPr>
          <w:spacing w:val="-6"/>
          <w:sz w:val="28"/>
        </w:rPr>
        <w:t xml:space="preserve"> </w:t>
      </w:r>
      <w:r w:rsidRPr="009A13F8">
        <w:rPr>
          <w:sz w:val="28"/>
        </w:rPr>
        <w:t>на</w:t>
      </w:r>
      <w:r w:rsidRPr="009A13F8">
        <w:rPr>
          <w:spacing w:val="-5"/>
          <w:sz w:val="28"/>
        </w:rPr>
        <w:t xml:space="preserve"> </w:t>
      </w:r>
      <w:r w:rsidRPr="009A13F8">
        <w:rPr>
          <w:sz w:val="28"/>
        </w:rPr>
        <w:t>основе</w:t>
      </w:r>
      <w:r w:rsidRPr="009A13F8">
        <w:rPr>
          <w:spacing w:val="-4"/>
          <w:sz w:val="28"/>
        </w:rPr>
        <w:t xml:space="preserve"> </w:t>
      </w:r>
      <w:proofErr w:type="spellStart"/>
      <w:r w:rsidRPr="009A13F8">
        <w:rPr>
          <w:spacing w:val="-2"/>
          <w:sz w:val="28"/>
        </w:rPr>
        <w:t>StatelessWidget</w:t>
      </w:r>
      <w:proofErr w:type="spellEnd"/>
    </w:p>
    <w:p w14:paraId="0F774A08" w14:textId="77777777" w:rsidR="000923D8" w:rsidRPr="009A13F8" w:rsidRDefault="00733B5E" w:rsidP="009A13F8">
      <w:pPr>
        <w:pStyle w:val="a4"/>
        <w:numPr>
          <w:ilvl w:val="0"/>
          <w:numId w:val="20"/>
        </w:numPr>
        <w:tabs>
          <w:tab w:val="left" w:pos="1289"/>
        </w:tabs>
        <w:spacing w:before="53" w:line="360" w:lineRule="auto"/>
        <w:ind w:left="1276" w:right="146"/>
        <w:rPr>
          <w:sz w:val="28"/>
        </w:rPr>
      </w:pPr>
      <w:r w:rsidRPr="009A13F8">
        <w:rPr>
          <w:sz w:val="28"/>
        </w:rPr>
        <w:t>Создание</w:t>
      </w:r>
      <w:r w:rsidRPr="009A13F8">
        <w:rPr>
          <w:spacing w:val="-7"/>
          <w:sz w:val="28"/>
        </w:rPr>
        <w:t xml:space="preserve"> </w:t>
      </w:r>
      <w:r w:rsidRPr="009A13F8">
        <w:rPr>
          <w:sz w:val="28"/>
        </w:rPr>
        <w:t>собственных</w:t>
      </w:r>
      <w:r w:rsidRPr="009A13F8">
        <w:rPr>
          <w:spacing w:val="-4"/>
          <w:sz w:val="28"/>
        </w:rPr>
        <w:t xml:space="preserve"> </w:t>
      </w:r>
      <w:proofErr w:type="spellStart"/>
      <w:r w:rsidRPr="009A13F8">
        <w:rPr>
          <w:sz w:val="28"/>
        </w:rPr>
        <w:t>Widget-ов</w:t>
      </w:r>
      <w:proofErr w:type="spellEnd"/>
      <w:r w:rsidRPr="009A13F8">
        <w:rPr>
          <w:spacing w:val="-6"/>
          <w:sz w:val="28"/>
        </w:rPr>
        <w:t xml:space="preserve"> </w:t>
      </w:r>
      <w:r w:rsidRPr="009A13F8">
        <w:rPr>
          <w:sz w:val="28"/>
        </w:rPr>
        <w:t>на</w:t>
      </w:r>
      <w:r w:rsidRPr="009A13F8">
        <w:rPr>
          <w:spacing w:val="-5"/>
          <w:sz w:val="28"/>
        </w:rPr>
        <w:t xml:space="preserve"> </w:t>
      </w:r>
      <w:r w:rsidRPr="009A13F8">
        <w:rPr>
          <w:sz w:val="28"/>
        </w:rPr>
        <w:t>основе</w:t>
      </w:r>
      <w:r w:rsidRPr="009A13F8">
        <w:rPr>
          <w:spacing w:val="-4"/>
          <w:sz w:val="28"/>
        </w:rPr>
        <w:t xml:space="preserve"> </w:t>
      </w:r>
      <w:proofErr w:type="spellStart"/>
      <w:r w:rsidRPr="009A13F8">
        <w:rPr>
          <w:spacing w:val="-2"/>
          <w:sz w:val="28"/>
        </w:rPr>
        <w:t>StatefulWidget</w:t>
      </w:r>
      <w:proofErr w:type="spellEnd"/>
    </w:p>
    <w:p w14:paraId="6E5FC5D5" w14:textId="77777777" w:rsidR="000923D8" w:rsidRPr="009A13F8" w:rsidRDefault="00733B5E" w:rsidP="009A13F8">
      <w:pPr>
        <w:pStyle w:val="a4"/>
        <w:numPr>
          <w:ilvl w:val="0"/>
          <w:numId w:val="20"/>
        </w:numPr>
        <w:tabs>
          <w:tab w:val="left" w:pos="1289"/>
        </w:tabs>
        <w:spacing w:before="54" w:line="360" w:lineRule="auto"/>
        <w:ind w:left="1276" w:right="146"/>
        <w:rPr>
          <w:sz w:val="28"/>
        </w:rPr>
      </w:pPr>
      <w:r w:rsidRPr="009A13F8">
        <w:rPr>
          <w:sz w:val="28"/>
        </w:rPr>
        <w:t>Выполнение</w:t>
      </w:r>
      <w:r w:rsidRPr="009A13F8">
        <w:rPr>
          <w:spacing w:val="-7"/>
          <w:sz w:val="28"/>
        </w:rPr>
        <w:t xml:space="preserve"> </w:t>
      </w:r>
      <w:r w:rsidRPr="009A13F8">
        <w:rPr>
          <w:sz w:val="28"/>
        </w:rPr>
        <w:t>практической</w:t>
      </w:r>
      <w:r w:rsidRPr="009A13F8">
        <w:rPr>
          <w:spacing w:val="-6"/>
          <w:sz w:val="28"/>
        </w:rPr>
        <w:t xml:space="preserve"> </w:t>
      </w:r>
      <w:r w:rsidRPr="009A13F8">
        <w:rPr>
          <w:sz w:val="28"/>
        </w:rPr>
        <w:t>работы</w:t>
      </w:r>
      <w:r w:rsidRPr="009A13F8">
        <w:rPr>
          <w:spacing w:val="-6"/>
          <w:sz w:val="28"/>
        </w:rPr>
        <w:t xml:space="preserve"> </w:t>
      </w:r>
      <w:r w:rsidRPr="009A13F8">
        <w:rPr>
          <w:spacing w:val="-5"/>
          <w:sz w:val="28"/>
        </w:rPr>
        <w:t>№3;</w:t>
      </w:r>
    </w:p>
    <w:p w14:paraId="6B356DAB" w14:textId="77777777" w:rsidR="000923D8" w:rsidRPr="00B47BE8" w:rsidRDefault="00733B5E" w:rsidP="00C816BE">
      <w:pPr>
        <w:pStyle w:val="1"/>
        <w:numPr>
          <w:ilvl w:val="0"/>
          <w:numId w:val="1"/>
        </w:numPr>
        <w:tabs>
          <w:tab w:val="left" w:pos="1972"/>
        </w:tabs>
        <w:spacing w:before="99" w:line="360" w:lineRule="auto"/>
        <w:ind w:right="146" w:firstLine="709"/>
        <w:jc w:val="both"/>
      </w:pPr>
      <w:bookmarkStart w:id="1" w:name="1_Знакомство_с_основным_перечнем_часто_п"/>
      <w:bookmarkEnd w:id="1"/>
      <w:r w:rsidRPr="00B47BE8">
        <w:t>З</w:t>
      </w:r>
      <w:r w:rsidRPr="00B47BE8">
        <w:t>накомство с основным перечнем часто применяемых вид</w:t>
      </w:r>
      <w:r w:rsidRPr="00B47BE8">
        <w:t xml:space="preserve">жетов: Text, </w:t>
      </w:r>
      <w:proofErr w:type="spellStart"/>
      <w:r w:rsidRPr="00B47BE8">
        <w:t>Button</w:t>
      </w:r>
      <w:proofErr w:type="spellEnd"/>
      <w:r w:rsidRPr="00B47BE8">
        <w:t xml:space="preserve">, </w:t>
      </w:r>
      <w:proofErr w:type="spellStart"/>
      <w:r w:rsidRPr="00B47BE8">
        <w:t>Column</w:t>
      </w:r>
      <w:proofErr w:type="spellEnd"/>
      <w:r w:rsidRPr="00B47BE8">
        <w:t xml:space="preserve">, </w:t>
      </w:r>
      <w:proofErr w:type="spellStart"/>
      <w:r w:rsidRPr="00B47BE8">
        <w:t>Row</w:t>
      </w:r>
      <w:proofErr w:type="spellEnd"/>
      <w:r w:rsidRPr="00B47BE8">
        <w:t xml:space="preserve">, </w:t>
      </w:r>
      <w:proofErr w:type="spellStart"/>
      <w:r w:rsidRPr="00B47BE8">
        <w:t>Container</w:t>
      </w:r>
      <w:proofErr w:type="spellEnd"/>
      <w:r w:rsidRPr="00B47BE8">
        <w:t xml:space="preserve">, </w:t>
      </w:r>
      <w:proofErr w:type="spellStart"/>
      <w:r w:rsidRPr="00B47BE8">
        <w:t>SizedBox</w:t>
      </w:r>
      <w:proofErr w:type="spellEnd"/>
      <w:r w:rsidRPr="00B47BE8">
        <w:t xml:space="preserve">, </w:t>
      </w:r>
      <w:proofErr w:type="spellStart"/>
      <w:r w:rsidRPr="00B47BE8">
        <w:t>Padding</w:t>
      </w:r>
      <w:proofErr w:type="spellEnd"/>
    </w:p>
    <w:p w14:paraId="7BBD2B89" w14:textId="77777777" w:rsidR="000923D8" w:rsidRDefault="00733B5E" w:rsidP="00C816BE">
      <w:pPr>
        <w:pStyle w:val="a3"/>
        <w:spacing w:before="239" w:line="360" w:lineRule="auto"/>
        <w:ind w:left="570" w:right="146" w:firstLine="709"/>
        <w:jc w:val="both"/>
      </w:pPr>
      <w:r>
        <w:t xml:space="preserve">Перечень виджетов, применяемых при разработке приложений на </w:t>
      </w:r>
      <w:proofErr w:type="spellStart"/>
      <w:r>
        <w:t>Flutter</w:t>
      </w:r>
      <w:proofErr w:type="spellEnd"/>
      <w:r>
        <w:t>, очень велик и разнообразен. Однако существует базовый набор элементов, встречающихся наиболее часто. Они являются атомарными</w:t>
      </w:r>
      <w:r>
        <w:t xml:space="preserve"> и редко используются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отдельности,</w:t>
      </w:r>
      <w:r>
        <w:rPr>
          <w:spacing w:val="-4"/>
        </w:rPr>
        <w:t xml:space="preserve"> </w:t>
      </w:r>
      <w:r>
        <w:t>но</w:t>
      </w:r>
      <w:r>
        <w:rPr>
          <w:spacing w:val="-4"/>
        </w:rPr>
        <w:t xml:space="preserve"> </w:t>
      </w:r>
      <w:r>
        <w:t>каждый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них</w:t>
      </w:r>
      <w:r>
        <w:rPr>
          <w:spacing w:val="-4"/>
        </w:rPr>
        <w:t xml:space="preserve"> </w:t>
      </w:r>
      <w:r>
        <w:t>выполняет</w:t>
      </w:r>
      <w:r>
        <w:rPr>
          <w:spacing w:val="-4"/>
        </w:rPr>
        <w:t xml:space="preserve"> </w:t>
      </w:r>
      <w:r>
        <w:t>важную</w:t>
      </w:r>
      <w:r>
        <w:rPr>
          <w:spacing w:val="-4"/>
        </w:rPr>
        <w:t xml:space="preserve"> </w:t>
      </w:r>
      <w:r>
        <w:t>функцию</w:t>
      </w:r>
      <w:r>
        <w:rPr>
          <w:spacing w:val="-4"/>
        </w:rPr>
        <w:t xml:space="preserve"> </w:t>
      </w:r>
      <w:r>
        <w:t>и имеет собственную сигнатуру.</w:t>
      </w:r>
    </w:p>
    <w:p w14:paraId="233C0EB2" w14:textId="77777777" w:rsidR="000923D8" w:rsidRDefault="00733B5E" w:rsidP="00C816BE">
      <w:pPr>
        <w:pStyle w:val="2"/>
        <w:numPr>
          <w:ilvl w:val="1"/>
          <w:numId w:val="1"/>
        </w:numPr>
        <w:tabs>
          <w:tab w:val="left" w:pos="1758"/>
        </w:tabs>
        <w:spacing w:before="40"/>
        <w:ind w:left="1758" w:right="146"/>
      </w:pPr>
      <w:bookmarkStart w:id="2" w:name="1.1_Text"/>
      <w:bookmarkEnd w:id="2"/>
      <w:r>
        <w:rPr>
          <w:spacing w:val="-4"/>
        </w:rPr>
        <w:t>Text</w:t>
      </w:r>
    </w:p>
    <w:p w14:paraId="520C9A1B" w14:textId="77777777" w:rsidR="000923D8" w:rsidRDefault="00733B5E" w:rsidP="00C816BE">
      <w:pPr>
        <w:pStyle w:val="a3"/>
        <w:spacing w:before="184" w:line="360" w:lineRule="auto"/>
        <w:ind w:left="570" w:right="146" w:firstLine="709"/>
        <w:jc w:val="both"/>
      </w:pPr>
      <w:r>
        <w:t>Виджет Text применяется для отображения текстовой информации на экране (Рисунок 1).</w:t>
      </w:r>
    </w:p>
    <w:p w14:paraId="4880D6AC" w14:textId="77777777" w:rsidR="000923D8" w:rsidRDefault="000923D8" w:rsidP="00C816BE">
      <w:pPr>
        <w:pStyle w:val="a3"/>
        <w:spacing w:line="360" w:lineRule="auto"/>
        <w:ind w:right="146"/>
        <w:jc w:val="both"/>
        <w:sectPr w:rsidR="000923D8">
          <w:footerReference w:type="default" r:id="rId9"/>
          <w:pgSz w:w="11910" w:h="16840"/>
          <w:pgMar w:top="1060" w:right="425" w:bottom="1440" w:left="1133" w:header="0" w:footer="1243" w:gutter="0"/>
          <w:pgNumType w:start="2"/>
          <w:cols w:space="720"/>
        </w:sectPr>
      </w:pPr>
    </w:p>
    <w:p w14:paraId="6B7A0BA1" w14:textId="57446C04" w:rsidR="000923D8" w:rsidRPr="002804D8" w:rsidRDefault="00733B5E" w:rsidP="00C816BE">
      <w:pPr>
        <w:pStyle w:val="a3"/>
        <w:ind w:left="1659" w:right="1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C4A6B2" wp14:editId="2682E8B1">
            <wp:extent cx="4736869" cy="3333551"/>
            <wp:effectExtent l="0" t="0" r="6985" b="635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869" cy="333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0F35" w14:textId="77777777" w:rsidR="000923D8" w:rsidRDefault="00733B5E" w:rsidP="00C816BE">
      <w:pPr>
        <w:ind w:left="1131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сигнатура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Widget</w:t>
      </w:r>
      <w:proofErr w:type="spellEnd"/>
      <w:r>
        <w:rPr>
          <w:b/>
          <w:sz w:val="24"/>
        </w:rPr>
        <w:t>-а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Text</w:t>
      </w:r>
    </w:p>
    <w:p w14:paraId="29DD3780" w14:textId="77777777" w:rsidR="000923D8" w:rsidRDefault="00733B5E" w:rsidP="00C816BE">
      <w:pPr>
        <w:pStyle w:val="a3"/>
        <w:spacing w:before="239" w:line="360" w:lineRule="auto"/>
        <w:ind w:left="1278" w:right="146"/>
        <w:jc w:val="both"/>
      </w:pPr>
      <w:r>
        <w:t>В</w:t>
      </w:r>
      <w:r>
        <w:rPr>
          <w:spacing w:val="-5"/>
        </w:rPr>
        <w:t xml:space="preserve"> </w:t>
      </w:r>
      <w:r>
        <w:t>сигнатуре</w:t>
      </w:r>
      <w:r>
        <w:rPr>
          <w:spacing w:val="-4"/>
        </w:rPr>
        <w:t xml:space="preserve"> </w:t>
      </w:r>
      <w:r>
        <w:t>встречаются</w:t>
      </w:r>
      <w:r>
        <w:rPr>
          <w:spacing w:val="-3"/>
        </w:rPr>
        <w:t xml:space="preserve"> </w:t>
      </w:r>
      <w:r>
        <w:t>такие</w:t>
      </w:r>
      <w:r>
        <w:rPr>
          <w:spacing w:val="-3"/>
        </w:rPr>
        <w:t xml:space="preserve"> </w:t>
      </w:r>
      <w:r>
        <w:rPr>
          <w:spacing w:val="-2"/>
        </w:rPr>
        <w:t>параметры:</w:t>
      </w:r>
    </w:p>
    <w:p w14:paraId="67445522" w14:textId="5B086E04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data</w:t>
      </w:r>
      <w:proofErr w:type="spellEnd"/>
      <w:r w:rsidRPr="00812890">
        <w:rPr>
          <w:sz w:val="28"/>
        </w:rPr>
        <w:t xml:space="preserve"> — строка, которая будет выведена на экран.</w:t>
      </w:r>
    </w:p>
    <w:p w14:paraId="4382E1BA" w14:textId="331D9134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key</w:t>
      </w:r>
      <w:proofErr w:type="spellEnd"/>
      <w:r w:rsidRPr="00812890">
        <w:rPr>
          <w:sz w:val="28"/>
        </w:rPr>
        <w:t xml:space="preserve"> — уникальный идентификатор виджета, применяемый для его поиска и управления в дереве </w:t>
      </w:r>
      <w:proofErr w:type="spellStart"/>
      <w:r w:rsidRPr="00812890">
        <w:rPr>
          <w:sz w:val="28"/>
        </w:rPr>
        <w:t>Flutter</w:t>
      </w:r>
      <w:proofErr w:type="spellEnd"/>
      <w:r w:rsidRPr="00812890">
        <w:rPr>
          <w:sz w:val="28"/>
        </w:rPr>
        <w:t>.</w:t>
      </w:r>
    </w:p>
    <w:p w14:paraId="0F1A7763" w14:textId="25BD5632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style</w:t>
      </w:r>
      <w:proofErr w:type="spellEnd"/>
      <w:r w:rsidRPr="00812890">
        <w:rPr>
          <w:sz w:val="28"/>
        </w:rPr>
        <w:t xml:space="preserve"> — настройки внешнего вида текста, включая цвет, размер и тип шрифта.</w:t>
      </w:r>
    </w:p>
    <w:p w14:paraId="0562CA24" w14:textId="085750AE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strutStyle</w:t>
      </w:r>
      <w:proofErr w:type="spellEnd"/>
      <w:r w:rsidRPr="00812890">
        <w:rPr>
          <w:sz w:val="28"/>
        </w:rPr>
        <w:t xml:space="preserve"> — определяет особенности вертикального выравнивания текста.</w:t>
      </w:r>
    </w:p>
    <w:p w14:paraId="39F16AE5" w14:textId="6CEB67D9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textAlign</w:t>
      </w:r>
      <w:proofErr w:type="spellEnd"/>
      <w:r w:rsidRPr="00812890">
        <w:rPr>
          <w:sz w:val="28"/>
        </w:rPr>
        <w:t xml:space="preserve"> — задаёт положение текста внутри контейнера (например, слева, по центру или справа).</w:t>
      </w:r>
    </w:p>
    <w:p w14:paraId="7D9EA649" w14:textId="6D900E37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r w:rsidRPr="00812890">
        <w:rPr>
          <w:sz w:val="28"/>
          <w:lang w:val="en-US"/>
        </w:rPr>
        <w:t>t</w:t>
      </w:r>
      <w:proofErr w:type="spellStart"/>
      <w:r w:rsidRPr="00812890">
        <w:rPr>
          <w:sz w:val="28"/>
        </w:rPr>
        <w:t>extDirection</w:t>
      </w:r>
      <w:proofErr w:type="spellEnd"/>
      <w:r w:rsidRPr="00812890">
        <w:rPr>
          <w:sz w:val="28"/>
        </w:rPr>
        <w:t xml:space="preserve"> — направление отображения текста: слева направо или справа налево.</w:t>
      </w:r>
    </w:p>
    <w:p w14:paraId="4A5E2938" w14:textId="3F7B2939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r w:rsidRPr="00812890">
        <w:rPr>
          <w:sz w:val="28"/>
          <w:lang w:val="en-US"/>
        </w:rPr>
        <w:t>l</w:t>
      </w:r>
      <w:proofErr w:type="spellStart"/>
      <w:r w:rsidRPr="00812890">
        <w:rPr>
          <w:sz w:val="28"/>
        </w:rPr>
        <w:t>ocale</w:t>
      </w:r>
      <w:proofErr w:type="spellEnd"/>
      <w:r w:rsidRPr="00812890">
        <w:rPr>
          <w:sz w:val="28"/>
        </w:rPr>
        <w:t xml:space="preserve"> — </w:t>
      </w:r>
      <w:proofErr w:type="spellStart"/>
      <w:r w:rsidRPr="00812890">
        <w:rPr>
          <w:sz w:val="28"/>
        </w:rPr>
        <w:t>локаль</w:t>
      </w:r>
      <w:proofErr w:type="spellEnd"/>
      <w:r w:rsidRPr="00812890">
        <w:rPr>
          <w:sz w:val="28"/>
        </w:rPr>
        <w:t>, влияющая на стиль и корректное отображение символов.</w:t>
      </w:r>
    </w:p>
    <w:p w14:paraId="19601600" w14:textId="7C104202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softWrap</w:t>
      </w:r>
      <w:proofErr w:type="spellEnd"/>
      <w:r w:rsidRPr="00812890">
        <w:rPr>
          <w:sz w:val="28"/>
        </w:rPr>
        <w:t xml:space="preserve"> — управляет переносом текста по словам, если строка выходит за пределы контейнера.</w:t>
      </w:r>
    </w:p>
    <w:p w14:paraId="1638AA83" w14:textId="1060637C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overflow</w:t>
      </w:r>
      <w:proofErr w:type="spellEnd"/>
      <w:r w:rsidRPr="00812890">
        <w:rPr>
          <w:sz w:val="28"/>
        </w:rPr>
        <w:t xml:space="preserve"> — описывает поведение текста при переполнении контейнера (например, обрезка, добавление многоточия и т.д.).</w:t>
      </w:r>
    </w:p>
    <w:p w14:paraId="16F21306" w14:textId="7F4E42AE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lastRenderedPageBreak/>
        <w:t>textScaleFactor</w:t>
      </w:r>
      <w:proofErr w:type="spellEnd"/>
      <w:r w:rsidRPr="00812890">
        <w:rPr>
          <w:sz w:val="28"/>
        </w:rPr>
        <w:t xml:space="preserve"> (</w:t>
      </w:r>
      <w:proofErr w:type="spellStart"/>
      <w:r w:rsidRPr="00812890">
        <w:rPr>
          <w:sz w:val="28"/>
        </w:rPr>
        <w:t>deprecated</w:t>
      </w:r>
      <w:proofErr w:type="spellEnd"/>
      <w:r w:rsidRPr="00812890">
        <w:rPr>
          <w:sz w:val="28"/>
        </w:rPr>
        <w:t xml:space="preserve">) — коэффициент масштабирования текста; вместо него рекомендуется использовать </w:t>
      </w:r>
      <w:proofErr w:type="spellStart"/>
      <w:r w:rsidRPr="00812890">
        <w:rPr>
          <w:sz w:val="28"/>
        </w:rPr>
        <w:t>textScaler</w:t>
      </w:r>
      <w:proofErr w:type="spellEnd"/>
      <w:r w:rsidRPr="00812890">
        <w:rPr>
          <w:sz w:val="28"/>
        </w:rPr>
        <w:t>.</w:t>
      </w:r>
    </w:p>
    <w:p w14:paraId="5FD07FD4" w14:textId="3D8BD5D8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textScaler</w:t>
      </w:r>
      <w:proofErr w:type="spellEnd"/>
      <w:r w:rsidRPr="00812890">
        <w:rPr>
          <w:sz w:val="28"/>
        </w:rPr>
        <w:t xml:space="preserve"> — современный параметр, отвечающий за масштабирование текста.</w:t>
      </w:r>
    </w:p>
    <w:p w14:paraId="5CC4E020" w14:textId="4171580B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maxLines</w:t>
      </w:r>
      <w:proofErr w:type="spellEnd"/>
      <w:r w:rsidRPr="00812890">
        <w:rPr>
          <w:sz w:val="28"/>
        </w:rPr>
        <w:t xml:space="preserve"> — ограничивает количество отображаемых строк.</w:t>
      </w:r>
    </w:p>
    <w:p w14:paraId="07D70BFD" w14:textId="4B0DE346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semanticsLabel</w:t>
      </w:r>
      <w:proofErr w:type="spellEnd"/>
      <w:r w:rsidRPr="00812890">
        <w:rPr>
          <w:sz w:val="28"/>
        </w:rPr>
        <w:t xml:space="preserve"> — альтернативная строка для озвучивания и поддержки средств доступности.</w:t>
      </w:r>
    </w:p>
    <w:p w14:paraId="5FF38CA6" w14:textId="72B278FD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textWidthBasis</w:t>
      </w:r>
      <w:proofErr w:type="spellEnd"/>
      <w:r w:rsidRPr="00812890">
        <w:rPr>
          <w:sz w:val="28"/>
        </w:rPr>
        <w:t xml:space="preserve"> — определяет способ расчёта ширины текста.</w:t>
      </w:r>
    </w:p>
    <w:p w14:paraId="1D67AECC" w14:textId="62D971BB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textHeightBehavior</w:t>
      </w:r>
      <w:proofErr w:type="spellEnd"/>
      <w:r w:rsidRPr="00812890">
        <w:rPr>
          <w:sz w:val="28"/>
        </w:rPr>
        <w:t xml:space="preserve"> — управляет поведением высоты строк относительно контейнера.</w:t>
      </w:r>
    </w:p>
    <w:p w14:paraId="2DA99091" w14:textId="003B42F9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selectionColor</w:t>
      </w:r>
      <w:proofErr w:type="spellEnd"/>
      <w:r w:rsidRPr="00812890">
        <w:rPr>
          <w:sz w:val="28"/>
        </w:rPr>
        <w:t xml:space="preserve"> — задаёт цвет выделенного текста.</w:t>
      </w:r>
    </w:p>
    <w:p w14:paraId="4AA2F274" w14:textId="32B88E62" w:rsidR="002804D8" w:rsidRPr="00812890" w:rsidRDefault="002804D8" w:rsidP="00812890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textSpan</w:t>
      </w:r>
      <w:proofErr w:type="spellEnd"/>
      <w:r w:rsidRPr="00812890">
        <w:rPr>
          <w:sz w:val="28"/>
        </w:rPr>
        <w:t xml:space="preserve"> — позволяет применять разные стили к отдельным частям строки (если не используется — значение </w:t>
      </w:r>
      <w:proofErr w:type="spellStart"/>
      <w:r w:rsidRPr="00812890">
        <w:rPr>
          <w:sz w:val="28"/>
        </w:rPr>
        <w:t>null</w:t>
      </w:r>
      <w:proofErr w:type="spellEnd"/>
      <w:r w:rsidRPr="00812890">
        <w:rPr>
          <w:sz w:val="28"/>
        </w:rPr>
        <w:t>).</w:t>
      </w:r>
      <w:bookmarkStart w:id="3" w:name="1.2_ElevatedButton"/>
      <w:bookmarkEnd w:id="3"/>
    </w:p>
    <w:p w14:paraId="7CCD0C9D" w14:textId="6A689EDA" w:rsidR="000923D8" w:rsidRPr="002804D8" w:rsidRDefault="00733B5E" w:rsidP="00C816BE">
      <w:pPr>
        <w:pStyle w:val="2"/>
        <w:numPr>
          <w:ilvl w:val="1"/>
          <w:numId w:val="1"/>
        </w:numPr>
        <w:tabs>
          <w:tab w:val="left" w:pos="1758"/>
        </w:tabs>
        <w:spacing w:before="40" w:line="360" w:lineRule="auto"/>
        <w:ind w:left="1758" w:right="146"/>
        <w:rPr>
          <w:spacing w:val="-4"/>
        </w:rPr>
      </w:pPr>
      <w:proofErr w:type="spellStart"/>
      <w:r w:rsidRPr="002804D8">
        <w:rPr>
          <w:spacing w:val="-4"/>
        </w:rPr>
        <w:t>ElevatedBut</w:t>
      </w:r>
      <w:r w:rsidRPr="002804D8">
        <w:rPr>
          <w:spacing w:val="-4"/>
        </w:rPr>
        <w:t>ton</w:t>
      </w:r>
      <w:proofErr w:type="spellEnd"/>
    </w:p>
    <w:p w14:paraId="6169EE7A" w14:textId="596468B8" w:rsidR="000923D8" w:rsidRDefault="00733B5E" w:rsidP="00C816BE">
      <w:pPr>
        <w:pStyle w:val="a3"/>
        <w:spacing w:before="185" w:line="360" w:lineRule="auto"/>
        <w:ind w:left="570" w:right="146" w:firstLine="709"/>
        <w:jc w:val="both"/>
      </w:pPr>
      <w:r>
        <w:t>Д</w:t>
      </w:r>
      <w:r>
        <w:t xml:space="preserve">ля организации взаимодействия пользователя с приложением используются кнопки. Основным вариантом в </w:t>
      </w:r>
      <w:proofErr w:type="spellStart"/>
      <w:r>
        <w:t>Flutter</w:t>
      </w:r>
      <w:proofErr w:type="spellEnd"/>
      <w:r>
        <w:t xml:space="preserve"> является </w:t>
      </w:r>
      <w:proofErr w:type="spellStart"/>
      <w:r>
        <w:t>ElevatedButton</w:t>
      </w:r>
      <w:proofErr w:type="spellEnd"/>
      <w:r>
        <w:t xml:space="preserve"> (Рисунок </w:t>
      </w:r>
      <w:r w:rsidR="000A041B">
        <w:rPr>
          <w:lang w:val="en-US"/>
        </w:rPr>
        <w:t>2</w:t>
      </w:r>
      <w:r>
        <w:t>).</w:t>
      </w:r>
    </w:p>
    <w:p w14:paraId="7B0ABC18" w14:textId="6134AA45" w:rsidR="000923D8" w:rsidRPr="009A13F8" w:rsidRDefault="00733B5E" w:rsidP="009A13F8">
      <w:pPr>
        <w:pStyle w:val="a3"/>
        <w:spacing w:line="360" w:lineRule="auto"/>
        <w:ind w:left="142" w:right="14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FAC9CAA" wp14:editId="311AE77F">
            <wp:extent cx="2345563" cy="3009211"/>
            <wp:effectExtent l="0" t="0" r="0" b="127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093" cy="301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E00C" w14:textId="5121D9CE" w:rsidR="000923D8" w:rsidRDefault="00733B5E" w:rsidP="009A13F8">
      <w:pPr>
        <w:spacing w:line="360" w:lineRule="auto"/>
        <w:ind w:left="142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 w:rsidR="000A041B" w:rsidRPr="000A041B">
        <w:rPr>
          <w:b/>
          <w:sz w:val="24"/>
        </w:rPr>
        <w:t xml:space="preserve">2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сигнатура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Widget</w:t>
      </w:r>
      <w:proofErr w:type="spellEnd"/>
      <w:r>
        <w:rPr>
          <w:b/>
          <w:sz w:val="24"/>
        </w:rPr>
        <w:t>-а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ElevatedButton</w:t>
      </w:r>
      <w:proofErr w:type="spellEnd"/>
    </w:p>
    <w:p w14:paraId="1A64B30D" w14:textId="77777777" w:rsidR="000A041B" w:rsidRDefault="000A041B" w:rsidP="00C816BE">
      <w:pPr>
        <w:pStyle w:val="a3"/>
        <w:spacing w:before="239" w:line="360" w:lineRule="auto"/>
        <w:ind w:left="570" w:right="146" w:firstLine="709"/>
        <w:jc w:val="both"/>
        <w:rPr>
          <w:spacing w:val="-2"/>
        </w:rPr>
      </w:pPr>
      <w:r>
        <w:lastRenderedPageBreak/>
        <w:t>Все параметры, используемые в сигнатуре данного виджета, и их назначение</w:t>
      </w:r>
      <w:r w:rsidR="00733B5E">
        <w:rPr>
          <w:spacing w:val="-2"/>
        </w:rPr>
        <w:t>:</w:t>
      </w:r>
    </w:p>
    <w:p w14:paraId="551D1EBC" w14:textId="77777777" w:rsidR="000A041B" w:rsidRPr="00812890" w:rsidRDefault="000A041B" w:rsidP="009A13F8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key</w:t>
      </w:r>
      <w:proofErr w:type="spellEnd"/>
      <w:r w:rsidRPr="00812890">
        <w:rPr>
          <w:sz w:val="28"/>
        </w:rPr>
        <w:t xml:space="preserve"> — уникальный идентификатор кнопки, применяемый для её поиска и управления в дереве виджетов.</w:t>
      </w:r>
    </w:p>
    <w:p w14:paraId="5C21609F" w14:textId="77777777" w:rsidR="000A041B" w:rsidRPr="00812890" w:rsidRDefault="000A041B" w:rsidP="009A13F8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onPressed</w:t>
      </w:r>
      <w:proofErr w:type="spellEnd"/>
      <w:r w:rsidRPr="00812890">
        <w:rPr>
          <w:sz w:val="28"/>
        </w:rPr>
        <w:t xml:space="preserve"> (обязательный)</w:t>
      </w:r>
      <w:r w:rsidRPr="00812890">
        <w:rPr>
          <w:sz w:val="28"/>
        </w:rPr>
        <w:t xml:space="preserve"> — функция-обработчик, вызываемая при нажатии на кнопку.</w:t>
      </w:r>
    </w:p>
    <w:p w14:paraId="5397F290" w14:textId="77777777" w:rsidR="000A041B" w:rsidRPr="00812890" w:rsidRDefault="000A041B" w:rsidP="009A13F8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onLongPress</w:t>
      </w:r>
      <w:proofErr w:type="spellEnd"/>
      <w:r w:rsidRPr="00812890">
        <w:rPr>
          <w:sz w:val="28"/>
        </w:rPr>
        <w:t xml:space="preserve"> — функция, выполняющаяся при длительном нажатии.</w:t>
      </w:r>
    </w:p>
    <w:p w14:paraId="3B53B089" w14:textId="77777777" w:rsidR="000A041B" w:rsidRPr="00812890" w:rsidRDefault="000A041B" w:rsidP="009A13F8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onHover</w:t>
      </w:r>
      <w:proofErr w:type="spellEnd"/>
      <w:r w:rsidRPr="00812890">
        <w:rPr>
          <w:sz w:val="28"/>
        </w:rPr>
        <w:t xml:space="preserve"> — обработчик наведения курсора (актуально для веб- и десктопных приложений).</w:t>
      </w:r>
    </w:p>
    <w:p w14:paraId="0388FC00" w14:textId="77777777" w:rsidR="000A041B" w:rsidRPr="00812890" w:rsidRDefault="000A041B" w:rsidP="009A13F8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onFocusChange</w:t>
      </w:r>
      <w:proofErr w:type="spellEnd"/>
      <w:r w:rsidRPr="00812890">
        <w:rPr>
          <w:sz w:val="28"/>
        </w:rPr>
        <w:t xml:space="preserve"> — функция, реагирующая на изменение состояния фокуса кнопки.</w:t>
      </w:r>
    </w:p>
    <w:p w14:paraId="41E00D94" w14:textId="77777777" w:rsidR="000A041B" w:rsidRPr="00812890" w:rsidRDefault="000A041B" w:rsidP="009A13F8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style</w:t>
      </w:r>
      <w:proofErr w:type="spellEnd"/>
      <w:r w:rsidRPr="00812890">
        <w:rPr>
          <w:sz w:val="28"/>
        </w:rPr>
        <w:t xml:space="preserve"> — задаёт индивидуальное оформление кнопки: цвет, форму, текст, тень и другие параметры.</w:t>
      </w:r>
    </w:p>
    <w:p w14:paraId="0431984A" w14:textId="77777777" w:rsidR="000A041B" w:rsidRPr="00812890" w:rsidRDefault="000A041B" w:rsidP="009A13F8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r w:rsidRPr="009A13F8">
        <w:rPr>
          <w:sz w:val="28"/>
        </w:rPr>
        <w:t>f</w:t>
      </w:r>
      <w:proofErr w:type="spellStart"/>
      <w:r w:rsidRPr="00812890">
        <w:rPr>
          <w:sz w:val="28"/>
        </w:rPr>
        <w:t>ocusNode</w:t>
      </w:r>
      <w:proofErr w:type="spellEnd"/>
      <w:r w:rsidRPr="00812890">
        <w:rPr>
          <w:sz w:val="28"/>
        </w:rPr>
        <w:t xml:space="preserve"> — объект, управляющий фокусом и отслеживающий его состояние.</w:t>
      </w:r>
    </w:p>
    <w:p w14:paraId="12A948C6" w14:textId="77777777" w:rsidR="000A041B" w:rsidRPr="00812890" w:rsidRDefault="000A041B" w:rsidP="009A13F8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autofocus</w:t>
      </w:r>
      <w:proofErr w:type="spellEnd"/>
      <w:r w:rsidRPr="00812890">
        <w:rPr>
          <w:sz w:val="28"/>
        </w:rPr>
        <w:t xml:space="preserve"> — если установлено значение </w:t>
      </w:r>
      <w:proofErr w:type="spellStart"/>
      <w:r w:rsidRPr="009A13F8">
        <w:rPr>
          <w:sz w:val="28"/>
        </w:rPr>
        <w:t>true</w:t>
      </w:r>
      <w:proofErr w:type="spellEnd"/>
      <w:r w:rsidRPr="00812890">
        <w:rPr>
          <w:sz w:val="28"/>
        </w:rPr>
        <w:t xml:space="preserve">, кнопка автоматически получает фокус при загрузке экрана (по умолчанию — </w:t>
      </w:r>
      <w:proofErr w:type="spellStart"/>
      <w:r w:rsidRPr="009A13F8">
        <w:rPr>
          <w:sz w:val="28"/>
        </w:rPr>
        <w:t>false</w:t>
      </w:r>
      <w:proofErr w:type="spellEnd"/>
      <w:r w:rsidRPr="00812890">
        <w:rPr>
          <w:sz w:val="28"/>
        </w:rPr>
        <w:t>).</w:t>
      </w:r>
    </w:p>
    <w:p w14:paraId="01330957" w14:textId="77777777" w:rsidR="000A041B" w:rsidRPr="00812890" w:rsidRDefault="000A041B" w:rsidP="009A13F8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clipBehavior</w:t>
      </w:r>
      <w:proofErr w:type="spellEnd"/>
      <w:r w:rsidRPr="00812890">
        <w:rPr>
          <w:sz w:val="28"/>
        </w:rPr>
        <w:t xml:space="preserve"> — определяет способ обрезки содержимого внутри кнопки (по умолчанию используется </w:t>
      </w:r>
      <w:proofErr w:type="spellStart"/>
      <w:r w:rsidRPr="009A13F8">
        <w:rPr>
          <w:sz w:val="28"/>
        </w:rPr>
        <w:t>Clip.none</w:t>
      </w:r>
      <w:proofErr w:type="spellEnd"/>
      <w:r w:rsidRPr="00812890">
        <w:rPr>
          <w:sz w:val="28"/>
        </w:rPr>
        <w:t>).</w:t>
      </w:r>
    </w:p>
    <w:p w14:paraId="216FD65C" w14:textId="77777777" w:rsidR="000A041B" w:rsidRPr="00812890" w:rsidRDefault="000A041B" w:rsidP="009A13F8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statesController</w:t>
      </w:r>
      <w:proofErr w:type="spellEnd"/>
      <w:r w:rsidRPr="00812890">
        <w:rPr>
          <w:sz w:val="28"/>
        </w:rPr>
        <w:t xml:space="preserve"> — контроллер, который управляет различными состояниями кнопки (например, при нажатии или наведении).</w:t>
      </w:r>
    </w:p>
    <w:p w14:paraId="7A780D4A" w14:textId="3A065ECE" w:rsidR="000923D8" w:rsidRPr="00812890" w:rsidRDefault="000A041B" w:rsidP="009A13F8">
      <w:pPr>
        <w:pStyle w:val="a4"/>
        <w:numPr>
          <w:ilvl w:val="0"/>
          <w:numId w:val="8"/>
        </w:numPr>
        <w:tabs>
          <w:tab w:val="left" w:pos="1289"/>
        </w:tabs>
        <w:spacing w:line="360" w:lineRule="auto"/>
        <w:ind w:left="1276" w:right="146"/>
        <w:jc w:val="both"/>
        <w:rPr>
          <w:sz w:val="28"/>
        </w:rPr>
      </w:pPr>
      <w:proofErr w:type="spellStart"/>
      <w:r w:rsidRPr="00812890">
        <w:rPr>
          <w:sz w:val="28"/>
        </w:rPr>
        <w:t>child</w:t>
      </w:r>
      <w:proofErr w:type="spellEnd"/>
      <w:r w:rsidRPr="00812890">
        <w:rPr>
          <w:sz w:val="28"/>
        </w:rPr>
        <w:t xml:space="preserve"> (обязательный)</w:t>
      </w:r>
      <w:r w:rsidRPr="00812890">
        <w:rPr>
          <w:sz w:val="28"/>
        </w:rPr>
        <w:t xml:space="preserve"> — содержимое кнопки. Может включать любой виджет — текст, иконку или их комбинацию.</w:t>
      </w:r>
      <w:r w:rsidR="00733B5E" w:rsidRPr="00812890">
        <w:rPr>
          <w:sz w:val="28"/>
        </w:rPr>
        <w:t>).</w:t>
      </w:r>
    </w:p>
    <w:p w14:paraId="7F7DD71F" w14:textId="72F93D13" w:rsidR="000923D8" w:rsidRPr="009A13F8" w:rsidRDefault="000A041B" w:rsidP="00C816BE">
      <w:pPr>
        <w:pStyle w:val="a3"/>
        <w:spacing w:before="87" w:line="360" w:lineRule="auto"/>
        <w:ind w:left="570" w:right="146" w:firstLine="709"/>
        <w:jc w:val="both"/>
      </w:pPr>
      <w:r w:rsidRPr="009A13F8">
        <w:t xml:space="preserve">Из обязательных параметров указываются только </w:t>
      </w:r>
      <w:proofErr w:type="spellStart"/>
      <w:r w:rsidRPr="009A13F8">
        <w:rPr>
          <w:rStyle w:val="a7"/>
          <w:b w:val="0"/>
          <w:bCs w:val="0"/>
        </w:rPr>
        <w:t>onPressed</w:t>
      </w:r>
      <w:proofErr w:type="spellEnd"/>
      <w:r w:rsidRPr="009A13F8">
        <w:t xml:space="preserve"> и </w:t>
      </w:r>
      <w:proofErr w:type="spellStart"/>
      <w:r w:rsidRPr="009A13F8">
        <w:rPr>
          <w:rStyle w:val="a7"/>
          <w:b w:val="0"/>
          <w:bCs w:val="0"/>
        </w:rPr>
        <w:t>child</w:t>
      </w:r>
      <w:proofErr w:type="spellEnd"/>
      <w:r w:rsidRPr="009A13F8">
        <w:t>.</w:t>
      </w:r>
      <w:r w:rsidRPr="009A13F8">
        <w:br/>
        <w:t>Остальные свойства задаются при необходимости для расширения функционала и настройки внешнего вида кнопки.</w:t>
      </w:r>
    </w:p>
    <w:p w14:paraId="0F34CA9D" w14:textId="77777777" w:rsidR="000923D8" w:rsidRDefault="00733B5E" w:rsidP="00C816BE">
      <w:pPr>
        <w:pStyle w:val="2"/>
        <w:numPr>
          <w:ilvl w:val="1"/>
          <w:numId w:val="1"/>
        </w:numPr>
        <w:tabs>
          <w:tab w:val="left" w:pos="1758"/>
        </w:tabs>
        <w:ind w:left="1758" w:right="146"/>
      </w:pPr>
      <w:proofErr w:type="spellStart"/>
      <w:r>
        <w:rPr>
          <w:spacing w:val="-2"/>
        </w:rPr>
        <w:t>Column</w:t>
      </w:r>
      <w:proofErr w:type="spellEnd"/>
    </w:p>
    <w:p w14:paraId="774DAC05" w14:textId="5CC086DF" w:rsidR="000923D8" w:rsidRDefault="00733B5E" w:rsidP="00C816BE">
      <w:pPr>
        <w:pStyle w:val="a3"/>
        <w:spacing w:before="185" w:line="360" w:lineRule="auto"/>
        <w:ind w:left="570" w:right="146" w:firstLine="709"/>
        <w:jc w:val="both"/>
      </w:pPr>
      <w:r>
        <w:t xml:space="preserve">Виджет </w:t>
      </w:r>
      <w:proofErr w:type="spellStart"/>
      <w:r>
        <w:t>Column</w:t>
      </w:r>
      <w:proofErr w:type="spellEnd"/>
      <w:r>
        <w:t xml:space="preserve"> в </w:t>
      </w:r>
      <w:proofErr w:type="spellStart"/>
      <w:r>
        <w:t>Flutter</w:t>
      </w:r>
      <w:proofErr w:type="spellEnd"/>
      <w:r>
        <w:t xml:space="preserve"> предназначен для вертикального размещения </w:t>
      </w:r>
      <w:r>
        <w:lastRenderedPageBreak/>
        <w:t>дочерних элементов (</w:t>
      </w:r>
      <w:proofErr w:type="spellStart"/>
      <w:r>
        <w:t>children</w:t>
      </w:r>
      <w:proofErr w:type="spellEnd"/>
      <w:r>
        <w:t xml:space="preserve">) в виде столбца (Рисунок </w:t>
      </w:r>
      <w:r w:rsidR="000A041B" w:rsidRPr="000A041B">
        <w:t>3</w:t>
      </w:r>
      <w:r>
        <w:t>). Он занимает все доступное пространство по вертикали, если это не ограничено внешними контейнерами.</w:t>
      </w:r>
      <w:r>
        <w:rPr>
          <w:spacing w:val="80"/>
        </w:rPr>
        <w:t xml:space="preserve"> </w:t>
      </w:r>
      <w:r>
        <w:t xml:space="preserve">Однако </w:t>
      </w:r>
      <w:proofErr w:type="spellStart"/>
      <w:r>
        <w:t>Column</w:t>
      </w:r>
      <w:proofErr w:type="spellEnd"/>
      <w:r>
        <w:t xml:space="preserve"> не поддерживает про</w:t>
      </w:r>
      <w:r>
        <w:t xml:space="preserve">крутку. Если элементы выходят за пределы видимой области, лучше использовать </w:t>
      </w:r>
      <w:proofErr w:type="spellStart"/>
      <w:r>
        <w:t>ListView</w:t>
      </w:r>
      <w:proofErr w:type="spellEnd"/>
      <w:r>
        <w:t>.</w:t>
      </w:r>
    </w:p>
    <w:p w14:paraId="4DFDC62C" w14:textId="3C74FBD3" w:rsidR="000923D8" w:rsidRPr="009A13F8" w:rsidRDefault="00733B5E" w:rsidP="009A13F8">
      <w:pPr>
        <w:pStyle w:val="a3"/>
        <w:ind w:left="142" w:right="14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ECB2FD2" wp14:editId="6ADBE7A0">
            <wp:extent cx="3024571" cy="2381250"/>
            <wp:effectExtent l="0" t="0" r="4445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57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5C14" w14:textId="4BF166EC" w:rsidR="000923D8" w:rsidRDefault="00733B5E" w:rsidP="009A13F8">
      <w:pPr>
        <w:spacing w:before="1"/>
        <w:ind w:left="142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 w:rsidR="000A041B" w:rsidRPr="009A13F8">
        <w:rPr>
          <w:b/>
          <w:sz w:val="24"/>
        </w:rPr>
        <w:t>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сигнатура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Widget</w:t>
      </w:r>
      <w:proofErr w:type="spellEnd"/>
      <w:r>
        <w:rPr>
          <w:b/>
          <w:sz w:val="24"/>
        </w:rPr>
        <w:t>-а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Column</w:t>
      </w:r>
      <w:proofErr w:type="spellEnd"/>
    </w:p>
    <w:p w14:paraId="24E139CB" w14:textId="77777777" w:rsidR="000923D8" w:rsidRDefault="00733B5E" w:rsidP="00C816BE">
      <w:pPr>
        <w:pStyle w:val="a3"/>
        <w:spacing w:before="238" w:line="360" w:lineRule="auto"/>
        <w:ind w:left="1278" w:right="146"/>
        <w:jc w:val="both"/>
      </w:pPr>
      <w:r>
        <w:t>Основные</w:t>
      </w:r>
      <w:r>
        <w:rPr>
          <w:spacing w:val="-7"/>
        </w:rPr>
        <w:t xml:space="preserve"> </w:t>
      </w:r>
      <w:r>
        <w:t>параметры</w:t>
      </w:r>
      <w:r>
        <w:rPr>
          <w:spacing w:val="-6"/>
        </w:rPr>
        <w:t xml:space="preserve"> </w:t>
      </w:r>
      <w:r>
        <w:rPr>
          <w:spacing w:val="-2"/>
        </w:rPr>
        <w:t>сигнатуры:</w:t>
      </w:r>
    </w:p>
    <w:p w14:paraId="79939377" w14:textId="77777777" w:rsidR="000A041B" w:rsidRPr="009A13F8" w:rsidRDefault="000A041B" w:rsidP="009A13F8">
      <w:pPr>
        <w:pStyle w:val="a4"/>
        <w:numPr>
          <w:ilvl w:val="0"/>
          <w:numId w:val="11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key</w:t>
      </w:r>
      <w:proofErr w:type="spellEnd"/>
      <w:r w:rsidRPr="009A13F8">
        <w:rPr>
          <w:sz w:val="28"/>
        </w:rPr>
        <w:t xml:space="preserve"> — уникальный идентификатор, используемый для поиска и управления виджетом в дереве </w:t>
      </w:r>
      <w:proofErr w:type="spellStart"/>
      <w:r w:rsidRPr="009A13F8">
        <w:rPr>
          <w:sz w:val="28"/>
        </w:rPr>
        <w:t>Flutter</w:t>
      </w:r>
      <w:proofErr w:type="spellEnd"/>
      <w:r w:rsidRPr="009A13F8">
        <w:rPr>
          <w:sz w:val="28"/>
        </w:rPr>
        <w:t>.</w:t>
      </w:r>
    </w:p>
    <w:p w14:paraId="66E2EC0A" w14:textId="77777777" w:rsidR="000A041B" w:rsidRPr="009A13F8" w:rsidRDefault="000A041B" w:rsidP="009A13F8">
      <w:pPr>
        <w:pStyle w:val="a4"/>
        <w:numPr>
          <w:ilvl w:val="0"/>
          <w:numId w:val="11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mainAxisAlignment</w:t>
      </w:r>
      <w:proofErr w:type="spellEnd"/>
      <w:r w:rsidRPr="009A13F8">
        <w:rPr>
          <w:sz w:val="28"/>
        </w:rPr>
        <w:t xml:space="preserve"> — задаёт выравнивание дочерних элементов вдоль основной (вертикальной) оси: в начале, в конце, по центру или с равномерным распределением.</w:t>
      </w:r>
    </w:p>
    <w:p w14:paraId="380B6A94" w14:textId="77777777" w:rsidR="000A041B" w:rsidRPr="009A13F8" w:rsidRDefault="000A041B" w:rsidP="009A13F8">
      <w:pPr>
        <w:pStyle w:val="a4"/>
        <w:numPr>
          <w:ilvl w:val="0"/>
          <w:numId w:val="11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mainAxisSize</w:t>
      </w:r>
      <w:proofErr w:type="spellEnd"/>
      <w:r w:rsidRPr="009A13F8">
        <w:rPr>
          <w:sz w:val="28"/>
        </w:rPr>
        <w:t xml:space="preserve"> — определяет, сколько пространства по вертикали займёт колонка: минимально необходимое или максимально возможное.</w:t>
      </w:r>
    </w:p>
    <w:p w14:paraId="7782D5A1" w14:textId="77777777" w:rsidR="000A041B" w:rsidRPr="009A13F8" w:rsidRDefault="000A041B" w:rsidP="009A13F8">
      <w:pPr>
        <w:pStyle w:val="a4"/>
        <w:numPr>
          <w:ilvl w:val="0"/>
          <w:numId w:val="11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crossAxisAlignment</w:t>
      </w:r>
      <w:proofErr w:type="spellEnd"/>
      <w:r w:rsidRPr="009A13F8">
        <w:rPr>
          <w:sz w:val="28"/>
        </w:rPr>
        <w:t xml:space="preserve"> — отвечает за выравнивание элементов по поперечной (горизонтальной) оси относительно контейнера.</w:t>
      </w:r>
    </w:p>
    <w:p w14:paraId="7DA0495B" w14:textId="77777777" w:rsidR="000A041B" w:rsidRPr="009A13F8" w:rsidRDefault="000A041B" w:rsidP="009A13F8">
      <w:pPr>
        <w:pStyle w:val="a4"/>
        <w:numPr>
          <w:ilvl w:val="0"/>
          <w:numId w:val="11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textDirection</w:t>
      </w:r>
      <w:proofErr w:type="spellEnd"/>
      <w:r w:rsidRPr="009A13F8">
        <w:rPr>
          <w:sz w:val="28"/>
        </w:rPr>
        <w:t xml:space="preserve"> — направление расположения текста (например, слева направо или справа налево), влияющее на порядок размещения элементов в иерархии.</w:t>
      </w:r>
    </w:p>
    <w:p w14:paraId="4C9CD092" w14:textId="77777777" w:rsidR="000A041B" w:rsidRPr="009A13F8" w:rsidRDefault="000A041B" w:rsidP="009A13F8">
      <w:pPr>
        <w:pStyle w:val="a4"/>
        <w:numPr>
          <w:ilvl w:val="0"/>
          <w:numId w:val="11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verticalDirection</w:t>
      </w:r>
      <w:proofErr w:type="spellEnd"/>
      <w:r w:rsidRPr="009A13F8">
        <w:rPr>
          <w:sz w:val="28"/>
        </w:rPr>
        <w:t xml:space="preserve"> — определяет порядок отображения элементов: сверху вниз либо снизу вверх.</w:t>
      </w:r>
    </w:p>
    <w:p w14:paraId="6E3480FD" w14:textId="77777777" w:rsidR="000A041B" w:rsidRPr="009A13F8" w:rsidRDefault="000A041B" w:rsidP="009A13F8">
      <w:pPr>
        <w:pStyle w:val="a4"/>
        <w:numPr>
          <w:ilvl w:val="0"/>
          <w:numId w:val="11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textBaseline</w:t>
      </w:r>
      <w:proofErr w:type="spellEnd"/>
      <w:r w:rsidRPr="009A13F8">
        <w:rPr>
          <w:sz w:val="28"/>
        </w:rPr>
        <w:t xml:space="preserve"> — используется для выравнивания текста по базовой линии, </w:t>
      </w:r>
      <w:r w:rsidRPr="009A13F8">
        <w:rPr>
          <w:sz w:val="28"/>
        </w:rPr>
        <w:lastRenderedPageBreak/>
        <w:t>особенно при комбинировании текстовых и других виджетов.</w:t>
      </w:r>
    </w:p>
    <w:p w14:paraId="1D7F1DD5" w14:textId="62AEFD33" w:rsidR="000923D8" w:rsidRPr="009A13F8" w:rsidRDefault="000A041B" w:rsidP="009A13F8">
      <w:pPr>
        <w:pStyle w:val="a4"/>
        <w:numPr>
          <w:ilvl w:val="0"/>
          <w:numId w:val="11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children</w:t>
      </w:r>
      <w:proofErr w:type="spellEnd"/>
      <w:r w:rsidRPr="009A13F8">
        <w:rPr>
          <w:sz w:val="28"/>
        </w:rPr>
        <w:t xml:space="preserve"> — список дочерних элементов, располагаемых вертикально в виде столбца</w:t>
      </w:r>
      <w:r w:rsidR="00733B5E" w:rsidRPr="009A13F8">
        <w:rPr>
          <w:sz w:val="28"/>
        </w:rPr>
        <w:t xml:space="preserve">. </w:t>
      </w:r>
    </w:p>
    <w:p w14:paraId="30A835F1" w14:textId="6E5410F1" w:rsidR="000923D8" w:rsidRDefault="000923D8" w:rsidP="00C816BE">
      <w:pPr>
        <w:pStyle w:val="a3"/>
        <w:spacing w:before="7"/>
        <w:ind w:right="146"/>
        <w:rPr>
          <w:sz w:val="5"/>
        </w:rPr>
      </w:pPr>
    </w:p>
    <w:p w14:paraId="2E634A45" w14:textId="77777777" w:rsidR="000923D8" w:rsidRDefault="00733B5E" w:rsidP="00C816BE">
      <w:pPr>
        <w:pStyle w:val="2"/>
        <w:numPr>
          <w:ilvl w:val="1"/>
          <w:numId w:val="1"/>
        </w:numPr>
        <w:tabs>
          <w:tab w:val="left" w:pos="1758"/>
        </w:tabs>
        <w:spacing w:before="210"/>
        <w:ind w:left="1758" w:right="146"/>
      </w:pPr>
      <w:bookmarkStart w:id="4" w:name="1.4_Row"/>
      <w:bookmarkEnd w:id="4"/>
      <w:proofErr w:type="spellStart"/>
      <w:r>
        <w:rPr>
          <w:spacing w:val="-5"/>
        </w:rPr>
        <w:t>Row</w:t>
      </w:r>
      <w:proofErr w:type="spellEnd"/>
    </w:p>
    <w:p w14:paraId="32250100" w14:textId="79451387" w:rsidR="000923D8" w:rsidRDefault="00733B5E" w:rsidP="00C816BE">
      <w:pPr>
        <w:pStyle w:val="a3"/>
        <w:spacing w:before="184" w:line="360" w:lineRule="auto"/>
        <w:ind w:left="570" w:right="146" w:firstLine="709"/>
        <w:jc w:val="both"/>
      </w:pPr>
      <w:r>
        <w:t>Д</w:t>
      </w:r>
      <w:r>
        <w:t xml:space="preserve">ля горизонтального размещения элементов используется </w:t>
      </w:r>
      <w:proofErr w:type="spellStart"/>
      <w:r>
        <w:t>Row</w:t>
      </w:r>
      <w:proofErr w:type="spellEnd"/>
      <w:r>
        <w:t xml:space="preserve">. По функционалу он аналогичен </w:t>
      </w:r>
      <w:proofErr w:type="spellStart"/>
      <w:r>
        <w:t>Column</w:t>
      </w:r>
      <w:proofErr w:type="spellEnd"/>
      <w:r>
        <w:t xml:space="preserve">, но располагает содержимое по горизонтальной оси. Контейнер </w:t>
      </w:r>
      <w:proofErr w:type="spellStart"/>
      <w:r>
        <w:t>Row</w:t>
      </w:r>
      <w:proofErr w:type="spellEnd"/>
      <w:r>
        <w:t xml:space="preserve">, как и </w:t>
      </w:r>
      <w:proofErr w:type="spellStart"/>
      <w:r>
        <w:t>Column</w:t>
      </w:r>
      <w:proofErr w:type="spellEnd"/>
      <w:r>
        <w:t>, не поддерживает прокрутку, поэтому все содержимое должно помещаться в заданную обл</w:t>
      </w:r>
      <w:r>
        <w:t xml:space="preserve">асть контейнера (Рисунок </w:t>
      </w:r>
      <w:r w:rsidR="000A041B" w:rsidRPr="000A041B">
        <w:t>4</w:t>
      </w:r>
      <w:r>
        <w:t>).</w:t>
      </w:r>
    </w:p>
    <w:p w14:paraId="4340D129" w14:textId="77777777" w:rsidR="000923D8" w:rsidRDefault="00733B5E" w:rsidP="009A13F8">
      <w:pPr>
        <w:pStyle w:val="a3"/>
        <w:spacing w:line="360" w:lineRule="auto"/>
        <w:ind w:left="2424" w:right="146"/>
        <w:rPr>
          <w:sz w:val="20"/>
        </w:rPr>
      </w:pPr>
      <w:r>
        <w:rPr>
          <w:noProof/>
          <w:sz w:val="20"/>
        </w:rPr>
        <w:drawing>
          <wp:inline distT="0" distB="0" distL="0" distR="0" wp14:anchorId="59CCC217" wp14:editId="50CFCEE0">
            <wp:extent cx="3556174" cy="1263511"/>
            <wp:effectExtent l="0" t="0" r="635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174" cy="126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F9AC" w14:textId="1945ABF2" w:rsidR="000923D8" w:rsidRDefault="00733B5E" w:rsidP="009A13F8">
      <w:pPr>
        <w:spacing w:line="360" w:lineRule="auto"/>
        <w:ind w:left="3407" w:right="146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 w:rsidR="000A041B" w:rsidRPr="000A041B">
        <w:rPr>
          <w:b/>
          <w:sz w:val="24"/>
        </w:rPr>
        <w:t>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сигнатура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Widget</w:t>
      </w:r>
      <w:proofErr w:type="spellEnd"/>
      <w:r>
        <w:rPr>
          <w:b/>
          <w:sz w:val="24"/>
        </w:rPr>
        <w:t>-а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5"/>
          <w:sz w:val="24"/>
        </w:rPr>
        <w:t>Row</w:t>
      </w:r>
      <w:proofErr w:type="spellEnd"/>
    </w:p>
    <w:p w14:paraId="5C0B04EA" w14:textId="3BA88402" w:rsidR="000923D8" w:rsidRDefault="000A041B" w:rsidP="00C816BE">
      <w:pPr>
        <w:pStyle w:val="a3"/>
        <w:tabs>
          <w:tab w:val="left" w:pos="2001"/>
          <w:tab w:val="left" w:pos="3589"/>
          <w:tab w:val="left" w:pos="5382"/>
          <w:tab w:val="left" w:pos="6996"/>
          <w:tab w:val="left" w:pos="8696"/>
          <w:tab w:val="left" w:pos="9965"/>
        </w:tabs>
        <w:spacing w:before="239" w:line="360" w:lineRule="auto"/>
        <w:ind w:left="570" w:right="146" w:firstLine="709"/>
        <w:jc w:val="both"/>
      </w:pPr>
      <w:r>
        <w:t xml:space="preserve">Параметры данного виджета во многом аналогичны параметрам </w:t>
      </w:r>
      <w:proofErr w:type="spellStart"/>
      <w:r>
        <w:rPr>
          <w:rStyle w:val="a7"/>
        </w:rPr>
        <w:t>Column</w:t>
      </w:r>
      <w:proofErr w:type="spellEnd"/>
      <w:r>
        <w:t>, за исключением того, что основная ось направлена горизонтально</w:t>
      </w:r>
      <w:r w:rsidR="00733B5E">
        <w:t>:</w:t>
      </w:r>
    </w:p>
    <w:p w14:paraId="05AC6083" w14:textId="77777777" w:rsidR="000A041B" w:rsidRPr="009A13F8" w:rsidRDefault="000A041B" w:rsidP="009A13F8">
      <w:pPr>
        <w:pStyle w:val="a4"/>
        <w:numPr>
          <w:ilvl w:val="0"/>
          <w:numId w:val="12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key</w:t>
      </w:r>
      <w:proofErr w:type="spellEnd"/>
      <w:r w:rsidRPr="009A13F8">
        <w:rPr>
          <w:sz w:val="28"/>
        </w:rPr>
        <w:t xml:space="preserve"> — уникальный идентификатор, используемый для поиска и управления элементом в дереве виджетов.</w:t>
      </w:r>
    </w:p>
    <w:p w14:paraId="03C2B4E9" w14:textId="77777777" w:rsidR="000A041B" w:rsidRPr="009A13F8" w:rsidRDefault="000A041B" w:rsidP="009A13F8">
      <w:pPr>
        <w:pStyle w:val="a4"/>
        <w:numPr>
          <w:ilvl w:val="0"/>
          <w:numId w:val="12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mainAxisAlignment</w:t>
      </w:r>
      <w:proofErr w:type="spellEnd"/>
      <w:r w:rsidRPr="009A13F8">
        <w:rPr>
          <w:sz w:val="28"/>
        </w:rPr>
        <w:t xml:space="preserve"> — задаёт выравнивание дочерних элементов вдоль основной (горизонтальной) оси: в начале, в конце, по центру либо с равномерным распределением.</w:t>
      </w:r>
    </w:p>
    <w:p w14:paraId="0A345664" w14:textId="77777777" w:rsidR="000A041B" w:rsidRPr="009A13F8" w:rsidRDefault="000A041B" w:rsidP="009A13F8">
      <w:pPr>
        <w:pStyle w:val="a4"/>
        <w:numPr>
          <w:ilvl w:val="0"/>
          <w:numId w:val="12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mainAxisSize</w:t>
      </w:r>
      <w:proofErr w:type="spellEnd"/>
      <w:r w:rsidRPr="009A13F8">
        <w:rPr>
          <w:sz w:val="28"/>
        </w:rPr>
        <w:t xml:space="preserve"> — определяет, сколько пространства по горизонтали займёт контейнер: минимально необходимое или максимально доступное.</w:t>
      </w:r>
    </w:p>
    <w:p w14:paraId="0CB9BF53" w14:textId="77777777" w:rsidR="000A041B" w:rsidRPr="009A13F8" w:rsidRDefault="000A041B" w:rsidP="009A13F8">
      <w:pPr>
        <w:pStyle w:val="a4"/>
        <w:numPr>
          <w:ilvl w:val="0"/>
          <w:numId w:val="12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crossAxisAlignment</w:t>
      </w:r>
      <w:proofErr w:type="spellEnd"/>
      <w:r w:rsidRPr="009A13F8">
        <w:rPr>
          <w:sz w:val="28"/>
        </w:rPr>
        <w:t xml:space="preserve"> — отвечает за выравнивание элементов по поперечной (вертикальной) оси относительно контейнера.</w:t>
      </w:r>
    </w:p>
    <w:p w14:paraId="1CB7A9A8" w14:textId="77777777" w:rsidR="000A041B" w:rsidRPr="009A13F8" w:rsidRDefault="000A041B" w:rsidP="009A13F8">
      <w:pPr>
        <w:pStyle w:val="a4"/>
        <w:numPr>
          <w:ilvl w:val="0"/>
          <w:numId w:val="12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textDirection</w:t>
      </w:r>
      <w:proofErr w:type="spellEnd"/>
      <w:r w:rsidRPr="009A13F8">
        <w:rPr>
          <w:sz w:val="28"/>
        </w:rPr>
        <w:t xml:space="preserve"> — направление текста (слева направо или справа налево), влияющее на порядок расположения дочерних элементов.</w:t>
      </w:r>
    </w:p>
    <w:p w14:paraId="61AD243A" w14:textId="77777777" w:rsidR="000A041B" w:rsidRPr="009A13F8" w:rsidRDefault="000A041B" w:rsidP="009A13F8">
      <w:pPr>
        <w:pStyle w:val="a4"/>
        <w:numPr>
          <w:ilvl w:val="0"/>
          <w:numId w:val="12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lastRenderedPageBreak/>
        <w:t>verticalDirection</w:t>
      </w:r>
      <w:proofErr w:type="spellEnd"/>
      <w:r w:rsidRPr="009A13F8">
        <w:rPr>
          <w:sz w:val="28"/>
        </w:rPr>
        <w:t xml:space="preserve"> — указывает порядок отображения элементов по вертикали: сверху вниз или снизу вверх.</w:t>
      </w:r>
    </w:p>
    <w:p w14:paraId="3992130A" w14:textId="77777777" w:rsidR="000A041B" w:rsidRPr="009A13F8" w:rsidRDefault="000A041B" w:rsidP="009A13F8">
      <w:pPr>
        <w:pStyle w:val="a4"/>
        <w:numPr>
          <w:ilvl w:val="0"/>
          <w:numId w:val="12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textBaseline</w:t>
      </w:r>
      <w:proofErr w:type="spellEnd"/>
      <w:r w:rsidRPr="009A13F8">
        <w:rPr>
          <w:sz w:val="28"/>
        </w:rPr>
        <w:t xml:space="preserve"> — используется для выравнивания текста разных размеров по базовой линии, что особенно важно при комбинировании текстовых и других виджетов.</w:t>
      </w:r>
    </w:p>
    <w:p w14:paraId="4BCE4B29" w14:textId="33F1366F" w:rsidR="000923D8" w:rsidRPr="009A13F8" w:rsidRDefault="000A041B" w:rsidP="009A13F8">
      <w:pPr>
        <w:pStyle w:val="a4"/>
        <w:numPr>
          <w:ilvl w:val="0"/>
          <w:numId w:val="12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children</w:t>
      </w:r>
      <w:proofErr w:type="spellEnd"/>
      <w:r w:rsidRPr="009A13F8">
        <w:rPr>
          <w:sz w:val="28"/>
        </w:rPr>
        <w:t xml:space="preserve"> — список дочерних элементов, размещаемых горизонтально в пределах контейнера.</w:t>
      </w:r>
    </w:p>
    <w:p w14:paraId="0BB91459" w14:textId="77777777" w:rsidR="000923D8" w:rsidRDefault="00733B5E" w:rsidP="00C816BE">
      <w:pPr>
        <w:pStyle w:val="2"/>
        <w:numPr>
          <w:ilvl w:val="1"/>
          <w:numId w:val="1"/>
        </w:numPr>
        <w:tabs>
          <w:tab w:val="left" w:pos="1758"/>
        </w:tabs>
        <w:spacing w:before="211"/>
        <w:ind w:left="1758" w:right="146"/>
      </w:pPr>
      <w:proofErr w:type="spellStart"/>
      <w:r>
        <w:rPr>
          <w:spacing w:val="-2"/>
        </w:rPr>
        <w:t>S</w:t>
      </w:r>
      <w:r>
        <w:rPr>
          <w:spacing w:val="-2"/>
        </w:rPr>
        <w:t>izedBox</w:t>
      </w:r>
      <w:proofErr w:type="spellEnd"/>
    </w:p>
    <w:p w14:paraId="564E61BD" w14:textId="44A9E530" w:rsidR="000923D8" w:rsidRDefault="00733B5E" w:rsidP="00C816BE">
      <w:pPr>
        <w:pStyle w:val="a3"/>
        <w:spacing w:before="184" w:line="360" w:lineRule="auto"/>
        <w:ind w:left="570" w:right="146" w:firstLine="709"/>
        <w:jc w:val="both"/>
      </w:pPr>
      <w:r>
        <w:t xml:space="preserve">Виджет </w:t>
      </w:r>
      <w:proofErr w:type="spellStart"/>
      <w:r>
        <w:t>SizedBox</w:t>
      </w:r>
      <w:proofErr w:type="spellEnd"/>
      <w:r>
        <w:t xml:space="preserve"> применяется для создания контейнера с заданной шириной (</w:t>
      </w:r>
      <w:proofErr w:type="spellStart"/>
      <w:r>
        <w:t>width</w:t>
      </w:r>
      <w:proofErr w:type="spellEnd"/>
      <w:r>
        <w:t>) и высотой (</w:t>
      </w:r>
      <w:proofErr w:type="spellStart"/>
      <w:r>
        <w:t>height</w:t>
      </w:r>
      <w:proofErr w:type="spellEnd"/>
      <w:r>
        <w:t xml:space="preserve">). </w:t>
      </w:r>
      <w:proofErr w:type="spellStart"/>
      <w:r>
        <w:t>SizedBox</w:t>
      </w:r>
      <w:proofErr w:type="spellEnd"/>
      <w:r>
        <w:t xml:space="preserve"> часто используется для создания отступов и промежутков между элементами внутри других контейнеров, таких как </w:t>
      </w:r>
      <w:proofErr w:type="spellStart"/>
      <w:r>
        <w:t>Column</w:t>
      </w:r>
      <w:proofErr w:type="spellEnd"/>
      <w:r>
        <w:t xml:space="preserve"> или </w:t>
      </w:r>
      <w:proofErr w:type="spellStart"/>
      <w:r>
        <w:t>Row</w:t>
      </w:r>
      <w:proofErr w:type="spellEnd"/>
      <w:r>
        <w:t>, ч</w:t>
      </w:r>
      <w:r>
        <w:t>то придаёт интерфейсу аккуратный и структурированный вид. Он может быть использован как невидимый разделитель (например, для задания расстояния между элементами) или как ограничивающая обертка для дочернего виджета (</w:t>
      </w:r>
      <w:proofErr w:type="spellStart"/>
      <w:r>
        <w:t>child</w:t>
      </w:r>
      <w:proofErr w:type="spellEnd"/>
      <w:r>
        <w:t xml:space="preserve">) (Рисунок </w:t>
      </w:r>
      <w:r w:rsidR="000A041B" w:rsidRPr="000A041B">
        <w:t>5</w:t>
      </w:r>
      <w:r>
        <w:t>).</w:t>
      </w:r>
    </w:p>
    <w:p w14:paraId="7566CE93" w14:textId="42722DAA" w:rsidR="000923D8" w:rsidRPr="002804D8" w:rsidRDefault="00733B5E" w:rsidP="009A13F8">
      <w:pPr>
        <w:pStyle w:val="a3"/>
        <w:spacing w:line="360" w:lineRule="auto"/>
        <w:ind w:left="142" w:right="14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6DEE7DC6" wp14:editId="720F4A40">
            <wp:extent cx="3326336" cy="21891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336" cy="21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E5DA" w14:textId="1D51E326" w:rsidR="000923D8" w:rsidRDefault="00733B5E" w:rsidP="009A13F8">
      <w:pPr>
        <w:spacing w:before="1" w:line="360" w:lineRule="auto"/>
        <w:ind w:left="142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 w:rsidR="000A041B" w:rsidRPr="000A041B">
        <w:rPr>
          <w:b/>
          <w:sz w:val="24"/>
        </w:rPr>
        <w:t>5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сигнатура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Widget</w:t>
      </w:r>
      <w:proofErr w:type="spellEnd"/>
      <w:r>
        <w:rPr>
          <w:b/>
          <w:sz w:val="24"/>
        </w:rPr>
        <w:t>-а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SizedBox</w:t>
      </w:r>
      <w:proofErr w:type="spellEnd"/>
    </w:p>
    <w:p w14:paraId="70F186D4" w14:textId="77777777" w:rsidR="000923D8" w:rsidRDefault="00733B5E" w:rsidP="00C816BE">
      <w:pPr>
        <w:pStyle w:val="a3"/>
        <w:spacing w:before="238" w:line="360" w:lineRule="auto"/>
        <w:ind w:left="1278" w:right="146"/>
      </w:pPr>
      <w:r>
        <w:t>Параметры</w:t>
      </w:r>
      <w:r>
        <w:rPr>
          <w:spacing w:val="-8"/>
        </w:rPr>
        <w:t xml:space="preserve"> </w:t>
      </w:r>
      <w:r>
        <w:rPr>
          <w:spacing w:val="-2"/>
        </w:rPr>
        <w:t>виджета:</w:t>
      </w:r>
    </w:p>
    <w:p w14:paraId="7CCE5A6A" w14:textId="77777777" w:rsidR="000923D8" w:rsidRPr="009A13F8" w:rsidRDefault="00733B5E" w:rsidP="009A13F8">
      <w:pPr>
        <w:pStyle w:val="a4"/>
        <w:numPr>
          <w:ilvl w:val="0"/>
          <w:numId w:val="13"/>
        </w:numPr>
        <w:spacing w:line="360" w:lineRule="auto"/>
        <w:ind w:left="1276" w:right="146"/>
        <w:rPr>
          <w:sz w:val="28"/>
        </w:rPr>
      </w:pPr>
      <w:proofErr w:type="spellStart"/>
      <w:r w:rsidRPr="009A13F8">
        <w:rPr>
          <w:sz w:val="28"/>
        </w:rPr>
        <w:t>key</w:t>
      </w:r>
      <w:proofErr w:type="spellEnd"/>
      <w:r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идентификатор</w:t>
      </w:r>
      <w:r w:rsidRPr="009A13F8">
        <w:rPr>
          <w:sz w:val="28"/>
        </w:rPr>
        <w:t xml:space="preserve"> </w:t>
      </w:r>
      <w:r w:rsidRPr="009A13F8">
        <w:rPr>
          <w:sz w:val="28"/>
        </w:rPr>
        <w:t>для</w:t>
      </w:r>
      <w:r w:rsidRPr="009A13F8">
        <w:rPr>
          <w:sz w:val="28"/>
        </w:rPr>
        <w:t xml:space="preserve"> </w:t>
      </w:r>
      <w:r w:rsidRPr="009A13F8">
        <w:rPr>
          <w:sz w:val="28"/>
        </w:rPr>
        <w:t>управления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</w:t>
      </w:r>
      <w:r w:rsidRPr="009A13F8">
        <w:rPr>
          <w:sz w:val="28"/>
        </w:rPr>
        <w:t xml:space="preserve"> </w:t>
      </w:r>
      <w:r w:rsidRPr="009A13F8">
        <w:rPr>
          <w:sz w:val="28"/>
        </w:rPr>
        <w:t>дереве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виджетов.</w:t>
      </w:r>
    </w:p>
    <w:p w14:paraId="136F87D3" w14:textId="77777777" w:rsidR="000923D8" w:rsidRPr="009A13F8" w:rsidRDefault="00733B5E" w:rsidP="009A13F8">
      <w:pPr>
        <w:pStyle w:val="a4"/>
        <w:numPr>
          <w:ilvl w:val="0"/>
          <w:numId w:val="13"/>
        </w:numPr>
        <w:spacing w:line="360" w:lineRule="auto"/>
        <w:ind w:left="1276" w:right="146"/>
        <w:rPr>
          <w:sz w:val="28"/>
        </w:rPr>
      </w:pPr>
      <w:proofErr w:type="spellStart"/>
      <w:r w:rsidRPr="009A13F8">
        <w:rPr>
          <w:sz w:val="28"/>
        </w:rPr>
        <w:t>width</w:t>
      </w:r>
      <w:proofErr w:type="spellEnd"/>
      <w:r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ширина</w:t>
      </w:r>
      <w:r w:rsidRPr="009A13F8">
        <w:rPr>
          <w:sz w:val="28"/>
        </w:rPr>
        <w:t xml:space="preserve"> контейнера.</w:t>
      </w:r>
    </w:p>
    <w:p w14:paraId="38BA721C" w14:textId="77777777" w:rsidR="000923D8" w:rsidRPr="009A13F8" w:rsidRDefault="00733B5E" w:rsidP="009A13F8">
      <w:pPr>
        <w:pStyle w:val="a4"/>
        <w:numPr>
          <w:ilvl w:val="0"/>
          <w:numId w:val="13"/>
        </w:numPr>
        <w:spacing w:line="360" w:lineRule="auto"/>
        <w:ind w:left="1276" w:right="146"/>
        <w:rPr>
          <w:sz w:val="28"/>
        </w:rPr>
      </w:pPr>
      <w:proofErr w:type="spellStart"/>
      <w:r w:rsidRPr="009A13F8">
        <w:rPr>
          <w:sz w:val="28"/>
        </w:rPr>
        <w:t>height</w:t>
      </w:r>
      <w:proofErr w:type="spellEnd"/>
      <w:r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высота</w:t>
      </w:r>
      <w:r w:rsidRPr="009A13F8">
        <w:rPr>
          <w:sz w:val="28"/>
        </w:rPr>
        <w:t xml:space="preserve"> </w:t>
      </w:r>
      <w:r w:rsidRPr="009A13F8">
        <w:rPr>
          <w:sz w:val="28"/>
        </w:rPr>
        <w:t>контейнера.</w:t>
      </w:r>
    </w:p>
    <w:p w14:paraId="2D53FD2B" w14:textId="77777777" w:rsidR="002804D8" w:rsidRPr="009A13F8" w:rsidRDefault="00733B5E" w:rsidP="009A13F8">
      <w:pPr>
        <w:pStyle w:val="a4"/>
        <w:numPr>
          <w:ilvl w:val="0"/>
          <w:numId w:val="13"/>
        </w:numPr>
        <w:spacing w:line="360" w:lineRule="auto"/>
        <w:ind w:left="1276" w:right="146"/>
        <w:rPr>
          <w:sz w:val="28"/>
        </w:rPr>
      </w:pPr>
      <w:proofErr w:type="spellStart"/>
      <w:r w:rsidRPr="009A13F8">
        <w:rPr>
          <w:sz w:val="28"/>
        </w:rPr>
        <w:t>child</w:t>
      </w:r>
      <w:proofErr w:type="spellEnd"/>
      <w:r w:rsidRPr="009A13F8">
        <w:rPr>
          <w:sz w:val="28"/>
        </w:rPr>
        <w:t xml:space="preserve"> 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вложенный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виджет,</w:t>
      </w:r>
      <w:r w:rsidRPr="009A13F8">
        <w:rPr>
          <w:sz w:val="28"/>
        </w:rPr>
        <w:t xml:space="preserve"> </w:t>
      </w:r>
      <w:r w:rsidRPr="009A13F8">
        <w:rPr>
          <w:sz w:val="28"/>
        </w:rPr>
        <w:t>который</w:t>
      </w:r>
      <w:r w:rsidRPr="009A13F8">
        <w:rPr>
          <w:sz w:val="28"/>
        </w:rPr>
        <w:t xml:space="preserve"> </w:t>
      </w:r>
      <w:r w:rsidRPr="009A13F8">
        <w:rPr>
          <w:sz w:val="28"/>
        </w:rPr>
        <w:t>помещается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внутрь</w:t>
      </w:r>
      <w:r w:rsidRPr="009A13F8">
        <w:rPr>
          <w:sz w:val="28"/>
        </w:rPr>
        <w:t xml:space="preserve"> </w:t>
      </w:r>
      <w:r w:rsidRPr="009A13F8">
        <w:rPr>
          <w:sz w:val="28"/>
        </w:rPr>
        <w:t xml:space="preserve">контейнера. </w:t>
      </w:r>
      <w:bookmarkStart w:id="5" w:name="1.6_Padding"/>
      <w:bookmarkEnd w:id="5"/>
    </w:p>
    <w:p w14:paraId="1B8F9670" w14:textId="68D0CCF7" w:rsidR="000923D8" w:rsidRPr="002804D8" w:rsidRDefault="00733B5E" w:rsidP="00C816BE">
      <w:pPr>
        <w:pStyle w:val="2"/>
        <w:numPr>
          <w:ilvl w:val="1"/>
          <w:numId w:val="1"/>
        </w:numPr>
        <w:tabs>
          <w:tab w:val="left" w:pos="1758"/>
        </w:tabs>
        <w:spacing w:before="210"/>
        <w:ind w:left="1758" w:right="146"/>
        <w:rPr>
          <w:spacing w:val="-5"/>
        </w:rPr>
      </w:pPr>
      <w:proofErr w:type="spellStart"/>
      <w:r w:rsidRPr="002804D8">
        <w:rPr>
          <w:spacing w:val="-5"/>
        </w:rPr>
        <w:t>Padding</w:t>
      </w:r>
      <w:proofErr w:type="spellEnd"/>
    </w:p>
    <w:p w14:paraId="6E8AFBA9" w14:textId="04DCCE5B" w:rsidR="000923D8" w:rsidRDefault="00733B5E" w:rsidP="00C816BE">
      <w:pPr>
        <w:pStyle w:val="a3"/>
        <w:spacing w:before="185" w:line="360" w:lineRule="auto"/>
        <w:ind w:left="570" w:right="146" w:firstLine="709"/>
        <w:jc w:val="both"/>
      </w:pPr>
      <w:r>
        <w:t>В</w:t>
      </w:r>
      <w:r>
        <w:t xml:space="preserve">иджет </w:t>
      </w:r>
      <w:proofErr w:type="spellStart"/>
      <w:r>
        <w:t>Padding</w:t>
      </w:r>
      <w:proofErr w:type="spellEnd"/>
      <w:r>
        <w:t xml:space="preserve"> используется для создания внутренних отступов вокруг элемента интерфейса. Он позволяет обернуть дочерний виджет (</w:t>
      </w:r>
      <w:proofErr w:type="spellStart"/>
      <w:r>
        <w:t>child</w:t>
      </w:r>
      <w:proofErr w:type="spellEnd"/>
      <w:r>
        <w:t>) в контейнер с заданными правилами отступа, что обеспечивает гибкую</w:t>
      </w:r>
      <w:r>
        <w:rPr>
          <w:spacing w:val="40"/>
        </w:rPr>
        <w:t xml:space="preserve"> </w:t>
      </w:r>
      <w:r>
        <w:t xml:space="preserve">настройку пространства вокруг контента (Рисунок </w:t>
      </w:r>
      <w:r w:rsidR="000A041B" w:rsidRPr="000A041B">
        <w:t>6</w:t>
      </w:r>
      <w:r>
        <w:t>).</w:t>
      </w:r>
    </w:p>
    <w:p w14:paraId="507A3FD0" w14:textId="5EA6A7ED" w:rsidR="000923D8" w:rsidRPr="00FD023F" w:rsidRDefault="00733B5E" w:rsidP="009A13F8">
      <w:pPr>
        <w:pStyle w:val="a3"/>
        <w:spacing w:line="360" w:lineRule="auto"/>
        <w:ind w:right="146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CA54ED" wp14:editId="7B89559F">
            <wp:extent cx="3129725" cy="187662"/>
            <wp:effectExtent l="0" t="0" r="0" b="3175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725" cy="18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F237" w14:textId="62EA80F3" w:rsidR="000923D8" w:rsidRDefault="00733B5E" w:rsidP="009A13F8">
      <w:pPr>
        <w:spacing w:line="360" w:lineRule="auto"/>
        <w:ind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 w:rsidR="000A041B">
        <w:rPr>
          <w:b/>
          <w:sz w:val="24"/>
          <w:lang w:val="en-US"/>
        </w:rPr>
        <w:t>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сигнатура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Widget</w:t>
      </w:r>
      <w:proofErr w:type="spellEnd"/>
      <w:r>
        <w:rPr>
          <w:b/>
          <w:sz w:val="24"/>
        </w:rPr>
        <w:t>-а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Padding</w:t>
      </w:r>
      <w:proofErr w:type="spellEnd"/>
    </w:p>
    <w:p w14:paraId="75CF1825" w14:textId="77777777" w:rsidR="000923D8" w:rsidRDefault="00733B5E" w:rsidP="00C816BE">
      <w:pPr>
        <w:pStyle w:val="a3"/>
        <w:spacing w:before="239" w:line="360" w:lineRule="auto"/>
        <w:ind w:left="1290" w:right="146"/>
        <w:jc w:val="both"/>
      </w:pPr>
      <w:r>
        <w:t>Параметры</w:t>
      </w:r>
      <w:r>
        <w:rPr>
          <w:spacing w:val="-8"/>
        </w:rPr>
        <w:t xml:space="preserve"> </w:t>
      </w:r>
      <w:r>
        <w:rPr>
          <w:spacing w:val="-2"/>
        </w:rPr>
        <w:t>виджета:</w:t>
      </w:r>
    </w:p>
    <w:p w14:paraId="4D88B936" w14:textId="77777777" w:rsidR="000A041B" w:rsidRPr="009A13F8" w:rsidRDefault="000A041B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key</w:t>
      </w:r>
      <w:proofErr w:type="spellEnd"/>
      <w:r w:rsidRPr="009A13F8">
        <w:rPr>
          <w:sz w:val="28"/>
        </w:rPr>
        <w:t xml:space="preserve"> — уникальный идентификатор, используемый для управления элементом в дереве виджетов.</w:t>
      </w:r>
    </w:p>
    <w:p w14:paraId="4A9E7A70" w14:textId="77777777" w:rsidR="000A041B" w:rsidRPr="009A13F8" w:rsidRDefault="000A041B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padding</w:t>
      </w:r>
      <w:proofErr w:type="spellEnd"/>
      <w:r w:rsidRPr="009A13F8">
        <w:rPr>
          <w:sz w:val="28"/>
        </w:rPr>
        <w:t xml:space="preserve"> (обязательный) — объект класса </w:t>
      </w:r>
      <w:proofErr w:type="spellStart"/>
      <w:r w:rsidRPr="009A13F8">
        <w:rPr>
          <w:sz w:val="28"/>
        </w:rPr>
        <w:t>EdgeInsets</w:t>
      </w:r>
      <w:proofErr w:type="spellEnd"/>
      <w:r w:rsidRPr="009A13F8">
        <w:rPr>
          <w:sz w:val="28"/>
        </w:rPr>
        <w:t>, задающий размеры внутренних отступов. Его можно создать с помощью различных конструкторов:</w:t>
      </w:r>
    </w:p>
    <w:p w14:paraId="469530F7" w14:textId="77777777" w:rsidR="000A041B" w:rsidRPr="009A13F8" w:rsidRDefault="000A041B" w:rsidP="009A13F8">
      <w:pPr>
        <w:pStyle w:val="a4"/>
        <w:numPr>
          <w:ilvl w:val="2"/>
          <w:numId w:val="16"/>
        </w:numPr>
        <w:tabs>
          <w:tab w:val="left" w:pos="1290"/>
        </w:tabs>
        <w:spacing w:before="54" w:line="360" w:lineRule="auto"/>
        <w:ind w:left="1701" w:right="146"/>
        <w:jc w:val="both"/>
        <w:rPr>
          <w:sz w:val="28"/>
        </w:rPr>
      </w:pPr>
      <w:proofErr w:type="spellStart"/>
      <w:proofErr w:type="gramStart"/>
      <w:r w:rsidRPr="009A13F8">
        <w:rPr>
          <w:sz w:val="28"/>
        </w:rPr>
        <w:t>EdgeInsets.all</w:t>
      </w:r>
      <w:proofErr w:type="spellEnd"/>
      <w:r w:rsidRPr="009A13F8">
        <w:rPr>
          <w:sz w:val="28"/>
        </w:rPr>
        <w:t>(</w:t>
      </w:r>
      <w:proofErr w:type="gramEnd"/>
      <w:r w:rsidRPr="009A13F8">
        <w:rPr>
          <w:sz w:val="28"/>
        </w:rPr>
        <w:t>) — устанавливает одинаковый отступ со всех сторон.</w:t>
      </w:r>
    </w:p>
    <w:p w14:paraId="5DA69DF6" w14:textId="77777777" w:rsidR="000A041B" w:rsidRPr="009A13F8" w:rsidRDefault="000A041B" w:rsidP="009A13F8">
      <w:pPr>
        <w:pStyle w:val="a4"/>
        <w:numPr>
          <w:ilvl w:val="2"/>
          <w:numId w:val="16"/>
        </w:numPr>
        <w:tabs>
          <w:tab w:val="left" w:pos="1290"/>
        </w:tabs>
        <w:spacing w:before="54" w:line="360" w:lineRule="auto"/>
        <w:ind w:left="1701" w:right="146"/>
        <w:jc w:val="both"/>
        <w:rPr>
          <w:sz w:val="28"/>
        </w:rPr>
      </w:pPr>
      <w:proofErr w:type="spellStart"/>
      <w:r w:rsidRPr="009A13F8">
        <w:rPr>
          <w:sz w:val="28"/>
        </w:rPr>
        <w:t>EdgeInsets.symmetric</w:t>
      </w:r>
      <w:proofErr w:type="spellEnd"/>
      <w:r w:rsidRPr="009A13F8">
        <w:rPr>
          <w:sz w:val="28"/>
        </w:rPr>
        <w:t>() — задаёт симметричные отступы по горизонтали или вертикали.</w:t>
      </w:r>
    </w:p>
    <w:p w14:paraId="094EDB3B" w14:textId="77777777" w:rsidR="000A041B" w:rsidRPr="009A13F8" w:rsidRDefault="000A041B" w:rsidP="009A13F8">
      <w:pPr>
        <w:pStyle w:val="a4"/>
        <w:numPr>
          <w:ilvl w:val="2"/>
          <w:numId w:val="16"/>
        </w:numPr>
        <w:tabs>
          <w:tab w:val="left" w:pos="1290"/>
        </w:tabs>
        <w:spacing w:before="54" w:line="360" w:lineRule="auto"/>
        <w:ind w:left="1701" w:right="146"/>
        <w:jc w:val="both"/>
        <w:rPr>
          <w:sz w:val="28"/>
        </w:rPr>
      </w:pPr>
      <w:proofErr w:type="spellStart"/>
      <w:r w:rsidRPr="009A13F8">
        <w:rPr>
          <w:sz w:val="28"/>
        </w:rPr>
        <w:t>EdgeInsets.only</w:t>
      </w:r>
      <w:proofErr w:type="spellEnd"/>
      <w:r w:rsidRPr="009A13F8">
        <w:rPr>
          <w:sz w:val="28"/>
        </w:rPr>
        <w:t>() — позволяет указать отдельные значения отступов для каждой стороны.</w:t>
      </w:r>
    </w:p>
    <w:p w14:paraId="3DD07DEE" w14:textId="7E6A1BD1" w:rsidR="000923D8" w:rsidRPr="009A13F8" w:rsidRDefault="000A041B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child</w:t>
      </w:r>
      <w:proofErr w:type="spellEnd"/>
      <w:r w:rsidRPr="009A13F8">
        <w:rPr>
          <w:sz w:val="28"/>
        </w:rPr>
        <w:t xml:space="preserve"> — дочерний виджет, который отображается внутри контейнера с заданными отступами.</w:t>
      </w:r>
    </w:p>
    <w:p w14:paraId="065A07FC" w14:textId="5EDE8E1E" w:rsidR="000923D8" w:rsidRDefault="00733B5E" w:rsidP="00C816BE">
      <w:pPr>
        <w:pStyle w:val="a3"/>
        <w:spacing w:before="87" w:line="360" w:lineRule="auto"/>
        <w:ind w:left="570" w:right="146" w:firstLine="708"/>
        <w:jc w:val="both"/>
        <w:rPr>
          <w:sz w:val="20"/>
        </w:rPr>
      </w:pPr>
      <w:r>
        <w:t xml:space="preserve">Такой подход позволяет реализовывать более сложные схемы отступов, чем с помощью </w:t>
      </w:r>
      <w:proofErr w:type="spellStart"/>
      <w:r>
        <w:t>SizedBox</w:t>
      </w:r>
      <w:proofErr w:type="spellEnd"/>
      <w:r>
        <w:t>, особенно когда требуется комбинировать отступы по разным осям или задавать уникальные значения для каждой стороны.</w:t>
      </w:r>
    </w:p>
    <w:p w14:paraId="6BF9045A" w14:textId="77777777" w:rsidR="000923D8" w:rsidRDefault="00733B5E" w:rsidP="00C816BE">
      <w:pPr>
        <w:pStyle w:val="2"/>
        <w:numPr>
          <w:ilvl w:val="1"/>
          <w:numId w:val="1"/>
        </w:numPr>
        <w:tabs>
          <w:tab w:val="left" w:pos="1758"/>
        </w:tabs>
        <w:spacing w:before="238"/>
        <w:ind w:left="1758" w:right="146"/>
      </w:pPr>
      <w:bookmarkStart w:id="6" w:name="1.7_Container"/>
      <w:bookmarkEnd w:id="6"/>
      <w:proofErr w:type="spellStart"/>
      <w:r>
        <w:rPr>
          <w:spacing w:val="-2"/>
        </w:rPr>
        <w:t>Container</w:t>
      </w:r>
      <w:proofErr w:type="spellEnd"/>
    </w:p>
    <w:p w14:paraId="4B28DE77" w14:textId="4C323E37" w:rsidR="000923D8" w:rsidRDefault="00733B5E" w:rsidP="00C816BE">
      <w:pPr>
        <w:pStyle w:val="a3"/>
        <w:spacing w:before="185" w:line="360" w:lineRule="auto"/>
        <w:ind w:left="570" w:right="146" w:firstLine="709"/>
        <w:jc w:val="both"/>
      </w:pPr>
      <w:r>
        <w:t xml:space="preserve">Виджет </w:t>
      </w:r>
      <w:proofErr w:type="spellStart"/>
      <w:r>
        <w:t>Container</w:t>
      </w:r>
      <w:proofErr w:type="spellEnd"/>
      <w:r>
        <w:t xml:space="preserve"> — это универсальный контейнер в </w:t>
      </w:r>
      <w:proofErr w:type="spellStart"/>
      <w:r>
        <w:t>Flutter</w:t>
      </w:r>
      <w:proofErr w:type="spellEnd"/>
      <w:r>
        <w:t xml:space="preserve">, который объединяет свойства таких виджетов, как </w:t>
      </w:r>
      <w:proofErr w:type="spellStart"/>
      <w:r>
        <w:t>SizedBox</w:t>
      </w:r>
      <w:proofErr w:type="spellEnd"/>
      <w:r>
        <w:t xml:space="preserve">, </w:t>
      </w:r>
      <w:proofErr w:type="spellStart"/>
      <w:r>
        <w:t>Padding</w:t>
      </w:r>
      <w:proofErr w:type="spellEnd"/>
      <w:r>
        <w:t xml:space="preserve">, а также предоставляет расширенные возможности по оформлению, позиционированию и трансформации вложенного элемента. Использование </w:t>
      </w:r>
      <w:proofErr w:type="spellStart"/>
      <w:r>
        <w:t>Co</w:t>
      </w:r>
      <w:r>
        <w:t>ntainer</w:t>
      </w:r>
      <w:proofErr w:type="spellEnd"/>
      <w:r>
        <w:t xml:space="preserve"> рекомендуется в тех случаях, когда требуется одновременно настроить размер, отступы, фон и оформление для одного и того же элемента. В противном случае, для более простых задач будет эффективнее и производительнее использовать специализированные ви</w:t>
      </w:r>
      <w:r>
        <w:t xml:space="preserve">джеты (Рисунок </w:t>
      </w:r>
      <w:r w:rsidR="000A041B" w:rsidRPr="000A041B">
        <w:t>7</w:t>
      </w:r>
      <w:r>
        <w:t>).</w:t>
      </w:r>
    </w:p>
    <w:p w14:paraId="62B0F81A" w14:textId="369FDE2C" w:rsidR="000923D8" w:rsidRPr="00FD023F" w:rsidRDefault="00733B5E" w:rsidP="009A13F8">
      <w:pPr>
        <w:pStyle w:val="a3"/>
        <w:spacing w:line="360" w:lineRule="auto"/>
        <w:ind w:left="142" w:right="146"/>
        <w:jc w:val="center"/>
        <w:rPr>
          <w:sz w:val="20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6162C19E" wp14:editId="2A847597">
            <wp:extent cx="4251059" cy="445809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059" cy="445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DFE7" w14:textId="3F953D2E" w:rsidR="000923D8" w:rsidRDefault="00733B5E" w:rsidP="009A13F8">
      <w:pPr>
        <w:spacing w:line="360" w:lineRule="auto"/>
        <w:ind w:left="142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 w:rsidR="000A041B" w:rsidRPr="009A13F8">
        <w:rPr>
          <w:b/>
          <w:sz w:val="24"/>
        </w:rPr>
        <w:t>7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сигнатура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Widget</w:t>
      </w:r>
      <w:proofErr w:type="spellEnd"/>
      <w:r>
        <w:rPr>
          <w:b/>
          <w:sz w:val="24"/>
        </w:rPr>
        <w:t>-а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Container</w:t>
      </w:r>
      <w:proofErr w:type="spellEnd"/>
    </w:p>
    <w:p w14:paraId="19DC6E52" w14:textId="77777777" w:rsidR="000923D8" w:rsidRDefault="00733B5E" w:rsidP="00C816BE">
      <w:pPr>
        <w:pStyle w:val="a3"/>
        <w:spacing w:before="239" w:line="360" w:lineRule="auto"/>
        <w:ind w:left="1290" w:right="146"/>
        <w:jc w:val="both"/>
      </w:pPr>
      <w:r>
        <w:t>Параметры</w:t>
      </w:r>
      <w:r>
        <w:rPr>
          <w:spacing w:val="-8"/>
        </w:rPr>
        <w:t xml:space="preserve"> </w:t>
      </w:r>
      <w:r>
        <w:rPr>
          <w:spacing w:val="-2"/>
        </w:rPr>
        <w:t>виджета:</w:t>
      </w:r>
    </w:p>
    <w:p w14:paraId="38810B9E" w14:textId="77777777" w:rsidR="000923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key</w:t>
      </w:r>
      <w:proofErr w:type="spellEnd"/>
      <w:r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идентификатор</w:t>
      </w:r>
      <w:r w:rsidRPr="009A13F8">
        <w:rPr>
          <w:sz w:val="28"/>
        </w:rPr>
        <w:t xml:space="preserve"> </w:t>
      </w:r>
      <w:r w:rsidRPr="009A13F8">
        <w:rPr>
          <w:sz w:val="28"/>
        </w:rPr>
        <w:t>для</w:t>
      </w:r>
      <w:r w:rsidRPr="009A13F8">
        <w:rPr>
          <w:sz w:val="28"/>
        </w:rPr>
        <w:t xml:space="preserve"> </w:t>
      </w:r>
      <w:r w:rsidRPr="009A13F8">
        <w:rPr>
          <w:sz w:val="28"/>
        </w:rPr>
        <w:t>управления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</w:t>
      </w:r>
      <w:r w:rsidRPr="009A13F8">
        <w:rPr>
          <w:sz w:val="28"/>
        </w:rPr>
        <w:t xml:space="preserve"> </w:t>
      </w:r>
      <w:r w:rsidRPr="009A13F8">
        <w:rPr>
          <w:sz w:val="28"/>
        </w:rPr>
        <w:t>дереве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виджетов.</w:t>
      </w:r>
    </w:p>
    <w:p w14:paraId="49A77F58" w14:textId="77777777" w:rsidR="000923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alignment</w:t>
      </w:r>
      <w:proofErr w:type="spellEnd"/>
      <w:r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выравнивание</w:t>
      </w:r>
      <w:r w:rsidRPr="009A13F8">
        <w:rPr>
          <w:sz w:val="28"/>
        </w:rPr>
        <w:t xml:space="preserve"> </w:t>
      </w:r>
      <w:r w:rsidRPr="009A13F8">
        <w:rPr>
          <w:sz w:val="28"/>
        </w:rPr>
        <w:t>содержимого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внутри</w:t>
      </w:r>
      <w:r w:rsidRPr="009A13F8">
        <w:rPr>
          <w:sz w:val="28"/>
        </w:rPr>
        <w:t xml:space="preserve"> </w:t>
      </w:r>
      <w:r w:rsidRPr="009A13F8">
        <w:rPr>
          <w:sz w:val="28"/>
        </w:rPr>
        <w:t>контейнера.</w:t>
      </w:r>
    </w:p>
    <w:p w14:paraId="39CD2FBB" w14:textId="77777777" w:rsidR="000923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padding</w:t>
      </w:r>
      <w:proofErr w:type="spellEnd"/>
      <w:r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внутренние</w:t>
      </w:r>
      <w:r w:rsidRPr="009A13F8">
        <w:rPr>
          <w:sz w:val="28"/>
        </w:rPr>
        <w:t xml:space="preserve"> </w:t>
      </w:r>
      <w:r w:rsidRPr="009A13F8">
        <w:rPr>
          <w:sz w:val="28"/>
        </w:rPr>
        <w:t>отступы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вокруг</w:t>
      </w:r>
      <w:r w:rsidRPr="009A13F8">
        <w:rPr>
          <w:sz w:val="28"/>
        </w:rPr>
        <w:t xml:space="preserve"> </w:t>
      </w:r>
      <w:r w:rsidRPr="009A13F8">
        <w:rPr>
          <w:sz w:val="28"/>
        </w:rPr>
        <w:t>дочернего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виджета.</w:t>
      </w:r>
    </w:p>
    <w:p w14:paraId="0FACEDD5" w14:textId="77777777" w:rsidR="000923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color</w:t>
      </w:r>
      <w:proofErr w:type="spellEnd"/>
      <w:r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цвет</w:t>
      </w:r>
      <w:r w:rsidRPr="009A13F8">
        <w:rPr>
          <w:sz w:val="28"/>
        </w:rPr>
        <w:t xml:space="preserve"> </w:t>
      </w:r>
      <w:r w:rsidRPr="009A13F8">
        <w:rPr>
          <w:sz w:val="28"/>
        </w:rPr>
        <w:t>фона</w:t>
      </w:r>
      <w:r w:rsidRPr="009A13F8">
        <w:rPr>
          <w:sz w:val="28"/>
        </w:rPr>
        <w:t xml:space="preserve"> </w:t>
      </w:r>
      <w:r w:rsidRPr="009A13F8">
        <w:rPr>
          <w:sz w:val="28"/>
        </w:rPr>
        <w:t>контейнера</w:t>
      </w:r>
      <w:r w:rsidRPr="009A13F8">
        <w:rPr>
          <w:sz w:val="28"/>
        </w:rPr>
        <w:t xml:space="preserve"> </w:t>
      </w:r>
      <w:r w:rsidRPr="009A13F8">
        <w:rPr>
          <w:sz w:val="28"/>
        </w:rPr>
        <w:t>(нельзя</w:t>
      </w:r>
      <w:r w:rsidRPr="009A13F8">
        <w:rPr>
          <w:sz w:val="28"/>
        </w:rPr>
        <w:t xml:space="preserve"> </w:t>
      </w:r>
      <w:r w:rsidRPr="009A13F8">
        <w:rPr>
          <w:sz w:val="28"/>
        </w:rPr>
        <w:t>задавать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вместе</w:t>
      </w:r>
      <w:r w:rsidRPr="009A13F8">
        <w:rPr>
          <w:sz w:val="28"/>
        </w:rPr>
        <w:t xml:space="preserve"> </w:t>
      </w:r>
      <w:r w:rsidRPr="009A13F8">
        <w:rPr>
          <w:sz w:val="28"/>
        </w:rPr>
        <w:t>с</w:t>
      </w:r>
      <w:r w:rsidRPr="009A13F8">
        <w:rPr>
          <w:sz w:val="28"/>
        </w:rPr>
        <w:t xml:space="preserve"> </w:t>
      </w:r>
      <w:proofErr w:type="spellStart"/>
      <w:r w:rsidRPr="009A13F8">
        <w:rPr>
          <w:sz w:val="28"/>
        </w:rPr>
        <w:t>decoration</w:t>
      </w:r>
      <w:proofErr w:type="spellEnd"/>
      <w:r w:rsidRPr="009A13F8">
        <w:rPr>
          <w:sz w:val="28"/>
        </w:rPr>
        <w:t>).</w:t>
      </w:r>
    </w:p>
    <w:p w14:paraId="782CB022" w14:textId="77777777" w:rsidR="000923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decoration</w:t>
      </w:r>
      <w:proofErr w:type="spellEnd"/>
      <w:r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оформление</w:t>
      </w:r>
      <w:r w:rsidRPr="009A13F8">
        <w:rPr>
          <w:sz w:val="28"/>
        </w:rPr>
        <w:t xml:space="preserve"> </w:t>
      </w:r>
      <w:r w:rsidRPr="009A13F8">
        <w:rPr>
          <w:sz w:val="28"/>
        </w:rPr>
        <w:t>контейнера,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включая</w:t>
      </w:r>
      <w:r w:rsidRPr="009A13F8">
        <w:rPr>
          <w:sz w:val="28"/>
        </w:rPr>
        <w:t xml:space="preserve"> </w:t>
      </w:r>
      <w:r w:rsidRPr="009A13F8">
        <w:rPr>
          <w:sz w:val="28"/>
        </w:rPr>
        <w:t>фон,</w:t>
      </w:r>
      <w:r w:rsidRPr="009A13F8">
        <w:rPr>
          <w:sz w:val="28"/>
        </w:rPr>
        <w:t xml:space="preserve"> </w:t>
      </w:r>
      <w:r w:rsidRPr="009A13F8">
        <w:rPr>
          <w:sz w:val="28"/>
        </w:rPr>
        <w:t>рамки,</w:t>
      </w:r>
      <w:r w:rsidRPr="009A13F8">
        <w:rPr>
          <w:sz w:val="28"/>
        </w:rPr>
        <w:t xml:space="preserve"> </w:t>
      </w:r>
      <w:r w:rsidRPr="009A13F8">
        <w:rPr>
          <w:sz w:val="28"/>
        </w:rPr>
        <w:t>тени</w:t>
      </w:r>
      <w:r w:rsidRPr="009A13F8">
        <w:rPr>
          <w:sz w:val="28"/>
        </w:rPr>
        <w:t xml:space="preserve"> </w:t>
      </w:r>
      <w:r w:rsidRPr="009A13F8">
        <w:rPr>
          <w:sz w:val="28"/>
        </w:rPr>
        <w:t>и</w:t>
      </w:r>
      <w:r w:rsidRPr="009A13F8">
        <w:rPr>
          <w:sz w:val="28"/>
        </w:rPr>
        <w:t xml:space="preserve"> </w:t>
      </w:r>
      <w:r w:rsidRPr="009A13F8">
        <w:rPr>
          <w:sz w:val="28"/>
        </w:rPr>
        <w:t>скругления углов.</w:t>
      </w:r>
    </w:p>
    <w:p w14:paraId="656E0B8D" w14:textId="77777777" w:rsidR="000923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foregroundDecoration</w:t>
      </w:r>
      <w:proofErr w:type="spellEnd"/>
      <w:r w:rsidRPr="009A13F8">
        <w:rPr>
          <w:sz w:val="28"/>
        </w:rPr>
        <w:t xml:space="preserve"> — накладываемое оформление поверх содержимого (например, градиенты,</w:t>
      </w:r>
      <w:r w:rsidRPr="009A13F8">
        <w:rPr>
          <w:sz w:val="28"/>
        </w:rPr>
        <w:t xml:space="preserve"> тени).</w:t>
      </w:r>
    </w:p>
    <w:p w14:paraId="49BDFC29" w14:textId="77777777" w:rsidR="000923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width</w:t>
      </w:r>
      <w:proofErr w:type="spellEnd"/>
      <w:r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ширина</w:t>
      </w:r>
      <w:r w:rsidRPr="009A13F8">
        <w:rPr>
          <w:sz w:val="28"/>
        </w:rPr>
        <w:t xml:space="preserve"> контейнера.</w:t>
      </w:r>
    </w:p>
    <w:p w14:paraId="6262DA9B" w14:textId="77777777" w:rsidR="002804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height</w:t>
      </w:r>
      <w:proofErr w:type="spellEnd"/>
      <w:r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высота</w:t>
      </w:r>
      <w:r w:rsidRPr="009A13F8">
        <w:rPr>
          <w:sz w:val="28"/>
        </w:rPr>
        <w:t xml:space="preserve"> </w:t>
      </w:r>
      <w:r w:rsidRPr="009A13F8">
        <w:rPr>
          <w:sz w:val="28"/>
        </w:rPr>
        <w:t>контейнера.</w:t>
      </w:r>
    </w:p>
    <w:p w14:paraId="69C86396" w14:textId="240778E8" w:rsidR="000923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constraints</w:t>
      </w:r>
      <w:proofErr w:type="spellEnd"/>
      <w:r w:rsidR="00C816BE"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ограничения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по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размеру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(например,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минимальная</w:t>
      </w:r>
      <w:r w:rsidR="00C816BE" w:rsidRPr="009A13F8">
        <w:rPr>
          <w:sz w:val="28"/>
        </w:rPr>
        <w:t xml:space="preserve"> или </w:t>
      </w:r>
      <w:r w:rsidRPr="009A13F8">
        <w:rPr>
          <w:sz w:val="28"/>
        </w:rPr>
        <w:lastRenderedPageBreak/>
        <w:t>максимальная ширина и высота).</w:t>
      </w:r>
    </w:p>
    <w:p w14:paraId="47A17418" w14:textId="77777777" w:rsidR="000923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margin</w:t>
      </w:r>
      <w:proofErr w:type="spellEnd"/>
      <w:r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внешние</w:t>
      </w:r>
      <w:r w:rsidRPr="009A13F8">
        <w:rPr>
          <w:sz w:val="28"/>
        </w:rPr>
        <w:t xml:space="preserve"> </w:t>
      </w:r>
      <w:r w:rsidRPr="009A13F8">
        <w:rPr>
          <w:sz w:val="28"/>
        </w:rPr>
        <w:t>отступы</w:t>
      </w:r>
      <w:r w:rsidRPr="009A13F8">
        <w:rPr>
          <w:sz w:val="28"/>
        </w:rPr>
        <w:t xml:space="preserve"> </w:t>
      </w:r>
      <w:r w:rsidRPr="009A13F8">
        <w:rPr>
          <w:sz w:val="28"/>
        </w:rPr>
        <w:t>вокруг</w:t>
      </w:r>
      <w:r w:rsidRPr="009A13F8">
        <w:rPr>
          <w:sz w:val="28"/>
        </w:rPr>
        <w:t xml:space="preserve"> </w:t>
      </w:r>
      <w:r w:rsidRPr="009A13F8">
        <w:rPr>
          <w:sz w:val="28"/>
        </w:rPr>
        <w:t>контейнера.</w:t>
      </w:r>
    </w:p>
    <w:p w14:paraId="17EF8733" w14:textId="2863856E" w:rsidR="000923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transform</w:t>
      </w:r>
      <w:proofErr w:type="spellEnd"/>
      <w:r w:rsidR="00C816BE"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матричная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трансформация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(например,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поворот,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масштабирование).</w:t>
      </w:r>
    </w:p>
    <w:p w14:paraId="5B227822" w14:textId="2C437EE1" w:rsidR="000923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transformAlignment</w:t>
      </w:r>
      <w:proofErr w:type="spellEnd"/>
      <w:r w:rsidRPr="009A13F8">
        <w:rPr>
          <w:sz w:val="28"/>
        </w:rPr>
        <w:tab/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ab/>
      </w:r>
      <w:r w:rsidRPr="009A13F8">
        <w:rPr>
          <w:sz w:val="28"/>
        </w:rPr>
        <w:t>точка,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относительно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которой</w:t>
      </w:r>
      <w:r w:rsidR="00C816BE" w:rsidRPr="009A13F8">
        <w:rPr>
          <w:sz w:val="28"/>
        </w:rPr>
        <w:t xml:space="preserve"> </w:t>
      </w:r>
      <w:r w:rsidRPr="009A13F8">
        <w:rPr>
          <w:sz w:val="28"/>
        </w:rPr>
        <w:t>применяется трансформация.</w:t>
      </w:r>
    </w:p>
    <w:p w14:paraId="7AD37E11" w14:textId="183E1799" w:rsidR="00C816BE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child</w:t>
      </w:r>
      <w:proofErr w:type="spellEnd"/>
      <w:r w:rsidR="00C816BE"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="00C816BE" w:rsidRPr="009A13F8">
        <w:rPr>
          <w:sz w:val="28"/>
        </w:rPr>
        <w:t xml:space="preserve"> единственный дочерний виджет, размещаемый внутри контейнера.</w:t>
      </w:r>
    </w:p>
    <w:p w14:paraId="2309C793" w14:textId="1C4AC0CF" w:rsidR="000923D8" w:rsidRPr="009A13F8" w:rsidRDefault="00733B5E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</w:pPr>
      <w:proofErr w:type="spellStart"/>
      <w:r w:rsidRPr="009A13F8">
        <w:rPr>
          <w:sz w:val="28"/>
        </w:rPr>
        <w:t>clipBehavior</w:t>
      </w:r>
      <w:proofErr w:type="spellEnd"/>
      <w:r w:rsidRPr="009A13F8">
        <w:rPr>
          <w:sz w:val="28"/>
        </w:rPr>
        <w:t xml:space="preserve"> </w:t>
      </w:r>
      <w:r w:rsidRPr="009A13F8">
        <w:rPr>
          <w:sz w:val="28"/>
        </w:rPr>
        <w:t>—</w:t>
      </w:r>
      <w:r w:rsidRPr="009A13F8">
        <w:rPr>
          <w:sz w:val="28"/>
        </w:rPr>
        <w:t xml:space="preserve"> </w:t>
      </w:r>
      <w:r w:rsidRPr="009A13F8">
        <w:rPr>
          <w:sz w:val="28"/>
        </w:rPr>
        <w:t>способ</w:t>
      </w:r>
      <w:r w:rsidRPr="009A13F8">
        <w:rPr>
          <w:sz w:val="28"/>
        </w:rPr>
        <w:t xml:space="preserve"> </w:t>
      </w:r>
      <w:r w:rsidRPr="009A13F8">
        <w:rPr>
          <w:sz w:val="28"/>
        </w:rPr>
        <w:t>обрезки</w:t>
      </w:r>
      <w:r w:rsidRPr="009A13F8">
        <w:rPr>
          <w:sz w:val="28"/>
        </w:rPr>
        <w:t xml:space="preserve"> </w:t>
      </w:r>
      <w:r w:rsidRPr="009A13F8">
        <w:rPr>
          <w:sz w:val="28"/>
        </w:rPr>
        <w:t>содержимого.</w:t>
      </w:r>
    </w:p>
    <w:p w14:paraId="491417CE" w14:textId="77777777" w:rsidR="000923D8" w:rsidRPr="009A13F8" w:rsidRDefault="000923D8" w:rsidP="009A13F8">
      <w:pPr>
        <w:pStyle w:val="a4"/>
        <w:numPr>
          <w:ilvl w:val="0"/>
          <w:numId w:val="15"/>
        </w:numPr>
        <w:spacing w:line="360" w:lineRule="auto"/>
        <w:ind w:left="1276" w:right="146"/>
        <w:jc w:val="both"/>
        <w:rPr>
          <w:sz w:val="28"/>
        </w:rPr>
        <w:sectPr w:rsidR="000923D8" w:rsidRPr="009A13F8">
          <w:pgSz w:w="11910" w:h="16840"/>
          <w:pgMar w:top="1040" w:right="425" w:bottom="1440" w:left="1133" w:header="0" w:footer="1243" w:gutter="0"/>
          <w:cols w:space="720"/>
        </w:sectPr>
      </w:pPr>
    </w:p>
    <w:p w14:paraId="22E2030B" w14:textId="77777777" w:rsidR="000923D8" w:rsidRPr="00B47BE8" w:rsidRDefault="00733B5E" w:rsidP="00C816BE">
      <w:pPr>
        <w:pStyle w:val="1"/>
        <w:numPr>
          <w:ilvl w:val="0"/>
          <w:numId w:val="1"/>
        </w:numPr>
        <w:tabs>
          <w:tab w:val="left" w:pos="1870"/>
          <w:tab w:val="left" w:pos="3801"/>
          <w:tab w:val="left" w:pos="6296"/>
          <w:tab w:val="left" w:pos="8322"/>
          <w:tab w:val="left" w:pos="9120"/>
        </w:tabs>
        <w:spacing w:line="360" w:lineRule="auto"/>
        <w:ind w:right="146" w:firstLine="709"/>
      </w:pPr>
      <w:bookmarkStart w:id="7" w:name="2_Создание_собственных_Widget-ов_на_осно"/>
      <w:bookmarkEnd w:id="7"/>
      <w:r w:rsidRPr="00B47BE8">
        <w:rPr>
          <w:spacing w:val="-2"/>
        </w:rPr>
        <w:lastRenderedPageBreak/>
        <w:t>Создание</w:t>
      </w:r>
      <w:r w:rsidRPr="00B47BE8">
        <w:tab/>
      </w:r>
      <w:r w:rsidRPr="00B47BE8">
        <w:rPr>
          <w:spacing w:val="-2"/>
        </w:rPr>
        <w:t>собственных</w:t>
      </w:r>
      <w:r w:rsidRPr="00B47BE8">
        <w:tab/>
      </w:r>
      <w:proofErr w:type="spellStart"/>
      <w:r w:rsidRPr="00B47BE8">
        <w:rPr>
          <w:spacing w:val="-2"/>
        </w:rPr>
        <w:t>Widget-ов</w:t>
      </w:r>
      <w:proofErr w:type="spellEnd"/>
      <w:r w:rsidRPr="00B47BE8">
        <w:tab/>
      </w:r>
      <w:r w:rsidRPr="00B47BE8">
        <w:rPr>
          <w:spacing w:val="-6"/>
        </w:rPr>
        <w:t>на</w:t>
      </w:r>
      <w:r w:rsidRPr="00B47BE8">
        <w:tab/>
      </w:r>
      <w:r w:rsidRPr="00B47BE8">
        <w:rPr>
          <w:spacing w:val="-2"/>
        </w:rPr>
        <w:t xml:space="preserve">основе </w:t>
      </w:r>
      <w:proofErr w:type="spellStart"/>
      <w:r w:rsidRPr="00B47BE8">
        <w:rPr>
          <w:spacing w:val="-2"/>
        </w:rPr>
        <w:t>StatelessWidget</w:t>
      </w:r>
      <w:proofErr w:type="spellEnd"/>
    </w:p>
    <w:p w14:paraId="3154AF0F" w14:textId="710E94E1" w:rsidR="00C816BE" w:rsidRDefault="00C816BE" w:rsidP="00C816BE">
      <w:pPr>
        <w:pStyle w:val="a3"/>
        <w:spacing w:line="360" w:lineRule="auto"/>
        <w:ind w:left="570" w:right="146" w:firstLine="709"/>
        <w:jc w:val="both"/>
      </w:pPr>
      <w:r>
        <w:t>Хоть фреймво</w:t>
      </w:r>
      <w:r>
        <w:t>рк</w:t>
      </w:r>
      <w:r>
        <w:t xml:space="preserve"> </w:t>
      </w:r>
      <w:proofErr w:type="spellStart"/>
      <w:r>
        <w:t>Flutter</w:t>
      </w:r>
      <w:proofErr w:type="spellEnd"/>
      <w:r>
        <w:t xml:space="preserve"> имеет достаточный перечень библиотечных </w:t>
      </w:r>
      <w:proofErr w:type="spellStart"/>
      <w:r>
        <w:t>Widget-ов</w:t>
      </w:r>
      <w:proofErr w:type="spellEnd"/>
      <w:r>
        <w:t xml:space="preserve">, позволяющих создавать различные экранные формы, не всегда удобно всю верстку держать в одном месте. Часто необходимо делить верстку на отдельные компоненты не только для удобства чтения, но, например и для дальнейшей возможности </w:t>
      </w:r>
      <w:proofErr w:type="spellStart"/>
      <w:r>
        <w:t>переиспользования</w:t>
      </w:r>
      <w:proofErr w:type="spellEnd"/>
      <w:r>
        <w:t xml:space="preserve">. Из этого возникает ситуация, что в каком-то месте у нас должна храниться часть верстки с ее параметрами и иногда логикой. Для ее решения разработчик может создавать собственные </w:t>
      </w:r>
      <w:proofErr w:type="spellStart"/>
      <w:r>
        <w:t>Widget</w:t>
      </w:r>
      <w:proofErr w:type="spellEnd"/>
      <w:r>
        <w:t xml:space="preserve">-ы на основе исходных </w:t>
      </w:r>
      <w:proofErr w:type="spellStart"/>
      <w:r>
        <w:t>Widget-ов</w:t>
      </w:r>
      <w:proofErr w:type="spellEnd"/>
      <w:r>
        <w:t xml:space="preserve"> в фреймворке </w:t>
      </w:r>
      <w:proofErr w:type="spellStart"/>
      <w:r>
        <w:t>Flutter.</w:t>
      </w:r>
      <w:proofErr w:type="spellEnd"/>
    </w:p>
    <w:p w14:paraId="1B6038F8" w14:textId="5464927D" w:rsidR="000923D8" w:rsidRDefault="00C816BE" w:rsidP="00C816BE">
      <w:pPr>
        <w:pStyle w:val="a3"/>
        <w:spacing w:line="360" w:lineRule="auto"/>
        <w:ind w:left="570" w:right="146" w:firstLine="709"/>
        <w:jc w:val="both"/>
      </w:pPr>
      <w:r>
        <w:t>В</w:t>
      </w:r>
      <w:r w:rsidRPr="00C816BE">
        <w:rPr>
          <w:lang w:val="en-US"/>
        </w:rPr>
        <w:t xml:space="preserve"> </w:t>
      </w:r>
      <w:r>
        <w:t>фреймворке</w:t>
      </w:r>
      <w:r w:rsidRPr="00C816BE">
        <w:rPr>
          <w:lang w:val="en-US"/>
        </w:rPr>
        <w:t xml:space="preserve"> Flutter </w:t>
      </w:r>
      <w:r>
        <w:t>имеются</w:t>
      </w:r>
      <w:r w:rsidRPr="00C816BE">
        <w:rPr>
          <w:lang w:val="en-US"/>
        </w:rPr>
        <w:t xml:space="preserve"> 3 </w:t>
      </w:r>
      <w:r>
        <w:t>базовых</w:t>
      </w:r>
      <w:r w:rsidRPr="00C816BE">
        <w:rPr>
          <w:lang w:val="en-US"/>
        </w:rPr>
        <w:t xml:space="preserve"> Widget-</w:t>
      </w:r>
      <w:r>
        <w:t>а</w:t>
      </w:r>
      <w:r w:rsidRPr="00C816BE">
        <w:rPr>
          <w:lang w:val="en-US"/>
        </w:rPr>
        <w:t xml:space="preserve">: Stateless Widget, Stateful Widget </w:t>
      </w:r>
      <w:r>
        <w:t>и</w:t>
      </w:r>
      <w:r w:rsidRPr="00C816BE">
        <w:rPr>
          <w:lang w:val="en-US"/>
        </w:rPr>
        <w:t xml:space="preserve"> Inherited Widget. </w:t>
      </w:r>
      <w:r>
        <w:t xml:space="preserve">Для визуализации чего-либо на экране используются первые два: </w:t>
      </w:r>
      <w:proofErr w:type="spellStart"/>
      <w:r>
        <w:t>Stateless</w:t>
      </w:r>
      <w:proofErr w:type="spellEnd"/>
      <w:r>
        <w:t xml:space="preserve"> и </w:t>
      </w:r>
      <w:proofErr w:type="spellStart"/>
      <w:r>
        <w:t>Stateful</w:t>
      </w:r>
      <w:proofErr w:type="spellEnd"/>
      <w:r>
        <w:t xml:space="preserve"> </w:t>
      </w:r>
      <w:proofErr w:type="spellStart"/>
      <w:r>
        <w:t>Widgetы</w:t>
      </w:r>
      <w:proofErr w:type="spellEnd"/>
      <w:r>
        <w:t xml:space="preserve">. Для начала мы ознакомимся с логикой работы </w:t>
      </w:r>
      <w:proofErr w:type="spellStart"/>
      <w:r>
        <w:t>Stateless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. Его жизненный цикл достаточно прост. Когда объект данного </w:t>
      </w:r>
      <w:proofErr w:type="spellStart"/>
      <w:r>
        <w:t>Widget</w:t>
      </w:r>
      <w:proofErr w:type="spellEnd"/>
      <w:r>
        <w:t xml:space="preserve">-а создается и добавляется на экран, для его отрисовки вызывается метод </w:t>
      </w:r>
      <w:proofErr w:type="spellStart"/>
      <w:r>
        <w:t>build</w:t>
      </w:r>
      <w:proofErr w:type="spellEnd"/>
      <w:r>
        <w:t xml:space="preserve">, который в качестве результата своего вызова возвращает контент, заложенный в данный </w:t>
      </w:r>
      <w:proofErr w:type="spellStart"/>
      <w:r>
        <w:t>Widget</w:t>
      </w:r>
      <w:proofErr w:type="spellEnd"/>
      <w:r>
        <w:t xml:space="preserve">. Пример реализации собственного </w:t>
      </w:r>
      <w:proofErr w:type="spellStart"/>
      <w:r>
        <w:t>Stateless</w:t>
      </w:r>
      <w:proofErr w:type="spellEnd"/>
      <w:r>
        <w:t xml:space="preserve"> </w:t>
      </w:r>
      <w:proofErr w:type="spellStart"/>
      <w:r>
        <w:t>Widget</w:t>
      </w:r>
      <w:proofErr w:type="spellEnd"/>
      <w:r>
        <w:t>-а предоставляется разработчику сразу при создании стартового проекта (рисунок 8)</w:t>
      </w:r>
      <w:r w:rsidR="00733B5E">
        <w:t>.</w:t>
      </w:r>
    </w:p>
    <w:p w14:paraId="330332F0" w14:textId="55B299B1" w:rsidR="000923D8" w:rsidRPr="000B0AA0" w:rsidRDefault="00733B5E" w:rsidP="009A13F8">
      <w:pPr>
        <w:pStyle w:val="a3"/>
        <w:spacing w:line="360" w:lineRule="auto"/>
        <w:ind w:left="142" w:right="14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65F90C2" wp14:editId="376CF0C7">
            <wp:extent cx="3986955" cy="23145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95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E1DA" w14:textId="44439460" w:rsidR="000923D8" w:rsidRDefault="00733B5E" w:rsidP="009A13F8">
      <w:pPr>
        <w:spacing w:before="1" w:line="360" w:lineRule="auto"/>
        <w:ind w:left="142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7"/>
          <w:sz w:val="24"/>
        </w:rPr>
        <w:t xml:space="preserve"> </w:t>
      </w:r>
      <w:r w:rsidR="00C816BE">
        <w:rPr>
          <w:b/>
          <w:sz w:val="24"/>
        </w:rPr>
        <w:t>8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пример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собственного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Stateless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Widget</w:t>
      </w:r>
      <w:proofErr w:type="spellEnd"/>
      <w:r>
        <w:rPr>
          <w:b/>
          <w:sz w:val="24"/>
        </w:rPr>
        <w:t>-</w:t>
      </w:r>
      <w:r>
        <w:rPr>
          <w:b/>
          <w:spacing w:val="-10"/>
          <w:sz w:val="24"/>
        </w:rPr>
        <w:t>а</w:t>
      </w:r>
    </w:p>
    <w:p w14:paraId="6E7638AA" w14:textId="77777777" w:rsidR="000923D8" w:rsidRDefault="000923D8" w:rsidP="00C816BE">
      <w:pPr>
        <w:ind w:right="146"/>
        <w:jc w:val="center"/>
        <w:rPr>
          <w:b/>
          <w:sz w:val="24"/>
        </w:rPr>
        <w:sectPr w:rsidR="000923D8">
          <w:pgSz w:w="11910" w:h="16840"/>
          <w:pgMar w:top="1060" w:right="425" w:bottom="1440" w:left="1133" w:header="0" w:footer="1243" w:gutter="0"/>
          <w:cols w:space="720"/>
        </w:sectPr>
      </w:pPr>
    </w:p>
    <w:p w14:paraId="4868D51B" w14:textId="77777777" w:rsidR="000923D8" w:rsidRPr="00B47BE8" w:rsidRDefault="00733B5E" w:rsidP="00C816BE">
      <w:pPr>
        <w:pStyle w:val="1"/>
        <w:numPr>
          <w:ilvl w:val="0"/>
          <w:numId w:val="1"/>
        </w:numPr>
        <w:tabs>
          <w:tab w:val="left" w:pos="1870"/>
          <w:tab w:val="left" w:pos="3801"/>
          <w:tab w:val="left" w:pos="6296"/>
          <w:tab w:val="left" w:pos="8322"/>
          <w:tab w:val="left" w:pos="9120"/>
        </w:tabs>
        <w:spacing w:line="360" w:lineRule="auto"/>
        <w:ind w:right="146" w:firstLine="709"/>
      </w:pPr>
      <w:bookmarkStart w:id="8" w:name="3_Создание_собственных_Widget-ов_на_осно"/>
      <w:bookmarkEnd w:id="8"/>
      <w:r w:rsidRPr="00B47BE8">
        <w:rPr>
          <w:spacing w:val="-2"/>
        </w:rPr>
        <w:lastRenderedPageBreak/>
        <w:t>Создание</w:t>
      </w:r>
      <w:r w:rsidRPr="00B47BE8">
        <w:tab/>
      </w:r>
      <w:r w:rsidRPr="00B47BE8">
        <w:rPr>
          <w:spacing w:val="-2"/>
        </w:rPr>
        <w:t>собственных</w:t>
      </w:r>
      <w:r w:rsidRPr="00B47BE8">
        <w:tab/>
      </w:r>
      <w:proofErr w:type="spellStart"/>
      <w:r w:rsidRPr="00B47BE8">
        <w:rPr>
          <w:spacing w:val="-2"/>
        </w:rPr>
        <w:t>Widget-ов</w:t>
      </w:r>
      <w:proofErr w:type="spellEnd"/>
      <w:r w:rsidRPr="00B47BE8">
        <w:tab/>
      </w:r>
      <w:r w:rsidRPr="00B47BE8">
        <w:rPr>
          <w:spacing w:val="-6"/>
        </w:rPr>
        <w:t>на</w:t>
      </w:r>
      <w:r w:rsidRPr="00B47BE8">
        <w:tab/>
      </w:r>
      <w:r w:rsidRPr="00B47BE8">
        <w:rPr>
          <w:spacing w:val="-2"/>
        </w:rPr>
        <w:t xml:space="preserve">основе </w:t>
      </w:r>
      <w:proofErr w:type="spellStart"/>
      <w:r w:rsidRPr="00B47BE8">
        <w:rPr>
          <w:spacing w:val="-2"/>
        </w:rPr>
        <w:t>StatefulWidget</w:t>
      </w:r>
      <w:proofErr w:type="spellEnd"/>
    </w:p>
    <w:p w14:paraId="6ED8F18D" w14:textId="77777777" w:rsidR="00812890" w:rsidRDefault="00812890" w:rsidP="00812890">
      <w:pPr>
        <w:pStyle w:val="a3"/>
        <w:spacing w:line="360" w:lineRule="auto"/>
        <w:ind w:left="570" w:right="146" w:firstLine="709"/>
        <w:jc w:val="both"/>
      </w:pPr>
      <w:r>
        <w:t>В процессе взаимодействия пользователя с интерфейсом нередко возникает необходимость динамически изменять отображение элементов.</w:t>
      </w:r>
    </w:p>
    <w:p w14:paraId="046FAE2E" w14:textId="74FC303B" w:rsidR="00812890" w:rsidRDefault="00812890" w:rsidP="00812890">
      <w:pPr>
        <w:pStyle w:val="a3"/>
        <w:spacing w:line="360" w:lineRule="auto"/>
        <w:ind w:left="570" w:right="146" w:firstLine="709"/>
        <w:jc w:val="both"/>
      </w:pPr>
      <w:r>
        <w:t xml:space="preserve">Виджеты, созданные на основе </w:t>
      </w:r>
      <w:proofErr w:type="spellStart"/>
      <w:r>
        <w:t>StatelessWidget</w:t>
      </w:r>
      <w:proofErr w:type="spellEnd"/>
      <w:r>
        <w:t>, не способны изменяться в ходе работы приложения, так как не имеют внутреннего состояния — при необходимости обновления они могут быть лишь уничтожены и пересозданы заново.</w:t>
      </w:r>
    </w:p>
    <w:p w14:paraId="4B79C86B" w14:textId="77777777" w:rsidR="00812890" w:rsidRDefault="00812890" w:rsidP="00812890">
      <w:pPr>
        <w:pStyle w:val="a3"/>
        <w:spacing w:line="360" w:lineRule="auto"/>
        <w:ind w:left="570" w:right="146" w:firstLine="709"/>
        <w:jc w:val="both"/>
      </w:pPr>
      <w:r>
        <w:t xml:space="preserve">Для реализации функционала, при котором содержимое виджета должно меняться без его полного пересоздания, используется </w:t>
      </w:r>
      <w:proofErr w:type="spellStart"/>
      <w:r>
        <w:t>StatefulWidget</w:t>
      </w:r>
      <w:proofErr w:type="spellEnd"/>
      <w:r>
        <w:t>.</w:t>
      </w:r>
    </w:p>
    <w:p w14:paraId="32CF17D0" w14:textId="1A0A8312" w:rsidR="000923D8" w:rsidRDefault="00812890" w:rsidP="00812890">
      <w:pPr>
        <w:pStyle w:val="a3"/>
        <w:spacing w:line="360" w:lineRule="auto"/>
        <w:ind w:left="570" w:right="146" w:firstLine="709"/>
        <w:jc w:val="both"/>
      </w:pPr>
      <w:r>
        <w:t xml:space="preserve">В отличие от </w:t>
      </w:r>
      <w:proofErr w:type="spellStart"/>
      <w:r>
        <w:t>StatelessWidget</w:t>
      </w:r>
      <w:proofErr w:type="spellEnd"/>
      <w:r>
        <w:t xml:space="preserve">, он обладает собственным состоянием, что позволяет ему перерисовываться при изменении </w:t>
      </w:r>
      <w:proofErr w:type="spellStart"/>
      <w:proofErr w:type="gramStart"/>
      <w:r>
        <w:t>данных.</w:t>
      </w:r>
      <w:r w:rsidR="00733B5E">
        <w:t>Проектирование</w:t>
      </w:r>
      <w:proofErr w:type="spellEnd"/>
      <w:proofErr w:type="gramEnd"/>
      <w:r w:rsidR="00733B5E">
        <w:t xml:space="preserve"> виджета на основе </w:t>
      </w:r>
      <w:proofErr w:type="spellStart"/>
      <w:r w:rsidR="00733B5E">
        <w:t>StatefulWidget</w:t>
      </w:r>
      <w:proofErr w:type="spellEnd"/>
      <w:r w:rsidR="00733B5E">
        <w:t xml:space="preserve"> требует определения двух классов:</w:t>
      </w:r>
    </w:p>
    <w:p w14:paraId="486B868C" w14:textId="77777777" w:rsidR="00C816BE" w:rsidRPr="00C816BE" w:rsidRDefault="00733B5E" w:rsidP="00C816BE">
      <w:pPr>
        <w:pStyle w:val="a3"/>
        <w:numPr>
          <w:ilvl w:val="0"/>
          <w:numId w:val="7"/>
        </w:numPr>
        <w:spacing w:line="360" w:lineRule="auto"/>
        <w:ind w:left="1276" w:right="146"/>
        <w:jc w:val="both"/>
      </w:pPr>
      <w:r w:rsidRPr="00C816BE">
        <w:t>класс</w:t>
      </w:r>
      <w:r w:rsidRPr="00C816BE">
        <w:t xml:space="preserve"> </w:t>
      </w:r>
      <w:r w:rsidRPr="00C816BE">
        <w:t>виджета,</w:t>
      </w:r>
      <w:r w:rsidRPr="00C816BE">
        <w:t xml:space="preserve"> </w:t>
      </w:r>
      <w:r w:rsidRPr="00C816BE">
        <w:t>который</w:t>
      </w:r>
      <w:r w:rsidRPr="00C816BE">
        <w:t xml:space="preserve"> </w:t>
      </w:r>
      <w:r w:rsidRPr="00C816BE">
        <w:t>отвечает</w:t>
      </w:r>
      <w:r w:rsidRPr="00C816BE">
        <w:t xml:space="preserve"> </w:t>
      </w:r>
      <w:r w:rsidRPr="00C816BE">
        <w:t>за</w:t>
      </w:r>
      <w:r w:rsidRPr="00C816BE">
        <w:t xml:space="preserve"> </w:t>
      </w:r>
      <w:r w:rsidRPr="00C816BE">
        <w:t>его</w:t>
      </w:r>
      <w:r w:rsidRPr="00C816BE">
        <w:t xml:space="preserve"> конфигурацию;</w:t>
      </w:r>
    </w:p>
    <w:p w14:paraId="7332CF2F" w14:textId="5BB84CEA" w:rsidR="000923D8" w:rsidRPr="00C816BE" w:rsidRDefault="00733B5E" w:rsidP="00C816BE">
      <w:pPr>
        <w:pStyle w:val="a3"/>
        <w:numPr>
          <w:ilvl w:val="0"/>
          <w:numId w:val="7"/>
        </w:numPr>
        <w:spacing w:line="360" w:lineRule="auto"/>
        <w:ind w:left="1276" w:right="146"/>
        <w:jc w:val="both"/>
      </w:pPr>
      <w:r w:rsidRPr="00C816BE">
        <w:t>класс состояния (State), в котором хранится и управляется вся информация, необходимая для отрисовки компонента.</w:t>
      </w:r>
    </w:p>
    <w:p w14:paraId="4AD53E32" w14:textId="77777777" w:rsidR="00812890" w:rsidRDefault="00812890" w:rsidP="00812890">
      <w:pPr>
        <w:pStyle w:val="a3"/>
        <w:spacing w:line="360" w:lineRule="auto"/>
        <w:ind w:left="570" w:right="146" w:firstLine="709"/>
        <w:jc w:val="both"/>
      </w:pPr>
      <w:r>
        <w:t>Жизненный цикл состояния включает несколько этапов, связанных с инициализацией и обновлением данных.</w:t>
      </w:r>
    </w:p>
    <w:p w14:paraId="71BFDF0D" w14:textId="77777777" w:rsidR="00812890" w:rsidRDefault="00812890" w:rsidP="00812890">
      <w:pPr>
        <w:pStyle w:val="a3"/>
        <w:spacing w:line="360" w:lineRule="auto"/>
        <w:ind w:left="570" w:right="146" w:firstLine="709"/>
        <w:jc w:val="both"/>
      </w:pPr>
      <w:r>
        <w:t xml:space="preserve">Метод </w:t>
      </w:r>
      <w:proofErr w:type="spellStart"/>
      <w:proofErr w:type="gramStart"/>
      <w:r>
        <w:t>initState</w:t>
      </w:r>
      <w:proofErr w:type="spellEnd"/>
      <w:r>
        <w:t>(</w:t>
      </w:r>
      <w:proofErr w:type="gramEnd"/>
      <w:r>
        <w:t>) вызывается один раз при создании экземпляра состояния и используется для задания начальных значений переменных.</w:t>
      </w:r>
    </w:p>
    <w:p w14:paraId="7BF96320" w14:textId="755CA39A" w:rsidR="00812890" w:rsidRDefault="00812890" w:rsidP="00812890">
      <w:pPr>
        <w:pStyle w:val="a3"/>
        <w:spacing w:line="360" w:lineRule="auto"/>
        <w:ind w:left="570" w:right="146" w:firstLine="709"/>
        <w:jc w:val="both"/>
      </w:pPr>
      <w:r>
        <w:t xml:space="preserve">Для изменения состояния применяется метод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), который принимает функцию с логикой обновления данных. Его вызов не приводит к удалению виджета, но инициирует перестроение и обновление отображаемого интерфейса.</w:t>
      </w:r>
    </w:p>
    <w:p w14:paraId="295CBC76" w14:textId="77777777" w:rsidR="00812890" w:rsidRDefault="00812890" w:rsidP="00812890">
      <w:pPr>
        <w:pStyle w:val="a3"/>
        <w:spacing w:line="360" w:lineRule="auto"/>
        <w:ind w:left="570" w:right="146" w:firstLine="709"/>
        <w:jc w:val="both"/>
      </w:pPr>
      <w:r>
        <w:t xml:space="preserve">При изменении конфигурации самого виджета вызывается метод </w:t>
      </w:r>
      <w:proofErr w:type="spellStart"/>
      <w:proofErr w:type="gramStart"/>
      <w:r>
        <w:t>didUpdateWidget</w:t>
      </w:r>
      <w:proofErr w:type="spellEnd"/>
      <w:r>
        <w:t>(</w:t>
      </w:r>
      <w:proofErr w:type="gramEnd"/>
      <w:r>
        <w:t>), получающий старую и новую версии конфигурации, что позволяет корректно обработать обновление данных.</w:t>
      </w:r>
    </w:p>
    <w:p w14:paraId="2E50A05D" w14:textId="7DFD3B69" w:rsidR="00812890" w:rsidRDefault="00812890" w:rsidP="00812890">
      <w:pPr>
        <w:pStyle w:val="a3"/>
        <w:spacing w:line="360" w:lineRule="auto"/>
        <w:ind w:left="570" w:right="146" w:firstLine="709"/>
        <w:jc w:val="both"/>
      </w:pPr>
      <w:r>
        <w:t xml:space="preserve">Если меняются внешние зависимости, срабатывает метод </w:t>
      </w:r>
      <w:proofErr w:type="spellStart"/>
      <w:proofErr w:type="gramStart"/>
      <w:r>
        <w:t>didChangeDependencies</w:t>
      </w:r>
      <w:proofErr w:type="spellEnd"/>
      <w:r>
        <w:t>(</w:t>
      </w:r>
      <w:proofErr w:type="gramEnd"/>
      <w:r>
        <w:t xml:space="preserve">), обеспечивающий актуализацию состояния с учётом </w:t>
      </w:r>
      <w:r>
        <w:lastRenderedPageBreak/>
        <w:t>новых параметров.</w:t>
      </w:r>
    </w:p>
    <w:p w14:paraId="138CBB83" w14:textId="1BC99E9E" w:rsidR="000923D8" w:rsidRDefault="00812890" w:rsidP="00812890">
      <w:pPr>
        <w:pStyle w:val="a3"/>
        <w:spacing w:line="360" w:lineRule="auto"/>
        <w:ind w:left="570" w:right="146" w:firstLine="709"/>
        <w:jc w:val="both"/>
      </w:pPr>
      <w:r>
        <w:t xml:space="preserve">Такой механизм обеспечивает гибкое управление состоянием компонентов и позволяет интерфейсу динамически адаптироваться во время работы приложения (рисунок </w:t>
      </w:r>
      <w:r>
        <w:t>9</w:t>
      </w:r>
      <w:r>
        <w:t>)</w:t>
      </w:r>
      <w:r w:rsidR="00733B5E">
        <w:t>.</w:t>
      </w:r>
    </w:p>
    <w:p w14:paraId="087E2064" w14:textId="29655B27" w:rsidR="000923D8" w:rsidRPr="002804D8" w:rsidRDefault="002804D8" w:rsidP="009A13F8">
      <w:pPr>
        <w:pStyle w:val="a3"/>
        <w:spacing w:before="7" w:line="360" w:lineRule="auto"/>
        <w:ind w:right="146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58240" behindDoc="1" locked="0" layoutInCell="1" allowOverlap="1" wp14:anchorId="4CA8EFA8" wp14:editId="4D53EE61">
            <wp:simplePos x="0" y="0"/>
            <wp:positionH relativeFrom="page">
              <wp:posOffset>2283460</wp:posOffset>
            </wp:positionH>
            <wp:positionV relativeFrom="paragraph">
              <wp:posOffset>85725</wp:posOffset>
            </wp:positionV>
            <wp:extent cx="3437326" cy="5366015"/>
            <wp:effectExtent l="0" t="0" r="0" b="635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326" cy="536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AD6275" w14:textId="20D6E29A" w:rsidR="000923D8" w:rsidRDefault="00733B5E" w:rsidP="009A13F8">
      <w:pPr>
        <w:spacing w:before="1" w:line="360" w:lineRule="auto"/>
        <w:ind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 w:rsidR="00812890">
        <w:rPr>
          <w:b/>
          <w:sz w:val="24"/>
        </w:rPr>
        <w:t>9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пример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собственного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StatefulWidget</w:t>
      </w:r>
      <w:proofErr w:type="spellEnd"/>
      <w:r>
        <w:rPr>
          <w:b/>
          <w:sz w:val="24"/>
        </w:rPr>
        <w:t>-</w:t>
      </w:r>
      <w:r>
        <w:rPr>
          <w:b/>
          <w:spacing w:val="-10"/>
          <w:sz w:val="24"/>
        </w:rPr>
        <w:t>а</w:t>
      </w:r>
    </w:p>
    <w:p w14:paraId="3BA7234E" w14:textId="77777777" w:rsidR="000923D8" w:rsidRDefault="000923D8" w:rsidP="00C816BE">
      <w:pPr>
        <w:ind w:right="146"/>
        <w:jc w:val="center"/>
        <w:rPr>
          <w:b/>
          <w:sz w:val="24"/>
        </w:rPr>
        <w:sectPr w:rsidR="000923D8">
          <w:pgSz w:w="11910" w:h="16840"/>
          <w:pgMar w:top="1040" w:right="425" w:bottom="1440" w:left="1133" w:header="0" w:footer="1243" w:gutter="0"/>
          <w:cols w:space="720"/>
        </w:sectPr>
      </w:pPr>
    </w:p>
    <w:p w14:paraId="70ECBD1C" w14:textId="1EF2E98F" w:rsidR="000923D8" w:rsidRPr="00B47BE8" w:rsidRDefault="00733B5E" w:rsidP="00B47BE8">
      <w:pPr>
        <w:pStyle w:val="1"/>
        <w:numPr>
          <w:ilvl w:val="0"/>
          <w:numId w:val="1"/>
        </w:numPr>
        <w:tabs>
          <w:tab w:val="left" w:pos="1548"/>
        </w:tabs>
        <w:spacing w:line="360" w:lineRule="auto"/>
        <w:ind w:left="1548" w:right="146" w:hanging="270"/>
      </w:pPr>
      <w:bookmarkStart w:id="9" w:name="4_Выполнение_практической_работы_№3"/>
      <w:bookmarkEnd w:id="9"/>
      <w:r w:rsidRPr="00B47BE8">
        <w:lastRenderedPageBreak/>
        <w:t>Выполнение</w:t>
      </w:r>
      <w:r w:rsidRPr="00B47BE8">
        <w:rPr>
          <w:spacing w:val="-11"/>
        </w:rPr>
        <w:t xml:space="preserve"> </w:t>
      </w:r>
      <w:r w:rsidRPr="00B47BE8">
        <w:t>практической</w:t>
      </w:r>
      <w:r w:rsidRPr="00B47BE8">
        <w:rPr>
          <w:spacing w:val="-7"/>
        </w:rPr>
        <w:t xml:space="preserve"> </w:t>
      </w:r>
      <w:r w:rsidRPr="00B47BE8">
        <w:t>работы</w:t>
      </w:r>
      <w:r w:rsidRPr="00B47BE8">
        <w:rPr>
          <w:spacing w:val="-8"/>
        </w:rPr>
        <w:t xml:space="preserve"> </w:t>
      </w:r>
      <w:r w:rsidRPr="00B47BE8">
        <w:rPr>
          <w:spacing w:val="-5"/>
        </w:rPr>
        <w:t>№3</w:t>
      </w:r>
    </w:p>
    <w:p w14:paraId="451FD2C2" w14:textId="5403FB5A" w:rsidR="000923D8" w:rsidRDefault="00733B5E" w:rsidP="00B47BE8">
      <w:pPr>
        <w:pStyle w:val="a3"/>
        <w:spacing w:before="1" w:line="360" w:lineRule="auto"/>
        <w:ind w:left="570" w:right="146" w:firstLine="709"/>
        <w:jc w:val="both"/>
      </w:pPr>
      <w:r>
        <w:t>Д</w:t>
      </w:r>
      <w:r>
        <w:t xml:space="preserve">ля выполнения задания было реализовано </w:t>
      </w:r>
      <w:proofErr w:type="spellStart"/>
      <w:r>
        <w:t>Flutter</w:t>
      </w:r>
      <w:proofErr w:type="spellEnd"/>
      <w:r>
        <w:t xml:space="preserve">-приложение со сменой экрана </w:t>
      </w:r>
      <w:proofErr w:type="spellStart"/>
      <w:r>
        <w:t>BottomNavigationBar</w:t>
      </w:r>
      <w:proofErr w:type="spellEnd"/>
      <w:r>
        <w:t>, который управляет отображением 5 связанных виджетов-контейнеров. Каждый экран — отдельный</w:t>
      </w:r>
      <w:r>
        <w:rPr>
          <w:spacing w:val="80"/>
        </w:rPr>
        <w:t xml:space="preserve"> </w:t>
      </w:r>
      <w:r>
        <w:t>виджет:</w:t>
      </w:r>
      <w:r>
        <w:rPr>
          <w:spacing w:val="80"/>
        </w:rPr>
        <w:t xml:space="preserve"> </w:t>
      </w:r>
      <w:r>
        <w:t>Главная,</w:t>
      </w:r>
      <w:r>
        <w:rPr>
          <w:spacing w:val="40"/>
        </w:rPr>
        <w:t xml:space="preserve"> </w:t>
      </w:r>
      <w:r w:rsidR="00812890">
        <w:t>Информация</w:t>
      </w:r>
      <w:r>
        <w:t xml:space="preserve">, </w:t>
      </w:r>
      <w:r w:rsidR="00812890">
        <w:t>Окно заказа</w:t>
      </w:r>
      <w:r>
        <w:t xml:space="preserve">, </w:t>
      </w:r>
      <w:r w:rsidR="00812890">
        <w:t>Выбор вариантов</w:t>
      </w:r>
      <w:r>
        <w:t xml:space="preserve">, </w:t>
      </w:r>
      <w:r w:rsidR="00812890">
        <w:t>Финальный экран</w:t>
      </w:r>
      <w:r>
        <w:t>. Структура пр</w:t>
      </w:r>
      <w:r>
        <w:t>иложения показана на изображении (Рисунок</w:t>
      </w:r>
      <w:r>
        <w:rPr>
          <w:spacing w:val="40"/>
        </w:rPr>
        <w:t xml:space="preserve"> </w:t>
      </w:r>
      <w:r w:rsidR="00812890">
        <w:t>10</w:t>
      </w:r>
      <w:r>
        <w:t>).</w:t>
      </w:r>
    </w:p>
    <w:p w14:paraId="23CC19D3" w14:textId="6213B6FB" w:rsidR="000923D8" w:rsidRPr="00FD023F" w:rsidRDefault="00733B5E" w:rsidP="00C816BE">
      <w:pPr>
        <w:pStyle w:val="a3"/>
        <w:spacing w:before="9"/>
        <w:ind w:right="146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659264" behindDoc="1" locked="0" layoutInCell="1" allowOverlap="1" wp14:anchorId="5504E82F" wp14:editId="5D2D1BB0">
            <wp:simplePos x="0" y="0"/>
            <wp:positionH relativeFrom="page">
              <wp:posOffset>2720975</wp:posOffset>
            </wp:positionH>
            <wp:positionV relativeFrom="paragraph">
              <wp:posOffset>113680</wp:posOffset>
            </wp:positionV>
            <wp:extent cx="2574925" cy="1991360"/>
            <wp:effectExtent l="0" t="0" r="0" b="8890"/>
            <wp:wrapTopAndBottom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77D4E" w14:textId="7B761E34" w:rsidR="000923D8" w:rsidRDefault="00733B5E" w:rsidP="00C816BE">
      <w:pPr>
        <w:spacing w:before="1"/>
        <w:ind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 w:rsidR="00812890">
        <w:rPr>
          <w:b/>
          <w:sz w:val="24"/>
        </w:rPr>
        <w:t>10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структура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проекта</w:t>
      </w:r>
    </w:p>
    <w:p w14:paraId="025F0862" w14:textId="66947886" w:rsidR="000923D8" w:rsidRDefault="00733B5E" w:rsidP="00812890">
      <w:pPr>
        <w:pStyle w:val="a3"/>
        <w:spacing w:before="238" w:line="360" w:lineRule="auto"/>
        <w:ind w:left="1278" w:right="146"/>
      </w:pPr>
      <w:r>
        <w:t>Подробное</w:t>
      </w:r>
      <w:r>
        <w:rPr>
          <w:spacing w:val="-8"/>
        </w:rPr>
        <w:t xml:space="preserve"> </w:t>
      </w:r>
      <w:r>
        <w:t>содержание</w:t>
      </w:r>
      <w:r>
        <w:rPr>
          <w:spacing w:val="-7"/>
        </w:rPr>
        <w:t xml:space="preserve"> </w:t>
      </w:r>
      <w:r>
        <w:t>каждого</w:t>
      </w:r>
      <w:r>
        <w:rPr>
          <w:spacing w:val="-5"/>
        </w:rPr>
        <w:t xml:space="preserve"> </w:t>
      </w:r>
      <w:r>
        <w:t>файла</w:t>
      </w:r>
      <w:r>
        <w:rPr>
          <w:spacing w:val="-7"/>
        </w:rPr>
        <w:t xml:space="preserve"> </w:t>
      </w:r>
      <w:r>
        <w:t>(Рисунок</w:t>
      </w:r>
      <w:r>
        <w:rPr>
          <w:spacing w:val="-6"/>
        </w:rPr>
        <w:t xml:space="preserve"> </w:t>
      </w:r>
      <w:r w:rsidR="00812890">
        <w:t>11</w:t>
      </w:r>
      <w:r>
        <w:t>-</w:t>
      </w:r>
      <w:r w:rsidR="00812890">
        <w:rPr>
          <w:spacing w:val="-4"/>
        </w:rPr>
        <w:t>16</w:t>
      </w:r>
      <w:r>
        <w:rPr>
          <w:spacing w:val="-4"/>
        </w:rPr>
        <w:t>).</w:t>
      </w:r>
    </w:p>
    <w:p w14:paraId="0353C345" w14:textId="77777777" w:rsidR="000923D8" w:rsidRDefault="00733B5E" w:rsidP="00812890">
      <w:pPr>
        <w:pStyle w:val="a3"/>
        <w:spacing w:line="360" w:lineRule="auto"/>
        <w:ind w:left="142" w:right="14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614C31AC" wp14:editId="7FB5CA27">
            <wp:extent cx="3513600" cy="3553200"/>
            <wp:effectExtent l="0" t="0" r="0" b="9525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600" cy="3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E3DE" w14:textId="7029C730" w:rsidR="000923D8" w:rsidRDefault="00733B5E" w:rsidP="00812890">
      <w:pPr>
        <w:ind w:left="142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 w:rsidR="00812890"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содержание</w:t>
      </w:r>
      <w:r w:rsidR="002804D8">
        <w:rPr>
          <w:b/>
          <w:spacing w:val="-2"/>
          <w:sz w:val="24"/>
        </w:rPr>
        <w:t xml:space="preserve"> </w:t>
      </w:r>
      <w:r>
        <w:rPr>
          <w:b/>
          <w:sz w:val="24"/>
        </w:rPr>
        <w:t>файла</w:t>
      </w:r>
      <w:r w:rsidR="00812890">
        <w:rPr>
          <w:b/>
          <w:sz w:val="24"/>
        </w:rPr>
        <w:t xml:space="preserve"> </w:t>
      </w:r>
      <w:proofErr w:type="spellStart"/>
      <w:proofErr w:type="gramStart"/>
      <w:r>
        <w:rPr>
          <w:b/>
          <w:spacing w:val="-2"/>
          <w:sz w:val="24"/>
        </w:rPr>
        <w:t>main.dart</w:t>
      </w:r>
      <w:proofErr w:type="spellEnd"/>
      <w:proofErr w:type="gramEnd"/>
    </w:p>
    <w:p w14:paraId="4F107F29" w14:textId="77777777" w:rsidR="000923D8" w:rsidRDefault="000923D8" w:rsidP="00C816BE">
      <w:pPr>
        <w:ind w:right="146"/>
        <w:jc w:val="center"/>
        <w:rPr>
          <w:b/>
          <w:sz w:val="24"/>
        </w:rPr>
        <w:sectPr w:rsidR="000923D8">
          <w:pgSz w:w="11910" w:h="16840"/>
          <w:pgMar w:top="1120" w:right="425" w:bottom="1440" w:left="1133" w:header="0" w:footer="1243" w:gutter="0"/>
          <w:cols w:space="720"/>
        </w:sectPr>
      </w:pPr>
    </w:p>
    <w:p w14:paraId="4FEC6F0D" w14:textId="350DCA78" w:rsidR="000923D8" w:rsidRPr="002319EA" w:rsidRDefault="00733B5E" w:rsidP="00812890">
      <w:pPr>
        <w:pStyle w:val="a3"/>
        <w:spacing w:line="360" w:lineRule="auto"/>
        <w:ind w:left="142" w:right="146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5BF2BB" wp14:editId="20CF4A0C">
            <wp:extent cx="3305175" cy="3692173"/>
            <wp:effectExtent l="0" t="0" r="0" b="381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13" cy="369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89E4" w14:textId="4B58643C" w:rsidR="000923D8" w:rsidRDefault="00733B5E" w:rsidP="00812890">
      <w:pPr>
        <w:spacing w:line="360" w:lineRule="auto"/>
        <w:ind w:left="142" w:right="146"/>
        <w:jc w:val="center"/>
        <w:rPr>
          <w:b/>
          <w:sz w:val="18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 w:rsidR="00812890">
        <w:rPr>
          <w:b/>
          <w:sz w:val="24"/>
        </w:rPr>
        <w:t>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содержание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файла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home_</w:t>
      </w:r>
      <w:proofErr w:type="gramStart"/>
      <w:r>
        <w:rPr>
          <w:b/>
          <w:spacing w:val="-2"/>
          <w:sz w:val="24"/>
        </w:rPr>
        <w:t>screen.dart</w:t>
      </w:r>
      <w:proofErr w:type="spellEnd"/>
      <w:proofErr w:type="gramEnd"/>
      <w:r w:rsidR="002319EA">
        <w:rPr>
          <w:b/>
          <w:noProof/>
          <w:sz w:val="18"/>
        </w:rPr>
        <w:drawing>
          <wp:inline distT="0" distB="0" distL="0" distR="0" wp14:anchorId="48EC5527" wp14:editId="04BA3AA9">
            <wp:extent cx="3480156" cy="3704513"/>
            <wp:effectExtent l="0" t="0" r="635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156" cy="370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BFB4" w14:textId="332F6AE3" w:rsidR="000923D8" w:rsidRDefault="00733B5E" w:rsidP="00812890">
      <w:pPr>
        <w:spacing w:line="360" w:lineRule="auto"/>
        <w:ind w:left="142" w:right="146"/>
        <w:jc w:val="center"/>
        <w:rPr>
          <w:b/>
          <w:sz w:val="24"/>
        </w:rPr>
      </w:pPr>
      <w:r>
        <w:rPr>
          <w:b/>
          <w:sz w:val="24"/>
        </w:rPr>
        <w:t>Р</w:t>
      </w:r>
      <w:r>
        <w:rPr>
          <w:b/>
          <w:sz w:val="24"/>
        </w:rPr>
        <w:t>исунок</w:t>
      </w:r>
      <w:r>
        <w:rPr>
          <w:b/>
          <w:spacing w:val="-4"/>
          <w:sz w:val="24"/>
        </w:rPr>
        <w:t xml:space="preserve"> </w:t>
      </w:r>
      <w:r w:rsidR="00812890">
        <w:rPr>
          <w:b/>
          <w:sz w:val="24"/>
        </w:rPr>
        <w:t>13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содержание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файла</w:t>
      </w:r>
      <w:r>
        <w:rPr>
          <w:b/>
          <w:spacing w:val="-3"/>
          <w:sz w:val="24"/>
        </w:rPr>
        <w:t xml:space="preserve"> </w:t>
      </w:r>
      <w:r w:rsidR="00812890">
        <w:rPr>
          <w:b/>
          <w:spacing w:val="-2"/>
          <w:sz w:val="24"/>
          <w:lang w:val="en-US"/>
        </w:rPr>
        <w:t>info</w:t>
      </w:r>
      <w:r>
        <w:rPr>
          <w:b/>
          <w:spacing w:val="-2"/>
          <w:sz w:val="24"/>
        </w:rPr>
        <w:t>_</w:t>
      </w:r>
      <w:proofErr w:type="spellStart"/>
      <w:proofErr w:type="gramStart"/>
      <w:r>
        <w:rPr>
          <w:b/>
          <w:spacing w:val="-2"/>
          <w:sz w:val="24"/>
        </w:rPr>
        <w:t>screen.dart</w:t>
      </w:r>
      <w:proofErr w:type="spellEnd"/>
      <w:proofErr w:type="gramEnd"/>
    </w:p>
    <w:p w14:paraId="719127FE" w14:textId="77777777" w:rsidR="000923D8" w:rsidRDefault="00733B5E" w:rsidP="00812890">
      <w:pPr>
        <w:pStyle w:val="a3"/>
        <w:spacing w:before="7" w:line="360" w:lineRule="auto"/>
        <w:ind w:left="142" w:right="146"/>
        <w:jc w:val="center"/>
        <w:rPr>
          <w:b/>
          <w:sz w:val="18"/>
        </w:rPr>
      </w:pPr>
      <w:r>
        <w:rPr>
          <w:b/>
          <w:noProof/>
          <w:sz w:val="18"/>
        </w:rPr>
        <w:lastRenderedPageBreak/>
        <w:drawing>
          <wp:inline distT="0" distB="0" distL="0" distR="0" wp14:anchorId="60A18DBB" wp14:editId="28C0C529">
            <wp:extent cx="3257146" cy="4804869"/>
            <wp:effectExtent l="0" t="0" r="635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134" cy="481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1FAD" w14:textId="1A06CD42" w:rsidR="000923D8" w:rsidRDefault="00733B5E" w:rsidP="00812890">
      <w:pPr>
        <w:spacing w:line="360" w:lineRule="auto"/>
        <w:ind w:left="142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6"/>
          <w:sz w:val="24"/>
        </w:rPr>
        <w:t xml:space="preserve"> </w:t>
      </w:r>
      <w:r w:rsidR="00812890">
        <w:rPr>
          <w:b/>
          <w:sz w:val="24"/>
        </w:rPr>
        <w:t>14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содержание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файла</w:t>
      </w:r>
      <w:r>
        <w:rPr>
          <w:b/>
          <w:spacing w:val="-3"/>
          <w:sz w:val="24"/>
        </w:rPr>
        <w:t xml:space="preserve"> </w:t>
      </w:r>
      <w:r w:rsidR="00812890">
        <w:rPr>
          <w:b/>
          <w:spacing w:val="-2"/>
          <w:sz w:val="24"/>
          <w:lang w:val="en-US"/>
        </w:rPr>
        <w:t>counter</w:t>
      </w:r>
      <w:r>
        <w:rPr>
          <w:b/>
          <w:spacing w:val="-2"/>
          <w:sz w:val="24"/>
        </w:rPr>
        <w:t>_</w:t>
      </w:r>
      <w:proofErr w:type="spellStart"/>
      <w:proofErr w:type="gramStart"/>
      <w:r>
        <w:rPr>
          <w:b/>
          <w:spacing w:val="-2"/>
          <w:sz w:val="24"/>
        </w:rPr>
        <w:t>screen.dart</w:t>
      </w:r>
      <w:proofErr w:type="spellEnd"/>
      <w:proofErr w:type="gramEnd"/>
    </w:p>
    <w:p w14:paraId="045EDC3B" w14:textId="21D73D24" w:rsidR="000923D8" w:rsidRPr="00812890" w:rsidRDefault="00733B5E" w:rsidP="00812890">
      <w:pPr>
        <w:pStyle w:val="a3"/>
        <w:spacing w:before="5" w:line="360" w:lineRule="auto"/>
        <w:ind w:left="142" w:right="146"/>
        <w:jc w:val="center"/>
        <w:rPr>
          <w:b/>
          <w:sz w:val="18"/>
        </w:rPr>
      </w:pPr>
      <w:r>
        <w:rPr>
          <w:b/>
          <w:noProof/>
          <w:sz w:val="18"/>
        </w:rPr>
        <w:drawing>
          <wp:inline distT="0" distB="0" distL="0" distR="0" wp14:anchorId="62F3FFBE" wp14:editId="6C1FC3C6">
            <wp:extent cx="3315896" cy="356235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398" cy="35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79E8" w14:textId="18F3A2DA" w:rsidR="000923D8" w:rsidRDefault="00733B5E" w:rsidP="00812890">
      <w:pPr>
        <w:spacing w:before="1" w:line="360" w:lineRule="auto"/>
        <w:ind w:left="142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 w:rsidR="00812890">
        <w:rPr>
          <w:b/>
          <w:sz w:val="24"/>
        </w:rPr>
        <w:t>15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содержание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файла</w:t>
      </w:r>
      <w:r>
        <w:rPr>
          <w:b/>
          <w:spacing w:val="-3"/>
          <w:sz w:val="24"/>
        </w:rPr>
        <w:t xml:space="preserve"> </w:t>
      </w:r>
      <w:r w:rsidR="00812890">
        <w:rPr>
          <w:b/>
          <w:spacing w:val="-2"/>
          <w:sz w:val="24"/>
          <w:lang w:val="en-US"/>
        </w:rPr>
        <w:t>row</w:t>
      </w:r>
      <w:r w:rsidR="00812890" w:rsidRPr="00812890">
        <w:rPr>
          <w:b/>
          <w:spacing w:val="-2"/>
          <w:sz w:val="24"/>
        </w:rPr>
        <w:t>_</w:t>
      </w:r>
      <w:r w:rsidR="00812890">
        <w:rPr>
          <w:b/>
          <w:spacing w:val="-2"/>
          <w:sz w:val="24"/>
          <w:lang w:val="en-US"/>
        </w:rPr>
        <w:t>example</w:t>
      </w:r>
      <w:r>
        <w:rPr>
          <w:b/>
          <w:spacing w:val="-2"/>
          <w:sz w:val="24"/>
        </w:rPr>
        <w:t>_</w:t>
      </w:r>
      <w:proofErr w:type="spellStart"/>
      <w:proofErr w:type="gramStart"/>
      <w:r>
        <w:rPr>
          <w:b/>
          <w:spacing w:val="-2"/>
          <w:sz w:val="24"/>
        </w:rPr>
        <w:t>screen.dart</w:t>
      </w:r>
      <w:proofErr w:type="spellEnd"/>
      <w:proofErr w:type="gramEnd"/>
    </w:p>
    <w:p w14:paraId="3FD89525" w14:textId="77777777" w:rsidR="000923D8" w:rsidRDefault="000923D8" w:rsidP="00C816BE">
      <w:pPr>
        <w:ind w:right="146"/>
        <w:jc w:val="center"/>
        <w:rPr>
          <w:b/>
          <w:sz w:val="24"/>
        </w:rPr>
        <w:sectPr w:rsidR="000923D8">
          <w:pgSz w:w="11910" w:h="16840"/>
          <w:pgMar w:top="1120" w:right="425" w:bottom="1440" w:left="1133" w:header="0" w:footer="1243" w:gutter="0"/>
          <w:cols w:space="720"/>
        </w:sectPr>
      </w:pPr>
    </w:p>
    <w:p w14:paraId="5C0C1E43" w14:textId="59514839" w:rsidR="000923D8" w:rsidRPr="00812890" w:rsidRDefault="00733B5E" w:rsidP="009A13F8">
      <w:pPr>
        <w:pStyle w:val="a3"/>
        <w:spacing w:line="360" w:lineRule="auto"/>
        <w:ind w:left="142" w:right="146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FE59BC" wp14:editId="2D9BFB58">
            <wp:extent cx="3448050" cy="3581133"/>
            <wp:effectExtent l="0" t="0" r="0" b="63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590" cy="359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C8AE" w14:textId="12A9F681" w:rsidR="000923D8" w:rsidRDefault="00733B5E" w:rsidP="009A13F8">
      <w:pPr>
        <w:spacing w:line="360" w:lineRule="auto"/>
        <w:ind w:left="568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4"/>
          <w:sz w:val="24"/>
        </w:rPr>
        <w:t xml:space="preserve"> </w:t>
      </w:r>
      <w:r w:rsidR="00812890">
        <w:rPr>
          <w:b/>
          <w:sz w:val="24"/>
        </w:rPr>
        <w:t>16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содержание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файла</w:t>
      </w:r>
      <w:r>
        <w:rPr>
          <w:b/>
          <w:spacing w:val="-2"/>
          <w:sz w:val="24"/>
        </w:rPr>
        <w:t xml:space="preserve"> </w:t>
      </w:r>
      <w:r w:rsidR="00812890">
        <w:rPr>
          <w:b/>
          <w:spacing w:val="-2"/>
          <w:sz w:val="24"/>
          <w:lang w:val="en-US"/>
        </w:rPr>
        <w:t>final</w:t>
      </w:r>
      <w:r>
        <w:rPr>
          <w:b/>
          <w:spacing w:val="-2"/>
          <w:sz w:val="24"/>
        </w:rPr>
        <w:t>_</w:t>
      </w:r>
      <w:proofErr w:type="spellStart"/>
      <w:proofErr w:type="gramStart"/>
      <w:r>
        <w:rPr>
          <w:b/>
          <w:spacing w:val="-2"/>
          <w:sz w:val="24"/>
        </w:rPr>
        <w:t>screen.dart</w:t>
      </w:r>
      <w:proofErr w:type="spellEnd"/>
      <w:proofErr w:type="gramEnd"/>
    </w:p>
    <w:p w14:paraId="71AC9AF7" w14:textId="1AC8BBD5" w:rsidR="000923D8" w:rsidRDefault="00733B5E" w:rsidP="009A13F8">
      <w:pPr>
        <w:pStyle w:val="a3"/>
        <w:spacing w:before="239" w:line="360" w:lineRule="auto"/>
        <w:ind w:left="1200" w:right="146"/>
        <w:jc w:val="center"/>
      </w:pPr>
      <w:r>
        <w:t>Запуст</w:t>
      </w:r>
      <w:r>
        <w:t>им</w:t>
      </w:r>
      <w:r>
        <w:rPr>
          <w:spacing w:val="-5"/>
        </w:rPr>
        <w:t xml:space="preserve"> </w:t>
      </w:r>
      <w:r>
        <w:t>приложение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демонстрации</w:t>
      </w:r>
      <w:r>
        <w:rPr>
          <w:spacing w:val="-6"/>
        </w:rPr>
        <w:t xml:space="preserve"> </w:t>
      </w:r>
      <w:r>
        <w:t>результата</w:t>
      </w:r>
      <w:r>
        <w:rPr>
          <w:spacing w:val="-5"/>
        </w:rPr>
        <w:t xml:space="preserve"> </w:t>
      </w:r>
      <w:r>
        <w:t>(Рисунок</w:t>
      </w:r>
      <w:r>
        <w:rPr>
          <w:spacing w:val="-5"/>
        </w:rPr>
        <w:t xml:space="preserve"> </w:t>
      </w:r>
      <w:r w:rsidR="00812890">
        <w:t>17</w:t>
      </w:r>
      <w:r>
        <w:t>-</w:t>
      </w:r>
      <w:r w:rsidR="00812890">
        <w:rPr>
          <w:spacing w:val="-4"/>
        </w:rPr>
        <w:t>21</w:t>
      </w:r>
      <w:r>
        <w:rPr>
          <w:spacing w:val="-4"/>
        </w:rPr>
        <w:t>).</w:t>
      </w:r>
    </w:p>
    <w:p w14:paraId="05C1FB2E" w14:textId="77777777" w:rsidR="000923D8" w:rsidRDefault="00733B5E" w:rsidP="009A13F8">
      <w:pPr>
        <w:pStyle w:val="a3"/>
        <w:spacing w:before="184" w:line="360" w:lineRule="auto"/>
        <w:ind w:left="142" w:right="14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3F57780" wp14:editId="2441EB20">
            <wp:extent cx="3655995" cy="3463575"/>
            <wp:effectExtent l="0" t="0" r="1905" b="381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995" cy="34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195A" w14:textId="7FFDC1D6" w:rsidR="000923D8" w:rsidRDefault="00733B5E" w:rsidP="009A13F8">
      <w:pPr>
        <w:spacing w:line="360" w:lineRule="auto"/>
        <w:ind w:left="142" w:right="146"/>
        <w:jc w:val="center"/>
        <w:rPr>
          <w:sz w:val="20"/>
        </w:rPr>
      </w:pPr>
      <w:r>
        <w:rPr>
          <w:b/>
          <w:sz w:val="24"/>
        </w:rPr>
        <w:t>Рисунок</w:t>
      </w:r>
      <w:r>
        <w:rPr>
          <w:b/>
          <w:spacing w:val="-5"/>
          <w:sz w:val="24"/>
        </w:rPr>
        <w:t xml:space="preserve"> </w:t>
      </w:r>
      <w:r w:rsidR="00812890">
        <w:rPr>
          <w:b/>
          <w:sz w:val="24"/>
        </w:rPr>
        <w:t>17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демонстрация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приложения</w:t>
      </w:r>
      <w:r>
        <w:rPr>
          <w:noProof/>
          <w:sz w:val="20"/>
        </w:rPr>
        <w:lastRenderedPageBreak/>
        <w:drawing>
          <wp:inline distT="0" distB="0" distL="0" distR="0" wp14:anchorId="71465785" wp14:editId="12ED8B24">
            <wp:extent cx="3655995" cy="3463575"/>
            <wp:effectExtent l="0" t="0" r="1905" b="381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995" cy="34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73DA" w14:textId="3659BD90" w:rsidR="000923D8" w:rsidRDefault="00733B5E" w:rsidP="009A13F8">
      <w:pPr>
        <w:spacing w:line="360" w:lineRule="auto"/>
        <w:ind w:left="142" w:right="146"/>
        <w:jc w:val="center"/>
        <w:rPr>
          <w:b/>
          <w:sz w:val="24"/>
        </w:rPr>
      </w:pPr>
      <w:r>
        <w:rPr>
          <w:b/>
          <w:sz w:val="24"/>
        </w:rPr>
        <w:t>Р</w:t>
      </w:r>
      <w:r>
        <w:rPr>
          <w:b/>
          <w:sz w:val="24"/>
        </w:rPr>
        <w:t>исунок</w:t>
      </w:r>
      <w:r>
        <w:rPr>
          <w:b/>
          <w:spacing w:val="-5"/>
          <w:sz w:val="24"/>
        </w:rPr>
        <w:t xml:space="preserve"> </w:t>
      </w:r>
      <w:r w:rsidR="00812890">
        <w:rPr>
          <w:b/>
          <w:sz w:val="24"/>
        </w:rPr>
        <w:t>18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демонстрация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приложения</w:t>
      </w:r>
    </w:p>
    <w:p w14:paraId="7CD40A4D" w14:textId="77777777" w:rsidR="000923D8" w:rsidRDefault="00733B5E" w:rsidP="009A13F8">
      <w:pPr>
        <w:pStyle w:val="a3"/>
        <w:spacing w:line="360" w:lineRule="auto"/>
        <w:ind w:left="142" w:right="14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07349FB" wp14:editId="3E540313">
            <wp:extent cx="3655995" cy="3463575"/>
            <wp:effectExtent l="0" t="0" r="1905" b="381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995" cy="34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23C8" w14:textId="79E2A61C" w:rsidR="000923D8" w:rsidRDefault="00733B5E" w:rsidP="009A13F8">
      <w:pPr>
        <w:spacing w:line="360" w:lineRule="auto"/>
        <w:ind w:left="142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5"/>
          <w:sz w:val="24"/>
        </w:rPr>
        <w:t xml:space="preserve"> </w:t>
      </w:r>
      <w:r w:rsidR="00812890">
        <w:rPr>
          <w:b/>
          <w:sz w:val="24"/>
        </w:rPr>
        <w:t>19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демонстрация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приложения</w:t>
      </w:r>
    </w:p>
    <w:p w14:paraId="1A159A95" w14:textId="77777777" w:rsidR="000923D8" w:rsidRDefault="00733B5E" w:rsidP="009A13F8">
      <w:pPr>
        <w:pStyle w:val="a3"/>
        <w:spacing w:line="360" w:lineRule="auto"/>
        <w:ind w:left="142" w:right="146"/>
        <w:jc w:val="center"/>
        <w:rPr>
          <w:b/>
          <w:sz w:val="18"/>
        </w:rPr>
      </w:pPr>
      <w:r>
        <w:rPr>
          <w:b/>
          <w:noProof/>
          <w:sz w:val="18"/>
        </w:rPr>
        <w:lastRenderedPageBreak/>
        <w:drawing>
          <wp:inline distT="0" distB="0" distL="0" distR="0" wp14:anchorId="04295563" wp14:editId="455D5816">
            <wp:extent cx="3655995" cy="3463575"/>
            <wp:effectExtent l="0" t="0" r="1905" b="381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995" cy="34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0166" w14:textId="78F8FA69" w:rsidR="000923D8" w:rsidRDefault="00733B5E" w:rsidP="009A13F8">
      <w:pPr>
        <w:spacing w:line="360" w:lineRule="auto"/>
        <w:ind w:left="142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5"/>
          <w:sz w:val="24"/>
        </w:rPr>
        <w:t xml:space="preserve"> </w:t>
      </w:r>
      <w:r w:rsidR="00812890">
        <w:rPr>
          <w:b/>
          <w:sz w:val="24"/>
        </w:rPr>
        <w:t>20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демонстрация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приложения</w:t>
      </w:r>
    </w:p>
    <w:p w14:paraId="51EEFB34" w14:textId="77777777" w:rsidR="000923D8" w:rsidRDefault="00733B5E" w:rsidP="009A13F8">
      <w:pPr>
        <w:pStyle w:val="a3"/>
        <w:spacing w:line="360" w:lineRule="auto"/>
        <w:ind w:left="142" w:right="14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E69F10D" wp14:editId="380A2F0A">
            <wp:extent cx="3457575" cy="3273807"/>
            <wp:effectExtent l="0" t="0" r="0" b="317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082" cy="328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C8CA" w14:textId="46D73961" w:rsidR="000923D8" w:rsidRDefault="00733B5E" w:rsidP="009A13F8">
      <w:pPr>
        <w:spacing w:line="360" w:lineRule="auto"/>
        <w:ind w:left="142" w:right="146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5"/>
          <w:sz w:val="24"/>
        </w:rPr>
        <w:t xml:space="preserve"> </w:t>
      </w:r>
      <w:r w:rsidR="00812890">
        <w:rPr>
          <w:b/>
          <w:sz w:val="24"/>
        </w:rPr>
        <w:t>21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демонстрация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приложения</w:t>
      </w:r>
    </w:p>
    <w:p w14:paraId="2FC775AA" w14:textId="74F7D1A5" w:rsidR="000923D8" w:rsidRDefault="00733B5E" w:rsidP="00C816BE">
      <w:pPr>
        <w:pStyle w:val="a3"/>
        <w:spacing w:before="208"/>
        <w:ind w:right="146" w:firstLine="709"/>
        <w:sectPr w:rsidR="000923D8">
          <w:pgSz w:w="11910" w:h="16840"/>
          <w:pgMar w:top="1200" w:right="425" w:bottom="1440" w:left="1133" w:header="0" w:footer="1243" w:gutter="0"/>
          <w:cols w:space="720"/>
        </w:sectPr>
      </w:pPr>
      <w:r>
        <w:t>Ссылка</w:t>
      </w:r>
      <w:r>
        <w:rPr>
          <w:spacing w:val="-14"/>
        </w:rPr>
        <w:t xml:space="preserve"> </w:t>
      </w:r>
      <w:r>
        <w:t>на</w:t>
      </w:r>
      <w:r>
        <w:rPr>
          <w:spacing w:val="-12"/>
        </w:rPr>
        <w:t xml:space="preserve"> </w:t>
      </w:r>
      <w:proofErr w:type="spellStart"/>
      <w:r>
        <w:t>GitHub</w:t>
      </w:r>
      <w:proofErr w:type="spellEnd"/>
      <w:r>
        <w:t>:</w:t>
      </w:r>
      <w:r>
        <w:rPr>
          <w:spacing w:val="-12"/>
        </w:rPr>
        <w:t xml:space="preserve"> </w:t>
      </w:r>
      <w:hyperlink r:id="rId31" w:history="1">
        <w:r w:rsidR="000B0AA0" w:rsidRPr="000B0AA0">
          <w:rPr>
            <w:rStyle w:val="a5"/>
          </w:rPr>
          <w:t>https://github.com/Rarmash/RKMP_Prac3</w:t>
        </w:r>
      </w:hyperlink>
    </w:p>
    <w:p w14:paraId="342D937E" w14:textId="6CFB3208" w:rsidR="000923D8" w:rsidRPr="00B47BE8" w:rsidRDefault="00733B5E" w:rsidP="00B47BE8">
      <w:pPr>
        <w:pStyle w:val="1"/>
        <w:spacing w:line="360" w:lineRule="auto"/>
        <w:ind w:left="142" w:right="146"/>
      </w:pPr>
      <w:bookmarkStart w:id="10" w:name="Вывод"/>
      <w:bookmarkEnd w:id="10"/>
      <w:r w:rsidRPr="00B47BE8">
        <w:rPr>
          <w:spacing w:val="-2"/>
        </w:rPr>
        <w:lastRenderedPageBreak/>
        <w:t>Вывод</w:t>
      </w:r>
    </w:p>
    <w:p w14:paraId="538024C9" w14:textId="61381E00" w:rsidR="000923D8" w:rsidRDefault="00812890" w:rsidP="00B47BE8">
      <w:pPr>
        <w:pStyle w:val="a3"/>
        <w:spacing w:before="1" w:line="360" w:lineRule="auto"/>
        <w:ind w:left="142" w:right="146" w:firstLine="709"/>
        <w:jc w:val="both"/>
      </w:pPr>
      <w:r>
        <w:t xml:space="preserve">В ходе выполнения практической работы №3 были изучены основные виджеты, применяемые при разработке приложений на </w:t>
      </w:r>
      <w:proofErr w:type="spellStart"/>
      <w:r>
        <w:t>Flutter</w:t>
      </w:r>
      <w:proofErr w:type="spellEnd"/>
      <w:r>
        <w:t xml:space="preserve">: Text, </w:t>
      </w:r>
      <w:proofErr w:type="spellStart"/>
      <w:r>
        <w:t>ElevatedButton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Container</w:t>
      </w:r>
      <w:proofErr w:type="spellEnd"/>
      <w:r>
        <w:t xml:space="preserve">, </w:t>
      </w:r>
      <w:proofErr w:type="spellStart"/>
      <w:r>
        <w:t>SizedBox</w:t>
      </w:r>
      <w:proofErr w:type="spellEnd"/>
      <w:r>
        <w:t xml:space="preserve"> и </w:t>
      </w:r>
      <w:proofErr w:type="spellStart"/>
      <w:r>
        <w:t>Padding</w:t>
      </w:r>
      <w:proofErr w:type="spellEnd"/>
      <w:r>
        <w:t>.</w:t>
      </w:r>
      <w:r>
        <w:t xml:space="preserve"> </w:t>
      </w:r>
      <w:r>
        <w:t>Закреплены навыки их использования и настройки основных параметров.</w:t>
      </w:r>
      <w:r>
        <w:t xml:space="preserve"> </w:t>
      </w:r>
      <w:r>
        <w:t xml:space="preserve">Было рассмотрено различие между </w:t>
      </w:r>
      <w:proofErr w:type="spellStart"/>
      <w:r>
        <w:t>StatelessWidget</w:t>
      </w:r>
      <w:proofErr w:type="spellEnd"/>
      <w:r>
        <w:t xml:space="preserve"> и </w:t>
      </w:r>
      <w:proofErr w:type="spellStart"/>
      <w:r>
        <w:t>StatefulWidget</w:t>
      </w:r>
      <w:proofErr w:type="spellEnd"/>
      <w:r>
        <w:t xml:space="preserve">, а также принципы работы со состоянием через методы </w:t>
      </w:r>
      <w:proofErr w:type="spellStart"/>
      <w:proofErr w:type="gramStart"/>
      <w:r>
        <w:t>initState</w:t>
      </w:r>
      <w:proofErr w:type="spellEnd"/>
      <w:r>
        <w:t>(</w:t>
      </w:r>
      <w:proofErr w:type="gramEnd"/>
      <w:r>
        <w:t xml:space="preserve">) и </w:t>
      </w:r>
      <w:proofErr w:type="spellStart"/>
      <w:r>
        <w:t>setState</w:t>
      </w:r>
      <w:proofErr w:type="spellEnd"/>
      <w:r>
        <w:t>().</w:t>
      </w:r>
      <w:r>
        <w:t xml:space="preserve"> </w:t>
      </w:r>
      <w:r>
        <w:t>На практике реализовано приложение «Каталог подкрылков», состоящее из пяти экранов, связанных логически между собой.</w:t>
      </w:r>
      <w:r>
        <w:t xml:space="preserve"> </w:t>
      </w:r>
      <w:r>
        <w:t>Каждый экран демонстрирует применение различных виджетов и работу с навигацией.</w:t>
      </w:r>
      <w:r>
        <w:t xml:space="preserve"> </w:t>
      </w:r>
      <w:r>
        <w:t xml:space="preserve">В результате проделанной работы удалось закрепить знания о структуре </w:t>
      </w:r>
      <w:proofErr w:type="spellStart"/>
      <w:r>
        <w:t>Flutter</w:t>
      </w:r>
      <w:proofErr w:type="spellEnd"/>
      <w:r>
        <w:t>-проекта, научиться создавать собственные виджеты и использовать базовые элементы интерфейса для построения простого, но функционального приложения.</w:t>
      </w:r>
    </w:p>
    <w:sectPr w:rsidR="000923D8">
      <w:pgSz w:w="11910" w:h="16840"/>
      <w:pgMar w:top="1060" w:right="425" w:bottom="1440" w:left="1133" w:header="0" w:footer="12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739FA" w14:textId="77777777" w:rsidR="00733B5E" w:rsidRDefault="00733B5E">
      <w:r>
        <w:separator/>
      </w:r>
    </w:p>
  </w:endnote>
  <w:endnote w:type="continuationSeparator" w:id="0">
    <w:p w14:paraId="24C945CA" w14:textId="77777777" w:rsidR="00733B5E" w:rsidRDefault="00733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E4E20" w14:textId="77777777" w:rsidR="000923D8" w:rsidRDefault="00733B5E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3824" behindDoc="1" locked="0" layoutInCell="1" allowOverlap="1" wp14:anchorId="026E2417" wp14:editId="566B49A4">
              <wp:simplePos x="0" y="0"/>
              <wp:positionH relativeFrom="page">
                <wp:posOffset>3201035</wp:posOffset>
              </wp:positionH>
              <wp:positionV relativeFrom="page">
                <wp:posOffset>9651684</wp:posOffset>
              </wp:positionV>
              <wp:extent cx="116141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14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5B57EB" w14:textId="77777777" w:rsidR="000923D8" w:rsidRDefault="00733B5E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t>Москва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2025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г.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6E241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2.05pt;margin-top:760pt;width:91.45pt;height:17.55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" filled="f" stroked="f">
              <v:textbox inset="0,0,0,0">
                <w:txbxContent>
                  <w:p w14:paraId="2D5B57EB" w14:textId="77777777" w:rsidR="000923D8" w:rsidRDefault="00733B5E">
                    <w:pPr>
                      <w:pStyle w:val="a3"/>
                      <w:spacing w:before="8"/>
                      <w:ind w:left="20"/>
                    </w:pPr>
                    <w:r>
                      <w:t>Москва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2025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г.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1F838" w14:textId="77777777" w:rsidR="000923D8" w:rsidRDefault="00733B5E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4336" behindDoc="1" locked="0" layoutInCell="1" allowOverlap="1" wp14:anchorId="6CF4F6C3" wp14:editId="0CAB940C">
              <wp:simplePos x="0" y="0"/>
              <wp:positionH relativeFrom="page">
                <wp:posOffset>4039870</wp:posOffset>
              </wp:positionH>
              <wp:positionV relativeFrom="page">
                <wp:posOffset>9762809</wp:posOffset>
              </wp:positionV>
              <wp:extent cx="20320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F2A899" w14:textId="77777777" w:rsidR="000923D8" w:rsidRDefault="00733B5E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F4F6C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18.1pt;margin-top:768.75pt;width:16pt;height:17.55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" filled="f" stroked="f">
              <v:textbox inset="0,0,0,0">
                <w:txbxContent>
                  <w:p w14:paraId="0FF2A899" w14:textId="77777777" w:rsidR="000923D8" w:rsidRDefault="00733B5E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84E69" w14:textId="77777777" w:rsidR="00733B5E" w:rsidRDefault="00733B5E">
      <w:r>
        <w:separator/>
      </w:r>
    </w:p>
  </w:footnote>
  <w:footnote w:type="continuationSeparator" w:id="0">
    <w:p w14:paraId="4DD38873" w14:textId="77777777" w:rsidR="00733B5E" w:rsidRDefault="00733B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2144C"/>
    <w:multiLevelType w:val="hybridMultilevel"/>
    <w:tmpl w:val="A26696BA"/>
    <w:lvl w:ilvl="0" w:tplc="041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" w15:restartNumberingAfterBreak="0">
    <w:nsid w:val="101B010D"/>
    <w:multiLevelType w:val="hybridMultilevel"/>
    <w:tmpl w:val="076E4FC6"/>
    <w:lvl w:ilvl="0" w:tplc="6C043FCC">
      <w:numFmt w:val="bullet"/>
      <w:lvlText w:val="◦"/>
      <w:lvlJc w:val="left"/>
      <w:pPr>
        <w:ind w:left="258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8"/>
        <w:szCs w:val="28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" w15:restartNumberingAfterBreak="0">
    <w:nsid w:val="157E245C"/>
    <w:multiLevelType w:val="hybridMultilevel"/>
    <w:tmpl w:val="43A8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052CD"/>
    <w:multiLevelType w:val="hybridMultilevel"/>
    <w:tmpl w:val="7DF0078C"/>
    <w:lvl w:ilvl="0" w:tplc="04190001">
      <w:start w:val="1"/>
      <w:numFmt w:val="bullet"/>
      <w:lvlText w:val=""/>
      <w:lvlJc w:val="left"/>
      <w:pPr>
        <w:ind w:left="19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9" w:hanging="360"/>
      </w:pPr>
      <w:rPr>
        <w:rFonts w:ascii="Wingdings" w:hAnsi="Wingdings" w:hint="default"/>
      </w:rPr>
    </w:lvl>
  </w:abstractNum>
  <w:abstractNum w:abstractNumId="4" w15:restartNumberingAfterBreak="0">
    <w:nsid w:val="223E65B3"/>
    <w:multiLevelType w:val="multilevel"/>
    <w:tmpl w:val="699A9320"/>
    <w:lvl w:ilvl="0">
      <w:start w:val="1"/>
      <w:numFmt w:val="decimal"/>
      <w:lvlText w:val="%1"/>
      <w:lvlJc w:val="left"/>
      <w:pPr>
        <w:ind w:left="570" w:hanging="6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59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2714" w:hanging="4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8" w:hanging="4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22" w:hanging="4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76" w:hanging="4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31" w:hanging="4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85" w:hanging="4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39" w:hanging="480"/>
      </w:pPr>
      <w:rPr>
        <w:rFonts w:hint="default"/>
        <w:lang w:val="ru-RU" w:eastAsia="en-US" w:bidi="ar-SA"/>
      </w:rPr>
    </w:lvl>
  </w:abstractNum>
  <w:abstractNum w:abstractNumId="5" w15:restartNumberingAfterBreak="0">
    <w:nsid w:val="22EF5E36"/>
    <w:multiLevelType w:val="hybridMultilevel"/>
    <w:tmpl w:val="1912339A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  <w:b w:val="0"/>
        <w:bCs w:val="0"/>
        <w:i w:val="0"/>
        <w:iCs w:val="0"/>
        <w:spacing w:val="0"/>
        <w:w w:val="56"/>
        <w:sz w:val="28"/>
        <w:szCs w:val="28"/>
        <w:lang w:val="ru-RU" w:eastAsia="en-US" w:bidi="ar-SA"/>
      </w:rPr>
    </w:lvl>
    <w:lvl w:ilvl="1" w:tplc="6C043FCC">
      <w:numFmt w:val="bullet"/>
      <w:lvlText w:val="◦"/>
      <w:lvlJc w:val="left"/>
      <w:pPr>
        <w:ind w:left="165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8"/>
        <w:szCs w:val="28"/>
        <w:lang w:val="ru-RU" w:eastAsia="en-US" w:bidi="ar-SA"/>
      </w:rPr>
    </w:lvl>
    <w:lvl w:ilvl="2" w:tplc="E06E59CA">
      <w:numFmt w:val="bullet"/>
      <w:lvlText w:val="•"/>
      <w:lvlJc w:val="left"/>
      <w:pPr>
        <w:ind w:left="2625" w:hanging="360"/>
      </w:pPr>
      <w:rPr>
        <w:rFonts w:hint="default"/>
        <w:lang w:val="ru-RU" w:eastAsia="en-US" w:bidi="ar-SA"/>
      </w:rPr>
    </w:lvl>
    <w:lvl w:ilvl="3" w:tplc="EEB8B762">
      <w:numFmt w:val="bullet"/>
      <w:lvlText w:val="•"/>
      <w:lvlJc w:val="left"/>
      <w:pPr>
        <w:ind w:left="3590" w:hanging="360"/>
      </w:pPr>
      <w:rPr>
        <w:rFonts w:hint="default"/>
        <w:lang w:val="ru-RU" w:eastAsia="en-US" w:bidi="ar-SA"/>
      </w:rPr>
    </w:lvl>
    <w:lvl w:ilvl="4" w:tplc="9E328688">
      <w:numFmt w:val="bullet"/>
      <w:lvlText w:val="•"/>
      <w:lvlJc w:val="left"/>
      <w:pPr>
        <w:ind w:left="4556" w:hanging="360"/>
      </w:pPr>
      <w:rPr>
        <w:rFonts w:hint="default"/>
        <w:lang w:val="ru-RU" w:eastAsia="en-US" w:bidi="ar-SA"/>
      </w:rPr>
    </w:lvl>
    <w:lvl w:ilvl="5" w:tplc="881C150C">
      <w:numFmt w:val="bullet"/>
      <w:lvlText w:val="•"/>
      <w:lvlJc w:val="left"/>
      <w:pPr>
        <w:ind w:left="5521" w:hanging="360"/>
      </w:pPr>
      <w:rPr>
        <w:rFonts w:hint="default"/>
        <w:lang w:val="ru-RU" w:eastAsia="en-US" w:bidi="ar-SA"/>
      </w:rPr>
    </w:lvl>
    <w:lvl w:ilvl="6" w:tplc="D9961240">
      <w:numFmt w:val="bullet"/>
      <w:lvlText w:val="•"/>
      <w:lvlJc w:val="left"/>
      <w:pPr>
        <w:ind w:left="6486" w:hanging="360"/>
      </w:pPr>
      <w:rPr>
        <w:rFonts w:hint="default"/>
        <w:lang w:val="ru-RU" w:eastAsia="en-US" w:bidi="ar-SA"/>
      </w:rPr>
    </w:lvl>
    <w:lvl w:ilvl="7" w:tplc="6AC688FE">
      <w:numFmt w:val="bullet"/>
      <w:lvlText w:val="•"/>
      <w:lvlJc w:val="left"/>
      <w:pPr>
        <w:ind w:left="7452" w:hanging="360"/>
      </w:pPr>
      <w:rPr>
        <w:rFonts w:hint="default"/>
        <w:lang w:val="ru-RU" w:eastAsia="en-US" w:bidi="ar-SA"/>
      </w:rPr>
    </w:lvl>
    <w:lvl w:ilvl="8" w:tplc="F7C87BB8">
      <w:numFmt w:val="bullet"/>
      <w:lvlText w:val="•"/>
      <w:lvlJc w:val="left"/>
      <w:pPr>
        <w:ind w:left="8417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8F74266"/>
    <w:multiLevelType w:val="hybridMultilevel"/>
    <w:tmpl w:val="FACAD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81521"/>
    <w:multiLevelType w:val="hybridMultilevel"/>
    <w:tmpl w:val="A5AE6FBA"/>
    <w:lvl w:ilvl="0" w:tplc="041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  <w:b w:val="0"/>
        <w:bCs w:val="0"/>
        <w:i w:val="0"/>
        <w:iCs w:val="0"/>
        <w:spacing w:val="0"/>
        <w:w w:val="141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10BBF"/>
    <w:multiLevelType w:val="hybridMultilevel"/>
    <w:tmpl w:val="AD96E08A"/>
    <w:lvl w:ilvl="0" w:tplc="041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9" w15:restartNumberingAfterBreak="0">
    <w:nsid w:val="2D6832B7"/>
    <w:multiLevelType w:val="hybridMultilevel"/>
    <w:tmpl w:val="BE82109A"/>
    <w:lvl w:ilvl="0" w:tplc="6C043FCC">
      <w:numFmt w:val="bullet"/>
      <w:lvlText w:val="◦"/>
      <w:lvlJc w:val="left"/>
      <w:pPr>
        <w:ind w:left="165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0" w15:restartNumberingAfterBreak="0">
    <w:nsid w:val="38C34AD8"/>
    <w:multiLevelType w:val="hybridMultilevel"/>
    <w:tmpl w:val="064614D2"/>
    <w:lvl w:ilvl="0" w:tplc="041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1" w15:restartNumberingAfterBreak="0">
    <w:nsid w:val="3D51125A"/>
    <w:multiLevelType w:val="hybridMultilevel"/>
    <w:tmpl w:val="50900DC0"/>
    <w:lvl w:ilvl="0" w:tplc="6C043FCC">
      <w:numFmt w:val="bullet"/>
      <w:lvlText w:val="◦"/>
      <w:lvlJc w:val="left"/>
      <w:pPr>
        <w:ind w:left="165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2" w15:restartNumberingAfterBreak="0">
    <w:nsid w:val="3F667D6C"/>
    <w:multiLevelType w:val="hybridMultilevel"/>
    <w:tmpl w:val="E3FA9CE2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  <w:b w:val="0"/>
        <w:bCs w:val="0"/>
        <w:i w:val="0"/>
        <w:iCs w:val="0"/>
        <w:spacing w:val="0"/>
        <w:w w:val="56"/>
        <w:sz w:val="28"/>
        <w:szCs w:val="28"/>
        <w:lang w:val="ru-RU" w:eastAsia="en-US" w:bidi="ar-SA"/>
      </w:rPr>
    </w:lvl>
    <w:lvl w:ilvl="1" w:tplc="6C043FCC">
      <w:numFmt w:val="bullet"/>
      <w:lvlText w:val="◦"/>
      <w:lvlJc w:val="left"/>
      <w:pPr>
        <w:ind w:left="165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8"/>
        <w:szCs w:val="28"/>
        <w:lang w:val="ru-RU" w:eastAsia="en-US" w:bidi="ar-SA"/>
      </w:rPr>
    </w:lvl>
    <w:lvl w:ilvl="2" w:tplc="E06E59CA">
      <w:numFmt w:val="bullet"/>
      <w:lvlText w:val="•"/>
      <w:lvlJc w:val="left"/>
      <w:pPr>
        <w:ind w:left="2625" w:hanging="360"/>
      </w:pPr>
      <w:rPr>
        <w:rFonts w:hint="default"/>
        <w:lang w:val="ru-RU" w:eastAsia="en-US" w:bidi="ar-SA"/>
      </w:rPr>
    </w:lvl>
    <w:lvl w:ilvl="3" w:tplc="EEB8B762">
      <w:numFmt w:val="bullet"/>
      <w:lvlText w:val="•"/>
      <w:lvlJc w:val="left"/>
      <w:pPr>
        <w:ind w:left="3590" w:hanging="360"/>
      </w:pPr>
      <w:rPr>
        <w:rFonts w:hint="default"/>
        <w:lang w:val="ru-RU" w:eastAsia="en-US" w:bidi="ar-SA"/>
      </w:rPr>
    </w:lvl>
    <w:lvl w:ilvl="4" w:tplc="9E328688">
      <w:numFmt w:val="bullet"/>
      <w:lvlText w:val="•"/>
      <w:lvlJc w:val="left"/>
      <w:pPr>
        <w:ind w:left="4556" w:hanging="360"/>
      </w:pPr>
      <w:rPr>
        <w:rFonts w:hint="default"/>
        <w:lang w:val="ru-RU" w:eastAsia="en-US" w:bidi="ar-SA"/>
      </w:rPr>
    </w:lvl>
    <w:lvl w:ilvl="5" w:tplc="881C150C">
      <w:numFmt w:val="bullet"/>
      <w:lvlText w:val="•"/>
      <w:lvlJc w:val="left"/>
      <w:pPr>
        <w:ind w:left="5521" w:hanging="360"/>
      </w:pPr>
      <w:rPr>
        <w:rFonts w:hint="default"/>
        <w:lang w:val="ru-RU" w:eastAsia="en-US" w:bidi="ar-SA"/>
      </w:rPr>
    </w:lvl>
    <w:lvl w:ilvl="6" w:tplc="D9961240">
      <w:numFmt w:val="bullet"/>
      <w:lvlText w:val="•"/>
      <w:lvlJc w:val="left"/>
      <w:pPr>
        <w:ind w:left="6486" w:hanging="360"/>
      </w:pPr>
      <w:rPr>
        <w:rFonts w:hint="default"/>
        <w:lang w:val="ru-RU" w:eastAsia="en-US" w:bidi="ar-SA"/>
      </w:rPr>
    </w:lvl>
    <w:lvl w:ilvl="7" w:tplc="6AC688FE">
      <w:numFmt w:val="bullet"/>
      <w:lvlText w:val="•"/>
      <w:lvlJc w:val="left"/>
      <w:pPr>
        <w:ind w:left="7452" w:hanging="360"/>
      </w:pPr>
      <w:rPr>
        <w:rFonts w:hint="default"/>
        <w:lang w:val="ru-RU" w:eastAsia="en-US" w:bidi="ar-SA"/>
      </w:rPr>
    </w:lvl>
    <w:lvl w:ilvl="8" w:tplc="F7C87BB8">
      <w:numFmt w:val="bullet"/>
      <w:lvlText w:val="•"/>
      <w:lvlJc w:val="left"/>
      <w:pPr>
        <w:ind w:left="8417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30F5E53"/>
    <w:multiLevelType w:val="hybridMultilevel"/>
    <w:tmpl w:val="B02E7348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  <w:b w:val="0"/>
        <w:bCs w:val="0"/>
        <w:i w:val="0"/>
        <w:iCs w:val="0"/>
        <w:spacing w:val="0"/>
        <w:w w:val="56"/>
        <w:sz w:val="28"/>
        <w:szCs w:val="28"/>
        <w:lang w:val="ru-RU" w:eastAsia="en-US" w:bidi="ar-SA"/>
      </w:rPr>
    </w:lvl>
    <w:lvl w:ilvl="1" w:tplc="6C043FCC">
      <w:numFmt w:val="bullet"/>
      <w:lvlText w:val="◦"/>
      <w:lvlJc w:val="left"/>
      <w:pPr>
        <w:ind w:left="165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8"/>
        <w:szCs w:val="28"/>
        <w:lang w:val="ru-RU" w:eastAsia="en-US" w:bidi="ar-SA"/>
      </w:rPr>
    </w:lvl>
    <w:lvl w:ilvl="2" w:tplc="E06E59CA">
      <w:numFmt w:val="bullet"/>
      <w:lvlText w:val="•"/>
      <w:lvlJc w:val="left"/>
      <w:pPr>
        <w:ind w:left="2625" w:hanging="360"/>
      </w:pPr>
      <w:rPr>
        <w:rFonts w:hint="default"/>
        <w:lang w:val="ru-RU" w:eastAsia="en-US" w:bidi="ar-SA"/>
      </w:rPr>
    </w:lvl>
    <w:lvl w:ilvl="3" w:tplc="EEB8B762">
      <w:numFmt w:val="bullet"/>
      <w:lvlText w:val="•"/>
      <w:lvlJc w:val="left"/>
      <w:pPr>
        <w:ind w:left="3590" w:hanging="360"/>
      </w:pPr>
      <w:rPr>
        <w:rFonts w:hint="default"/>
        <w:lang w:val="ru-RU" w:eastAsia="en-US" w:bidi="ar-SA"/>
      </w:rPr>
    </w:lvl>
    <w:lvl w:ilvl="4" w:tplc="9E328688">
      <w:numFmt w:val="bullet"/>
      <w:lvlText w:val="•"/>
      <w:lvlJc w:val="left"/>
      <w:pPr>
        <w:ind w:left="4556" w:hanging="360"/>
      </w:pPr>
      <w:rPr>
        <w:rFonts w:hint="default"/>
        <w:lang w:val="ru-RU" w:eastAsia="en-US" w:bidi="ar-SA"/>
      </w:rPr>
    </w:lvl>
    <w:lvl w:ilvl="5" w:tplc="881C150C">
      <w:numFmt w:val="bullet"/>
      <w:lvlText w:val="•"/>
      <w:lvlJc w:val="left"/>
      <w:pPr>
        <w:ind w:left="5521" w:hanging="360"/>
      </w:pPr>
      <w:rPr>
        <w:rFonts w:hint="default"/>
        <w:lang w:val="ru-RU" w:eastAsia="en-US" w:bidi="ar-SA"/>
      </w:rPr>
    </w:lvl>
    <w:lvl w:ilvl="6" w:tplc="D9961240">
      <w:numFmt w:val="bullet"/>
      <w:lvlText w:val="•"/>
      <w:lvlJc w:val="left"/>
      <w:pPr>
        <w:ind w:left="6486" w:hanging="360"/>
      </w:pPr>
      <w:rPr>
        <w:rFonts w:hint="default"/>
        <w:lang w:val="ru-RU" w:eastAsia="en-US" w:bidi="ar-SA"/>
      </w:rPr>
    </w:lvl>
    <w:lvl w:ilvl="7" w:tplc="6AC688FE">
      <w:numFmt w:val="bullet"/>
      <w:lvlText w:val="•"/>
      <w:lvlJc w:val="left"/>
      <w:pPr>
        <w:ind w:left="7452" w:hanging="360"/>
      </w:pPr>
      <w:rPr>
        <w:rFonts w:hint="default"/>
        <w:lang w:val="ru-RU" w:eastAsia="en-US" w:bidi="ar-SA"/>
      </w:rPr>
    </w:lvl>
    <w:lvl w:ilvl="8" w:tplc="F7C87BB8">
      <w:numFmt w:val="bullet"/>
      <w:lvlText w:val="•"/>
      <w:lvlJc w:val="left"/>
      <w:pPr>
        <w:ind w:left="8417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4AFA236E"/>
    <w:multiLevelType w:val="hybridMultilevel"/>
    <w:tmpl w:val="C8D8C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043FCC">
      <w:numFmt w:val="bullet"/>
      <w:lvlText w:val="◦"/>
      <w:lvlJc w:val="left"/>
      <w:pPr>
        <w:ind w:left="216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8"/>
        <w:szCs w:val="28"/>
        <w:lang w:val="ru-RU" w:eastAsia="en-US" w:bidi="ar-SA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532941"/>
    <w:multiLevelType w:val="hybridMultilevel"/>
    <w:tmpl w:val="DE1A461E"/>
    <w:lvl w:ilvl="0" w:tplc="041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6" w15:restartNumberingAfterBreak="0">
    <w:nsid w:val="57952FEB"/>
    <w:multiLevelType w:val="hybridMultilevel"/>
    <w:tmpl w:val="6E8C70C0"/>
    <w:lvl w:ilvl="0" w:tplc="3A10C3FE">
      <w:numFmt w:val="bullet"/>
      <w:lvlText w:val="•"/>
      <w:lvlJc w:val="left"/>
      <w:pPr>
        <w:ind w:left="129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28"/>
        <w:szCs w:val="28"/>
        <w:lang w:val="ru-RU" w:eastAsia="en-US" w:bidi="ar-SA"/>
      </w:rPr>
    </w:lvl>
    <w:lvl w:ilvl="1" w:tplc="6C043FCC">
      <w:numFmt w:val="bullet"/>
      <w:lvlText w:val="◦"/>
      <w:lvlJc w:val="left"/>
      <w:pPr>
        <w:ind w:left="165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8"/>
        <w:szCs w:val="28"/>
        <w:lang w:val="ru-RU" w:eastAsia="en-US" w:bidi="ar-SA"/>
      </w:rPr>
    </w:lvl>
    <w:lvl w:ilvl="2" w:tplc="E06E59CA">
      <w:numFmt w:val="bullet"/>
      <w:lvlText w:val="•"/>
      <w:lvlJc w:val="left"/>
      <w:pPr>
        <w:ind w:left="2625" w:hanging="360"/>
      </w:pPr>
      <w:rPr>
        <w:rFonts w:hint="default"/>
        <w:lang w:val="ru-RU" w:eastAsia="en-US" w:bidi="ar-SA"/>
      </w:rPr>
    </w:lvl>
    <w:lvl w:ilvl="3" w:tplc="EEB8B762">
      <w:numFmt w:val="bullet"/>
      <w:lvlText w:val="•"/>
      <w:lvlJc w:val="left"/>
      <w:pPr>
        <w:ind w:left="3590" w:hanging="360"/>
      </w:pPr>
      <w:rPr>
        <w:rFonts w:hint="default"/>
        <w:lang w:val="ru-RU" w:eastAsia="en-US" w:bidi="ar-SA"/>
      </w:rPr>
    </w:lvl>
    <w:lvl w:ilvl="4" w:tplc="9E328688">
      <w:numFmt w:val="bullet"/>
      <w:lvlText w:val="•"/>
      <w:lvlJc w:val="left"/>
      <w:pPr>
        <w:ind w:left="4556" w:hanging="360"/>
      </w:pPr>
      <w:rPr>
        <w:rFonts w:hint="default"/>
        <w:lang w:val="ru-RU" w:eastAsia="en-US" w:bidi="ar-SA"/>
      </w:rPr>
    </w:lvl>
    <w:lvl w:ilvl="5" w:tplc="881C150C">
      <w:numFmt w:val="bullet"/>
      <w:lvlText w:val="•"/>
      <w:lvlJc w:val="left"/>
      <w:pPr>
        <w:ind w:left="5521" w:hanging="360"/>
      </w:pPr>
      <w:rPr>
        <w:rFonts w:hint="default"/>
        <w:lang w:val="ru-RU" w:eastAsia="en-US" w:bidi="ar-SA"/>
      </w:rPr>
    </w:lvl>
    <w:lvl w:ilvl="6" w:tplc="D9961240">
      <w:numFmt w:val="bullet"/>
      <w:lvlText w:val="•"/>
      <w:lvlJc w:val="left"/>
      <w:pPr>
        <w:ind w:left="6486" w:hanging="360"/>
      </w:pPr>
      <w:rPr>
        <w:rFonts w:hint="default"/>
        <w:lang w:val="ru-RU" w:eastAsia="en-US" w:bidi="ar-SA"/>
      </w:rPr>
    </w:lvl>
    <w:lvl w:ilvl="7" w:tplc="6AC688FE">
      <w:numFmt w:val="bullet"/>
      <w:lvlText w:val="•"/>
      <w:lvlJc w:val="left"/>
      <w:pPr>
        <w:ind w:left="7452" w:hanging="360"/>
      </w:pPr>
      <w:rPr>
        <w:rFonts w:hint="default"/>
        <w:lang w:val="ru-RU" w:eastAsia="en-US" w:bidi="ar-SA"/>
      </w:rPr>
    </w:lvl>
    <w:lvl w:ilvl="8" w:tplc="F7C87BB8">
      <w:numFmt w:val="bullet"/>
      <w:lvlText w:val="•"/>
      <w:lvlJc w:val="left"/>
      <w:pPr>
        <w:ind w:left="8417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5C8828AE"/>
    <w:multiLevelType w:val="hybridMultilevel"/>
    <w:tmpl w:val="9D58C940"/>
    <w:lvl w:ilvl="0" w:tplc="041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8" w15:restartNumberingAfterBreak="0">
    <w:nsid w:val="71FB0061"/>
    <w:multiLevelType w:val="hybridMultilevel"/>
    <w:tmpl w:val="91887870"/>
    <w:lvl w:ilvl="0" w:tplc="6C043FCC">
      <w:numFmt w:val="bullet"/>
      <w:lvlText w:val="◦"/>
      <w:lvlJc w:val="left"/>
      <w:pPr>
        <w:ind w:left="165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AC1E89"/>
    <w:multiLevelType w:val="hybridMultilevel"/>
    <w:tmpl w:val="2DF0A10E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  <w:b w:val="0"/>
        <w:bCs w:val="0"/>
        <w:i w:val="0"/>
        <w:iCs w:val="0"/>
        <w:spacing w:val="0"/>
        <w:w w:val="56"/>
        <w:sz w:val="28"/>
        <w:szCs w:val="28"/>
        <w:lang w:val="ru-RU" w:eastAsia="en-US" w:bidi="ar-SA"/>
      </w:rPr>
    </w:lvl>
    <w:lvl w:ilvl="1" w:tplc="6C043FCC">
      <w:numFmt w:val="bullet"/>
      <w:lvlText w:val="◦"/>
      <w:lvlJc w:val="left"/>
      <w:pPr>
        <w:ind w:left="165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8"/>
        <w:szCs w:val="28"/>
        <w:lang w:val="ru-RU" w:eastAsia="en-US" w:bidi="ar-SA"/>
      </w:rPr>
    </w:lvl>
    <w:lvl w:ilvl="2" w:tplc="E06E59CA">
      <w:numFmt w:val="bullet"/>
      <w:lvlText w:val="•"/>
      <w:lvlJc w:val="left"/>
      <w:pPr>
        <w:ind w:left="2625" w:hanging="360"/>
      </w:pPr>
      <w:rPr>
        <w:rFonts w:hint="default"/>
        <w:lang w:val="ru-RU" w:eastAsia="en-US" w:bidi="ar-SA"/>
      </w:rPr>
    </w:lvl>
    <w:lvl w:ilvl="3" w:tplc="EEB8B762">
      <w:numFmt w:val="bullet"/>
      <w:lvlText w:val="•"/>
      <w:lvlJc w:val="left"/>
      <w:pPr>
        <w:ind w:left="3590" w:hanging="360"/>
      </w:pPr>
      <w:rPr>
        <w:rFonts w:hint="default"/>
        <w:lang w:val="ru-RU" w:eastAsia="en-US" w:bidi="ar-SA"/>
      </w:rPr>
    </w:lvl>
    <w:lvl w:ilvl="4" w:tplc="9E328688">
      <w:numFmt w:val="bullet"/>
      <w:lvlText w:val="•"/>
      <w:lvlJc w:val="left"/>
      <w:pPr>
        <w:ind w:left="4556" w:hanging="360"/>
      </w:pPr>
      <w:rPr>
        <w:rFonts w:hint="default"/>
        <w:lang w:val="ru-RU" w:eastAsia="en-US" w:bidi="ar-SA"/>
      </w:rPr>
    </w:lvl>
    <w:lvl w:ilvl="5" w:tplc="881C150C">
      <w:numFmt w:val="bullet"/>
      <w:lvlText w:val="•"/>
      <w:lvlJc w:val="left"/>
      <w:pPr>
        <w:ind w:left="5521" w:hanging="360"/>
      </w:pPr>
      <w:rPr>
        <w:rFonts w:hint="default"/>
        <w:lang w:val="ru-RU" w:eastAsia="en-US" w:bidi="ar-SA"/>
      </w:rPr>
    </w:lvl>
    <w:lvl w:ilvl="6" w:tplc="D9961240">
      <w:numFmt w:val="bullet"/>
      <w:lvlText w:val="•"/>
      <w:lvlJc w:val="left"/>
      <w:pPr>
        <w:ind w:left="6486" w:hanging="360"/>
      </w:pPr>
      <w:rPr>
        <w:rFonts w:hint="default"/>
        <w:lang w:val="ru-RU" w:eastAsia="en-US" w:bidi="ar-SA"/>
      </w:rPr>
    </w:lvl>
    <w:lvl w:ilvl="7" w:tplc="6AC688FE">
      <w:numFmt w:val="bullet"/>
      <w:lvlText w:val="•"/>
      <w:lvlJc w:val="left"/>
      <w:pPr>
        <w:ind w:left="7452" w:hanging="360"/>
      </w:pPr>
      <w:rPr>
        <w:rFonts w:hint="default"/>
        <w:lang w:val="ru-RU" w:eastAsia="en-US" w:bidi="ar-SA"/>
      </w:rPr>
    </w:lvl>
    <w:lvl w:ilvl="8" w:tplc="F7C87BB8">
      <w:numFmt w:val="bullet"/>
      <w:lvlText w:val="•"/>
      <w:lvlJc w:val="left"/>
      <w:pPr>
        <w:ind w:left="8417" w:hanging="360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16"/>
  </w:num>
  <w:num w:numId="3">
    <w:abstractNumId w:val="19"/>
  </w:num>
  <w:num w:numId="4">
    <w:abstractNumId w:val="1"/>
  </w:num>
  <w:num w:numId="5">
    <w:abstractNumId w:val="18"/>
  </w:num>
  <w:num w:numId="6">
    <w:abstractNumId w:val="7"/>
  </w:num>
  <w:num w:numId="7">
    <w:abstractNumId w:val="3"/>
  </w:num>
  <w:num w:numId="8">
    <w:abstractNumId w:val="10"/>
  </w:num>
  <w:num w:numId="9">
    <w:abstractNumId w:val="13"/>
  </w:num>
  <w:num w:numId="10">
    <w:abstractNumId w:val="12"/>
  </w:num>
  <w:num w:numId="11">
    <w:abstractNumId w:val="8"/>
  </w:num>
  <w:num w:numId="12">
    <w:abstractNumId w:val="0"/>
  </w:num>
  <w:num w:numId="13">
    <w:abstractNumId w:val="17"/>
  </w:num>
  <w:num w:numId="14">
    <w:abstractNumId w:val="6"/>
  </w:num>
  <w:num w:numId="15">
    <w:abstractNumId w:val="2"/>
  </w:num>
  <w:num w:numId="16">
    <w:abstractNumId w:val="14"/>
  </w:num>
  <w:num w:numId="17">
    <w:abstractNumId w:val="9"/>
  </w:num>
  <w:num w:numId="18">
    <w:abstractNumId w:val="11"/>
  </w:num>
  <w:num w:numId="19">
    <w:abstractNumId w:val="5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D8"/>
    <w:rsid w:val="000923D8"/>
    <w:rsid w:val="000A041B"/>
    <w:rsid w:val="000B0AA0"/>
    <w:rsid w:val="000B4D7A"/>
    <w:rsid w:val="002319EA"/>
    <w:rsid w:val="002804D8"/>
    <w:rsid w:val="003E0745"/>
    <w:rsid w:val="003F099D"/>
    <w:rsid w:val="00733B5E"/>
    <w:rsid w:val="00812890"/>
    <w:rsid w:val="009A13F8"/>
    <w:rsid w:val="00B47BE8"/>
    <w:rsid w:val="00C816BE"/>
    <w:rsid w:val="00FD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49168"/>
  <w15:docId w15:val="{595FC607-8C5F-4FF0-9291-B5DCA0773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6"/>
      <w:ind w:left="570" w:firstLine="709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spacing w:before="56"/>
      <w:ind w:left="1758" w:hanging="480"/>
      <w:jc w:val="both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42"/>
      <w:ind w:left="1290" w:hanging="360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styleId="a5">
    <w:name w:val="Hyperlink"/>
    <w:basedOn w:val="a0"/>
    <w:uiPriority w:val="99"/>
    <w:unhideWhenUsed/>
    <w:rsid w:val="000B0AA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B0AA0"/>
    <w:rPr>
      <w:color w:val="605E5C"/>
      <w:shd w:val="clear" w:color="auto" w:fill="E1DFDD"/>
    </w:rPr>
  </w:style>
  <w:style w:type="character" w:styleId="a7">
    <w:name w:val="Strong"/>
    <w:basedOn w:val="a0"/>
    <w:uiPriority w:val="22"/>
    <w:qFormat/>
    <w:rsid w:val="000A041B"/>
    <w:rPr>
      <w:b/>
      <w:bCs/>
    </w:rPr>
  </w:style>
  <w:style w:type="character" w:styleId="a8">
    <w:name w:val="Emphasis"/>
    <w:basedOn w:val="a0"/>
    <w:uiPriority w:val="20"/>
    <w:qFormat/>
    <w:rsid w:val="000A04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3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github.com/Rarmash/RKMP_Prac3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2304</Words>
  <Characters>13135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Andrew Rarmash</cp:lastModifiedBy>
  <cp:revision>3</cp:revision>
  <dcterms:created xsi:type="dcterms:W3CDTF">2025-10-10T21:28:00Z</dcterms:created>
  <dcterms:modified xsi:type="dcterms:W3CDTF">2025-10-10T21:32:00Z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25.2.5.2 (X86_64) / LibreOffice Community</vt:lpwstr>
  </property>
  <property fmtid="{D5CDD505-2E9C-101B-9397-08002B2CF9AE}" pid="5" name="LastSaved">
    <vt:filetime>2025-10-04T00:00:00Z</vt:filetime>
  </property>
</Properties>
</file>