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192F" w14:textId="77777777" w:rsidR="00B77DE3" w:rsidRDefault="00A50D21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225DCDC7" wp14:editId="03ABFDE0">
            <wp:extent cx="881206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206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F187" w14:textId="77777777" w:rsidR="00B77DE3" w:rsidRDefault="00A50D21">
      <w:pPr>
        <w:spacing w:before="149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2461662B" w14:textId="77777777" w:rsidR="00B77DE3" w:rsidRDefault="00A50D21">
      <w:pPr>
        <w:spacing w:before="144" w:line="208" w:lineRule="auto"/>
        <w:ind w:left="733" w:right="73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479933D9" w14:textId="77777777" w:rsidR="00B77DE3" w:rsidRDefault="00A50D21">
      <w:pPr>
        <w:spacing w:line="244" w:lineRule="exact"/>
        <w:ind w:left="733" w:right="733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5B66E1F6" w14:textId="77777777" w:rsidR="00B77DE3" w:rsidRDefault="00A50D21">
      <w:pPr>
        <w:tabs>
          <w:tab w:val="left" w:pos="3732"/>
          <w:tab w:val="left" w:pos="9370"/>
        </w:tabs>
        <w:spacing w:line="365" w:lineRule="exact"/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14F77F86" w14:textId="77777777" w:rsidR="00B77DE3" w:rsidRDefault="00A50D21">
      <w:pPr>
        <w:pStyle w:val="a3"/>
        <w:spacing w:before="160"/>
        <w:ind w:left="735" w:right="732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75E3F365" w14:textId="77777777" w:rsidR="00B77DE3" w:rsidRDefault="00A50D21">
      <w:pPr>
        <w:pStyle w:val="a3"/>
        <w:spacing w:before="321"/>
        <w:ind w:left="13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44FD60FA" w14:textId="77777777" w:rsidR="00B77DE3" w:rsidRDefault="00B77DE3">
      <w:pPr>
        <w:pStyle w:val="a3"/>
      </w:pPr>
    </w:p>
    <w:p w14:paraId="477E3741" w14:textId="77777777" w:rsidR="00B77DE3" w:rsidRDefault="00B77DE3">
      <w:pPr>
        <w:pStyle w:val="a3"/>
      </w:pPr>
    </w:p>
    <w:p w14:paraId="501A89AF" w14:textId="77777777" w:rsidR="00B77DE3" w:rsidRDefault="00B77DE3">
      <w:pPr>
        <w:pStyle w:val="a3"/>
      </w:pPr>
    </w:p>
    <w:p w14:paraId="2520ECF2" w14:textId="77777777" w:rsidR="00B77DE3" w:rsidRDefault="00B77DE3">
      <w:pPr>
        <w:pStyle w:val="a3"/>
        <w:spacing w:before="6"/>
      </w:pPr>
    </w:p>
    <w:p w14:paraId="7B2EC8BE" w14:textId="77777777" w:rsidR="00B77DE3" w:rsidRDefault="00A50D21">
      <w:pPr>
        <w:pStyle w:val="1"/>
        <w:ind w:left="734" w:right="732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практической</w:t>
      </w:r>
      <w:r>
        <w:rPr>
          <w:spacing w:val="-12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№7</w:t>
      </w:r>
    </w:p>
    <w:p w14:paraId="4CD81024" w14:textId="77777777" w:rsidR="00B77DE3" w:rsidRDefault="00A50D21">
      <w:pPr>
        <w:pStyle w:val="a3"/>
        <w:spacing w:before="318"/>
        <w:ind w:right="5"/>
        <w:jc w:val="center"/>
      </w:pPr>
      <w:r>
        <w:t>по</w:t>
      </w:r>
      <w:r>
        <w:rPr>
          <w:spacing w:val="-15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«Разработка</w:t>
      </w:r>
      <w:r>
        <w:rPr>
          <w:spacing w:val="-10"/>
        </w:rPr>
        <w:t xml:space="preserve"> </w:t>
      </w:r>
      <w:r>
        <w:t>кроссплатформенных</w:t>
      </w:r>
      <w:r>
        <w:rPr>
          <w:spacing w:val="-10"/>
        </w:rPr>
        <w:t xml:space="preserve"> </w:t>
      </w:r>
      <w:r>
        <w:t>мобильных</w:t>
      </w:r>
      <w:r>
        <w:rPr>
          <w:spacing w:val="-12"/>
        </w:rPr>
        <w:t xml:space="preserve"> </w:t>
      </w:r>
      <w:r>
        <w:rPr>
          <w:spacing w:val="-2"/>
        </w:rPr>
        <w:t>приложений»</w:t>
      </w:r>
    </w:p>
    <w:p w14:paraId="17F01D4E" w14:textId="77777777" w:rsidR="00B77DE3" w:rsidRDefault="00B77DE3">
      <w:pPr>
        <w:pStyle w:val="a3"/>
        <w:rPr>
          <w:sz w:val="20"/>
        </w:rPr>
      </w:pPr>
    </w:p>
    <w:p w14:paraId="71A10636" w14:textId="77777777" w:rsidR="00B77DE3" w:rsidRDefault="00B77DE3">
      <w:pPr>
        <w:pStyle w:val="a3"/>
        <w:rPr>
          <w:sz w:val="20"/>
        </w:rPr>
      </w:pPr>
    </w:p>
    <w:p w14:paraId="49782D65" w14:textId="77777777" w:rsidR="00B77DE3" w:rsidRDefault="00B77DE3">
      <w:pPr>
        <w:pStyle w:val="a3"/>
        <w:rPr>
          <w:sz w:val="20"/>
        </w:rPr>
      </w:pPr>
    </w:p>
    <w:p w14:paraId="22724533" w14:textId="77777777" w:rsidR="00B77DE3" w:rsidRDefault="00B77DE3">
      <w:pPr>
        <w:pStyle w:val="a3"/>
        <w:rPr>
          <w:sz w:val="20"/>
        </w:rPr>
      </w:pPr>
    </w:p>
    <w:p w14:paraId="14D57046" w14:textId="77777777" w:rsidR="00B77DE3" w:rsidRDefault="00B77DE3">
      <w:pPr>
        <w:pStyle w:val="a3"/>
        <w:rPr>
          <w:sz w:val="20"/>
        </w:rPr>
      </w:pPr>
    </w:p>
    <w:p w14:paraId="5B40F07D" w14:textId="77777777" w:rsidR="00B77DE3" w:rsidRDefault="00B77DE3">
      <w:pPr>
        <w:pStyle w:val="a3"/>
        <w:rPr>
          <w:sz w:val="20"/>
        </w:rPr>
      </w:pPr>
    </w:p>
    <w:p w14:paraId="6556DB0D" w14:textId="77777777" w:rsidR="00B77DE3" w:rsidRDefault="00B77DE3">
      <w:pPr>
        <w:pStyle w:val="a3"/>
        <w:rPr>
          <w:sz w:val="20"/>
        </w:rPr>
      </w:pPr>
    </w:p>
    <w:p w14:paraId="501E744A" w14:textId="77777777" w:rsidR="00B77DE3" w:rsidRDefault="00B77DE3">
      <w:pPr>
        <w:pStyle w:val="a3"/>
        <w:rPr>
          <w:sz w:val="20"/>
        </w:rPr>
      </w:pPr>
    </w:p>
    <w:p w14:paraId="3B600A4F" w14:textId="77777777" w:rsidR="00B77DE3" w:rsidRDefault="00B77DE3">
      <w:pPr>
        <w:pStyle w:val="a3"/>
        <w:rPr>
          <w:sz w:val="20"/>
        </w:rPr>
      </w:pPr>
    </w:p>
    <w:p w14:paraId="6E7840DA" w14:textId="77777777" w:rsidR="00B77DE3" w:rsidRDefault="00B77DE3">
      <w:pPr>
        <w:pStyle w:val="a3"/>
        <w:rPr>
          <w:sz w:val="20"/>
        </w:rPr>
      </w:pPr>
    </w:p>
    <w:p w14:paraId="165CE854" w14:textId="77777777" w:rsidR="00B77DE3" w:rsidRDefault="00B77DE3">
      <w:pPr>
        <w:pStyle w:val="a3"/>
        <w:spacing w:before="61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964"/>
        <w:gridCol w:w="3269"/>
      </w:tblGrid>
      <w:tr w:rsidR="00B77DE3" w14:paraId="6B7CA952" w14:textId="77777777">
        <w:trPr>
          <w:trHeight w:val="868"/>
        </w:trPr>
        <w:tc>
          <w:tcPr>
            <w:tcW w:w="5964" w:type="dxa"/>
          </w:tcPr>
          <w:p w14:paraId="05499F2F" w14:textId="77777777" w:rsidR="00B77DE3" w:rsidRDefault="00A50D21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746C782E" w14:textId="77777777" w:rsidR="00B77DE3" w:rsidRDefault="00A50D21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269" w:type="dxa"/>
          </w:tcPr>
          <w:p w14:paraId="004B8010" w14:textId="2DA52E0D" w:rsidR="00B77DE3" w:rsidRDefault="00A50D21">
            <w:pPr>
              <w:pStyle w:val="TableParagraph"/>
              <w:spacing w:before="306"/>
              <w:ind w:left="0" w:right="49"/>
              <w:jc w:val="right"/>
              <w:rPr>
                <w:sz w:val="28"/>
              </w:rPr>
            </w:pPr>
            <w:r>
              <w:rPr>
                <w:sz w:val="28"/>
              </w:rPr>
              <w:t>Гришин А.В.</w:t>
            </w:r>
          </w:p>
        </w:tc>
      </w:tr>
      <w:tr w:rsidR="00B77DE3" w14:paraId="594C4B6C" w14:textId="77777777">
        <w:trPr>
          <w:trHeight w:val="1189"/>
        </w:trPr>
        <w:tc>
          <w:tcPr>
            <w:tcW w:w="5964" w:type="dxa"/>
          </w:tcPr>
          <w:p w14:paraId="2878A1E2" w14:textId="77777777" w:rsidR="00B77DE3" w:rsidRDefault="00A50D21">
            <w:pPr>
              <w:pStyle w:val="TableParagraph"/>
              <w:spacing w:before="229"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36E71CF7" w14:textId="77777777" w:rsidR="00B77DE3" w:rsidRDefault="00A50D21">
            <w:pPr>
              <w:pStyle w:val="TableParagraph"/>
              <w:tabs>
                <w:tab w:val="left" w:pos="1433"/>
                <w:tab w:val="left" w:pos="3467"/>
              </w:tabs>
              <w:spacing w:line="322" w:lineRule="exact"/>
              <w:ind w:right="1456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269" w:type="dxa"/>
          </w:tcPr>
          <w:p w14:paraId="5B4EFC9B" w14:textId="77777777" w:rsidR="00B77DE3" w:rsidRDefault="00B77DE3">
            <w:pPr>
              <w:pStyle w:val="TableParagraph"/>
              <w:spacing w:before="224"/>
              <w:ind w:left="0"/>
              <w:rPr>
                <w:sz w:val="28"/>
              </w:rPr>
            </w:pPr>
          </w:p>
          <w:p w14:paraId="003DAE17" w14:textId="77777777" w:rsidR="00B77DE3" w:rsidRDefault="00A50D21">
            <w:pPr>
              <w:pStyle w:val="TableParagraph"/>
              <w:ind w:left="0" w:right="52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5EF6485F" w14:textId="77777777" w:rsidR="00B77DE3" w:rsidRDefault="00B77DE3">
      <w:pPr>
        <w:pStyle w:val="a3"/>
      </w:pPr>
    </w:p>
    <w:p w14:paraId="29436072" w14:textId="77777777" w:rsidR="00B77DE3" w:rsidRDefault="00B77DE3">
      <w:pPr>
        <w:pStyle w:val="a3"/>
      </w:pPr>
    </w:p>
    <w:p w14:paraId="18D7B987" w14:textId="77777777" w:rsidR="00B77DE3" w:rsidRDefault="00B77DE3">
      <w:pPr>
        <w:pStyle w:val="a3"/>
      </w:pPr>
    </w:p>
    <w:p w14:paraId="26F527CB" w14:textId="77777777" w:rsidR="00B77DE3" w:rsidRDefault="00B77DE3">
      <w:pPr>
        <w:pStyle w:val="a3"/>
      </w:pPr>
    </w:p>
    <w:p w14:paraId="26044F9E" w14:textId="77777777" w:rsidR="00B77DE3" w:rsidRDefault="00B77DE3">
      <w:pPr>
        <w:pStyle w:val="a3"/>
      </w:pPr>
    </w:p>
    <w:p w14:paraId="0E6F3512" w14:textId="77777777" w:rsidR="00B77DE3" w:rsidRDefault="00B77DE3">
      <w:pPr>
        <w:pStyle w:val="a3"/>
        <w:spacing w:before="1"/>
      </w:pPr>
    </w:p>
    <w:p w14:paraId="5B53B0C1" w14:textId="77777777" w:rsidR="00B77DE3" w:rsidRDefault="00A50D21">
      <w:pPr>
        <w:pStyle w:val="a3"/>
        <w:ind w:left="738" w:right="732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34B0C550" w14:textId="77777777" w:rsidR="00B77DE3" w:rsidRDefault="00B77DE3">
      <w:pPr>
        <w:pStyle w:val="a3"/>
        <w:jc w:val="center"/>
        <w:sectPr w:rsidR="00B77DE3" w:rsidSect="001F56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120" w:right="708" w:bottom="280" w:left="1559" w:header="720" w:footer="720" w:gutter="0"/>
          <w:cols w:space="720"/>
          <w:titlePg/>
          <w:docGrid w:linePitch="299"/>
        </w:sectPr>
      </w:pPr>
    </w:p>
    <w:p w14:paraId="7C8E68CC" w14:textId="77777777" w:rsidR="00B77DE3" w:rsidRDefault="00A50D21">
      <w:pPr>
        <w:pStyle w:val="1"/>
        <w:numPr>
          <w:ilvl w:val="0"/>
          <w:numId w:val="1"/>
        </w:numPr>
        <w:tabs>
          <w:tab w:val="left" w:pos="1090"/>
        </w:tabs>
        <w:spacing w:before="73"/>
        <w:ind w:left="1090" w:hanging="239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7E575909" w14:textId="77777777" w:rsidR="00B77DE3" w:rsidRDefault="00B77DE3">
      <w:pPr>
        <w:pStyle w:val="a3"/>
        <w:spacing w:before="110"/>
        <w:rPr>
          <w:b/>
          <w:sz w:val="32"/>
        </w:rPr>
      </w:pPr>
    </w:p>
    <w:p w14:paraId="77FFA314" w14:textId="2F58BE25" w:rsidR="00B77DE3" w:rsidRDefault="002043BF">
      <w:pPr>
        <w:pStyle w:val="a3"/>
        <w:spacing w:before="1" w:line="360" w:lineRule="auto"/>
        <w:ind w:left="143" w:right="136" w:firstLine="707"/>
        <w:jc w:val="both"/>
      </w:pPr>
      <w:r>
        <w:t>И</w:t>
      </w:r>
      <w:r w:rsidRPr="002043BF">
        <w:t xml:space="preserve">зучить и на практике применить основные способы организации навигации во </w:t>
      </w:r>
      <w:proofErr w:type="spellStart"/>
      <w:r w:rsidRPr="002043BF">
        <w:t>Flutter</w:t>
      </w:r>
      <w:proofErr w:type="spellEnd"/>
      <w:r w:rsidRPr="002043BF">
        <w:t xml:space="preserve">, освоив два подхода: классическую страничную навигацию через Navigator и маршрутизированную навигацию с использованием пакета </w:t>
      </w:r>
      <w:proofErr w:type="spellStart"/>
      <w:r w:rsidRPr="002043BF">
        <w:t>GoRouter</w:t>
      </w:r>
      <w:proofErr w:type="spellEnd"/>
      <w:r w:rsidRPr="002043BF">
        <w:t>. В процессе выполнения требуется разобраться с ключевыми методами навигатора (</w:t>
      </w:r>
      <w:proofErr w:type="spellStart"/>
      <w:r w:rsidRPr="002043BF">
        <w:t>push</w:t>
      </w:r>
      <w:proofErr w:type="spellEnd"/>
      <w:r w:rsidRPr="002043BF">
        <w:t xml:space="preserve">, </w:t>
      </w:r>
      <w:proofErr w:type="spellStart"/>
      <w:r w:rsidRPr="002043BF">
        <w:t>pop</w:t>
      </w:r>
      <w:proofErr w:type="spellEnd"/>
      <w:r w:rsidRPr="002043BF">
        <w:t xml:space="preserve">, </w:t>
      </w:r>
      <w:proofErr w:type="spellStart"/>
      <w:r w:rsidRPr="002043BF">
        <w:t>pushReplacement</w:t>
      </w:r>
      <w:proofErr w:type="spellEnd"/>
      <w:r w:rsidRPr="002043BF">
        <w:t>) и научиться применять их как для реализации вертикальных переходов между экранами, так и для выполнения горизонтальных навигационных операций.</w:t>
      </w:r>
    </w:p>
    <w:p w14:paraId="25203D5D" w14:textId="77777777" w:rsidR="00B77DE3" w:rsidRDefault="00B77DE3">
      <w:pPr>
        <w:pStyle w:val="a3"/>
        <w:spacing w:line="360" w:lineRule="auto"/>
        <w:jc w:val="both"/>
        <w:sectPr w:rsidR="00B77DE3">
          <w:pgSz w:w="11910" w:h="16840"/>
          <w:pgMar w:top="1040" w:right="708" w:bottom="280" w:left="1559" w:header="720" w:footer="720" w:gutter="0"/>
          <w:cols w:space="720"/>
        </w:sectPr>
      </w:pPr>
    </w:p>
    <w:p w14:paraId="60DEDF71" w14:textId="77777777" w:rsidR="00B77DE3" w:rsidRDefault="00A50D21">
      <w:pPr>
        <w:pStyle w:val="1"/>
        <w:numPr>
          <w:ilvl w:val="0"/>
          <w:numId w:val="1"/>
        </w:numPr>
        <w:tabs>
          <w:tab w:val="left" w:pos="1090"/>
        </w:tabs>
        <w:spacing w:before="73"/>
        <w:ind w:left="1090" w:hanging="239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612ED6E7" w14:textId="77777777" w:rsidR="00B77DE3" w:rsidRPr="0012342B" w:rsidRDefault="00B77DE3">
      <w:pPr>
        <w:pStyle w:val="a3"/>
        <w:spacing w:before="114"/>
        <w:rPr>
          <w:b/>
          <w:sz w:val="32"/>
          <w:lang w:val="en-US"/>
        </w:rPr>
      </w:pPr>
    </w:p>
    <w:p w14:paraId="5CF7487D" w14:textId="77777777" w:rsidR="00B77DE3" w:rsidRDefault="00A50D21">
      <w:pPr>
        <w:pStyle w:val="a4"/>
        <w:numPr>
          <w:ilvl w:val="1"/>
          <w:numId w:val="1"/>
        </w:numPr>
        <w:tabs>
          <w:tab w:val="left" w:pos="1330"/>
        </w:tabs>
        <w:ind w:left="1330" w:hanging="479"/>
        <w:jc w:val="both"/>
        <w:rPr>
          <w:b/>
          <w:sz w:val="32"/>
        </w:rPr>
      </w:pPr>
      <w:r>
        <w:rPr>
          <w:b/>
          <w:sz w:val="32"/>
        </w:rPr>
        <w:t>Страничная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навигация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приложении</w:t>
      </w:r>
    </w:p>
    <w:p w14:paraId="15A4C4D2" w14:textId="77777777" w:rsidR="00B77DE3" w:rsidRDefault="00B77DE3">
      <w:pPr>
        <w:pStyle w:val="a3"/>
        <w:spacing w:before="112"/>
        <w:rPr>
          <w:b/>
          <w:sz w:val="32"/>
        </w:rPr>
      </w:pPr>
    </w:p>
    <w:p w14:paraId="6D1F64DC" w14:textId="77777777" w:rsidR="00B77DE3" w:rsidRDefault="00A50D21">
      <w:pPr>
        <w:pStyle w:val="a3"/>
        <w:spacing w:before="1" w:line="360" w:lineRule="auto"/>
        <w:ind w:left="143" w:right="138" w:firstLine="707"/>
        <w:jc w:val="both"/>
      </w:pPr>
      <w:r>
        <w:t xml:space="preserve">В </w:t>
      </w:r>
      <w:proofErr w:type="spellStart"/>
      <w:r>
        <w:t>Flutter</w:t>
      </w:r>
      <w:proofErr w:type="spellEnd"/>
      <w:r>
        <w:t xml:space="preserve"> есть два основных способа навигации в приложении: </w:t>
      </w:r>
      <w:r>
        <w:rPr>
          <w:spacing w:val="-2"/>
        </w:rPr>
        <w:t>страничная и маршрутизированная навигация. Страничная</w:t>
      </w:r>
      <w:r>
        <w:rPr>
          <w:spacing w:val="-4"/>
        </w:rPr>
        <w:t xml:space="preserve"> </w:t>
      </w:r>
      <w:r>
        <w:rPr>
          <w:spacing w:val="-2"/>
        </w:rPr>
        <w:t>навигация</w:t>
      </w:r>
      <w:r>
        <w:rPr>
          <w:spacing w:val="-4"/>
        </w:rPr>
        <w:t xml:space="preserve"> </w:t>
      </w:r>
      <w:r>
        <w:rPr>
          <w:spacing w:val="-2"/>
        </w:rPr>
        <w:t xml:space="preserve">работает </w:t>
      </w:r>
      <w:r>
        <w:t xml:space="preserve">на Navigator и </w:t>
      </w:r>
      <w:proofErr w:type="spellStart"/>
      <w:r>
        <w:t>Route</w:t>
      </w:r>
      <w:proofErr w:type="spellEnd"/>
      <w:r>
        <w:t>. Navigator – это виджет, который управляет набором дочерних</w:t>
      </w:r>
      <w:r>
        <w:rPr>
          <w:spacing w:val="-1"/>
        </w:rPr>
        <w:t xml:space="preserve"> </w:t>
      </w:r>
      <w:r>
        <w:t>виджетов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структуры</w:t>
      </w:r>
      <w:r>
        <w:rPr>
          <w:spacing w:val="-1"/>
        </w:rPr>
        <w:t xml:space="preserve"> </w:t>
      </w:r>
      <w:proofErr w:type="spellStart"/>
      <w:r>
        <w:t>Stack</w:t>
      </w:r>
      <w:proofErr w:type="spellEnd"/>
      <w:r>
        <w:t>.</w:t>
      </w:r>
      <w:r>
        <w:rPr>
          <w:spacing w:val="-2"/>
        </w:rPr>
        <w:t xml:space="preserve"> </w:t>
      </w:r>
      <w:r>
        <w:t>Экраны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t>Flutter</w:t>
      </w:r>
      <w:proofErr w:type="spellEnd"/>
      <w:r>
        <w:rPr>
          <w:spacing w:val="-3"/>
        </w:rPr>
        <w:t xml:space="preserve"> </w:t>
      </w:r>
      <w:r>
        <w:t xml:space="preserve">называются </w:t>
      </w:r>
      <w:proofErr w:type="spellStart"/>
      <w:r>
        <w:rPr>
          <w:spacing w:val="-2"/>
        </w:rPr>
        <w:t>Route</w:t>
      </w:r>
      <w:proofErr w:type="spellEnd"/>
      <w:r>
        <w:rPr>
          <w:spacing w:val="-2"/>
        </w:rPr>
        <w:t>.</w:t>
      </w:r>
    </w:p>
    <w:p w14:paraId="686D2B14" w14:textId="77777777" w:rsidR="00B77DE3" w:rsidRDefault="00A50D21">
      <w:pPr>
        <w:pStyle w:val="a3"/>
        <w:spacing w:before="2" w:line="360" w:lineRule="auto"/>
        <w:ind w:left="143" w:right="134" w:firstLine="707"/>
        <w:jc w:val="both"/>
      </w:pPr>
      <w:r>
        <w:t>Многие приложения имеют Navigator в верхней части иерархии виджетов,</w:t>
      </w:r>
      <w:r>
        <w:rPr>
          <w:spacing w:val="-10"/>
        </w:rPr>
        <w:t xml:space="preserve"> </w:t>
      </w:r>
      <w:r>
        <w:t>чтобы</w:t>
      </w:r>
      <w:r>
        <w:rPr>
          <w:spacing w:val="-11"/>
        </w:rPr>
        <w:t xml:space="preserve"> </w:t>
      </w:r>
      <w:r>
        <w:t>отображать</w:t>
      </w:r>
      <w:r>
        <w:rPr>
          <w:spacing w:val="-9"/>
        </w:rPr>
        <w:t xml:space="preserve"> </w:t>
      </w:r>
      <w:r>
        <w:t>их</w:t>
      </w:r>
      <w:r>
        <w:rPr>
          <w:spacing w:val="-8"/>
        </w:rPr>
        <w:t xml:space="preserve"> </w:t>
      </w:r>
      <w:r>
        <w:t>логическую</w:t>
      </w:r>
      <w:r>
        <w:rPr>
          <w:spacing w:val="-9"/>
        </w:rPr>
        <w:t xml:space="preserve"> </w:t>
      </w:r>
      <w:r>
        <w:t>историю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помощью</w:t>
      </w:r>
      <w:r>
        <w:rPr>
          <w:spacing w:val="-9"/>
        </w:rPr>
        <w:t xml:space="preserve"> </w:t>
      </w:r>
      <w:r>
        <w:t>наложения</w:t>
      </w:r>
      <w:r>
        <w:rPr>
          <w:spacing w:val="-8"/>
        </w:rPr>
        <w:t xml:space="preserve"> </w:t>
      </w:r>
      <w:r>
        <w:t>с последними посещенными страницами, визуально поверх старых страниц. Использование этого шаблона позволяет навигатору визуально переходить с одной страницы на другую, перемещая виджеты в наложении. Аналогично, навигатор можно использовать для отображения диалога, разместив виджет диалога над текущей страницей.</w:t>
      </w:r>
    </w:p>
    <w:p w14:paraId="3F1A927B" w14:textId="77777777" w:rsidR="00B77DE3" w:rsidRDefault="00A50D21">
      <w:pPr>
        <w:pStyle w:val="1"/>
        <w:numPr>
          <w:ilvl w:val="1"/>
          <w:numId w:val="1"/>
        </w:numPr>
        <w:tabs>
          <w:tab w:val="left" w:pos="1329"/>
        </w:tabs>
        <w:spacing w:before="204"/>
        <w:ind w:left="1329" w:hanging="478"/>
        <w:jc w:val="both"/>
      </w:pPr>
      <w:r>
        <w:t>Основные</w:t>
      </w:r>
      <w:r>
        <w:rPr>
          <w:spacing w:val="-17"/>
        </w:rPr>
        <w:t xml:space="preserve"> </w:t>
      </w:r>
      <w:r>
        <w:t>методы</w:t>
      </w:r>
      <w:r>
        <w:rPr>
          <w:spacing w:val="-17"/>
        </w:rPr>
        <w:t xml:space="preserve"> </w:t>
      </w:r>
      <w:r>
        <w:t>страничной</w:t>
      </w:r>
      <w:r>
        <w:rPr>
          <w:spacing w:val="-16"/>
        </w:rPr>
        <w:t xml:space="preserve"> </w:t>
      </w:r>
      <w:r>
        <w:rPr>
          <w:spacing w:val="-2"/>
        </w:rPr>
        <w:t>навигации</w:t>
      </w:r>
    </w:p>
    <w:p w14:paraId="797247F4" w14:textId="77777777" w:rsidR="00B77DE3" w:rsidRDefault="00B77DE3">
      <w:pPr>
        <w:pStyle w:val="a3"/>
        <w:spacing w:before="117"/>
        <w:rPr>
          <w:b/>
          <w:sz w:val="32"/>
        </w:rPr>
      </w:pPr>
    </w:p>
    <w:p w14:paraId="303F6296" w14:textId="77777777" w:rsidR="00B77DE3" w:rsidRDefault="00A50D21">
      <w:pPr>
        <w:pStyle w:val="2"/>
        <w:numPr>
          <w:ilvl w:val="2"/>
          <w:numId w:val="1"/>
        </w:numPr>
        <w:tabs>
          <w:tab w:val="left" w:pos="1480"/>
        </w:tabs>
        <w:spacing w:before="1"/>
        <w:ind w:left="1480" w:hanging="629"/>
        <w:jc w:val="both"/>
      </w:pPr>
      <w:r>
        <w:t>Метод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push</w:t>
      </w:r>
      <w:proofErr w:type="spellEnd"/>
    </w:p>
    <w:p w14:paraId="0AB5F394" w14:textId="77777777" w:rsidR="00B77DE3" w:rsidRDefault="00B77DE3">
      <w:pPr>
        <w:pStyle w:val="a3"/>
        <w:spacing w:before="133"/>
        <w:rPr>
          <w:b/>
        </w:rPr>
      </w:pPr>
    </w:p>
    <w:p w14:paraId="014E3B81" w14:textId="77777777" w:rsidR="00B77DE3" w:rsidRDefault="00A50D21">
      <w:pPr>
        <w:pStyle w:val="a3"/>
        <w:spacing w:line="360" w:lineRule="auto"/>
        <w:ind w:left="143" w:right="136" w:firstLine="707"/>
        <w:jc w:val="both"/>
      </w:pPr>
      <w:r>
        <w:t xml:space="preserve">В навигации часто требуется переходить между страницами с возможностью к ним в последующем вернуться. Данный способ навигации называется - вертикальной навигацией. Смысл вертикальной навигации заключается в сохранении состояний экранов, с которой был выполнен навигационный переход. По сути, навигационная структура реализуется на основе структуры </w:t>
      </w:r>
      <w:proofErr w:type="spellStart"/>
      <w:r>
        <w:t>Stack</w:t>
      </w:r>
      <w:proofErr w:type="spellEnd"/>
      <w:r>
        <w:t xml:space="preserve"> и вертикальная навигация </w:t>
      </w:r>
      <w:proofErr w:type="gramStart"/>
      <w:r>
        <w:t>- это</w:t>
      </w:r>
      <w:proofErr w:type="gramEnd"/>
      <w:r>
        <w:t xml:space="preserve"> добавление новой страницы в него. Для добавления новой страницы в навигационный стек или реализации вертикального навигационного перехода класс Navigator предоставляет</w:t>
      </w:r>
      <w:r>
        <w:rPr>
          <w:spacing w:val="-4"/>
        </w:rPr>
        <w:t xml:space="preserve"> </w:t>
      </w:r>
      <w:r>
        <w:t>метод</w:t>
      </w:r>
      <w:r>
        <w:rPr>
          <w:spacing w:val="-2"/>
        </w:rPr>
        <w:t xml:space="preserve"> </w:t>
      </w:r>
      <w:proofErr w:type="spellStart"/>
      <w:r>
        <w:t>push</w:t>
      </w:r>
      <w:proofErr w:type="spellEnd"/>
      <w:r>
        <w:t>.</w:t>
      </w:r>
      <w:r>
        <w:rPr>
          <w:spacing w:val="-3"/>
        </w:rPr>
        <w:t xml:space="preserve"> </w:t>
      </w:r>
      <w:r>
        <w:t>Сигнатура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продемонстрирована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</w:p>
    <w:p w14:paraId="314D62F6" w14:textId="77777777" w:rsidR="00B77DE3" w:rsidRDefault="00A50D21">
      <w:pPr>
        <w:pStyle w:val="a3"/>
        <w:spacing w:before="1" w:line="360" w:lineRule="auto"/>
        <w:ind w:left="143" w:right="140"/>
        <w:jc w:val="both"/>
      </w:pPr>
      <w:r>
        <w:t>1. Метод принимает в себя навигационную страницу, на которую требуется выполнить вертикальный навигационный переход.</w:t>
      </w:r>
    </w:p>
    <w:p w14:paraId="00DA3976" w14:textId="77777777" w:rsidR="00B77DE3" w:rsidRDefault="00B77DE3">
      <w:pPr>
        <w:pStyle w:val="a3"/>
        <w:spacing w:line="360" w:lineRule="auto"/>
        <w:jc w:val="both"/>
        <w:sectPr w:rsidR="00B77DE3" w:rsidSect="001F569A">
          <w:pgSz w:w="11910" w:h="16840"/>
          <w:pgMar w:top="1040" w:right="708" w:bottom="280" w:left="1559" w:header="720" w:footer="720" w:gutter="0"/>
          <w:cols w:space="720"/>
          <w:docGrid w:linePitch="299"/>
        </w:sectPr>
      </w:pPr>
    </w:p>
    <w:p w14:paraId="4EDB046C" w14:textId="77777777" w:rsidR="00B77DE3" w:rsidRDefault="00A50D21">
      <w:pPr>
        <w:pStyle w:val="a3"/>
        <w:ind w:left="5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371EC9" wp14:editId="75A50FDC">
            <wp:extent cx="5376999" cy="4916805"/>
            <wp:effectExtent l="0" t="0" r="0" b="0"/>
            <wp:docPr id="2" name="Image 2" descr="C:\Users\Emil Kerimov\Desktop\мика\ИНФОРМАТИКА\2025-10\studio64_L5jB8RpMT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Emil Kerimov\Desktop\мика\ИНФОРМАТИКА\2025-10\studio64_L5jB8RpMTR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99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8D4C" w14:textId="77777777" w:rsidR="00B77DE3" w:rsidRDefault="00A50D21">
      <w:pPr>
        <w:spacing w:before="133"/>
        <w:ind w:left="3357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Сигнатура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push</w:t>
      </w:r>
      <w:proofErr w:type="spellEnd"/>
    </w:p>
    <w:p w14:paraId="5E4A7313" w14:textId="77777777" w:rsidR="00B77DE3" w:rsidRDefault="00B77DE3">
      <w:pPr>
        <w:pStyle w:val="a3"/>
        <w:spacing w:before="20"/>
      </w:pPr>
    </w:p>
    <w:p w14:paraId="692D9144" w14:textId="77777777" w:rsidR="00B77DE3" w:rsidRDefault="00A50D21">
      <w:pPr>
        <w:pStyle w:val="2"/>
        <w:numPr>
          <w:ilvl w:val="2"/>
          <w:numId w:val="1"/>
        </w:numPr>
        <w:tabs>
          <w:tab w:val="left" w:pos="1480"/>
        </w:tabs>
        <w:ind w:left="1480" w:hanging="629"/>
      </w:pPr>
      <w:r>
        <w:t>Метод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pop</w:t>
      </w:r>
      <w:proofErr w:type="spellEnd"/>
    </w:p>
    <w:p w14:paraId="142AD717" w14:textId="77777777" w:rsidR="00B77DE3" w:rsidRDefault="00B77DE3">
      <w:pPr>
        <w:pStyle w:val="a3"/>
        <w:spacing w:before="134"/>
        <w:rPr>
          <w:b/>
        </w:rPr>
      </w:pPr>
    </w:p>
    <w:p w14:paraId="4A8A4AB9" w14:textId="77777777" w:rsidR="00B77DE3" w:rsidRDefault="00A50D21">
      <w:pPr>
        <w:pStyle w:val="a3"/>
        <w:spacing w:line="360" w:lineRule="auto"/>
        <w:ind w:left="143" w:right="135" w:firstLine="707"/>
        <w:jc w:val="both"/>
      </w:pPr>
      <w:r>
        <w:t xml:space="preserve">В вертикальной навигации помимо самого перехода так же есть и обратное действие - вертикальный навигационный возврат. Когда мы добавляем страницу в навигационный </w:t>
      </w:r>
      <w:proofErr w:type="spellStart"/>
      <w:r>
        <w:t>Stack</w:t>
      </w:r>
      <w:proofErr w:type="spellEnd"/>
      <w:r>
        <w:t xml:space="preserve"> у пользователя должна быть возможность вернуться на страницу назад для просмотра предыдущей страницы. Для реализации возврата на предыдущую страницу в навигационном</w:t>
      </w:r>
      <w:r>
        <w:rPr>
          <w:spacing w:val="-16"/>
        </w:rPr>
        <w:t xml:space="preserve"> </w:t>
      </w:r>
      <w:r>
        <w:t>стеке</w:t>
      </w:r>
      <w:r>
        <w:rPr>
          <w:spacing w:val="-13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реализации</w:t>
      </w:r>
      <w:r>
        <w:rPr>
          <w:spacing w:val="-15"/>
        </w:rPr>
        <w:t xml:space="preserve"> </w:t>
      </w:r>
      <w:r>
        <w:t>вертикального</w:t>
      </w:r>
      <w:r>
        <w:rPr>
          <w:spacing w:val="-14"/>
        </w:rPr>
        <w:t xml:space="preserve"> </w:t>
      </w:r>
      <w:r>
        <w:t>навигационного</w:t>
      </w:r>
      <w:r>
        <w:rPr>
          <w:spacing w:val="-5"/>
        </w:rPr>
        <w:t xml:space="preserve"> </w:t>
      </w:r>
      <w:r>
        <w:t xml:space="preserve">возврата класс Navigator предоставляет метод </w:t>
      </w:r>
      <w:proofErr w:type="spellStart"/>
      <w:r>
        <w:t>pop</w:t>
      </w:r>
      <w:proofErr w:type="spellEnd"/>
      <w:r>
        <w:t>. Сигнатура метода продемонстрирована</w:t>
      </w:r>
      <w:r>
        <w:rPr>
          <w:spacing w:val="-9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принимать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себя</w:t>
      </w:r>
      <w:r>
        <w:rPr>
          <w:spacing w:val="-11"/>
        </w:rPr>
        <w:t xml:space="preserve"> </w:t>
      </w:r>
      <w:r>
        <w:t>какие-либо данные, которые могут считаться в качестве результата навигационного перехода. Подробнее о возврате результата навигационного перехода будет рассказано в последующих практических работах.</w:t>
      </w:r>
    </w:p>
    <w:p w14:paraId="36616BFB" w14:textId="77777777" w:rsidR="00B77DE3" w:rsidRDefault="00B77DE3">
      <w:pPr>
        <w:pStyle w:val="a3"/>
        <w:spacing w:line="360" w:lineRule="auto"/>
        <w:jc w:val="both"/>
        <w:sectPr w:rsidR="00B77DE3">
          <w:pgSz w:w="11910" w:h="16840"/>
          <w:pgMar w:top="1120" w:right="708" w:bottom="280" w:left="1559" w:header="720" w:footer="720" w:gutter="0"/>
          <w:cols w:space="720"/>
        </w:sectPr>
      </w:pPr>
    </w:p>
    <w:p w14:paraId="52784EAE" w14:textId="77777777" w:rsidR="00B77DE3" w:rsidRDefault="00A50D21">
      <w:pPr>
        <w:pStyle w:val="a3"/>
        <w:ind w:left="14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5E5B17" wp14:editId="36D9580C">
            <wp:extent cx="4346436" cy="6401752"/>
            <wp:effectExtent l="0" t="0" r="0" b="0"/>
            <wp:docPr id="3" name="Image 3" descr="C:\Users\Emil Kerimov\Desktop\мика\ИНФОРМАТИКА\2025-10\studio64_NDzKa7meJ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Emil Kerimov\Desktop\мика\ИНФОРМАТИКА\2025-10\studio64_NDzKa7meJw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436" cy="64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286" w14:textId="77777777" w:rsidR="00B77DE3" w:rsidRDefault="00A50D21">
      <w:pPr>
        <w:spacing w:before="120"/>
        <w:ind w:left="733" w:right="73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Сигнатура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pop</w:t>
      </w:r>
      <w:proofErr w:type="spellEnd"/>
    </w:p>
    <w:p w14:paraId="0357FC4E" w14:textId="77777777" w:rsidR="00B77DE3" w:rsidRDefault="00B77DE3">
      <w:pPr>
        <w:pStyle w:val="a3"/>
        <w:spacing w:before="66"/>
        <w:rPr>
          <w:sz w:val="24"/>
        </w:rPr>
      </w:pPr>
    </w:p>
    <w:p w14:paraId="6176E5EB" w14:textId="77777777" w:rsidR="00B77DE3" w:rsidRDefault="00A50D21">
      <w:pPr>
        <w:pStyle w:val="2"/>
        <w:numPr>
          <w:ilvl w:val="2"/>
          <w:numId w:val="1"/>
        </w:numPr>
        <w:tabs>
          <w:tab w:val="left" w:pos="1480"/>
        </w:tabs>
        <w:ind w:left="1480" w:hanging="629"/>
      </w:pPr>
      <w:r>
        <w:t>Метод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pushReplacement</w:t>
      </w:r>
      <w:proofErr w:type="spellEnd"/>
    </w:p>
    <w:p w14:paraId="295F614F" w14:textId="77777777" w:rsidR="00B77DE3" w:rsidRDefault="00B77DE3">
      <w:pPr>
        <w:pStyle w:val="a3"/>
        <w:spacing w:before="134"/>
        <w:rPr>
          <w:b/>
        </w:rPr>
      </w:pPr>
    </w:p>
    <w:p w14:paraId="4B24CD9E" w14:textId="77777777" w:rsidR="00B77DE3" w:rsidRDefault="00A50D21">
      <w:pPr>
        <w:pStyle w:val="a3"/>
        <w:spacing w:line="360" w:lineRule="auto"/>
        <w:ind w:left="143" w:right="134" w:firstLine="707"/>
        <w:jc w:val="both"/>
      </w:pPr>
      <w:r>
        <w:t>Часто, в ходе работы приложения только вертикальной навигации бывает недостаточно. Иногда в приложениях реализуется логика, когда пользователь должен перейти на страницу и при этом ему не нужна предыдущая</w:t>
      </w:r>
      <w:r>
        <w:rPr>
          <w:spacing w:val="-1"/>
        </w:rPr>
        <w:t xml:space="preserve"> </w:t>
      </w:r>
      <w:r>
        <w:t>страница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истории</w:t>
      </w:r>
      <w:r>
        <w:rPr>
          <w:spacing w:val="-1"/>
        </w:rPr>
        <w:t xml:space="preserve"> </w:t>
      </w:r>
      <w:r>
        <w:t>навигации.</w:t>
      </w:r>
      <w:r>
        <w:rPr>
          <w:spacing w:val="-2"/>
        </w:rPr>
        <w:t xml:space="preserve"> </w:t>
      </w:r>
      <w:r>
        <w:t>Такая</w:t>
      </w:r>
      <w:r>
        <w:rPr>
          <w:spacing w:val="-1"/>
        </w:rPr>
        <w:t xml:space="preserve"> </w:t>
      </w:r>
      <w:r>
        <w:t>логика</w:t>
      </w:r>
      <w:r>
        <w:rPr>
          <w:spacing w:val="-1"/>
        </w:rPr>
        <w:t xml:space="preserve"> </w:t>
      </w:r>
      <w:r>
        <w:t>часто</w:t>
      </w:r>
      <w:r>
        <w:rPr>
          <w:spacing w:val="-2"/>
        </w:rPr>
        <w:t xml:space="preserve"> </w:t>
      </w:r>
      <w:r>
        <w:t>реализуется</w:t>
      </w:r>
      <w:r>
        <w:rPr>
          <w:spacing w:val="-1"/>
        </w:rPr>
        <w:t xml:space="preserve"> </w:t>
      </w:r>
      <w:r>
        <w:t>в нижних и боковых меню, когда переход на самих реализован с сохранением навигационной</w:t>
      </w:r>
      <w:r>
        <w:rPr>
          <w:spacing w:val="40"/>
        </w:rPr>
        <w:t xml:space="preserve"> </w:t>
      </w:r>
      <w:r>
        <w:t>истории,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есть</w:t>
      </w:r>
      <w:r>
        <w:rPr>
          <w:spacing w:val="40"/>
        </w:rPr>
        <w:t xml:space="preserve"> </w:t>
      </w:r>
      <w:r>
        <w:t>вертикальной</w:t>
      </w:r>
      <w:r>
        <w:rPr>
          <w:spacing w:val="40"/>
        </w:rPr>
        <w:t xml:space="preserve"> </w:t>
      </w:r>
      <w:r>
        <w:t>навигацией,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вот</w:t>
      </w:r>
      <w:r>
        <w:rPr>
          <w:spacing w:val="40"/>
        </w:rPr>
        <w:t xml:space="preserve"> </w:t>
      </w:r>
      <w:r>
        <w:t>переходы</w:t>
      </w:r>
    </w:p>
    <w:p w14:paraId="5DF10FE5" w14:textId="77777777" w:rsidR="00B77DE3" w:rsidRDefault="00B77DE3">
      <w:pPr>
        <w:pStyle w:val="a3"/>
        <w:spacing w:line="360" w:lineRule="auto"/>
        <w:jc w:val="both"/>
        <w:sectPr w:rsidR="00B77DE3">
          <w:pgSz w:w="11910" w:h="16840"/>
          <w:pgMar w:top="1120" w:right="708" w:bottom="280" w:left="1559" w:header="720" w:footer="720" w:gutter="0"/>
          <w:cols w:space="720"/>
        </w:sectPr>
      </w:pPr>
    </w:p>
    <w:p w14:paraId="03FBBACF" w14:textId="77777777" w:rsidR="00B77DE3" w:rsidRDefault="00A50D21">
      <w:pPr>
        <w:pStyle w:val="a3"/>
        <w:spacing w:before="67" w:line="360" w:lineRule="auto"/>
        <w:ind w:left="143" w:right="136"/>
        <w:jc w:val="both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4B13A444" wp14:editId="316C384D">
            <wp:simplePos x="0" y="0"/>
            <wp:positionH relativeFrom="page">
              <wp:posOffset>1695450</wp:posOffset>
            </wp:positionH>
            <wp:positionV relativeFrom="paragraph">
              <wp:posOffset>3073400</wp:posOffset>
            </wp:positionV>
            <wp:extent cx="4927600" cy="5684520"/>
            <wp:effectExtent l="0" t="0" r="6350" b="0"/>
            <wp:wrapTopAndBottom/>
            <wp:docPr id="4" name="Image 4" descr="C:\Users\Emil Kerimov\Desktop\мика\ИНФОРМАТИКА\2025-10\studio64_MawzqLMk0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Emil Kerimov\Desktop\мика\ИНФОРМАТИКА\2025-10\studio64_MawzqLMk0H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между самими позициями в меню реализуются без сохранения предыдущего выбранного элемента меню. Данный способ навигации называется – горизонтальная навигация. Ее отличительным признаком является не наложение новой страницы на навигационный </w:t>
      </w:r>
      <w:proofErr w:type="spellStart"/>
      <w:r>
        <w:t>Stack</w:t>
      </w:r>
      <w:proofErr w:type="spellEnd"/>
      <w:r>
        <w:t xml:space="preserve"> системы, а снятием верхней страницы из него и заменой ее на новую, которую предоставляет пользователь горизонтальным переходом. Для реализации горизонтального навигационного перехода класс Navigator предоставляет метод </w:t>
      </w:r>
      <w:proofErr w:type="spellStart"/>
      <w:r>
        <w:t>pushReplacement</w:t>
      </w:r>
      <w:proofErr w:type="spellEnd"/>
      <w:r>
        <w:t>.</w:t>
      </w:r>
      <w:r>
        <w:rPr>
          <w:spacing w:val="-8"/>
        </w:rPr>
        <w:t xml:space="preserve"> </w:t>
      </w:r>
      <w:r>
        <w:t>Сигнатура</w:t>
      </w:r>
      <w:r>
        <w:rPr>
          <w:spacing w:val="-7"/>
        </w:rPr>
        <w:t xml:space="preserve"> </w:t>
      </w:r>
      <w:r>
        <w:t>метода</w:t>
      </w:r>
      <w:r>
        <w:rPr>
          <w:spacing w:val="-7"/>
        </w:rPr>
        <w:t xml:space="preserve"> </w:t>
      </w:r>
      <w:r>
        <w:t>продемонстрирована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9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Метод принимает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себя</w:t>
      </w:r>
      <w:r>
        <w:rPr>
          <w:spacing w:val="-2"/>
        </w:rPr>
        <w:t xml:space="preserve"> </w:t>
      </w:r>
      <w:r>
        <w:t>навигационную</w:t>
      </w:r>
      <w:r>
        <w:rPr>
          <w:spacing w:val="-1"/>
        </w:rPr>
        <w:t xml:space="preserve"> </w:t>
      </w:r>
      <w:r>
        <w:t>страницу,</w:t>
      </w:r>
      <w:r>
        <w:rPr>
          <w:spacing w:val="-1"/>
        </w:rPr>
        <w:t xml:space="preserve"> </w:t>
      </w:r>
      <w:r>
        <w:t>на которую</w:t>
      </w:r>
      <w:r>
        <w:rPr>
          <w:spacing w:val="-1"/>
        </w:rPr>
        <w:t xml:space="preserve"> </w:t>
      </w:r>
      <w:r>
        <w:t>требуется выполнить горизонтальный навигационный переход.</w:t>
      </w:r>
    </w:p>
    <w:p w14:paraId="6B3A38EA" w14:textId="77777777" w:rsidR="00B77DE3" w:rsidRDefault="00A50D21">
      <w:pPr>
        <w:spacing w:before="199"/>
        <w:ind w:left="2730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Сигнатура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pushReplacement</w:t>
      </w:r>
      <w:proofErr w:type="spellEnd"/>
    </w:p>
    <w:p w14:paraId="33A65F2C" w14:textId="77777777" w:rsidR="00B77DE3" w:rsidRDefault="00B77DE3">
      <w:pPr>
        <w:rPr>
          <w:sz w:val="24"/>
        </w:rPr>
        <w:sectPr w:rsidR="00B77DE3">
          <w:pgSz w:w="11910" w:h="16840"/>
          <w:pgMar w:top="1040" w:right="708" w:bottom="280" w:left="1559" w:header="720" w:footer="720" w:gutter="0"/>
          <w:cols w:space="720"/>
        </w:sectPr>
      </w:pPr>
    </w:p>
    <w:p w14:paraId="109DDFB2" w14:textId="77777777" w:rsidR="00B77DE3" w:rsidRDefault="00A50D21">
      <w:pPr>
        <w:pStyle w:val="1"/>
        <w:numPr>
          <w:ilvl w:val="1"/>
          <w:numId w:val="1"/>
        </w:numPr>
        <w:tabs>
          <w:tab w:val="left" w:pos="1330"/>
        </w:tabs>
        <w:spacing w:before="73"/>
        <w:ind w:left="1330" w:hanging="479"/>
      </w:pPr>
      <w:r>
        <w:lastRenderedPageBreak/>
        <w:t>Навигация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rPr>
          <w:spacing w:val="-2"/>
        </w:rPr>
        <w:t>маршрутах</w:t>
      </w:r>
    </w:p>
    <w:p w14:paraId="139B78CC" w14:textId="77777777" w:rsidR="00B77DE3" w:rsidRDefault="00B77DE3">
      <w:pPr>
        <w:pStyle w:val="a3"/>
        <w:spacing w:before="110"/>
        <w:rPr>
          <w:b/>
          <w:sz w:val="32"/>
        </w:rPr>
      </w:pPr>
    </w:p>
    <w:p w14:paraId="4E75E860" w14:textId="77777777" w:rsidR="00B77DE3" w:rsidRDefault="00A50D21">
      <w:pPr>
        <w:pStyle w:val="a3"/>
        <w:spacing w:before="1" w:line="360" w:lineRule="auto"/>
        <w:ind w:left="143" w:right="141" w:firstLine="707"/>
        <w:jc w:val="both"/>
      </w:pPr>
      <w:r>
        <w:t xml:space="preserve">Если страничная навигация работает на передаваемых страницах в момент вызова методов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pushReplacement</w:t>
      </w:r>
      <w:proofErr w:type="spellEnd"/>
      <w:r>
        <w:t xml:space="preserve">, то маршрутизированная навигация более требовательная к вопросу начальной инициализации. Маршрутизированная навигация в фреймворке </w:t>
      </w:r>
      <w:proofErr w:type="spellStart"/>
      <w:r>
        <w:t>Flutter</w:t>
      </w:r>
      <w:proofErr w:type="spellEnd"/>
      <w:r>
        <w:t xml:space="preserve"> реализована абстрактным слоем функциональности, которую разработчик должен реализовать под приложение самостоятельно.</w:t>
      </w:r>
    </w:p>
    <w:p w14:paraId="1C60828B" w14:textId="77777777" w:rsidR="00B77DE3" w:rsidRDefault="00A50D21">
      <w:pPr>
        <w:pStyle w:val="a3"/>
        <w:spacing w:before="2" w:line="360" w:lineRule="auto"/>
        <w:ind w:left="143" w:right="139" w:firstLine="707"/>
        <w:jc w:val="both"/>
      </w:pPr>
      <w:r>
        <w:t xml:space="preserve">Однако, на нынешний момент на общедоступных пространствах уже присутствует большое количество подготовленных систем маршрутизированной навигации для фреймворка </w:t>
      </w:r>
      <w:proofErr w:type="spellStart"/>
      <w:r>
        <w:t>Flutter</w:t>
      </w:r>
      <w:proofErr w:type="spellEnd"/>
      <w:r>
        <w:t>. К примеру, для быстрой реализации маршрутизированной навигации в приложении можно использовать</w:t>
      </w:r>
      <w:r>
        <w:rPr>
          <w:spacing w:val="5"/>
        </w:rPr>
        <w:t xml:space="preserve"> </w:t>
      </w:r>
      <w:r>
        <w:t>пакет</w:t>
      </w:r>
      <w:r>
        <w:rPr>
          <w:spacing w:val="7"/>
        </w:rPr>
        <w:t xml:space="preserve"> </w:t>
      </w:r>
      <w:proofErr w:type="spellStart"/>
      <w:r>
        <w:t>GoRouter</w:t>
      </w:r>
      <w:proofErr w:type="spellEnd"/>
      <w:r>
        <w:t>,</w:t>
      </w:r>
      <w:r>
        <w:rPr>
          <w:spacing w:val="10"/>
        </w:rPr>
        <w:t xml:space="preserve"> </w:t>
      </w:r>
      <w:r>
        <w:t>подключение</w:t>
      </w:r>
      <w:r>
        <w:rPr>
          <w:spacing w:val="9"/>
        </w:rPr>
        <w:t xml:space="preserve"> </w:t>
      </w:r>
      <w:r>
        <w:t>которого</w:t>
      </w:r>
      <w:r>
        <w:rPr>
          <w:spacing w:val="10"/>
        </w:rPr>
        <w:t xml:space="preserve"> </w:t>
      </w:r>
      <w:r>
        <w:t>изображено</w:t>
      </w:r>
      <w:r>
        <w:rPr>
          <w:spacing w:val="9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rPr>
          <w:spacing w:val="-2"/>
        </w:rPr>
        <w:t>рисунке</w:t>
      </w:r>
    </w:p>
    <w:p w14:paraId="3D7CD5E7" w14:textId="77777777" w:rsidR="00B77DE3" w:rsidRDefault="00A50D21">
      <w:pPr>
        <w:pStyle w:val="a3"/>
        <w:spacing w:after="6" w:line="360" w:lineRule="auto"/>
        <w:ind w:left="143" w:right="145"/>
        <w:jc w:val="both"/>
      </w:pPr>
      <w:r>
        <w:t>4. Данный пакет предоставляет основной набор функциональности, которая необходима для маршрутизированной навигации. А именно: маршрутная карта и делегат навигации.</w:t>
      </w:r>
    </w:p>
    <w:p w14:paraId="7926DCBA" w14:textId="77777777" w:rsidR="00B77DE3" w:rsidRDefault="00A50D21" w:rsidP="00A50D21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F5BEB10" wp14:editId="4D631C6B">
            <wp:extent cx="2425607" cy="155503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982" cy="15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B54B" w14:textId="77777777" w:rsidR="00B77DE3" w:rsidRDefault="00A50D21" w:rsidP="00A50D21">
      <w:pPr>
        <w:spacing w:before="155"/>
        <w:ind w:left="14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Подключение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пакета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GoRouter</w:t>
      </w:r>
      <w:proofErr w:type="spellEnd"/>
    </w:p>
    <w:p w14:paraId="7AADE379" w14:textId="77777777" w:rsidR="00B77DE3" w:rsidRDefault="00B77DE3">
      <w:pPr>
        <w:pStyle w:val="a3"/>
        <w:spacing w:before="66"/>
        <w:rPr>
          <w:sz w:val="24"/>
        </w:rPr>
      </w:pPr>
    </w:p>
    <w:p w14:paraId="7BFC8201" w14:textId="77777777" w:rsidR="00B77DE3" w:rsidRDefault="00A50D21">
      <w:pPr>
        <w:pStyle w:val="2"/>
        <w:numPr>
          <w:ilvl w:val="2"/>
          <w:numId w:val="1"/>
        </w:numPr>
        <w:tabs>
          <w:tab w:val="left" w:pos="1480"/>
        </w:tabs>
        <w:spacing w:before="1"/>
        <w:ind w:left="1480" w:hanging="629"/>
      </w:pPr>
      <w:r>
        <w:t>Маршрутная</w:t>
      </w:r>
      <w:r>
        <w:rPr>
          <w:spacing w:val="-15"/>
        </w:rPr>
        <w:t xml:space="preserve"> </w:t>
      </w:r>
      <w:r>
        <w:rPr>
          <w:spacing w:val="-4"/>
        </w:rPr>
        <w:t>карта</w:t>
      </w:r>
    </w:p>
    <w:p w14:paraId="211453AE" w14:textId="77777777" w:rsidR="00B77DE3" w:rsidRDefault="00B77DE3">
      <w:pPr>
        <w:pStyle w:val="a3"/>
        <w:spacing w:before="133"/>
        <w:rPr>
          <w:b/>
        </w:rPr>
      </w:pPr>
    </w:p>
    <w:p w14:paraId="23DB02AB" w14:textId="77777777" w:rsidR="00B77DE3" w:rsidRDefault="00A50D21">
      <w:pPr>
        <w:pStyle w:val="a3"/>
        <w:spacing w:line="360" w:lineRule="auto"/>
        <w:ind w:left="143" w:right="135" w:firstLine="707"/>
        <w:jc w:val="both"/>
      </w:pPr>
      <w:r>
        <w:t>Маршрутная карта в приложении используется для составления навигационных маршрутов, которые в дальнейшем разработчик может использовать в приложении. Данная карта должна составляться в начале приложения и не может быть изменена в ходе его работы. Маршрутная карта может включать маршруты разных уровней и вложенностей. Пример маршрутной карты предоставлен на рисунке 5.</w:t>
      </w:r>
    </w:p>
    <w:p w14:paraId="24022666" w14:textId="77777777" w:rsidR="00B77DE3" w:rsidRDefault="00B77DE3">
      <w:pPr>
        <w:pStyle w:val="a3"/>
        <w:spacing w:line="360" w:lineRule="auto"/>
        <w:jc w:val="both"/>
        <w:sectPr w:rsidR="00B77DE3">
          <w:pgSz w:w="11910" w:h="16840"/>
          <w:pgMar w:top="1040" w:right="708" w:bottom="280" w:left="1559" w:header="720" w:footer="720" w:gutter="0"/>
          <w:cols w:space="720"/>
        </w:sectPr>
      </w:pPr>
    </w:p>
    <w:p w14:paraId="0187ED73" w14:textId="77777777" w:rsidR="00B77DE3" w:rsidRDefault="00A50D21">
      <w:pPr>
        <w:pStyle w:val="a3"/>
        <w:ind w:left="15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C3203A" wp14:editId="25CAE2F8">
            <wp:extent cx="4129687" cy="4767024"/>
            <wp:effectExtent l="0" t="0" r="4445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687" cy="476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18D0" w14:textId="77777777" w:rsidR="00B77DE3" w:rsidRDefault="00A50D21">
      <w:pPr>
        <w:spacing w:before="206"/>
        <w:ind w:left="733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>маршрутной</w:t>
      </w:r>
      <w:r>
        <w:rPr>
          <w:spacing w:val="-2"/>
          <w:sz w:val="24"/>
        </w:rPr>
        <w:t xml:space="preserve"> карты</w:t>
      </w:r>
    </w:p>
    <w:p w14:paraId="499DBAB4" w14:textId="77777777" w:rsidR="00B77DE3" w:rsidRDefault="00B77DE3">
      <w:pPr>
        <w:pStyle w:val="a3"/>
        <w:spacing w:before="66"/>
        <w:rPr>
          <w:sz w:val="24"/>
        </w:rPr>
      </w:pPr>
    </w:p>
    <w:p w14:paraId="43107A36" w14:textId="77777777" w:rsidR="00B77DE3" w:rsidRDefault="00A50D21">
      <w:pPr>
        <w:pStyle w:val="2"/>
        <w:numPr>
          <w:ilvl w:val="2"/>
          <w:numId w:val="1"/>
        </w:numPr>
        <w:tabs>
          <w:tab w:val="left" w:pos="1480"/>
        </w:tabs>
        <w:ind w:left="1480" w:hanging="629"/>
      </w:pPr>
      <w:r>
        <w:t>Делегат</w:t>
      </w:r>
      <w:r>
        <w:rPr>
          <w:spacing w:val="-7"/>
        </w:rPr>
        <w:t xml:space="preserve"> </w:t>
      </w:r>
      <w:r>
        <w:rPr>
          <w:spacing w:val="-2"/>
        </w:rPr>
        <w:t>навигации</w:t>
      </w:r>
    </w:p>
    <w:p w14:paraId="6A2D35E4" w14:textId="77777777" w:rsidR="00B77DE3" w:rsidRDefault="00B77DE3">
      <w:pPr>
        <w:pStyle w:val="a3"/>
        <w:spacing w:before="134"/>
        <w:rPr>
          <w:b/>
        </w:rPr>
      </w:pPr>
    </w:p>
    <w:p w14:paraId="63796895" w14:textId="77777777" w:rsidR="00B77DE3" w:rsidRDefault="00A50D21">
      <w:pPr>
        <w:pStyle w:val="a3"/>
        <w:spacing w:after="8" w:line="360" w:lineRule="auto"/>
        <w:ind w:left="143" w:right="142" w:firstLine="707"/>
        <w:jc w:val="both"/>
      </w:pPr>
      <w:r>
        <w:t>После</w:t>
      </w:r>
      <w:r>
        <w:rPr>
          <w:spacing w:val="-5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маршрутная</w:t>
      </w:r>
      <w:r>
        <w:rPr>
          <w:spacing w:val="-3"/>
        </w:rPr>
        <w:t xml:space="preserve"> </w:t>
      </w:r>
      <w:r>
        <w:t>карта</w:t>
      </w:r>
      <w:r>
        <w:rPr>
          <w:spacing w:val="-6"/>
        </w:rPr>
        <w:t xml:space="preserve"> </w:t>
      </w:r>
      <w:r>
        <w:t>создана,</w:t>
      </w:r>
      <w:r>
        <w:rPr>
          <w:spacing w:val="-5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подключить</w:t>
      </w:r>
      <w:r>
        <w:rPr>
          <w:spacing w:val="-5"/>
        </w:rPr>
        <w:t xml:space="preserve"> </w:t>
      </w:r>
      <w:r>
        <w:t xml:space="preserve">в наше приложение. Для этого используется специализированный конструктор </w:t>
      </w:r>
      <w:proofErr w:type="spellStart"/>
      <w:r>
        <w:t>Widget</w:t>
      </w:r>
      <w:proofErr w:type="spellEnd"/>
      <w:r>
        <w:t xml:space="preserve">-а приложения – </w:t>
      </w:r>
      <w:proofErr w:type="spellStart"/>
      <w:r>
        <w:t>MaterialApp.router</w:t>
      </w:r>
      <w:proofErr w:type="spellEnd"/>
      <w:r>
        <w:t>. В нем необходимо или по отдельности задать делегат навигации в приложение, или в целом задать конфигурацию навигации, как показано на рисунке 6.</w:t>
      </w:r>
    </w:p>
    <w:p w14:paraId="43AE0687" w14:textId="77777777" w:rsidR="00B77DE3" w:rsidRDefault="00A50D21">
      <w:pPr>
        <w:pStyle w:val="a3"/>
        <w:ind w:left="2489"/>
        <w:rPr>
          <w:sz w:val="20"/>
        </w:rPr>
      </w:pPr>
      <w:r>
        <w:rPr>
          <w:noProof/>
          <w:sz w:val="20"/>
        </w:rPr>
        <w:drawing>
          <wp:inline distT="0" distB="0" distL="0" distR="0" wp14:anchorId="3756B7BD" wp14:editId="77BA5C1F">
            <wp:extent cx="3262232" cy="14382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32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4030" w14:textId="77777777" w:rsidR="00B77DE3" w:rsidRDefault="00A50D21">
      <w:pPr>
        <w:spacing w:before="151"/>
        <w:ind w:left="2228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Конфигурирование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навигации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приложении</w:t>
      </w:r>
    </w:p>
    <w:p w14:paraId="76D42E6D" w14:textId="77777777" w:rsidR="00B77DE3" w:rsidRDefault="00B77DE3">
      <w:pPr>
        <w:rPr>
          <w:sz w:val="24"/>
        </w:rPr>
        <w:sectPr w:rsidR="00B77DE3">
          <w:pgSz w:w="11910" w:h="16840"/>
          <w:pgMar w:top="1120" w:right="708" w:bottom="280" w:left="1559" w:header="720" w:footer="720" w:gutter="0"/>
          <w:cols w:space="720"/>
        </w:sectPr>
      </w:pPr>
    </w:p>
    <w:p w14:paraId="45060641" w14:textId="77777777" w:rsidR="00B77DE3" w:rsidRDefault="00A50D21">
      <w:pPr>
        <w:pStyle w:val="a3"/>
        <w:spacing w:before="67" w:line="360" w:lineRule="auto"/>
        <w:ind w:left="143" w:right="137" w:firstLine="707"/>
        <w:jc w:val="both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14FC0020" wp14:editId="321BF4BE">
            <wp:simplePos x="0" y="0"/>
            <wp:positionH relativeFrom="page">
              <wp:posOffset>2910468</wp:posOffset>
            </wp:positionH>
            <wp:positionV relativeFrom="paragraph">
              <wp:posOffset>2806700</wp:posOffset>
            </wp:positionV>
            <wp:extent cx="2727959" cy="7239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5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После того, как навигационная конфигурация в приложении добавлена, мы можем получить доступ к навигационному делегату в любом месте приложения, где у нас есть доступ к контексту нашего приложения. При обращении к навигационному делегату можно использовать ранее рассмотренные методы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 и </w:t>
      </w:r>
      <w:proofErr w:type="spellStart"/>
      <w:r>
        <w:t>pushReplacement</w:t>
      </w:r>
      <w:proofErr w:type="spellEnd"/>
      <w:r>
        <w:t xml:space="preserve">, однако теперь они в качестве аргументов будут принимать не страницу навигации, а маршрут до требуемой страницы. Пример горизонтального навигационного перехода на другую страницу в маршрутизированной навигации при помощи пакета </w:t>
      </w:r>
      <w:proofErr w:type="spellStart"/>
      <w:r>
        <w:t>GoRouter</w:t>
      </w:r>
      <w:proofErr w:type="spellEnd"/>
      <w:r>
        <w:t xml:space="preserve"> продемонстрирован на рисунке 7.</w:t>
      </w:r>
    </w:p>
    <w:p w14:paraId="132AD2CB" w14:textId="77777777" w:rsidR="00B77DE3" w:rsidRDefault="00A50D21">
      <w:pPr>
        <w:spacing w:before="132"/>
        <w:ind w:left="2786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>навигационного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перехода</w:t>
      </w:r>
    </w:p>
    <w:p w14:paraId="6CE56DCA" w14:textId="77777777" w:rsidR="00B77DE3" w:rsidRDefault="00B77DE3">
      <w:pPr>
        <w:pStyle w:val="a3"/>
        <w:spacing w:before="66"/>
        <w:rPr>
          <w:sz w:val="24"/>
        </w:rPr>
      </w:pPr>
    </w:p>
    <w:p w14:paraId="38B1D97E" w14:textId="77777777" w:rsidR="00B77DE3" w:rsidRDefault="00A50D21">
      <w:pPr>
        <w:pStyle w:val="2"/>
        <w:numPr>
          <w:ilvl w:val="1"/>
          <w:numId w:val="1"/>
        </w:numPr>
        <w:tabs>
          <w:tab w:val="left" w:pos="1272"/>
        </w:tabs>
        <w:ind w:left="1272" w:hanging="421"/>
      </w:pPr>
      <w:r>
        <w:t>Выполнение</w:t>
      </w:r>
      <w:r>
        <w:rPr>
          <w:spacing w:val="-10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rPr>
          <w:spacing w:val="-5"/>
        </w:rPr>
        <w:t>№7</w:t>
      </w:r>
    </w:p>
    <w:p w14:paraId="19F17B09" w14:textId="77777777" w:rsidR="00B77DE3" w:rsidRDefault="00B77DE3">
      <w:pPr>
        <w:pStyle w:val="a3"/>
        <w:spacing w:before="134"/>
        <w:rPr>
          <w:b/>
        </w:rPr>
      </w:pPr>
    </w:p>
    <w:p w14:paraId="6009CDF4" w14:textId="77777777" w:rsidR="00B77DE3" w:rsidRDefault="00A50D21">
      <w:pPr>
        <w:pStyle w:val="a3"/>
        <w:spacing w:line="360" w:lineRule="auto"/>
        <w:ind w:left="143" w:right="139" w:firstLine="707"/>
        <w:jc w:val="both"/>
      </w:pPr>
      <w:r>
        <w:t>Необходимо переработать имеющееся приложение, выполненное на предыдущих практических работах, таким образом, чтобы в нем был переход между</w:t>
      </w:r>
      <w:r>
        <w:rPr>
          <w:spacing w:val="-13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отдельными</w:t>
      </w:r>
      <w:r>
        <w:rPr>
          <w:spacing w:val="-10"/>
        </w:rPr>
        <w:t xml:space="preserve"> </w:t>
      </w:r>
      <w:r>
        <w:t>экранами,</w:t>
      </w:r>
      <w:r>
        <w:rPr>
          <w:spacing w:val="-10"/>
        </w:rPr>
        <w:t xml:space="preserve"> </w:t>
      </w:r>
      <w:r>
        <w:t>связанными</w:t>
      </w:r>
      <w:r>
        <w:rPr>
          <w:spacing w:val="-12"/>
        </w:rPr>
        <w:t xml:space="preserve"> </w:t>
      </w:r>
      <w:r>
        <w:t>предметной</w:t>
      </w:r>
      <w:r>
        <w:rPr>
          <w:spacing w:val="-10"/>
        </w:rPr>
        <w:t xml:space="preserve"> </w:t>
      </w:r>
      <w:r>
        <w:t>областью.</w:t>
      </w:r>
      <w:r>
        <w:rPr>
          <w:spacing w:val="-11"/>
        </w:rPr>
        <w:t xml:space="preserve"> </w:t>
      </w:r>
      <w:r>
        <w:t>Навигация должна быть сделана двумя способами: маршрутизированной и страничной навигацией. Так же приложение должно иметь как примеры полной вертикальной навигации, так и реализацию горизонтальной навигации.</w:t>
      </w:r>
    </w:p>
    <w:p w14:paraId="732EE0A1" w14:textId="4FAEBEE3" w:rsidR="00B77DE3" w:rsidRDefault="002043BF">
      <w:pPr>
        <w:pStyle w:val="a3"/>
        <w:spacing w:before="2" w:line="360" w:lineRule="auto"/>
        <w:ind w:left="143" w:right="138" w:firstLine="707"/>
        <w:jc w:val="both"/>
      </w:pPr>
      <w:r>
        <w:t>На первом этапе настраивается страничная навигация. Она используется для открытия нужных экранов из главного меню приложения при нажатии на соответствующие элементы интерфейса (Рисунок 8)</w:t>
      </w:r>
      <w:r w:rsidR="00A50D21">
        <w:t>.</w:t>
      </w:r>
    </w:p>
    <w:p w14:paraId="24E83F9B" w14:textId="77777777" w:rsidR="00B77DE3" w:rsidRDefault="00A50D21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160C041" wp14:editId="42B62F8D">
            <wp:extent cx="5992480" cy="1425238"/>
            <wp:effectExtent l="0" t="0" r="8890" b="381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480" cy="14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DD4B" w14:textId="1EE87CCF" w:rsidR="00B77DE3" w:rsidRDefault="00A50D21" w:rsidP="005151F7">
      <w:pPr>
        <w:pStyle w:val="a3"/>
        <w:spacing w:before="120"/>
        <w:ind w:left="426"/>
        <w:jc w:val="center"/>
        <w:rPr>
          <w:spacing w:val="-2"/>
          <w:sz w:val="24"/>
          <w:szCs w:val="24"/>
        </w:rPr>
      </w:pPr>
      <w:r w:rsidRPr="002043BF">
        <w:rPr>
          <w:sz w:val="24"/>
          <w:szCs w:val="24"/>
        </w:rPr>
        <w:t>Рисунок</w:t>
      </w:r>
      <w:r w:rsidRPr="002043BF">
        <w:rPr>
          <w:spacing w:val="-9"/>
          <w:sz w:val="24"/>
          <w:szCs w:val="24"/>
        </w:rPr>
        <w:t xml:space="preserve"> </w:t>
      </w:r>
      <w:r w:rsidRPr="002043BF">
        <w:rPr>
          <w:sz w:val="24"/>
          <w:szCs w:val="24"/>
        </w:rPr>
        <w:t>8</w:t>
      </w:r>
      <w:r w:rsidRPr="002043BF">
        <w:rPr>
          <w:spacing w:val="-3"/>
          <w:sz w:val="24"/>
          <w:szCs w:val="24"/>
        </w:rPr>
        <w:t xml:space="preserve"> </w:t>
      </w:r>
      <w:r w:rsidRPr="002043BF">
        <w:rPr>
          <w:sz w:val="24"/>
          <w:szCs w:val="24"/>
        </w:rPr>
        <w:t>–</w:t>
      </w:r>
      <w:r w:rsidRPr="002043BF">
        <w:rPr>
          <w:spacing w:val="-4"/>
          <w:sz w:val="24"/>
          <w:szCs w:val="24"/>
        </w:rPr>
        <w:t xml:space="preserve"> </w:t>
      </w:r>
      <w:r w:rsidRPr="002043BF">
        <w:rPr>
          <w:sz w:val="24"/>
          <w:szCs w:val="24"/>
        </w:rPr>
        <w:t>Элементы</w:t>
      </w:r>
      <w:r w:rsidRPr="002043BF">
        <w:rPr>
          <w:spacing w:val="-4"/>
          <w:sz w:val="24"/>
          <w:szCs w:val="24"/>
        </w:rPr>
        <w:t xml:space="preserve"> </w:t>
      </w:r>
      <w:r w:rsidRPr="002043BF">
        <w:rPr>
          <w:sz w:val="24"/>
          <w:szCs w:val="24"/>
        </w:rPr>
        <w:t>для</w:t>
      </w:r>
      <w:r w:rsidRPr="002043BF">
        <w:rPr>
          <w:spacing w:val="-4"/>
          <w:sz w:val="24"/>
          <w:szCs w:val="24"/>
        </w:rPr>
        <w:t xml:space="preserve"> </w:t>
      </w:r>
      <w:r w:rsidRPr="002043BF">
        <w:rPr>
          <w:sz w:val="24"/>
          <w:szCs w:val="24"/>
        </w:rPr>
        <w:t>страничной</w:t>
      </w:r>
      <w:r w:rsidRPr="002043BF">
        <w:rPr>
          <w:spacing w:val="-6"/>
          <w:sz w:val="24"/>
          <w:szCs w:val="24"/>
        </w:rPr>
        <w:t xml:space="preserve"> </w:t>
      </w:r>
      <w:r w:rsidRPr="002043BF">
        <w:rPr>
          <w:spacing w:val="-2"/>
          <w:sz w:val="24"/>
          <w:szCs w:val="24"/>
        </w:rPr>
        <w:t>навигации</w:t>
      </w:r>
    </w:p>
    <w:p w14:paraId="5808C400" w14:textId="77777777" w:rsidR="009F742F" w:rsidRPr="002043BF" w:rsidRDefault="009F742F" w:rsidP="005151F7">
      <w:pPr>
        <w:pStyle w:val="a3"/>
        <w:spacing w:before="120"/>
        <w:ind w:left="426"/>
        <w:jc w:val="center"/>
        <w:rPr>
          <w:sz w:val="24"/>
          <w:szCs w:val="24"/>
        </w:rPr>
      </w:pPr>
    </w:p>
    <w:p w14:paraId="40228B18" w14:textId="22B9B670" w:rsidR="00B77DE3" w:rsidRDefault="002043BF">
      <w:pPr>
        <w:pStyle w:val="a3"/>
        <w:spacing w:before="161" w:after="7" w:line="360" w:lineRule="auto"/>
        <w:ind w:left="143" w:right="139" w:firstLine="707"/>
        <w:jc w:val="both"/>
      </w:pPr>
      <w:r w:rsidRPr="002043BF">
        <w:lastRenderedPageBreak/>
        <w:t xml:space="preserve">Для выполнения перехода на другой экран применяется метод </w:t>
      </w:r>
      <w:proofErr w:type="spellStart"/>
      <w:r w:rsidRPr="002043BF">
        <w:t>Navigator.push</w:t>
      </w:r>
      <w:proofErr w:type="spellEnd"/>
      <w:r w:rsidRPr="002043BF">
        <w:t>. При нажатии пользователем на кнопку приложение добавляет новый экран в стек навигации и отображает его (Рисунок 9).</w:t>
      </w:r>
    </w:p>
    <w:p w14:paraId="083EF382" w14:textId="77777777" w:rsidR="00B77DE3" w:rsidRDefault="00A50D21">
      <w:pPr>
        <w:pStyle w:val="a3"/>
        <w:ind w:left="2474"/>
        <w:rPr>
          <w:sz w:val="20"/>
        </w:rPr>
      </w:pPr>
      <w:r>
        <w:rPr>
          <w:noProof/>
          <w:sz w:val="20"/>
        </w:rPr>
        <w:drawing>
          <wp:inline distT="0" distB="0" distL="0" distR="0" wp14:anchorId="1C99AFAA" wp14:editId="06A45DAD">
            <wp:extent cx="3413726" cy="200242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26" cy="200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8941" w14:textId="77777777" w:rsidR="00B77DE3" w:rsidRDefault="00A50D21" w:rsidP="009F742F">
      <w:pPr>
        <w:spacing w:before="166" w:after="240"/>
        <w:ind w:left="3136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Реализация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Navigation.push</w:t>
      </w:r>
      <w:proofErr w:type="spellEnd"/>
    </w:p>
    <w:p w14:paraId="7F6E8A4E" w14:textId="66BCE473" w:rsidR="00B77DE3" w:rsidRDefault="002043BF">
      <w:pPr>
        <w:pStyle w:val="a3"/>
        <w:spacing w:before="138" w:after="4" w:line="360" w:lineRule="auto"/>
        <w:ind w:left="143" w:right="136" w:firstLine="707"/>
        <w:jc w:val="both"/>
      </w:pPr>
      <w:r w:rsidRPr="002043BF">
        <w:t xml:space="preserve">Также требуется реализовать возможность возврата на предыдущий экран. Для этого используется метод </w:t>
      </w:r>
      <w:proofErr w:type="spellStart"/>
      <w:r w:rsidRPr="002043BF">
        <w:t>Navigator.pop</w:t>
      </w:r>
      <w:proofErr w:type="spellEnd"/>
      <w:r w:rsidRPr="002043BF">
        <w:t xml:space="preserve"> (Рисунок 10). При нажатии на кнопку со стрелкой в </w:t>
      </w:r>
      <w:proofErr w:type="spellStart"/>
      <w:r w:rsidRPr="002043BF">
        <w:t>AppBar</w:t>
      </w:r>
      <w:proofErr w:type="spellEnd"/>
      <w:r w:rsidRPr="002043BF">
        <w:t xml:space="preserve"> текущая страница удаляется из стека навигации, и пользователь возвращается на предыдущий экран</w:t>
      </w:r>
      <w:r w:rsidR="00A50D21">
        <w:t>.</w:t>
      </w:r>
    </w:p>
    <w:p w14:paraId="4EBCD0BD" w14:textId="77777777" w:rsidR="00B77DE3" w:rsidRDefault="00A50D21" w:rsidP="006F2897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011FD5E" wp14:editId="5B65C5B0">
            <wp:extent cx="3514725" cy="1677357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107" cy="168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CCFC" w14:textId="77777777" w:rsidR="00B77DE3" w:rsidRDefault="00A50D21" w:rsidP="009F742F">
      <w:pPr>
        <w:spacing w:before="172" w:after="240"/>
        <w:ind w:left="1794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Реализация</w:t>
      </w:r>
      <w:r>
        <w:rPr>
          <w:spacing w:val="-2"/>
          <w:sz w:val="24"/>
        </w:rPr>
        <w:t xml:space="preserve"> </w:t>
      </w:r>
      <w:r>
        <w:rPr>
          <w:sz w:val="24"/>
        </w:rPr>
        <w:t>удаления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страницы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Navigation.pop</w:t>
      </w:r>
      <w:proofErr w:type="spellEnd"/>
    </w:p>
    <w:p w14:paraId="4BA9D6C9" w14:textId="4F0E87BD" w:rsidR="00B77DE3" w:rsidRDefault="00A50D21" w:rsidP="002043BF">
      <w:pPr>
        <w:pStyle w:val="a3"/>
        <w:spacing w:before="138" w:line="360" w:lineRule="auto"/>
        <w:ind w:left="143" w:right="143" w:firstLine="707"/>
        <w:jc w:val="both"/>
        <w:rPr>
          <w:spacing w:val="-2"/>
        </w:rPr>
      </w:pPr>
      <w:r>
        <w:t xml:space="preserve">В данном </w:t>
      </w:r>
      <w:r w:rsidR="002043BF">
        <w:t>приложении</w:t>
      </w:r>
      <w:r w:rsidR="002043BF" w:rsidRPr="002043BF">
        <w:t xml:space="preserve"> </w:t>
      </w:r>
      <w:r w:rsidR="002043BF" w:rsidRPr="002043BF">
        <w:t xml:space="preserve">используется вертикальная навигация, поскольку она основана на стековой модели: каждый новый экран помещается поверх предыдущего с помощью </w:t>
      </w:r>
      <w:proofErr w:type="spellStart"/>
      <w:r w:rsidR="002043BF" w:rsidRPr="002043BF">
        <w:t>Navigator.push</w:t>
      </w:r>
      <w:proofErr w:type="spellEnd"/>
      <w:r w:rsidR="002043BF" w:rsidRPr="002043BF">
        <w:t xml:space="preserve">, а возврат осуществляется за счёт последовательного удаления экранов из стека через </w:t>
      </w:r>
      <w:proofErr w:type="spellStart"/>
      <w:r w:rsidR="002043BF" w:rsidRPr="002043BF">
        <w:t>Navigator.pop</w:t>
      </w:r>
      <w:proofErr w:type="spellEnd"/>
      <w:r w:rsidR="002043BF" w:rsidRPr="002043BF">
        <w:t>. Работа данного механизма продемонстрирована на рисунках 11–13</w:t>
      </w:r>
      <w:r>
        <w:rPr>
          <w:spacing w:val="-2"/>
        </w:rPr>
        <w:t>.</w:t>
      </w:r>
    </w:p>
    <w:p w14:paraId="7B7A3AB8" w14:textId="45AEC641" w:rsidR="002043BF" w:rsidRDefault="002043BF" w:rsidP="002043BF">
      <w:pPr>
        <w:pStyle w:val="a3"/>
        <w:spacing w:before="138" w:line="360" w:lineRule="auto"/>
        <w:ind w:left="143" w:right="143" w:firstLine="707"/>
        <w:jc w:val="center"/>
      </w:pPr>
      <w:r>
        <w:rPr>
          <w:noProof/>
          <w:sz w:val="20"/>
        </w:rPr>
        <w:lastRenderedPageBreak/>
        <w:drawing>
          <wp:inline distT="0" distB="0" distL="0" distR="0" wp14:anchorId="5CF87976" wp14:editId="1572F168">
            <wp:extent cx="3687171" cy="3980161"/>
            <wp:effectExtent l="0" t="0" r="8890" b="1905"/>
            <wp:docPr id="2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47" cy="39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77FA" w14:textId="136C7CE7" w:rsidR="005151F7" w:rsidRPr="005151F7" w:rsidRDefault="00A50D21" w:rsidP="005151F7">
      <w:pPr>
        <w:spacing w:after="240"/>
        <w:ind w:left="708"/>
        <w:jc w:val="center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11 –</w:t>
      </w:r>
      <w:r>
        <w:rPr>
          <w:spacing w:val="-2"/>
          <w:sz w:val="24"/>
        </w:rPr>
        <w:t xml:space="preserve"> </w:t>
      </w:r>
      <w:r>
        <w:rPr>
          <w:sz w:val="24"/>
        </w:rPr>
        <w:t>Отображение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перехода</w:t>
      </w:r>
    </w:p>
    <w:p w14:paraId="4DC077D1" w14:textId="6C8447E2" w:rsidR="00B77DE3" w:rsidRDefault="002043BF" w:rsidP="005151F7">
      <w:pPr>
        <w:pStyle w:val="a3"/>
        <w:spacing w:before="2" w:after="240"/>
        <w:ind w:left="709"/>
        <w:jc w:val="center"/>
        <w:rPr>
          <w:sz w:val="10"/>
        </w:rPr>
      </w:pPr>
      <w:r>
        <w:rPr>
          <w:noProof/>
          <w:sz w:val="10"/>
        </w:rPr>
        <w:drawing>
          <wp:inline distT="0" distB="0" distL="0" distR="0" wp14:anchorId="2FD29374" wp14:editId="209DE6EB">
            <wp:extent cx="3762296" cy="406415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975" cy="40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5B39" w14:textId="282519C5" w:rsidR="00B77DE3" w:rsidRDefault="00A50D21">
      <w:pPr>
        <w:spacing w:before="151"/>
        <w:ind w:left="70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12 –</w:t>
      </w:r>
      <w:r>
        <w:rPr>
          <w:spacing w:val="-2"/>
          <w:sz w:val="24"/>
        </w:rPr>
        <w:t xml:space="preserve"> </w:t>
      </w:r>
      <w:r>
        <w:rPr>
          <w:sz w:val="24"/>
        </w:rPr>
        <w:t>Отображение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перехода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номерами</w:t>
      </w:r>
    </w:p>
    <w:p w14:paraId="73D592CA" w14:textId="77777777" w:rsidR="00B77DE3" w:rsidRDefault="00B77DE3">
      <w:pPr>
        <w:jc w:val="center"/>
        <w:rPr>
          <w:sz w:val="24"/>
        </w:rPr>
        <w:sectPr w:rsidR="00B77DE3">
          <w:pgSz w:w="11910" w:h="16840"/>
          <w:pgMar w:top="1040" w:right="708" w:bottom="280" w:left="1559" w:header="720" w:footer="720" w:gutter="0"/>
          <w:cols w:space="720"/>
        </w:sectPr>
      </w:pPr>
    </w:p>
    <w:p w14:paraId="636D3D9A" w14:textId="39A2CA95" w:rsidR="00B77DE3" w:rsidRDefault="002043BF" w:rsidP="006F2897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428F12" wp14:editId="55777051">
            <wp:extent cx="2945689" cy="3179826"/>
            <wp:effectExtent l="0" t="0" r="7620" b="1905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689" cy="31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1E46" w14:textId="77777777" w:rsidR="00B77DE3" w:rsidRDefault="00A50D21">
      <w:pPr>
        <w:spacing w:before="146"/>
        <w:ind w:left="2519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Отображение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возращения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назад</w:t>
      </w:r>
    </w:p>
    <w:p w14:paraId="075361C3" w14:textId="003A8F26" w:rsidR="00B77DE3" w:rsidRDefault="00A50D21">
      <w:pPr>
        <w:pStyle w:val="a3"/>
        <w:spacing w:before="136" w:after="7" w:line="360" w:lineRule="auto"/>
        <w:ind w:left="143" w:right="137" w:firstLine="707"/>
        <w:jc w:val="both"/>
      </w:pPr>
      <w:r>
        <w:t>Реализуем горизонтальную навигацию</w:t>
      </w:r>
      <w:r w:rsidR="005151F7">
        <w:t xml:space="preserve"> с</w:t>
      </w:r>
      <w:r>
        <w:t xml:space="preserve"> использованием </w:t>
      </w:r>
      <w:proofErr w:type="spellStart"/>
      <w:r>
        <w:t>Navigator.pushReplacement</w:t>
      </w:r>
      <w:proofErr w:type="spellEnd"/>
      <w:r>
        <w:t xml:space="preserve"> (Рисунок 13).</w:t>
      </w:r>
    </w:p>
    <w:p w14:paraId="24DA32E9" w14:textId="77777777" w:rsidR="00B77DE3" w:rsidRDefault="00A50D21" w:rsidP="006F2897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C2444EF" wp14:editId="242801CA">
            <wp:extent cx="4268379" cy="1992601"/>
            <wp:effectExtent l="0" t="0" r="0" b="825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946" cy="19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C98B" w14:textId="77777777" w:rsidR="00B77DE3" w:rsidRDefault="00A50D21">
      <w:pPr>
        <w:spacing w:before="167"/>
        <w:ind w:left="2661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Код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горизонтальной</w:t>
      </w:r>
      <w:r>
        <w:rPr>
          <w:spacing w:val="-2"/>
          <w:sz w:val="24"/>
        </w:rPr>
        <w:t xml:space="preserve"> навигации</w:t>
      </w:r>
    </w:p>
    <w:p w14:paraId="7EA26C22" w14:textId="049AF703" w:rsidR="00B77DE3" w:rsidRDefault="005151F7" w:rsidP="005151F7">
      <w:pPr>
        <w:pStyle w:val="a3"/>
        <w:spacing w:before="138" w:line="360" w:lineRule="auto"/>
        <w:ind w:left="143" w:right="135" w:firstLine="707"/>
        <w:jc w:val="both"/>
        <w:sectPr w:rsidR="00B77DE3">
          <w:pgSz w:w="11910" w:h="16840"/>
          <w:pgMar w:top="1120" w:right="708" w:bottom="280" w:left="1559" w:header="720" w:footer="720" w:gutter="0"/>
          <w:cols w:space="720"/>
        </w:sectPr>
      </w:pPr>
      <w:r>
        <w:t>Реализуем отдельный стек навигации для оформления заказа на складском товаре.</w:t>
      </w:r>
      <w:r>
        <w:t xml:space="preserve"> </w:t>
      </w:r>
      <w:r>
        <w:t>Первый экран – главный каталог (Рисунок 14), второй – форма оформления заказа (Рисунок 15), третий – экран результата операции (Рисунок 16).</w:t>
      </w:r>
      <w:r>
        <w:t xml:space="preserve"> </w:t>
      </w:r>
      <w:r>
        <w:t xml:space="preserve">На всех этапах используется вертикальная навигация: переходы выполняются через добавление нового экрана в стек, а возврат осуществляется по нажатию на кнопку со стрелкой в </w:t>
      </w:r>
      <w:proofErr w:type="spellStart"/>
      <w:r>
        <w:t>AppBar</w:t>
      </w:r>
      <w:proofErr w:type="spellEnd"/>
      <w:r>
        <w:t xml:space="preserve">, что вызывает метод </w:t>
      </w:r>
      <w:proofErr w:type="spellStart"/>
      <w:r>
        <w:t>Navigator.pop</w:t>
      </w:r>
      <w:proofErr w:type="spellEnd"/>
      <w:r>
        <w:t xml:space="preserve"> и возвращает пользователя на предыдущую страницу</w:t>
      </w:r>
      <w:r>
        <w:t>.</w:t>
      </w:r>
    </w:p>
    <w:p w14:paraId="381B500F" w14:textId="20A19426" w:rsidR="00B77DE3" w:rsidRDefault="00A50D21" w:rsidP="0097495D">
      <w:pPr>
        <w:pStyle w:val="a3"/>
        <w:ind w:left="1244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CB4E54" wp14:editId="022A5238">
            <wp:extent cx="3712405" cy="4010025"/>
            <wp:effectExtent l="0" t="0" r="254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848" cy="40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2519" w14:textId="3836E50D" w:rsidR="00B77DE3" w:rsidRDefault="00A50D21">
      <w:pPr>
        <w:spacing w:before="147"/>
        <w:ind w:left="7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14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5151F7">
        <w:rPr>
          <w:sz w:val="24"/>
        </w:rPr>
        <w:t xml:space="preserve">Главный </w:t>
      </w:r>
      <w:r w:rsidR="009F742F">
        <w:rPr>
          <w:sz w:val="24"/>
        </w:rPr>
        <w:t>каталог</w:t>
      </w:r>
    </w:p>
    <w:p w14:paraId="142AD4CD" w14:textId="1F3EF1D0" w:rsidR="00B77DE3" w:rsidRDefault="0097495D">
      <w:pPr>
        <w:pStyle w:val="a3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65E685F6" wp14:editId="64711C2F">
            <wp:simplePos x="0" y="0"/>
            <wp:positionH relativeFrom="page">
              <wp:posOffset>2428875</wp:posOffset>
            </wp:positionH>
            <wp:positionV relativeFrom="paragraph">
              <wp:posOffset>86995</wp:posOffset>
            </wp:positionV>
            <wp:extent cx="3914775" cy="4230370"/>
            <wp:effectExtent l="0" t="0" r="9525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34EB2" w14:textId="359983C1" w:rsidR="00B77DE3" w:rsidRPr="0097495D" w:rsidRDefault="00A50D21" w:rsidP="0097495D">
      <w:pPr>
        <w:spacing w:before="107"/>
        <w:ind w:left="71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5151F7">
        <w:rPr>
          <w:sz w:val="24"/>
        </w:rPr>
        <w:t>Оформление заказа</w:t>
      </w:r>
    </w:p>
    <w:p w14:paraId="69E383A4" w14:textId="77777777" w:rsidR="0097495D" w:rsidRDefault="0097495D" w:rsidP="0097495D">
      <w:pPr>
        <w:spacing w:before="179"/>
        <w:ind w:left="711"/>
        <w:jc w:val="center"/>
        <w:rPr>
          <w:sz w:val="24"/>
        </w:rPr>
      </w:pPr>
      <w:r>
        <w:rPr>
          <w:noProof/>
          <w:sz w:val="10"/>
        </w:rPr>
        <w:lastRenderedPageBreak/>
        <w:drawing>
          <wp:inline distT="0" distB="0" distL="0" distR="0" wp14:anchorId="089EB65D" wp14:editId="4BC6C618">
            <wp:extent cx="4251325" cy="4588510"/>
            <wp:effectExtent l="0" t="0" r="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C3D3" w14:textId="2CFDFA57" w:rsidR="0012342B" w:rsidRPr="0097495D" w:rsidRDefault="00A50D21" w:rsidP="009F742F">
      <w:pPr>
        <w:spacing w:before="179" w:after="240"/>
        <w:ind w:left="711"/>
        <w:jc w:val="center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5151F7">
        <w:rPr>
          <w:sz w:val="24"/>
        </w:rPr>
        <w:t>Результат заказа</w:t>
      </w:r>
    </w:p>
    <w:p w14:paraId="4BAE27F9" w14:textId="1CD16115" w:rsidR="00B77DE3" w:rsidRDefault="005151F7" w:rsidP="0012342B">
      <w:pPr>
        <w:pStyle w:val="a3"/>
        <w:spacing w:before="138" w:line="360" w:lineRule="auto"/>
        <w:ind w:left="143" w:right="135" w:firstLine="707"/>
        <w:jc w:val="both"/>
      </w:pPr>
      <w:r w:rsidRPr="005151F7">
        <w:t xml:space="preserve">Переходим к реализации маршрутизированной навигации с использованием </w:t>
      </w:r>
      <w:proofErr w:type="spellStart"/>
      <w:r w:rsidRPr="005151F7">
        <w:t>GoRouter</w:t>
      </w:r>
      <w:proofErr w:type="spellEnd"/>
      <w:r w:rsidRPr="005151F7">
        <w:t>. Для этого изменяем логику экранов, связывая действия кнопок с конкретными маршрутами, и выносим конфигурацию маршрутов в отдельный модуль, отвечающий за управление переходами в приложении (Рисунок 17).</w:t>
      </w:r>
    </w:p>
    <w:p w14:paraId="21FC81A1" w14:textId="09955469" w:rsidR="0097495D" w:rsidRDefault="0012342B" w:rsidP="0097495D">
      <w:pPr>
        <w:spacing w:before="179"/>
        <w:ind w:left="711"/>
        <w:jc w:val="center"/>
      </w:pPr>
      <w:r>
        <w:rPr>
          <w:noProof/>
        </w:rPr>
        <w:lastRenderedPageBreak/>
        <w:drawing>
          <wp:inline distT="0" distB="0" distL="0" distR="0" wp14:anchorId="40D3E6CF" wp14:editId="1C4A628D">
            <wp:extent cx="3034800" cy="35244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00" cy="35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5285" w14:textId="167F85E9" w:rsidR="00B77DE3" w:rsidRDefault="00A50D21" w:rsidP="009F742F">
      <w:pPr>
        <w:spacing w:before="177" w:after="240"/>
        <w:ind w:left="71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Маршрутная</w:t>
      </w:r>
      <w:r>
        <w:rPr>
          <w:spacing w:val="-2"/>
          <w:sz w:val="24"/>
        </w:rPr>
        <w:t xml:space="preserve"> карта</w:t>
      </w:r>
    </w:p>
    <w:p w14:paraId="05AABB12" w14:textId="070B8811" w:rsidR="00B77DE3" w:rsidRDefault="00A50D21" w:rsidP="009F742F">
      <w:pPr>
        <w:pStyle w:val="a3"/>
        <w:spacing w:before="138" w:after="240"/>
        <w:ind w:left="851"/>
      </w:pPr>
      <w:r>
        <w:t>Подключим</w:t>
      </w:r>
      <w:r>
        <w:rPr>
          <w:spacing w:val="-6"/>
        </w:rPr>
        <w:t xml:space="preserve"> </w:t>
      </w:r>
      <w:r>
        <w:t>маршрутную</w:t>
      </w:r>
      <w:r>
        <w:rPr>
          <w:spacing w:val="-6"/>
        </w:rPr>
        <w:t xml:space="preserve"> </w:t>
      </w:r>
      <w:r>
        <w:t>карту</w:t>
      </w:r>
      <w:r>
        <w:rPr>
          <w:spacing w:val="-10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приложение</w:t>
      </w:r>
      <w:r>
        <w:rPr>
          <w:spacing w:val="-6"/>
        </w:rPr>
        <w:t xml:space="preserve"> </w:t>
      </w:r>
      <w:r>
        <w:t>(Рисунок</w:t>
      </w:r>
      <w:r>
        <w:rPr>
          <w:spacing w:val="-5"/>
        </w:rPr>
        <w:t xml:space="preserve"> </w:t>
      </w:r>
      <w:r>
        <w:rPr>
          <w:spacing w:val="-4"/>
        </w:rPr>
        <w:t>18).</w:t>
      </w:r>
    </w:p>
    <w:p w14:paraId="01D753AC" w14:textId="18EC5EED" w:rsidR="00B77DE3" w:rsidRDefault="0012342B" w:rsidP="0012342B">
      <w:pPr>
        <w:pStyle w:val="a3"/>
        <w:spacing w:before="4"/>
        <w:ind w:left="567"/>
        <w:jc w:val="center"/>
        <w:rPr>
          <w:sz w:val="12"/>
        </w:rPr>
      </w:pPr>
      <w:r>
        <w:rPr>
          <w:noProof/>
          <w:sz w:val="12"/>
        </w:rPr>
        <w:drawing>
          <wp:inline distT="0" distB="0" distL="0" distR="0" wp14:anchorId="3F027028" wp14:editId="4B03250E">
            <wp:extent cx="3438000" cy="1728000"/>
            <wp:effectExtent l="0" t="0" r="0" b="57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8E74" w14:textId="77777777" w:rsidR="00B77DE3" w:rsidRDefault="00A50D21" w:rsidP="009F742F">
      <w:pPr>
        <w:spacing w:before="156" w:after="240" w:line="360" w:lineRule="auto"/>
        <w:ind w:left="71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18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Подключим</w:t>
      </w:r>
      <w:r>
        <w:rPr>
          <w:spacing w:val="-4"/>
          <w:sz w:val="24"/>
        </w:rPr>
        <w:t xml:space="preserve"> </w:t>
      </w:r>
      <w:r>
        <w:rPr>
          <w:sz w:val="24"/>
        </w:rPr>
        <w:t>маршрутную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карту</w:t>
      </w:r>
    </w:p>
    <w:p w14:paraId="02B2CEFD" w14:textId="77777777" w:rsidR="00B77DE3" w:rsidRDefault="00A50D21">
      <w:pPr>
        <w:pStyle w:val="a3"/>
        <w:spacing w:before="138"/>
        <w:ind w:left="675"/>
        <w:jc w:val="center"/>
      </w:pPr>
      <w:r>
        <w:t>Теперь</w:t>
      </w:r>
      <w:r>
        <w:rPr>
          <w:spacing w:val="-10"/>
        </w:rPr>
        <w:t xml:space="preserve"> </w:t>
      </w:r>
      <w:r>
        <w:t>изменим</w:t>
      </w:r>
      <w:r>
        <w:rPr>
          <w:spacing w:val="-7"/>
        </w:rPr>
        <w:t xml:space="preserve"> </w:t>
      </w:r>
      <w:r>
        <w:t>логику</w:t>
      </w:r>
      <w:r>
        <w:rPr>
          <w:spacing w:val="-8"/>
        </w:rPr>
        <w:t xml:space="preserve"> </w:t>
      </w:r>
      <w:r>
        <w:t>панелей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маршрутизированную</w:t>
      </w:r>
      <w:r>
        <w:rPr>
          <w:spacing w:val="-6"/>
        </w:rPr>
        <w:t xml:space="preserve"> </w:t>
      </w:r>
      <w:r>
        <w:t>(Рисунок</w:t>
      </w:r>
      <w:r>
        <w:rPr>
          <w:spacing w:val="-9"/>
        </w:rPr>
        <w:t xml:space="preserve"> </w:t>
      </w:r>
      <w:r>
        <w:rPr>
          <w:spacing w:val="-4"/>
        </w:rPr>
        <w:t>19).</w:t>
      </w:r>
    </w:p>
    <w:p w14:paraId="20BB7809" w14:textId="77777777" w:rsidR="00B77DE3" w:rsidRDefault="00B77DE3">
      <w:pPr>
        <w:pStyle w:val="a3"/>
        <w:jc w:val="center"/>
        <w:sectPr w:rsidR="00B77DE3">
          <w:pgSz w:w="11910" w:h="16840"/>
          <w:pgMar w:top="1040" w:right="708" w:bottom="280" w:left="1559" w:header="720" w:footer="720" w:gutter="0"/>
          <w:cols w:space="720"/>
        </w:sectPr>
      </w:pPr>
    </w:p>
    <w:p w14:paraId="52F8A69F" w14:textId="77777777" w:rsidR="00B77DE3" w:rsidRDefault="00A50D21" w:rsidP="00462884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AB8F82" wp14:editId="26D0C8D0">
            <wp:extent cx="3291205" cy="3228893"/>
            <wp:effectExtent l="0" t="0" r="444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46" cy="32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F8D5" w14:textId="77777777" w:rsidR="00B77DE3" w:rsidRDefault="00A50D21" w:rsidP="009F742F">
      <w:pPr>
        <w:spacing w:before="172" w:line="360" w:lineRule="auto"/>
        <w:ind w:left="2214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-2"/>
          <w:sz w:val="24"/>
        </w:rPr>
        <w:t xml:space="preserve"> </w:t>
      </w:r>
      <w:r>
        <w:rPr>
          <w:sz w:val="24"/>
        </w:rPr>
        <w:t>логики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маршрутизированную</w:t>
      </w:r>
    </w:p>
    <w:p w14:paraId="7A82B966" w14:textId="022D068C" w:rsidR="00B77DE3" w:rsidRDefault="00A50D21" w:rsidP="001C23F7">
      <w:pPr>
        <w:pStyle w:val="a3"/>
        <w:spacing w:before="136" w:line="362" w:lineRule="auto"/>
        <w:ind w:left="143" w:firstLine="707"/>
        <w:jc w:val="both"/>
      </w:pPr>
      <w:r>
        <w:t>Также изменим логику кнопки назад (Рисунок 20). Реализован вертикальный навигационный возврат.</w:t>
      </w:r>
    </w:p>
    <w:p w14:paraId="040F7CD6" w14:textId="77777777" w:rsidR="00B77DE3" w:rsidRDefault="00A50D21" w:rsidP="0012342B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BE4EB3E" wp14:editId="2002E2C4">
            <wp:extent cx="2725270" cy="7239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27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DE1B" w14:textId="77777777" w:rsidR="00B77DE3" w:rsidRDefault="00A50D21">
      <w:pPr>
        <w:spacing w:before="133"/>
        <w:ind w:left="3789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Кнопка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назад</w:t>
      </w:r>
    </w:p>
    <w:p w14:paraId="44398CC6" w14:textId="0FC08DF9" w:rsidR="00B77DE3" w:rsidRDefault="00A50D21">
      <w:pPr>
        <w:pStyle w:val="2"/>
        <w:numPr>
          <w:ilvl w:val="1"/>
          <w:numId w:val="1"/>
        </w:numPr>
        <w:tabs>
          <w:tab w:val="left" w:pos="1272"/>
        </w:tabs>
        <w:spacing w:before="143"/>
        <w:ind w:left="1272" w:hanging="421"/>
      </w:pPr>
      <w:r>
        <w:t>Ссылка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spellStart"/>
      <w:r w:rsidR="0012342B">
        <w:rPr>
          <w:spacing w:val="-2"/>
          <w:lang w:val="en-US"/>
        </w:rPr>
        <w:t>Github</w:t>
      </w:r>
      <w:proofErr w:type="spellEnd"/>
    </w:p>
    <w:p w14:paraId="4816F492" w14:textId="7A2FE8C8" w:rsidR="00B77DE3" w:rsidRDefault="00A50D21" w:rsidP="0012342B">
      <w:pPr>
        <w:pStyle w:val="a3"/>
        <w:spacing w:before="155"/>
        <w:ind w:left="851"/>
        <w:sectPr w:rsidR="00B77DE3">
          <w:pgSz w:w="11910" w:h="16840"/>
          <w:pgMar w:top="1120" w:right="708" w:bottom="280" w:left="1559" w:header="720" w:footer="720" w:gutter="0"/>
          <w:cols w:space="720"/>
        </w:sectPr>
      </w:pPr>
      <w:r>
        <w:t>Ссылка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 w:rsidR="0012342B">
        <w:rPr>
          <w:lang w:val="en-US"/>
        </w:rPr>
        <w:t>Github</w:t>
      </w:r>
      <w:proofErr w:type="spellEnd"/>
      <w:r>
        <w:t xml:space="preserve"> -</w:t>
      </w:r>
      <w:r>
        <w:rPr>
          <w:spacing w:val="-4"/>
        </w:rPr>
        <w:t xml:space="preserve"> </w:t>
      </w:r>
      <w:hyperlink r:id="rId34" w:history="1">
        <w:r w:rsidR="0012342B" w:rsidRPr="0012342B">
          <w:rPr>
            <w:rStyle w:val="a9"/>
            <w:spacing w:val="-2"/>
          </w:rPr>
          <w:t>https://github.com/Rarmash/RKMP_Prac7</w:t>
        </w:r>
      </w:hyperlink>
    </w:p>
    <w:p w14:paraId="33B158E3" w14:textId="77777777" w:rsidR="00B77DE3" w:rsidRDefault="00A50D21">
      <w:pPr>
        <w:pStyle w:val="1"/>
        <w:spacing w:before="71"/>
        <w:ind w:left="851"/>
      </w:pPr>
      <w:r>
        <w:rPr>
          <w:spacing w:val="-2"/>
        </w:rPr>
        <w:lastRenderedPageBreak/>
        <w:t>Вывод</w:t>
      </w:r>
    </w:p>
    <w:p w14:paraId="35ABB9C2" w14:textId="77777777" w:rsidR="00B77DE3" w:rsidRDefault="00B77DE3">
      <w:pPr>
        <w:pStyle w:val="a3"/>
        <w:spacing w:before="112"/>
        <w:rPr>
          <w:b/>
          <w:sz w:val="32"/>
        </w:rPr>
      </w:pPr>
    </w:p>
    <w:p w14:paraId="18021149" w14:textId="595B4EBD" w:rsidR="00B77DE3" w:rsidRDefault="009F742F">
      <w:pPr>
        <w:pStyle w:val="a3"/>
        <w:spacing w:before="1" w:line="360" w:lineRule="auto"/>
        <w:ind w:left="143" w:right="137" w:firstLine="707"/>
        <w:jc w:val="both"/>
      </w:pPr>
      <w:r w:rsidRPr="009F742F">
        <w:t xml:space="preserve">В ходе выполнения практической работы были изучены и реализованы основные механизмы навигации во </w:t>
      </w:r>
      <w:proofErr w:type="spellStart"/>
      <w:r w:rsidRPr="009F742F">
        <w:t>Flutter</w:t>
      </w:r>
      <w:proofErr w:type="spellEnd"/>
      <w:r w:rsidRPr="009F742F">
        <w:t>. Успешно внедрена как страничная, так и маршрутизированная навигация, обеспечивающая переходы как по вертикали (через стек экранов), так и по горизонтали. Полученный опыт позволил закрепить навыки настройки маршрутизации и выстроить удобную, логичную архитектуру пользовательского интерфейса.</w:t>
      </w:r>
    </w:p>
    <w:sectPr w:rsidR="00B77DE3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D33BD" w14:textId="77777777" w:rsidR="00DE09CD" w:rsidRDefault="00DE09CD" w:rsidP="001F569A">
      <w:r>
        <w:separator/>
      </w:r>
    </w:p>
  </w:endnote>
  <w:endnote w:type="continuationSeparator" w:id="0">
    <w:p w14:paraId="3FE88CEB" w14:textId="77777777" w:rsidR="00DE09CD" w:rsidRDefault="00DE09CD" w:rsidP="001F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0DD8D" w14:textId="77777777" w:rsidR="0097495D" w:rsidRDefault="0097495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9436949"/>
      <w:docPartObj>
        <w:docPartGallery w:val="Page Numbers (Bottom of Page)"/>
        <w:docPartUnique/>
      </w:docPartObj>
    </w:sdtPr>
    <w:sdtContent>
      <w:p w14:paraId="03C397A4" w14:textId="03EB47DE" w:rsidR="001F569A" w:rsidRDefault="001F569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802A4" w14:textId="77777777" w:rsidR="001F569A" w:rsidRDefault="001F56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9A79" w14:textId="77777777" w:rsidR="0097495D" w:rsidRDefault="0097495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E8471" w14:textId="77777777" w:rsidR="00DE09CD" w:rsidRDefault="00DE09CD" w:rsidP="001F569A">
      <w:r>
        <w:separator/>
      </w:r>
    </w:p>
  </w:footnote>
  <w:footnote w:type="continuationSeparator" w:id="0">
    <w:p w14:paraId="39446DCE" w14:textId="77777777" w:rsidR="00DE09CD" w:rsidRDefault="00DE09CD" w:rsidP="001F5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71A0C" w14:textId="77777777" w:rsidR="0097495D" w:rsidRDefault="0097495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54C34" w14:textId="77777777" w:rsidR="0097495D" w:rsidRDefault="0097495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82DFF" w14:textId="77777777" w:rsidR="0097495D" w:rsidRDefault="0097495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548A9"/>
    <w:multiLevelType w:val="multilevel"/>
    <w:tmpl w:val="810E869A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1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99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19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9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9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9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9" w:hanging="63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E3"/>
    <w:rsid w:val="0012342B"/>
    <w:rsid w:val="001C23F7"/>
    <w:rsid w:val="001F569A"/>
    <w:rsid w:val="002043BF"/>
    <w:rsid w:val="00257C56"/>
    <w:rsid w:val="00462884"/>
    <w:rsid w:val="004A537F"/>
    <w:rsid w:val="005151F7"/>
    <w:rsid w:val="006F2897"/>
    <w:rsid w:val="0097495D"/>
    <w:rsid w:val="009F742F"/>
    <w:rsid w:val="00A50D21"/>
    <w:rsid w:val="00B77DE3"/>
    <w:rsid w:val="00DE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FF578"/>
  <w15:docId w15:val="{2762C19A-BB8D-40FB-9F8D-3C05F591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9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480" w:hanging="62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80" w:hanging="629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paragraph" w:styleId="a5">
    <w:name w:val="header"/>
    <w:basedOn w:val="a"/>
    <w:link w:val="a6"/>
    <w:uiPriority w:val="99"/>
    <w:unhideWhenUsed/>
    <w:rsid w:val="001F569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F569A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1F569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F569A"/>
    <w:rPr>
      <w:rFonts w:ascii="Times New Roman" w:eastAsia="Times New Roman" w:hAnsi="Times New Roman" w:cs="Times New Roman"/>
      <w:lang w:val="ru-RU"/>
    </w:rPr>
  </w:style>
  <w:style w:type="character" w:styleId="a9">
    <w:name w:val="Hyperlink"/>
    <w:basedOn w:val="a0"/>
    <w:uiPriority w:val="99"/>
    <w:unhideWhenUsed/>
    <w:rsid w:val="0012342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23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hyperlink" Target="https://github.com/Rarmash/RKMP_Prac7" TargetMode="Externa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17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4</cp:revision>
  <cp:lastPrinted>2025-11-14T23:14:00Z</cp:lastPrinted>
  <dcterms:created xsi:type="dcterms:W3CDTF">2025-11-09T11:27:00Z</dcterms:created>
  <dcterms:modified xsi:type="dcterms:W3CDTF">2025-11-14T23:16:00Z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2013</vt:lpwstr>
  </property>
</Properties>
</file>