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EBCD0" w14:textId="77777777" w:rsidR="003E24E9" w:rsidRDefault="00CE622D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259EB7C1" wp14:editId="54FC1FE8">
            <wp:extent cx="880800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00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2B31" w14:textId="77777777" w:rsidR="003E24E9" w:rsidRDefault="00CE622D">
      <w:pPr>
        <w:spacing w:before="149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53BBB00C" w14:textId="77777777" w:rsidR="003E24E9" w:rsidRDefault="00CE622D">
      <w:pPr>
        <w:spacing w:before="144" w:line="208" w:lineRule="auto"/>
        <w:ind w:left="733" w:right="73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25D8D81" w14:textId="77777777" w:rsidR="003E24E9" w:rsidRDefault="00CE622D">
      <w:pPr>
        <w:spacing w:line="244" w:lineRule="exact"/>
        <w:ind w:left="736" w:right="732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2"/>
          <w:sz w:val="24"/>
        </w:rPr>
        <w:t xml:space="preserve"> университет»</w:t>
      </w:r>
    </w:p>
    <w:p w14:paraId="3A0A8334" w14:textId="77777777" w:rsidR="003E24E9" w:rsidRDefault="00CE622D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4058269A" w14:textId="77777777" w:rsidR="003E24E9" w:rsidRDefault="00CE622D">
      <w:pPr>
        <w:pStyle w:val="a3"/>
        <w:spacing w:before="160"/>
        <w:ind w:left="735" w:right="73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10CDAB14" w14:textId="77777777" w:rsidR="003E24E9" w:rsidRDefault="00CE622D">
      <w:pPr>
        <w:pStyle w:val="a3"/>
        <w:spacing w:before="321"/>
        <w:ind w:left="13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3D28DC88" w14:textId="77777777" w:rsidR="003E24E9" w:rsidRDefault="003E24E9">
      <w:pPr>
        <w:pStyle w:val="a3"/>
      </w:pPr>
    </w:p>
    <w:p w14:paraId="63A12512" w14:textId="77777777" w:rsidR="003E24E9" w:rsidRDefault="003E24E9">
      <w:pPr>
        <w:pStyle w:val="a3"/>
      </w:pPr>
    </w:p>
    <w:p w14:paraId="3818114F" w14:textId="77777777" w:rsidR="003E24E9" w:rsidRDefault="003E24E9">
      <w:pPr>
        <w:pStyle w:val="a3"/>
      </w:pPr>
    </w:p>
    <w:p w14:paraId="0E5CE183" w14:textId="77777777" w:rsidR="003E24E9" w:rsidRDefault="003E24E9">
      <w:pPr>
        <w:pStyle w:val="a3"/>
        <w:spacing w:before="6"/>
      </w:pPr>
    </w:p>
    <w:p w14:paraId="1C4421F4" w14:textId="77777777" w:rsidR="003E24E9" w:rsidRDefault="00CE622D">
      <w:pPr>
        <w:pStyle w:val="1"/>
        <w:ind w:left="737" w:right="732" w:firstLine="0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№8</w:t>
      </w:r>
    </w:p>
    <w:p w14:paraId="7CD74C6D" w14:textId="77777777" w:rsidR="003E24E9" w:rsidRDefault="00CE622D">
      <w:pPr>
        <w:pStyle w:val="a3"/>
        <w:spacing w:before="318"/>
        <w:ind w:left="11" w:right="9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9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8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6A9BFA0A" w14:textId="77777777" w:rsidR="003E24E9" w:rsidRDefault="003E24E9">
      <w:pPr>
        <w:pStyle w:val="a3"/>
        <w:rPr>
          <w:sz w:val="20"/>
        </w:rPr>
      </w:pPr>
    </w:p>
    <w:p w14:paraId="7CD448FD" w14:textId="77777777" w:rsidR="003E24E9" w:rsidRDefault="003E24E9">
      <w:pPr>
        <w:pStyle w:val="a3"/>
        <w:rPr>
          <w:sz w:val="20"/>
        </w:rPr>
      </w:pPr>
    </w:p>
    <w:p w14:paraId="77011FAC" w14:textId="77777777" w:rsidR="003E24E9" w:rsidRDefault="003E24E9">
      <w:pPr>
        <w:pStyle w:val="a3"/>
        <w:rPr>
          <w:sz w:val="20"/>
        </w:rPr>
      </w:pPr>
    </w:p>
    <w:p w14:paraId="0128FCCE" w14:textId="77777777" w:rsidR="003E24E9" w:rsidRDefault="003E24E9">
      <w:pPr>
        <w:pStyle w:val="a3"/>
        <w:rPr>
          <w:sz w:val="20"/>
        </w:rPr>
      </w:pPr>
    </w:p>
    <w:p w14:paraId="1C770CEE" w14:textId="77777777" w:rsidR="003E24E9" w:rsidRDefault="003E24E9">
      <w:pPr>
        <w:pStyle w:val="a3"/>
        <w:rPr>
          <w:sz w:val="20"/>
        </w:rPr>
      </w:pPr>
    </w:p>
    <w:p w14:paraId="1E37D2BE" w14:textId="77777777" w:rsidR="003E24E9" w:rsidRDefault="003E24E9">
      <w:pPr>
        <w:pStyle w:val="a3"/>
        <w:rPr>
          <w:sz w:val="20"/>
        </w:rPr>
      </w:pPr>
    </w:p>
    <w:p w14:paraId="5E9C7E8D" w14:textId="77777777" w:rsidR="003E24E9" w:rsidRDefault="003E24E9">
      <w:pPr>
        <w:pStyle w:val="a3"/>
        <w:rPr>
          <w:sz w:val="20"/>
        </w:rPr>
      </w:pPr>
    </w:p>
    <w:p w14:paraId="34AFE045" w14:textId="77777777" w:rsidR="003E24E9" w:rsidRDefault="003E24E9">
      <w:pPr>
        <w:pStyle w:val="a3"/>
        <w:rPr>
          <w:sz w:val="20"/>
        </w:rPr>
      </w:pPr>
    </w:p>
    <w:p w14:paraId="5A3B8E95" w14:textId="77777777" w:rsidR="003E24E9" w:rsidRDefault="003E24E9">
      <w:pPr>
        <w:pStyle w:val="a3"/>
        <w:rPr>
          <w:sz w:val="20"/>
        </w:rPr>
      </w:pPr>
    </w:p>
    <w:p w14:paraId="39D9C9F7" w14:textId="77777777" w:rsidR="003E24E9" w:rsidRDefault="003E24E9">
      <w:pPr>
        <w:pStyle w:val="a3"/>
        <w:rPr>
          <w:sz w:val="20"/>
        </w:rPr>
      </w:pPr>
    </w:p>
    <w:p w14:paraId="7325C86B" w14:textId="77777777" w:rsidR="003E24E9" w:rsidRDefault="003E24E9">
      <w:pPr>
        <w:pStyle w:val="a3"/>
        <w:spacing w:before="61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5"/>
        <w:gridCol w:w="3267"/>
      </w:tblGrid>
      <w:tr w:rsidR="003E24E9" w14:paraId="10ABD402" w14:textId="77777777">
        <w:trPr>
          <w:trHeight w:val="868"/>
        </w:trPr>
        <w:tc>
          <w:tcPr>
            <w:tcW w:w="5965" w:type="dxa"/>
          </w:tcPr>
          <w:p w14:paraId="0B8699D9" w14:textId="77777777" w:rsidR="003E24E9" w:rsidRDefault="00CE622D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45C8DFBD" w14:textId="77777777" w:rsidR="003E24E9" w:rsidRDefault="00CE622D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ИКБО-11-</w:t>
            </w: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3267" w:type="dxa"/>
          </w:tcPr>
          <w:p w14:paraId="463C418F" w14:textId="0ADFEE88" w:rsidR="003E24E9" w:rsidRDefault="00EE74DB">
            <w:pPr>
              <w:pStyle w:val="TableParagraph"/>
              <w:spacing w:before="306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CE622D">
              <w:rPr>
                <w:spacing w:val="-5"/>
                <w:sz w:val="28"/>
              </w:rPr>
              <w:t>.</w:t>
            </w:r>
          </w:p>
        </w:tc>
      </w:tr>
      <w:tr w:rsidR="003E24E9" w14:paraId="7A5490F7" w14:textId="77777777">
        <w:trPr>
          <w:trHeight w:val="1189"/>
        </w:trPr>
        <w:tc>
          <w:tcPr>
            <w:tcW w:w="5965" w:type="dxa"/>
          </w:tcPr>
          <w:p w14:paraId="2AF10806" w14:textId="77777777" w:rsidR="003E24E9" w:rsidRDefault="00CE622D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7BCDA9F7" w14:textId="77777777" w:rsidR="003E24E9" w:rsidRDefault="00CE622D">
            <w:pPr>
              <w:pStyle w:val="TableParagraph"/>
              <w:tabs>
                <w:tab w:val="left" w:pos="1434"/>
                <w:tab w:val="left" w:pos="3470"/>
              </w:tabs>
              <w:spacing w:line="322" w:lineRule="exact"/>
              <w:ind w:right="1455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7" w:type="dxa"/>
          </w:tcPr>
          <w:p w14:paraId="1BFE5621" w14:textId="77777777" w:rsidR="003E24E9" w:rsidRDefault="003E24E9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073AEAF6" w14:textId="77777777" w:rsidR="003E24E9" w:rsidRDefault="00CE622D">
            <w:pPr>
              <w:pStyle w:val="TableParagraph"/>
              <w:ind w:left="0" w:right="51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194A5D60" w14:textId="77777777" w:rsidR="003E24E9" w:rsidRDefault="003E24E9">
      <w:pPr>
        <w:pStyle w:val="a3"/>
      </w:pPr>
    </w:p>
    <w:p w14:paraId="54ECF946" w14:textId="77777777" w:rsidR="003E24E9" w:rsidRDefault="003E24E9">
      <w:pPr>
        <w:pStyle w:val="a3"/>
      </w:pPr>
    </w:p>
    <w:p w14:paraId="2223E49F" w14:textId="77777777" w:rsidR="003E24E9" w:rsidRDefault="003E24E9">
      <w:pPr>
        <w:pStyle w:val="a3"/>
      </w:pPr>
    </w:p>
    <w:p w14:paraId="56067AB5" w14:textId="77777777" w:rsidR="003E24E9" w:rsidRDefault="003E24E9">
      <w:pPr>
        <w:pStyle w:val="a3"/>
      </w:pPr>
    </w:p>
    <w:p w14:paraId="519E4E84" w14:textId="77777777" w:rsidR="003E24E9" w:rsidRDefault="003E24E9">
      <w:pPr>
        <w:pStyle w:val="a3"/>
      </w:pPr>
    </w:p>
    <w:p w14:paraId="4136F2D9" w14:textId="77777777" w:rsidR="003E24E9" w:rsidRDefault="003E24E9">
      <w:pPr>
        <w:pStyle w:val="a3"/>
      </w:pPr>
    </w:p>
    <w:p w14:paraId="740F40F3" w14:textId="77777777" w:rsidR="003E24E9" w:rsidRDefault="003E24E9">
      <w:pPr>
        <w:pStyle w:val="a3"/>
      </w:pPr>
    </w:p>
    <w:p w14:paraId="083BAD7B" w14:textId="77777777" w:rsidR="003E24E9" w:rsidRDefault="003E24E9">
      <w:pPr>
        <w:pStyle w:val="a3"/>
        <w:spacing w:before="3"/>
      </w:pPr>
    </w:p>
    <w:p w14:paraId="747AFD41" w14:textId="77777777" w:rsidR="003E24E9" w:rsidRDefault="00CE622D">
      <w:pPr>
        <w:pStyle w:val="a3"/>
        <w:ind w:left="738" w:right="732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2D52A1F2" w14:textId="77777777" w:rsidR="003E24E9" w:rsidRDefault="003E24E9">
      <w:pPr>
        <w:pStyle w:val="a3"/>
        <w:jc w:val="center"/>
        <w:sectPr w:rsidR="003E24E9">
          <w:type w:val="continuous"/>
          <w:pgSz w:w="11910" w:h="16840"/>
          <w:pgMar w:top="1120" w:right="708" w:bottom="280" w:left="1559" w:header="720" w:footer="720" w:gutter="0"/>
          <w:cols w:space="720"/>
        </w:sectPr>
      </w:pPr>
    </w:p>
    <w:p w14:paraId="561B9A27" w14:textId="77777777" w:rsidR="003E24E9" w:rsidRDefault="00CE622D">
      <w:pPr>
        <w:pStyle w:val="1"/>
        <w:numPr>
          <w:ilvl w:val="0"/>
          <w:numId w:val="1"/>
        </w:numPr>
        <w:tabs>
          <w:tab w:val="left" w:pos="1090"/>
        </w:tabs>
        <w:spacing w:before="73"/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7BF5B0D1" w14:textId="77777777" w:rsidR="003E24E9" w:rsidRDefault="003E24E9">
      <w:pPr>
        <w:pStyle w:val="a3"/>
        <w:spacing w:before="110"/>
        <w:rPr>
          <w:b/>
          <w:sz w:val="32"/>
        </w:rPr>
      </w:pPr>
    </w:p>
    <w:p w14:paraId="1B8D3C49" w14:textId="77777777" w:rsidR="003E24E9" w:rsidRDefault="00CE622D">
      <w:pPr>
        <w:pStyle w:val="a3"/>
        <w:spacing w:before="1" w:line="362" w:lineRule="auto"/>
        <w:ind w:left="143" w:firstLine="707"/>
      </w:pPr>
      <w:r>
        <w:t>Цель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заключается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ознакомлении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основами</w:t>
      </w:r>
      <w:r>
        <w:rPr>
          <w:spacing w:val="80"/>
        </w:rPr>
        <w:t xml:space="preserve"> </w:t>
      </w:r>
      <w:r>
        <w:t>внедрения</w:t>
      </w:r>
      <w:r>
        <w:rPr>
          <w:spacing w:val="80"/>
        </w:rPr>
        <w:t xml:space="preserve"> </w:t>
      </w:r>
      <w:r>
        <w:t>зависимостей в приложении.</w:t>
      </w:r>
    </w:p>
    <w:p w14:paraId="144E87D3" w14:textId="77777777" w:rsidR="003E24E9" w:rsidRDefault="00CE622D">
      <w:pPr>
        <w:pStyle w:val="a3"/>
        <w:spacing w:line="317" w:lineRule="exact"/>
        <w:ind w:left="851"/>
      </w:pPr>
      <w:r>
        <w:t>Задачи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14:paraId="23BD722F" w14:textId="77777777" w:rsidR="003E24E9" w:rsidRDefault="00CE622D">
      <w:pPr>
        <w:pStyle w:val="a3"/>
        <w:tabs>
          <w:tab w:val="left" w:pos="1570"/>
        </w:tabs>
        <w:spacing w:before="159"/>
        <w:ind w:left="1211"/>
      </w:pPr>
      <w:r>
        <w:rPr>
          <w:rFonts w:ascii="Symbol" w:hAnsi="Symbol"/>
          <w:spacing w:val="-10"/>
        </w:rPr>
        <w:t></w:t>
      </w:r>
      <w:r>
        <w:tab/>
        <w:t>Изучить</w:t>
      </w:r>
      <w:r>
        <w:rPr>
          <w:spacing w:val="-7"/>
        </w:rPr>
        <w:t xml:space="preserve"> </w:t>
      </w:r>
      <w:r>
        <w:t>проблему</w:t>
      </w:r>
      <w:r>
        <w:rPr>
          <w:spacing w:val="-7"/>
        </w:rPr>
        <w:t xml:space="preserve"> </w:t>
      </w:r>
      <w:r>
        <w:t>зависимостей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проектах;</w:t>
      </w:r>
    </w:p>
    <w:p w14:paraId="35D24852" w14:textId="77777777" w:rsidR="003E24E9" w:rsidRDefault="00CE622D">
      <w:pPr>
        <w:pStyle w:val="a3"/>
        <w:tabs>
          <w:tab w:val="left" w:pos="1570"/>
        </w:tabs>
        <w:spacing w:before="161"/>
        <w:ind w:left="1211"/>
      </w:pPr>
      <w:r>
        <w:rPr>
          <w:rFonts w:ascii="Symbol" w:hAnsi="Symbol"/>
          <w:spacing w:val="-10"/>
        </w:rPr>
        <w:t></w:t>
      </w:r>
      <w:r>
        <w:tab/>
      </w:r>
      <w:r>
        <w:t>Произвести</w:t>
      </w:r>
      <w:r>
        <w:rPr>
          <w:spacing w:val="-8"/>
        </w:rPr>
        <w:t xml:space="preserve"> </w:t>
      </w:r>
      <w:r>
        <w:t>работу</w:t>
      </w:r>
      <w:r>
        <w:rPr>
          <w:spacing w:val="-9"/>
        </w:rPr>
        <w:t xml:space="preserve"> </w:t>
      </w:r>
      <w:r>
        <w:t>с</w:t>
      </w:r>
      <w:r>
        <w:rPr>
          <w:spacing w:val="-6"/>
        </w:rPr>
        <w:t xml:space="preserve"> </w:t>
      </w:r>
      <w:proofErr w:type="spellStart"/>
      <w:r>
        <w:t>Inherited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Widget</w:t>
      </w:r>
      <w:proofErr w:type="spellEnd"/>
      <w:r>
        <w:rPr>
          <w:spacing w:val="-2"/>
        </w:rPr>
        <w:t>;</w:t>
      </w:r>
    </w:p>
    <w:p w14:paraId="5F2D440F" w14:textId="77777777" w:rsidR="003E24E9" w:rsidRDefault="00CE622D">
      <w:pPr>
        <w:pStyle w:val="a3"/>
        <w:tabs>
          <w:tab w:val="left" w:pos="1570"/>
        </w:tabs>
        <w:spacing w:before="159"/>
        <w:ind w:left="1211"/>
      </w:pPr>
      <w:r>
        <w:rPr>
          <w:rFonts w:ascii="Symbol" w:hAnsi="Symbol"/>
          <w:spacing w:val="-10"/>
        </w:rPr>
        <w:t></w:t>
      </w:r>
      <w:r>
        <w:tab/>
        <w:t>Произвести</w:t>
      </w:r>
      <w:r>
        <w:rPr>
          <w:spacing w:val="-11"/>
        </w:rPr>
        <w:t xml:space="preserve"> </w:t>
      </w:r>
      <w:r>
        <w:t>подключение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работу</w:t>
      </w:r>
      <w:r>
        <w:rPr>
          <w:spacing w:val="-9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контейнером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GetIt</w:t>
      </w:r>
      <w:proofErr w:type="spellEnd"/>
      <w:r>
        <w:rPr>
          <w:spacing w:val="-2"/>
        </w:rPr>
        <w:t>;</w:t>
      </w:r>
    </w:p>
    <w:p w14:paraId="6698DE38" w14:textId="77777777" w:rsidR="003E24E9" w:rsidRDefault="00CE622D">
      <w:pPr>
        <w:pStyle w:val="a3"/>
        <w:tabs>
          <w:tab w:val="left" w:pos="1570"/>
        </w:tabs>
        <w:spacing w:before="161"/>
        <w:ind w:left="1211"/>
      </w:pPr>
      <w:r>
        <w:rPr>
          <w:rFonts w:ascii="Symbol" w:hAnsi="Symbol"/>
          <w:spacing w:val="-10"/>
        </w:rPr>
        <w:t></w:t>
      </w:r>
      <w:r>
        <w:tab/>
        <w:t>Выполнение</w:t>
      </w:r>
      <w:r>
        <w:rPr>
          <w:spacing w:val="-9"/>
        </w:rPr>
        <w:t xml:space="preserve"> </w:t>
      </w:r>
      <w:r>
        <w:t>практической</w:t>
      </w:r>
      <w:r>
        <w:rPr>
          <w:spacing w:val="-11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5"/>
        </w:rPr>
        <w:t>№8.</w:t>
      </w:r>
    </w:p>
    <w:p w14:paraId="11920455" w14:textId="77777777" w:rsidR="003E24E9" w:rsidRDefault="003E24E9">
      <w:pPr>
        <w:pStyle w:val="a3"/>
        <w:sectPr w:rsidR="003E24E9">
          <w:footerReference w:type="default" r:id="rId8"/>
          <w:pgSz w:w="11910" w:h="16840"/>
          <w:pgMar w:top="1040" w:right="708" w:bottom="1160" w:left="1559" w:header="0" w:footer="964" w:gutter="0"/>
          <w:pgNumType w:start="2"/>
          <w:cols w:space="720"/>
        </w:sectPr>
      </w:pPr>
    </w:p>
    <w:p w14:paraId="29BCD944" w14:textId="77777777" w:rsidR="003E24E9" w:rsidRDefault="00CE622D">
      <w:pPr>
        <w:pStyle w:val="1"/>
        <w:numPr>
          <w:ilvl w:val="0"/>
          <w:numId w:val="1"/>
        </w:numPr>
        <w:tabs>
          <w:tab w:val="left" w:pos="1090"/>
        </w:tabs>
        <w:spacing w:before="71"/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4CE7DBDF" w14:textId="77777777" w:rsidR="003E24E9" w:rsidRDefault="003E24E9">
      <w:pPr>
        <w:pStyle w:val="a3"/>
        <w:spacing w:before="296"/>
        <w:rPr>
          <w:b/>
          <w:sz w:val="32"/>
        </w:rPr>
      </w:pPr>
    </w:p>
    <w:p w14:paraId="75EACF80" w14:textId="77777777" w:rsidR="003E24E9" w:rsidRDefault="00CE622D">
      <w:pPr>
        <w:pStyle w:val="a5"/>
        <w:numPr>
          <w:ilvl w:val="1"/>
          <w:numId w:val="1"/>
        </w:numPr>
        <w:tabs>
          <w:tab w:val="left" w:pos="1330"/>
        </w:tabs>
        <w:spacing w:before="0"/>
        <w:ind w:left="1330" w:hanging="479"/>
        <w:rPr>
          <w:b/>
          <w:sz w:val="32"/>
        </w:rPr>
      </w:pPr>
      <w:r>
        <w:rPr>
          <w:b/>
          <w:sz w:val="32"/>
        </w:rPr>
        <w:t>Проблема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зависимостей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проекте</w:t>
      </w:r>
    </w:p>
    <w:p w14:paraId="4C276B5E" w14:textId="77777777" w:rsidR="003E24E9" w:rsidRDefault="003E24E9">
      <w:pPr>
        <w:pStyle w:val="a3"/>
        <w:spacing w:before="52"/>
        <w:rPr>
          <w:b/>
          <w:sz w:val="32"/>
        </w:rPr>
      </w:pPr>
    </w:p>
    <w:p w14:paraId="1F4ED762" w14:textId="77777777" w:rsidR="003E24E9" w:rsidRDefault="00CE622D">
      <w:pPr>
        <w:pStyle w:val="a3"/>
        <w:spacing w:before="1" w:line="360" w:lineRule="auto"/>
        <w:ind w:left="143" w:right="144" w:firstLine="707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760FB58" wp14:editId="0E9746AC">
            <wp:simplePos x="0" y="0"/>
            <wp:positionH relativeFrom="page">
              <wp:posOffset>2556510</wp:posOffset>
            </wp:positionH>
            <wp:positionV relativeFrom="paragraph">
              <wp:posOffset>1539446</wp:posOffset>
            </wp:positionV>
            <wp:extent cx="3439716" cy="1447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71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Ранее в практических работах мы уже сталкивались с необходимостью передавать</w:t>
      </w:r>
      <w:r>
        <w:rPr>
          <w:spacing w:val="-10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параметр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конструктор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создании</w:t>
      </w:r>
      <w:r>
        <w:rPr>
          <w:spacing w:val="-11"/>
        </w:rPr>
        <w:t xml:space="preserve"> </w:t>
      </w:r>
      <w:r>
        <w:t>объекта</w:t>
      </w:r>
      <w:r>
        <w:rPr>
          <w:spacing w:val="-9"/>
        </w:rPr>
        <w:t xml:space="preserve"> </w:t>
      </w:r>
      <w:r>
        <w:t>того или</w:t>
      </w:r>
      <w:r>
        <w:rPr>
          <w:spacing w:val="-5"/>
        </w:rPr>
        <w:t xml:space="preserve"> </w:t>
      </w:r>
      <w:r>
        <w:t>иного</w:t>
      </w:r>
      <w:r>
        <w:rPr>
          <w:spacing w:val="-4"/>
        </w:rPr>
        <w:t xml:space="preserve"> </w:t>
      </w:r>
      <w:r>
        <w:t>класса.</w:t>
      </w:r>
      <w:r>
        <w:rPr>
          <w:spacing w:val="-6"/>
        </w:rPr>
        <w:t xml:space="preserve"> </w:t>
      </w:r>
      <w:r>
        <w:t>Бывают</w:t>
      </w:r>
      <w:r>
        <w:rPr>
          <w:spacing w:val="-6"/>
        </w:rPr>
        <w:t xml:space="preserve"> </w:t>
      </w:r>
      <w:r>
        <w:t>ситуации,</w:t>
      </w:r>
      <w:r>
        <w:rPr>
          <w:spacing w:val="-6"/>
        </w:rPr>
        <w:t xml:space="preserve"> </w:t>
      </w:r>
      <w:r>
        <w:t>когда</w:t>
      </w:r>
      <w:r>
        <w:rPr>
          <w:spacing w:val="-5"/>
        </w:rPr>
        <w:t xml:space="preserve"> </w:t>
      </w:r>
      <w:r>
        <w:t>аргументов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много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их значения заранее известны, либо вычисляются в данном месте (Рисунок 1). В таких ситуациях создать объект такого класса не составляет никакого труда.</w:t>
      </w:r>
    </w:p>
    <w:p w14:paraId="2EA98319" w14:textId="77777777" w:rsidR="003E24E9" w:rsidRDefault="00CE622D">
      <w:pPr>
        <w:spacing w:before="144"/>
        <w:ind w:left="270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 с</w:t>
      </w:r>
      <w:r>
        <w:rPr>
          <w:spacing w:val="2"/>
          <w:sz w:val="24"/>
        </w:rPr>
        <w:t xml:space="preserve"> </w:t>
      </w:r>
      <w:r>
        <w:rPr>
          <w:sz w:val="24"/>
        </w:rPr>
        <w:t>«Простым»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Конструктором</w:t>
      </w:r>
    </w:p>
    <w:p w14:paraId="38172E46" w14:textId="77777777" w:rsidR="003E24E9" w:rsidRDefault="00CE622D">
      <w:pPr>
        <w:pStyle w:val="a3"/>
        <w:spacing w:before="136" w:line="360" w:lineRule="auto"/>
        <w:ind w:left="143" w:right="135" w:firstLine="707"/>
        <w:jc w:val="both"/>
      </w:pPr>
      <w:r>
        <w:t>Однако бывают ситуации, когда перечень аргументов становится</w:t>
      </w:r>
      <w:r>
        <w:t xml:space="preserve"> многочисленным,</w:t>
      </w:r>
      <w:r>
        <w:rPr>
          <w:spacing w:val="-15"/>
        </w:rPr>
        <w:t xml:space="preserve"> </w:t>
      </w:r>
      <w:r>
        <w:t>а</w:t>
      </w:r>
      <w:r>
        <w:rPr>
          <w:spacing w:val="-17"/>
        </w:rPr>
        <w:t xml:space="preserve"> </w:t>
      </w:r>
      <w:r>
        <w:t>также</w:t>
      </w:r>
      <w:r>
        <w:rPr>
          <w:spacing w:val="-14"/>
        </w:rPr>
        <w:t xml:space="preserve"> </w:t>
      </w:r>
      <w:r>
        <w:t>значения</w:t>
      </w:r>
      <w:r>
        <w:rPr>
          <w:spacing w:val="-14"/>
        </w:rPr>
        <w:t xml:space="preserve"> </w:t>
      </w:r>
      <w:r>
        <w:t>аргументов</w:t>
      </w:r>
      <w:r>
        <w:rPr>
          <w:spacing w:val="-15"/>
        </w:rPr>
        <w:t xml:space="preserve"> </w:t>
      </w:r>
      <w:r>
        <w:t>конструктора</w:t>
      </w:r>
      <w:r>
        <w:rPr>
          <w:spacing w:val="-14"/>
        </w:rPr>
        <w:t xml:space="preserve"> </w:t>
      </w:r>
      <w:r>
        <w:t>уже</w:t>
      </w:r>
      <w:r>
        <w:rPr>
          <w:spacing w:val="-14"/>
        </w:rPr>
        <w:t xml:space="preserve"> </w:t>
      </w:r>
      <w:r>
        <w:t>невозможно рассчитать</w:t>
      </w:r>
      <w:r>
        <w:rPr>
          <w:spacing w:val="-18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месте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их</w:t>
      </w:r>
      <w:r>
        <w:rPr>
          <w:spacing w:val="-15"/>
        </w:rPr>
        <w:t xml:space="preserve"> </w:t>
      </w:r>
      <w:r>
        <w:t>приходится</w:t>
      </w:r>
      <w:r>
        <w:rPr>
          <w:spacing w:val="-16"/>
        </w:rPr>
        <w:t xml:space="preserve"> </w:t>
      </w:r>
      <w:r>
        <w:t>брать</w:t>
      </w:r>
      <w:r>
        <w:rPr>
          <w:spacing w:val="-17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других</w:t>
      </w:r>
      <w:r>
        <w:rPr>
          <w:spacing w:val="-15"/>
        </w:rPr>
        <w:t xml:space="preserve"> </w:t>
      </w:r>
      <w:r>
        <w:t>мест</w:t>
      </w:r>
      <w:r>
        <w:rPr>
          <w:spacing w:val="-16"/>
        </w:rPr>
        <w:t xml:space="preserve"> </w:t>
      </w:r>
      <w:r>
        <w:t>(Рисунок</w:t>
      </w:r>
      <w:r>
        <w:rPr>
          <w:spacing w:val="-16"/>
        </w:rPr>
        <w:t xml:space="preserve"> </w:t>
      </w:r>
      <w:r>
        <w:t>2).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таких ситуациях приходится делать место, в котором будет создаваться объект такого сложного класса зависимым от</w:t>
      </w:r>
      <w:r>
        <w:t xml:space="preserve"> тех данных, которые необходимы в конструкторе. При достижении определенного уровня такой вложенности становится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тяжелее</w:t>
      </w:r>
      <w:r>
        <w:rPr>
          <w:spacing w:val="-3"/>
        </w:rPr>
        <w:t xml:space="preserve"> </w:t>
      </w:r>
      <w:r>
        <w:t>взаимодействовать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программным</w:t>
      </w:r>
      <w:r>
        <w:rPr>
          <w:spacing w:val="-3"/>
        </w:rPr>
        <w:t xml:space="preserve"> </w:t>
      </w:r>
      <w:r>
        <w:t>кодом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требуется решать такого рода проблемы.</w:t>
      </w:r>
    </w:p>
    <w:p w14:paraId="6C570540" w14:textId="77777777" w:rsidR="003E24E9" w:rsidRDefault="003E24E9">
      <w:pPr>
        <w:pStyle w:val="a3"/>
        <w:spacing w:line="360" w:lineRule="auto"/>
        <w:jc w:val="both"/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61714F93" w14:textId="77777777" w:rsidR="003E24E9" w:rsidRDefault="00CE622D">
      <w:pPr>
        <w:pStyle w:val="a3"/>
        <w:ind w:left="36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7EF6F2" wp14:editId="0DD4802D">
            <wp:extent cx="1976364" cy="425110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364" cy="425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6D3" w14:textId="77777777" w:rsidR="003E24E9" w:rsidRDefault="00CE622D">
      <w:pPr>
        <w:spacing w:before="166"/>
        <w:ind w:left="244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Конструктор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большим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перечнем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полей</w:t>
      </w:r>
    </w:p>
    <w:p w14:paraId="413AC01F" w14:textId="77777777" w:rsidR="003E24E9" w:rsidRDefault="00CE622D">
      <w:pPr>
        <w:pStyle w:val="a3"/>
        <w:spacing w:before="136" w:line="360" w:lineRule="auto"/>
        <w:ind w:left="143" w:right="139" w:firstLine="707"/>
        <w:jc w:val="both"/>
      </w:pPr>
      <w:r>
        <w:t>Самым</w:t>
      </w:r>
      <w:r>
        <w:rPr>
          <w:spacing w:val="-18"/>
        </w:rPr>
        <w:t xml:space="preserve"> </w:t>
      </w:r>
      <w:r>
        <w:t>простым</w:t>
      </w:r>
      <w:r>
        <w:rPr>
          <w:spacing w:val="-17"/>
        </w:rPr>
        <w:t xml:space="preserve"> </w:t>
      </w:r>
      <w:r>
        <w:t>способом</w:t>
      </w:r>
      <w:r>
        <w:rPr>
          <w:spacing w:val="-18"/>
        </w:rPr>
        <w:t xml:space="preserve"> </w:t>
      </w:r>
      <w:r>
        <w:t>решения</w:t>
      </w:r>
      <w:r>
        <w:rPr>
          <w:spacing w:val="-17"/>
        </w:rPr>
        <w:t xml:space="preserve"> </w:t>
      </w:r>
      <w:r>
        <w:t>проблемы</w:t>
      </w:r>
      <w:r>
        <w:rPr>
          <w:spacing w:val="-18"/>
        </w:rPr>
        <w:t xml:space="preserve"> </w:t>
      </w:r>
      <w:r>
        <w:t>поочередной</w:t>
      </w:r>
      <w:r>
        <w:rPr>
          <w:spacing w:val="-17"/>
        </w:rPr>
        <w:t xml:space="preserve"> </w:t>
      </w:r>
      <w:r>
        <w:t>зависимости классов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proofErr w:type="gramStart"/>
      <w:r>
        <w:t>какого</w:t>
      </w:r>
      <w:r>
        <w:rPr>
          <w:spacing w:val="-18"/>
        </w:rPr>
        <w:t xml:space="preserve"> </w:t>
      </w:r>
      <w:r>
        <w:t>либо</w:t>
      </w:r>
      <w:proofErr w:type="gramEnd"/>
      <w:r>
        <w:rPr>
          <w:spacing w:val="-17"/>
        </w:rPr>
        <w:t xml:space="preserve"> </w:t>
      </w:r>
      <w:r>
        <w:t>набора</w:t>
      </w:r>
      <w:r>
        <w:rPr>
          <w:spacing w:val="-18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вынос</w:t>
      </w:r>
      <w:r>
        <w:rPr>
          <w:spacing w:val="-17"/>
        </w:rPr>
        <w:t xml:space="preserve"> </w:t>
      </w:r>
      <w:r>
        <w:t>этих</w:t>
      </w:r>
      <w:r>
        <w:rPr>
          <w:spacing w:val="-18"/>
        </w:rPr>
        <w:t xml:space="preserve"> </w:t>
      </w:r>
      <w:r>
        <w:t>данных</w:t>
      </w:r>
      <w:r>
        <w:rPr>
          <w:spacing w:val="-17"/>
        </w:rPr>
        <w:t xml:space="preserve"> </w:t>
      </w:r>
      <w:r>
        <w:t>во</w:t>
      </w:r>
      <w:r>
        <w:rPr>
          <w:spacing w:val="-18"/>
        </w:rPr>
        <w:t xml:space="preserve"> </w:t>
      </w:r>
      <w:r>
        <w:t>внешнее пространство, к которому у этих классов будет доступ. Это позволяет не передават</w:t>
      </w:r>
      <w:r>
        <w:t xml:space="preserve">ь зависимость из класса в класс, а получать ее напрямую из хранилища. Такой принцип называется – внедрение зависимостей или, как в дальнейшем будет называться, DI. В фреймворке </w:t>
      </w:r>
      <w:proofErr w:type="spellStart"/>
      <w:r>
        <w:t>Flutter</w:t>
      </w:r>
      <w:proofErr w:type="spellEnd"/>
      <w:r>
        <w:t xml:space="preserve"> есть разные способы реализации DI, однако рассмотрено будет 2 из них: </w:t>
      </w:r>
      <w:proofErr w:type="spellStart"/>
      <w:r>
        <w:t>I</w:t>
      </w:r>
      <w:r>
        <w:t>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 DI контейнер </w:t>
      </w:r>
      <w:proofErr w:type="spellStart"/>
      <w:r>
        <w:t>GetIt</w:t>
      </w:r>
      <w:proofErr w:type="spellEnd"/>
      <w:r>
        <w:t>.</w:t>
      </w:r>
    </w:p>
    <w:p w14:paraId="05E94C71" w14:textId="77777777" w:rsidR="003E24E9" w:rsidRDefault="003E24E9">
      <w:pPr>
        <w:pStyle w:val="a3"/>
        <w:spacing w:line="360" w:lineRule="auto"/>
        <w:jc w:val="both"/>
        <w:sectPr w:rsidR="003E24E9">
          <w:pgSz w:w="11910" w:h="16840"/>
          <w:pgMar w:top="1120" w:right="708" w:bottom="1160" w:left="1559" w:header="0" w:footer="964" w:gutter="0"/>
          <w:cols w:space="720"/>
        </w:sectPr>
      </w:pPr>
    </w:p>
    <w:p w14:paraId="62264318" w14:textId="77777777" w:rsidR="003E24E9" w:rsidRDefault="00CE622D">
      <w:pPr>
        <w:pStyle w:val="1"/>
        <w:numPr>
          <w:ilvl w:val="1"/>
          <w:numId w:val="1"/>
        </w:numPr>
        <w:tabs>
          <w:tab w:val="left" w:pos="1330"/>
        </w:tabs>
        <w:spacing w:before="73"/>
        <w:ind w:left="1330" w:hanging="479"/>
        <w:jc w:val="both"/>
      </w:pPr>
      <w:proofErr w:type="spellStart"/>
      <w:r>
        <w:lastRenderedPageBreak/>
        <w:t>Inherited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Widget</w:t>
      </w:r>
      <w:proofErr w:type="spellEnd"/>
    </w:p>
    <w:p w14:paraId="70E8EAD3" w14:textId="77777777" w:rsidR="003E24E9" w:rsidRDefault="003E24E9">
      <w:pPr>
        <w:pStyle w:val="a3"/>
        <w:spacing w:before="110"/>
        <w:rPr>
          <w:b/>
          <w:sz w:val="32"/>
        </w:rPr>
      </w:pPr>
    </w:p>
    <w:p w14:paraId="32858B34" w14:textId="77777777" w:rsidR="003E24E9" w:rsidRDefault="00CE622D">
      <w:pPr>
        <w:pStyle w:val="a3"/>
        <w:spacing w:before="1" w:line="360" w:lineRule="auto"/>
        <w:ind w:left="143" w:right="134" w:firstLine="707"/>
        <w:jc w:val="both"/>
      </w:pP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является одним из основных типов </w:t>
      </w:r>
      <w:proofErr w:type="spellStart"/>
      <w:r>
        <w:t>Widget-ов</w:t>
      </w:r>
      <w:proofErr w:type="spellEnd"/>
      <w:r>
        <w:t xml:space="preserve"> в фреймворке</w:t>
      </w:r>
      <w:r>
        <w:rPr>
          <w:spacing w:val="-8"/>
        </w:rPr>
        <w:t xml:space="preserve"> </w:t>
      </w:r>
      <w:proofErr w:type="spellStart"/>
      <w:r>
        <w:t>Flutter</w:t>
      </w:r>
      <w:proofErr w:type="spellEnd"/>
      <w:r>
        <w:t>.</w:t>
      </w:r>
      <w:r>
        <w:rPr>
          <w:spacing w:val="-11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основном</w:t>
      </w:r>
      <w:r>
        <w:rPr>
          <w:spacing w:val="-9"/>
        </w:rPr>
        <w:t xml:space="preserve"> </w:t>
      </w:r>
      <w:r>
        <w:t>выступает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качестве</w:t>
      </w:r>
      <w:r>
        <w:rPr>
          <w:spacing w:val="-9"/>
        </w:rPr>
        <w:t xml:space="preserve"> </w:t>
      </w:r>
      <w:r>
        <w:t>внешнего</w:t>
      </w:r>
      <w:r>
        <w:rPr>
          <w:spacing w:val="-8"/>
        </w:rPr>
        <w:t xml:space="preserve"> </w:t>
      </w:r>
      <w:r>
        <w:t xml:space="preserve">хранилища данных, располагаемых в дереве виджетов, как любой другой </w:t>
      </w:r>
      <w:proofErr w:type="spellStart"/>
      <w:r>
        <w:t>Widget</w:t>
      </w:r>
      <w:proofErr w:type="spellEnd"/>
      <w:r>
        <w:t xml:space="preserve">. В отличии от </w:t>
      </w:r>
      <w:proofErr w:type="spellStart"/>
      <w:r>
        <w:t>Stateless</w:t>
      </w:r>
      <w:proofErr w:type="spellEnd"/>
      <w:r>
        <w:t xml:space="preserve"> и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не имеет и не предполагает какого-либо отображения на экране, поэтому имеет отличные как внутреннее устройство, так и при</w:t>
      </w:r>
      <w:r>
        <w:t xml:space="preserve">нцип взаимодействия. Все </w:t>
      </w:r>
      <w:proofErr w:type="spellStart"/>
      <w:r>
        <w:t>Widget</w:t>
      </w:r>
      <w:proofErr w:type="spellEnd"/>
      <w:r>
        <w:t xml:space="preserve">-ы, зависящие от данных в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подписываются на его состояние и получают данные по структуре </w:t>
      </w:r>
      <w:proofErr w:type="spellStart"/>
      <w:r>
        <w:t>Widget-ов</w:t>
      </w:r>
      <w:proofErr w:type="spellEnd"/>
      <w:r>
        <w:t xml:space="preserve">. Если </w:t>
      </w:r>
      <w:proofErr w:type="spellStart"/>
      <w:r>
        <w:t>Widget</w:t>
      </w:r>
      <w:proofErr w:type="spellEnd"/>
      <w:r>
        <w:t xml:space="preserve"> имеет собственный State, то его жизненный цикл подразумевает автоматическое обновление при обновл</w:t>
      </w:r>
      <w:r>
        <w:t xml:space="preserve">ении данных в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при помощи метода </w:t>
      </w:r>
      <w:proofErr w:type="spellStart"/>
      <w:r>
        <w:t>didChangedDepencies</w:t>
      </w:r>
      <w:proofErr w:type="spellEnd"/>
      <w:r>
        <w:t xml:space="preserve">. Однако получить данные без автоматической актуализации данных может любой виджет, у которого есть собственный </w:t>
      </w:r>
      <w:proofErr w:type="spellStart"/>
      <w:r>
        <w:t>context</w:t>
      </w:r>
      <w:proofErr w:type="spellEnd"/>
      <w:r>
        <w:t>.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нему</w:t>
      </w:r>
      <w:r>
        <w:rPr>
          <w:spacing w:val="-10"/>
        </w:rPr>
        <w:t xml:space="preserve"> </w:t>
      </w:r>
      <w:proofErr w:type="spellStart"/>
      <w:r>
        <w:t>Widget</w:t>
      </w:r>
      <w:proofErr w:type="spellEnd"/>
      <w:r>
        <w:rPr>
          <w:spacing w:val="-10"/>
        </w:rPr>
        <w:t xml:space="preserve"> </w:t>
      </w:r>
      <w:r>
        <w:t>ищет</w:t>
      </w:r>
      <w:r>
        <w:rPr>
          <w:spacing w:val="-11"/>
        </w:rPr>
        <w:t xml:space="preserve"> </w:t>
      </w:r>
      <w:r>
        <w:t>объект</w:t>
      </w:r>
      <w:r>
        <w:rPr>
          <w:spacing w:val="-9"/>
        </w:rPr>
        <w:t xml:space="preserve"> </w:t>
      </w:r>
      <w:r>
        <w:t>класса</w:t>
      </w:r>
      <w:r>
        <w:rPr>
          <w:spacing w:val="-8"/>
        </w:rPr>
        <w:t xml:space="preserve"> </w:t>
      </w:r>
      <w:r>
        <w:t>наследника</w:t>
      </w:r>
      <w:r>
        <w:rPr>
          <w:spacing w:val="-8"/>
        </w:rPr>
        <w:t xml:space="preserve"> </w:t>
      </w:r>
      <w:proofErr w:type="spellStart"/>
      <w:r>
        <w:t>Inherited</w:t>
      </w:r>
      <w:proofErr w:type="spellEnd"/>
      <w:r>
        <w:rPr>
          <w:spacing w:val="-8"/>
        </w:rPr>
        <w:t xml:space="preserve"> </w:t>
      </w:r>
      <w:proofErr w:type="spellStart"/>
      <w:r>
        <w:t>Widget</w:t>
      </w:r>
      <w:proofErr w:type="spellEnd"/>
      <w:r>
        <w:rPr>
          <w:spacing w:val="-8"/>
        </w:rPr>
        <w:t xml:space="preserve"> </w:t>
      </w:r>
      <w:r>
        <w:t xml:space="preserve">выше </w:t>
      </w:r>
      <w:r>
        <w:t>по дереву и возвращает объект этого класса, если такой был найден.</w:t>
      </w:r>
    </w:p>
    <w:p w14:paraId="483A08C1" w14:textId="77777777" w:rsidR="003E24E9" w:rsidRDefault="00CE622D">
      <w:pPr>
        <w:pStyle w:val="2"/>
        <w:numPr>
          <w:ilvl w:val="2"/>
          <w:numId w:val="1"/>
        </w:numPr>
        <w:tabs>
          <w:tab w:val="left" w:pos="1480"/>
        </w:tabs>
        <w:spacing w:before="206"/>
        <w:ind w:left="1480" w:hanging="629"/>
        <w:jc w:val="both"/>
      </w:pPr>
      <w:r>
        <w:t>Статический</w:t>
      </w:r>
      <w:r>
        <w:rPr>
          <w:spacing w:val="-8"/>
        </w:rPr>
        <w:t xml:space="preserve"> </w:t>
      </w:r>
      <w:r>
        <w:t>метод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of</w:t>
      </w:r>
      <w:proofErr w:type="spellEnd"/>
    </w:p>
    <w:p w14:paraId="756EBD29" w14:textId="77777777" w:rsidR="003E24E9" w:rsidRDefault="003E24E9">
      <w:pPr>
        <w:pStyle w:val="a3"/>
        <w:spacing w:before="134"/>
        <w:rPr>
          <w:b/>
        </w:rPr>
      </w:pPr>
    </w:p>
    <w:p w14:paraId="345BC10F" w14:textId="77777777" w:rsidR="003E24E9" w:rsidRDefault="00CE622D">
      <w:pPr>
        <w:pStyle w:val="a3"/>
        <w:spacing w:after="7" w:line="360" w:lineRule="auto"/>
        <w:ind w:left="143" w:right="139" w:firstLine="707"/>
        <w:jc w:val="both"/>
      </w:pPr>
      <w:r>
        <w:t xml:space="preserve">Основным требованием к хранилищу зависимостей является доступ к нему из разных мест приложения. Данное требование в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 его наследниках реализуется поср</w:t>
      </w:r>
      <w:r>
        <w:t xml:space="preserve">едством реализации статического метода </w:t>
      </w:r>
      <w:proofErr w:type="spellStart"/>
      <w:r>
        <w:t>of</w:t>
      </w:r>
      <w:proofErr w:type="spellEnd"/>
      <w:r>
        <w:t xml:space="preserve">. Данный метод позволяет найти объект класса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или его наследника в виджете дерева выше </w:t>
      </w:r>
      <w:proofErr w:type="spellStart"/>
      <w:r>
        <w:t>Widget</w:t>
      </w:r>
      <w:proofErr w:type="spellEnd"/>
      <w:r>
        <w:t xml:space="preserve">-а, в котором необходима зависимость. В связи с тем, что объект класса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или его наследника</w:t>
      </w:r>
      <w:r>
        <w:t xml:space="preserve"> будет искаться в структуре </w:t>
      </w:r>
      <w:proofErr w:type="spellStart"/>
      <w:r>
        <w:t>Widget-ов</w:t>
      </w:r>
      <w:proofErr w:type="spellEnd"/>
      <w:r>
        <w:t xml:space="preserve">, то для его корректной логики требуется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-а, в котором необходима зависимость. Пример синтаксиса статического метода </w:t>
      </w:r>
      <w:proofErr w:type="spellStart"/>
      <w:r>
        <w:t>of</w:t>
      </w:r>
      <w:proofErr w:type="spellEnd"/>
      <w:r>
        <w:t xml:space="preserve"> проиллюстрирован на рисунке 3.</w:t>
      </w:r>
    </w:p>
    <w:p w14:paraId="3F0A3D55" w14:textId="77777777" w:rsidR="003E24E9" w:rsidRDefault="00CE622D">
      <w:pPr>
        <w:pStyle w:val="a3"/>
        <w:ind w:left="1714"/>
        <w:rPr>
          <w:sz w:val="20"/>
        </w:rPr>
      </w:pPr>
      <w:r>
        <w:rPr>
          <w:noProof/>
          <w:sz w:val="20"/>
        </w:rPr>
        <w:drawing>
          <wp:inline distT="0" distB="0" distL="0" distR="0" wp14:anchorId="2C460528" wp14:editId="15409BF6">
            <wp:extent cx="3927987" cy="31194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987" cy="3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A67" w14:textId="77777777" w:rsidR="003E24E9" w:rsidRDefault="00CE622D">
      <w:pPr>
        <w:spacing w:before="187"/>
        <w:ind w:left="733" w:right="733"/>
        <w:jc w:val="center"/>
        <w:rPr>
          <w:rFonts w:ascii="Courier New" w:hAnsi="Courier New"/>
          <w:sz w:val="20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Сигнатура</w:t>
      </w:r>
      <w:r>
        <w:rPr>
          <w:spacing w:val="-3"/>
          <w:sz w:val="24"/>
        </w:rPr>
        <w:t xml:space="preserve"> </w:t>
      </w:r>
      <w:r>
        <w:rPr>
          <w:sz w:val="24"/>
        </w:rPr>
        <w:t>статического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spacing w:val="-7"/>
          <w:sz w:val="20"/>
        </w:rPr>
        <w:t>of</w:t>
      </w:r>
      <w:proofErr w:type="spellEnd"/>
    </w:p>
    <w:p w14:paraId="4FFEB0B2" w14:textId="77777777" w:rsidR="003E24E9" w:rsidRDefault="003E24E9">
      <w:pPr>
        <w:jc w:val="center"/>
        <w:rPr>
          <w:rFonts w:ascii="Courier New" w:hAnsi="Courier New"/>
          <w:sz w:val="20"/>
        </w:rPr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78CD8E1A" w14:textId="77777777" w:rsidR="003E24E9" w:rsidRDefault="00CE622D">
      <w:pPr>
        <w:pStyle w:val="2"/>
        <w:numPr>
          <w:ilvl w:val="2"/>
          <w:numId w:val="1"/>
        </w:numPr>
        <w:tabs>
          <w:tab w:val="left" w:pos="1480"/>
        </w:tabs>
        <w:ind w:left="1480" w:hanging="629"/>
      </w:pPr>
      <w:r>
        <w:lastRenderedPageBreak/>
        <w:t>Метод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dependOnInheritedWidgetOfExactType</w:t>
      </w:r>
      <w:proofErr w:type="spellEnd"/>
    </w:p>
    <w:p w14:paraId="00D17BCD" w14:textId="77777777" w:rsidR="003E24E9" w:rsidRDefault="003E24E9">
      <w:pPr>
        <w:pStyle w:val="a3"/>
        <w:spacing w:before="136"/>
        <w:rPr>
          <w:b/>
        </w:rPr>
      </w:pPr>
    </w:p>
    <w:p w14:paraId="7F8720CA" w14:textId="77777777" w:rsidR="003E24E9" w:rsidRDefault="00CE622D">
      <w:pPr>
        <w:pStyle w:val="a3"/>
        <w:spacing w:after="7" w:line="360" w:lineRule="auto"/>
        <w:ind w:left="143" w:right="135" w:firstLine="707"/>
        <w:jc w:val="both"/>
      </w:pPr>
      <w:r>
        <w:t xml:space="preserve">Для поиска объекта класса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или его </w:t>
      </w:r>
      <w:proofErr w:type="spellStart"/>
      <w:r>
        <w:t>фреймвокр</w:t>
      </w:r>
      <w:proofErr w:type="spellEnd"/>
      <w:r>
        <w:t xml:space="preserve"> предоставляет специальный метод </w:t>
      </w:r>
      <w:proofErr w:type="spellStart"/>
      <w:r>
        <w:t>dependOnInheritedWidgetOfExactType</w:t>
      </w:r>
      <w:proofErr w:type="spellEnd"/>
      <w:r>
        <w:t>, который возвращает объект класса, указанный в качестве дженерик тип</w:t>
      </w:r>
      <w:r>
        <w:t xml:space="preserve">а в случае, если объект был найден выше по дереву, или пустоту, если объекта данного класса обнаружено не было. Важно заметить, что этот метод используется для поиска объекта по дереву, а значит его нужно вызывать у </w:t>
      </w:r>
      <w:proofErr w:type="spellStart"/>
      <w:r>
        <w:t>context</w:t>
      </w:r>
      <w:proofErr w:type="spellEnd"/>
      <w:r>
        <w:t xml:space="preserve">, объекта класса </w:t>
      </w:r>
      <w:proofErr w:type="spellStart"/>
      <w:r>
        <w:t>BuildContext</w:t>
      </w:r>
      <w:proofErr w:type="spellEnd"/>
      <w:r>
        <w:t>. Им</w:t>
      </w:r>
      <w:r>
        <w:t xml:space="preserve">енно для этого метод </w:t>
      </w:r>
      <w:proofErr w:type="spellStart"/>
      <w:r>
        <w:t>of</w:t>
      </w:r>
      <w:proofErr w:type="spellEnd"/>
      <w:r>
        <w:t xml:space="preserve"> обязательно должен иметь в качестве аргумента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-а, в котором нужна зависимость. Полную реализацию метода </w:t>
      </w:r>
      <w:proofErr w:type="spellStart"/>
      <w:r>
        <w:t>of</w:t>
      </w:r>
      <w:proofErr w:type="spellEnd"/>
      <w:r>
        <w:t xml:space="preserve"> можно увидеть на рисунке 4. Важно заметить, что метод </w:t>
      </w:r>
      <w:proofErr w:type="spellStart"/>
      <w:r>
        <w:t>dependOnInheritedWidgetOfExactType</w:t>
      </w:r>
      <w:proofErr w:type="spellEnd"/>
      <w:r>
        <w:t xml:space="preserve"> вернет первый найденны</w:t>
      </w:r>
      <w:r>
        <w:t>й объект класса, указанный в качестве дженерик класса. То есть</w:t>
      </w:r>
      <w:r>
        <w:rPr>
          <w:spacing w:val="-4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дереве</w:t>
      </w:r>
      <w:r>
        <w:rPr>
          <w:spacing w:val="-7"/>
        </w:rPr>
        <w:t xml:space="preserve"> </w:t>
      </w:r>
      <w:proofErr w:type="spellStart"/>
      <w:r>
        <w:t>Widget-ов</w:t>
      </w:r>
      <w:proofErr w:type="spellEnd"/>
      <w:r>
        <w:rPr>
          <w:spacing w:val="-6"/>
        </w:rPr>
        <w:t xml:space="preserve"> </w:t>
      </w:r>
      <w:r>
        <w:t>находятся</w:t>
      </w:r>
      <w:r>
        <w:rPr>
          <w:spacing w:val="-3"/>
        </w:rPr>
        <w:t xml:space="preserve"> </w:t>
      </w:r>
      <w:r>
        <w:t>два</w:t>
      </w:r>
      <w:r>
        <w:rPr>
          <w:spacing w:val="-6"/>
        </w:rPr>
        <w:t xml:space="preserve"> </w:t>
      </w:r>
      <w:proofErr w:type="spellStart"/>
      <w:r>
        <w:t>Widget</w:t>
      </w:r>
      <w:proofErr w:type="spellEnd"/>
      <w:r>
        <w:t>-а</w:t>
      </w:r>
      <w:r>
        <w:rPr>
          <w:spacing w:val="-6"/>
        </w:rPr>
        <w:t xml:space="preserve"> </w:t>
      </w:r>
      <w:r>
        <w:t>одного</w:t>
      </w:r>
      <w:r>
        <w:rPr>
          <w:spacing w:val="-2"/>
        </w:rPr>
        <w:t xml:space="preserve"> </w:t>
      </w:r>
      <w:proofErr w:type="spellStart"/>
      <w:r>
        <w:t>Inherited</w:t>
      </w:r>
      <w:proofErr w:type="spellEnd"/>
      <w:r>
        <w:rPr>
          <w:spacing w:val="-2"/>
        </w:rPr>
        <w:t xml:space="preserve"> </w:t>
      </w:r>
      <w:proofErr w:type="spellStart"/>
      <w:r>
        <w:t>Widget</w:t>
      </w:r>
      <w:proofErr w:type="spellEnd"/>
      <w:r>
        <w:t xml:space="preserve">-а или его наследника, то метод </w:t>
      </w:r>
      <w:proofErr w:type="spellStart"/>
      <w:r>
        <w:t>dependOnInheritedWidgetOfExactType</w:t>
      </w:r>
      <w:proofErr w:type="spellEnd"/>
      <w:r>
        <w:t xml:space="preserve"> вернет именно ближайший </w:t>
      </w:r>
      <w:proofErr w:type="spellStart"/>
      <w:r>
        <w:t>Widget</w:t>
      </w:r>
      <w:proofErr w:type="spellEnd"/>
      <w:r>
        <w:t xml:space="preserve">, расположенный верх по дереву от зависимого от данных </w:t>
      </w:r>
      <w:proofErr w:type="spellStart"/>
      <w:r>
        <w:t>Widget</w:t>
      </w:r>
      <w:proofErr w:type="spellEnd"/>
      <w:r>
        <w:t>-а.</w:t>
      </w:r>
    </w:p>
    <w:p w14:paraId="7E01E3DC" w14:textId="77777777" w:rsidR="003E24E9" w:rsidRDefault="00CE622D">
      <w:pPr>
        <w:pStyle w:val="a3"/>
        <w:ind w:left="1401"/>
        <w:rPr>
          <w:sz w:val="20"/>
        </w:rPr>
      </w:pPr>
      <w:r>
        <w:rPr>
          <w:noProof/>
          <w:sz w:val="20"/>
        </w:rPr>
        <w:drawing>
          <wp:inline distT="0" distB="0" distL="0" distR="0" wp14:anchorId="6AABEA55" wp14:editId="6049A109">
            <wp:extent cx="4791020" cy="5143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2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BAE" w14:textId="77777777" w:rsidR="003E24E9" w:rsidRDefault="00CE622D">
      <w:pPr>
        <w:spacing w:before="154"/>
        <w:ind w:left="4334" w:hanging="4023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dependOnInheritedWidgetOfExactType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статическом мето</w:t>
      </w:r>
      <w:r>
        <w:rPr>
          <w:sz w:val="24"/>
        </w:rPr>
        <w:t xml:space="preserve">де </w:t>
      </w:r>
      <w:proofErr w:type="spellStart"/>
      <w:r>
        <w:rPr>
          <w:sz w:val="24"/>
        </w:rPr>
        <w:t>of</w:t>
      </w:r>
      <w:proofErr w:type="spellEnd"/>
    </w:p>
    <w:p w14:paraId="7E22B651" w14:textId="77777777" w:rsidR="003E24E9" w:rsidRDefault="00CE622D">
      <w:pPr>
        <w:pStyle w:val="2"/>
        <w:numPr>
          <w:ilvl w:val="2"/>
          <w:numId w:val="1"/>
        </w:numPr>
        <w:tabs>
          <w:tab w:val="left" w:pos="1479"/>
        </w:tabs>
        <w:spacing w:before="206"/>
        <w:ind w:left="1479" w:hanging="628"/>
      </w:pPr>
      <w:r>
        <w:t>Метод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updateShouldNotify</w:t>
      </w:r>
      <w:proofErr w:type="spellEnd"/>
    </w:p>
    <w:p w14:paraId="14B945E7" w14:textId="77777777" w:rsidR="003E24E9" w:rsidRDefault="003E24E9">
      <w:pPr>
        <w:pStyle w:val="a3"/>
        <w:spacing w:before="134"/>
        <w:rPr>
          <w:b/>
        </w:rPr>
      </w:pPr>
    </w:p>
    <w:p w14:paraId="22BB67CA" w14:textId="77777777" w:rsidR="003E24E9" w:rsidRDefault="00CE622D">
      <w:pPr>
        <w:pStyle w:val="a3"/>
        <w:spacing w:line="360" w:lineRule="auto"/>
        <w:ind w:left="143" w:right="155" w:firstLine="707"/>
      </w:pPr>
      <w:r>
        <w:t xml:space="preserve">Так как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 его наследники используются для передачи набора данных в </w:t>
      </w:r>
      <w:proofErr w:type="spellStart"/>
      <w:r>
        <w:t>Widget</w:t>
      </w:r>
      <w:proofErr w:type="spellEnd"/>
      <w:r>
        <w:t>-ы, где эти данные требуются, то они также должны иметь реализацию автоматического оповещения этих виджетов при обновлении хранимых да</w:t>
      </w:r>
      <w:r>
        <w:t xml:space="preserve">нных. Этот механизм реализован при помощи метода </w:t>
      </w:r>
      <w:proofErr w:type="spellStart"/>
      <w:r>
        <w:t>updateShouldNotify</w:t>
      </w:r>
      <w:proofErr w:type="spellEnd"/>
      <w:r>
        <w:t>, возвращающего логическое значение, которое описывает необходимость слушателям этих данных обновить свои</w:t>
      </w:r>
      <w:r>
        <w:rPr>
          <w:spacing w:val="40"/>
        </w:rPr>
        <w:t xml:space="preserve"> </w:t>
      </w:r>
      <w:r>
        <w:t>состояния,</w:t>
      </w:r>
      <w:r>
        <w:rPr>
          <w:spacing w:val="-4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обновились.</w:t>
      </w:r>
      <w:r>
        <w:rPr>
          <w:spacing w:val="-6"/>
        </w:rPr>
        <w:t xml:space="preserve"> </w:t>
      </w:r>
      <w:r>
        <w:t>Разработчик</w:t>
      </w:r>
      <w:r>
        <w:rPr>
          <w:spacing w:val="-4"/>
        </w:rPr>
        <w:t xml:space="preserve"> </w:t>
      </w:r>
      <w:r>
        <w:t>вправе</w:t>
      </w:r>
      <w:r>
        <w:rPr>
          <w:spacing w:val="-8"/>
        </w:rPr>
        <w:t xml:space="preserve"> </w:t>
      </w:r>
      <w:r>
        <w:t>сам</w:t>
      </w:r>
      <w:r>
        <w:rPr>
          <w:spacing w:val="-4"/>
        </w:rPr>
        <w:t xml:space="preserve"> </w:t>
      </w:r>
      <w:r>
        <w:t xml:space="preserve">регулировать, когда и </w:t>
      </w:r>
      <w:r>
        <w:t>при каких условиях слушатели обновят свои состояния, именно</w:t>
      </w:r>
    </w:p>
    <w:p w14:paraId="0A89850E" w14:textId="77777777" w:rsidR="003E24E9" w:rsidRDefault="003E24E9">
      <w:pPr>
        <w:pStyle w:val="a3"/>
        <w:spacing w:line="360" w:lineRule="auto"/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58C2274D" w14:textId="77777777" w:rsidR="003E24E9" w:rsidRDefault="00CE622D">
      <w:pPr>
        <w:pStyle w:val="a3"/>
        <w:spacing w:before="67" w:line="362" w:lineRule="auto"/>
        <w:ind w:left="143"/>
      </w:pPr>
      <w:r>
        <w:lastRenderedPageBreak/>
        <w:t>регулируя</w:t>
      </w:r>
      <w:r>
        <w:rPr>
          <w:spacing w:val="-6"/>
        </w:rPr>
        <w:t xml:space="preserve"> </w:t>
      </w:r>
      <w:r>
        <w:t>логику</w:t>
      </w:r>
      <w:r>
        <w:rPr>
          <w:spacing w:val="-9"/>
        </w:rPr>
        <w:t xml:space="preserve"> </w:t>
      </w:r>
      <w:r>
        <w:t>возвращения</w:t>
      </w:r>
      <w:r>
        <w:rPr>
          <w:spacing w:val="-6"/>
        </w:rPr>
        <w:t xml:space="preserve"> </w:t>
      </w:r>
      <w:r>
        <w:t>данного</w:t>
      </w:r>
      <w:r>
        <w:rPr>
          <w:spacing w:val="-8"/>
        </w:rPr>
        <w:t xml:space="preserve"> </w:t>
      </w:r>
      <w:r>
        <w:t>логического</w:t>
      </w:r>
      <w:r>
        <w:rPr>
          <w:spacing w:val="-5"/>
        </w:rPr>
        <w:t xml:space="preserve"> </w:t>
      </w:r>
      <w:r>
        <w:t>значения,</w:t>
      </w:r>
      <w:r>
        <w:rPr>
          <w:spacing w:val="-6"/>
        </w:rPr>
        <w:t xml:space="preserve"> </w:t>
      </w:r>
      <w:r>
        <w:t xml:space="preserve">сравнивая экземпляр класса до изменения и после изменения. </w:t>
      </w:r>
      <w:proofErr w:type="spellStart"/>
      <w:r>
        <w:t>Фреймвокр</w:t>
      </w:r>
      <w:proofErr w:type="spellEnd"/>
    </w:p>
    <w:p w14:paraId="2B6A9E2C" w14:textId="77777777" w:rsidR="003E24E9" w:rsidRDefault="00CE622D">
      <w:pPr>
        <w:pStyle w:val="a3"/>
        <w:spacing w:after="3" w:line="360" w:lineRule="auto"/>
        <w:ind w:left="143" w:right="155"/>
      </w:pPr>
      <w:r>
        <w:t>самостоятельно</w:t>
      </w:r>
      <w:r>
        <w:rPr>
          <w:spacing w:val="-7"/>
        </w:rPr>
        <w:t xml:space="preserve"> </w:t>
      </w:r>
      <w:r>
        <w:t>сохраняет</w:t>
      </w:r>
      <w:r>
        <w:rPr>
          <w:spacing w:val="-5"/>
        </w:rPr>
        <w:t xml:space="preserve"> </w:t>
      </w:r>
      <w:r>
        <w:t>состояние</w:t>
      </w:r>
      <w:r>
        <w:rPr>
          <w:spacing w:val="-7"/>
        </w:rPr>
        <w:t xml:space="preserve"> </w:t>
      </w:r>
      <w:r>
        <w:t>объекта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предоставляет его в данный метод через аргумент </w:t>
      </w:r>
      <w:proofErr w:type="spellStart"/>
      <w:r>
        <w:t>oldWidget</w:t>
      </w:r>
      <w:proofErr w:type="spellEnd"/>
      <w:r>
        <w:t xml:space="preserve">. Пример реализации логики метода </w:t>
      </w:r>
      <w:proofErr w:type="spellStart"/>
      <w:r>
        <w:t>updateShouldNotify</w:t>
      </w:r>
      <w:proofErr w:type="spellEnd"/>
      <w:r>
        <w:t xml:space="preserve"> можно увидеть на ри</w:t>
      </w:r>
      <w:r>
        <w:t>сунке 5.</w:t>
      </w:r>
    </w:p>
    <w:p w14:paraId="3442D8B9" w14:textId="77777777" w:rsidR="003E24E9" w:rsidRDefault="00CE622D">
      <w:pPr>
        <w:pStyle w:val="a3"/>
        <w:ind w:left="2368"/>
        <w:rPr>
          <w:sz w:val="20"/>
        </w:rPr>
      </w:pPr>
      <w:r>
        <w:rPr>
          <w:noProof/>
          <w:sz w:val="20"/>
        </w:rPr>
        <w:drawing>
          <wp:inline distT="0" distB="0" distL="0" distR="0" wp14:anchorId="03B3AE2A" wp14:editId="1F2D3735">
            <wp:extent cx="3564409" cy="8858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409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09C7" w14:textId="77777777" w:rsidR="003E24E9" w:rsidRDefault="00CE622D">
      <w:pPr>
        <w:spacing w:before="153"/>
        <w:ind w:left="630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1"/>
          <w:sz w:val="24"/>
        </w:rPr>
        <w:t xml:space="preserve"> </w:t>
      </w:r>
      <w:r>
        <w:rPr>
          <w:sz w:val="24"/>
        </w:rPr>
        <w:t>реализации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метода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updateShouldNotify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1"/>
          <w:sz w:val="24"/>
        </w:rPr>
        <w:t xml:space="preserve"> </w:t>
      </w:r>
      <w:r>
        <w:rPr>
          <w:sz w:val="24"/>
        </w:rPr>
        <w:t>поля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numbe</w:t>
      </w:r>
      <w:proofErr w:type="spellEnd"/>
    </w:p>
    <w:p w14:paraId="0860BF3C" w14:textId="77777777" w:rsidR="003E24E9" w:rsidRDefault="00CE622D">
      <w:pPr>
        <w:pStyle w:val="2"/>
        <w:numPr>
          <w:ilvl w:val="1"/>
          <w:numId w:val="1"/>
        </w:numPr>
        <w:tabs>
          <w:tab w:val="left" w:pos="1272"/>
        </w:tabs>
        <w:spacing w:before="205"/>
        <w:ind w:left="1272" w:hanging="421"/>
      </w:pPr>
      <w:r>
        <w:t>DI</w:t>
      </w:r>
      <w:r>
        <w:rPr>
          <w:spacing w:val="-7"/>
        </w:rPr>
        <w:t xml:space="preserve"> </w:t>
      </w:r>
      <w:r>
        <w:t>контейнер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GetIt</w:t>
      </w:r>
      <w:proofErr w:type="spellEnd"/>
    </w:p>
    <w:p w14:paraId="02950D29" w14:textId="77777777" w:rsidR="003E24E9" w:rsidRDefault="003E24E9">
      <w:pPr>
        <w:pStyle w:val="a3"/>
        <w:spacing w:before="133"/>
        <w:rPr>
          <w:b/>
        </w:rPr>
      </w:pPr>
    </w:p>
    <w:p w14:paraId="2B267F64" w14:textId="77777777" w:rsidR="003E24E9" w:rsidRDefault="00CE622D">
      <w:pPr>
        <w:pStyle w:val="a3"/>
        <w:spacing w:before="1" w:line="360" w:lineRule="auto"/>
        <w:ind w:left="143" w:firstLine="707"/>
      </w:pPr>
      <w:proofErr w:type="spellStart"/>
      <w:r>
        <w:t>GetIt</w:t>
      </w:r>
      <w:proofErr w:type="spellEnd"/>
      <w:r>
        <w:t xml:space="preserve"> – это DI контейнер, который распространяется в одноименном пакете.</w:t>
      </w:r>
      <w:r>
        <w:rPr>
          <w:spacing w:val="-4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простой</w:t>
      </w:r>
      <w:r>
        <w:rPr>
          <w:spacing w:val="-5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контейнер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проектов</w:t>
      </w:r>
      <w:r>
        <w:rPr>
          <w:spacing w:val="-4"/>
        </w:rPr>
        <w:t xml:space="preserve"> </w:t>
      </w:r>
      <w:proofErr w:type="spellStart"/>
      <w:r>
        <w:t>Dart</w:t>
      </w:r>
      <w:proofErr w:type="spellEnd"/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t>Flutter</w:t>
      </w:r>
      <w:proofErr w:type="spellEnd"/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некоторыми дополнительными преимуществами. Его можно использовать вместо</w:t>
      </w:r>
    </w:p>
    <w:p w14:paraId="7EF1DA38" w14:textId="77777777" w:rsidR="003E24E9" w:rsidRDefault="00CE622D">
      <w:pPr>
        <w:pStyle w:val="a3"/>
        <w:spacing w:before="1" w:line="360" w:lineRule="auto"/>
        <w:ind w:left="143" w:right="157"/>
      </w:pPr>
      <w:proofErr w:type="spellStart"/>
      <w:r>
        <w:t>InheritedWidget</w:t>
      </w:r>
      <w:proofErr w:type="spellEnd"/>
      <w:r>
        <w:t xml:space="preserve"> для доступа к объектам, например, из вашего пользовательского интерфейса. Главное отличие </w:t>
      </w:r>
      <w:proofErr w:type="spellStart"/>
      <w:r>
        <w:t>GetIt</w:t>
      </w:r>
      <w:proofErr w:type="spellEnd"/>
      <w:r>
        <w:t xml:space="preserve"> от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заключается в том, что для доступа к данным не треб</w:t>
      </w:r>
      <w:r>
        <w:t xml:space="preserve">уется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Widget</w:t>
      </w:r>
      <w:proofErr w:type="spellEnd"/>
      <w:r>
        <w:t>-а, от</w:t>
      </w:r>
      <w:r>
        <w:rPr>
          <w:spacing w:val="-5"/>
        </w:rPr>
        <w:t xml:space="preserve"> </w:t>
      </w:r>
      <w:r>
        <w:t>которого</w:t>
      </w:r>
      <w:r>
        <w:rPr>
          <w:spacing w:val="-6"/>
        </w:rPr>
        <w:t xml:space="preserve"> </w:t>
      </w:r>
      <w:r>
        <w:t>происходит</w:t>
      </w:r>
      <w:r>
        <w:rPr>
          <w:spacing w:val="-5"/>
        </w:rPr>
        <w:t xml:space="preserve"> </w:t>
      </w:r>
      <w:r>
        <w:t>обращение.</w:t>
      </w:r>
      <w:r>
        <w:rPr>
          <w:spacing w:val="-5"/>
        </w:rPr>
        <w:t xml:space="preserve"> </w:t>
      </w:r>
      <w:r>
        <w:t>Очень</w:t>
      </w:r>
      <w:r>
        <w:rPr>
          <w:spacing w:val="-5"/>
        </w:rPr>
        <w:t xml:space="preserve"> </w:t>
      </w:r>
      <w:r>
        <w:t>часто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разработки</w:t>
      </w:r>
      <w:r>
        <w:rPr>
          <w:spacing w:val="-3"/>
        </w:rPr>
        <w:t xml:space="preserve"> </w:t>
      </w:r>
      <w:r>
        <w:t xml:space="preserve">требуется получить данные в месте, где нет доступа к </w:t>
      </w:r>
      <w:proofErr w:type="spellStart"/>
      <w:r>
        <w:t>context</w:t>
      </w:r>
      <w:proofErr w:type="spellEnd"/>
      <w:r>
        <w:t xml:space="preserve"> и в таких моментах</w:t>
      </w:r>
    </w:p>
    <w:p w14:paraId="1F4DA4B6" w14:textId="77777777" w:rsidR="003E24E9" w:rsidRDefault="00CE622D">
      <w:pPr>
        <w:pStyle w:val="a3"/>
        <w:spacing w:line="360" w:lineRule="auto"/>
        <w:ind w:left="143" w:right="155"/>
      </w:pP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становится очень неудобен. </w:t>
      </w:r>
      <w:proofErr w:type="spellStart"/>
      <w:r>
        <w:t>GetIt</w:t>
      </w:r>
      <w:proofErr w:type="spellEnd"/>
      <w:r>
        <w:t xml:space="preserve"> отлично закрывает эту проблему, так ка</w:t>
      </w:r>
      <w:r>
        <w:t xml:space="preserve">к он не является частью фреймворка </w:t>
      </w:r>
      <w:proofErr w:type="spellStart"/>
      <w:r>
        <w:t>Flutter</w:t>
      </w:r>
      <w:proofErr w:type="spellEnd"/>
      <w:r>
        <w:t xml:space="preserve"> и не зависит от его внутренней реализации.</w:t>
      </w:r>
      <w:r>
        <w:rPr>
          <w:spacing w:val="-1"/>
        </w:rPr>
        <w:t xml:space="preserve"> </w:t>
      </w:r>
      <w:proofErr w:type="spellStart"/>
      <w:r>
        <w:t>GetIt</w:t>
      </w:r>
      <w:proofErr w:type="spellEnd"/>
      <w:r>
        <w:t xml:space="preserve"> строится на</w:t>
      </w:r>
      <w:r>
        <w:rPr>
          <w:spacing w:val="-3"/>
        </w:rPr>
        <w:t xml:space="preserve"> </w:t>
      </w:r>
      <w:r>
        <w:t xml:space="preserve">объектном паттерне </w:t>
      </w:r>
      <w:proofErr w:type="spellStart"/>
      <w:r>
        <w:t>Singleton</w:t>
      </w:r>
      <w:proofErr w:type="spellEnd"/>
      <w:r>
        <w:t>, который позволяет получить доступ к единому экземпляру классу в любой точке</w:t>
      </w:r>
      <w:r>
        <w:rPr>
          <w:spacing w:val="-3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необходимости</w:t>
      </w:r>
      <w:r>
        <w:rPr>
          <w:spacing w:val="-3"/>
        </w:rPr>
        <w:t xml:space="preserve"> </w:t>
      </w:r>
      <w:r>
        <w:t>как-то</w:t>
      </w:r>
      <w:r>
        <w:rPr>
          <w:spacing w:val="-6"/>
        </w:rPr>
        <w:t xml:space="preserve"> </w:t>
      </w:r>
      <w:r>
        <w:t>добавлять</w:t>
      </w:r>
      <w:r>
        <w:rPr>
          <w:spacing w:val="-5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дерево</w:t>
      </w:r>
      <w:r>
        <w:rPr>
          <w:spacing w:val="-2"/>
        </w:rPr>
        <w:t xml:space="preserve"> </w:t>
      </w:r>
      <w:proofErr w:type="spellStart"/>
      <w:r>
        <w:t>Widget</w:t>
      </w:r>
      <w:proofErr w:type="spellEnd"/>
      <w:r>
        <w:t xml:space="preserve">- </w:t>
      </w:r>
      <w:proofErr w:type="spellStart"/>
      <w:r>
        <w:rPr>
          <w:spacing w:val="-4"/>
        </w:rPr>
        <w:t>ов</w:t>
      </w:r>
      <w:proofErr w:type="spellEnd"/>
      <w:r>
        <w:rPr>
          <w:spacing w:val="-4"/>
        </w:rPr>
        <w:t>.</w:t>
      </w:r>
    </w:p>
    <w:p w14:paraId="00B49218" w14:textId="77777777" w:rsidR="003E24E9" w:rsidRDefault="00CE622D">
      <w:pPr>
        <w:pStyle w:val="2"/>
        <w:numPr>
          <w:ilvl w:val="2"/>
          <w:numId w:val="1"/>
        </w:numPr>
        <w:tabs>
          <w:tab w:val="left" w:pos="1480"/>
        </w:tabs>
        <w:spacing w:before="124"/>
        <w:ind w:left="1480" w:hanging="629"/>
      </w:pPr>
      <w:r>
        <w:t>Подключение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14:paraId="2A554A22" w14:textId="77777777" w:rsidR="003E24E9" w:rsidRDefault="00CE622D">
      <w:pPr>
        <w:pStyle w:val="a3"/>
        <w:spacing w:before="278" w:line="360" w:lineRule="auto"/>
        <w:ind w:left="143" w:firstLine="707"/>
      </w:pPr>
      <w:r>
        <w:t>Для</w:t>
      </w:r>
      <w:r>
        <w:rPr>
          <w:spacing w:val="-4"/>
        </w:rPr>
        <w:t xml:space="preserve"> </w:t>
      </w:r>
      <w:r>
        <w:t>подключения</w:t>
      </w:r>
      <w:r>
        <w:rPr>
          <w:spacing w:val="-7"/>
        </w:rPr>
        <w:t xml:space="preserve"> </w:t>
      </w:r>
      <w:r>
        <w:t>пакета</w:t>
      </w:r>
      <w:r>
        <w:rPr>
          <w:spacing w:val="-4"/>
        </w:rPr>
        <w:t xml:space="preserve"> </w:t>
      </w:r>
      <w:proofErr w:type="spellStart"/>
      <w:r>
        <w:t>get_it</w:t>
      </w:r>
      <w:proofErr w:type="spellEnd"/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проект</w:t>
      </w:r>
      <w:r>
        <w:rPr>
          <w:spacing w:val="-7"/>
        </w:rPr>
        <w:t xml:space="preserve"> </w:t>
      </w:r>
      <w:r>
        <w:t>требуется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файл</w:t>
      </w:r>
      <w:r>
        <w:rPr>
          <w:spacing w:val="-5"/>
        </w:rP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добавить пакет в </w:t>
      </w:r>
      <w:proofErr w:type="spellStart"/>
      <w:r>
        <w:t>dependency</w:t>
      </w:r>
      <w:proofErr w:type="spellEnd"/>
      <w:r>
        <w:t>. Пример добавления изображен на рисунке 6.</w:t>
      </w:r>
    </w:p>
    <w:p w14:paraId="2509C2A9" w14:textId="77777777" w:rsidR="003E24E9" w:rsidRDefault="003E24E9">
      <w:pPr>
        <w:pStyle w:val="a3"/>
        <w:spacing w:line="360" w:lineRule="auto"/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027D973E" w14:textId="77777777" w:rsidR="003E24E9" w:rsidRDefault="00CE622D">
      <w:pPr>
        <w:pStyle w:val="a3"/>
        <w:spacing w:before="67" w:after="2" w:line="362" w:lineRule="auto"/>
        <w:ind w:left="143" w:right="148" w:firstLine="707"/>
        <w:jc w:val="both"/>
      </w:pPr>
      <w:r>
        <w:lastRenderedPageBreak/>
        <w:t>Альтернативным</w:t>
      </w:r>
      <w:r>
        <w:rPr>
          <w:spacing w:val="-2"/>
        </w:rPr>
        <w:t xml:space="preserve"> </w:t>
      </w:r>
      <w:r>
        <w:t>вариантом</w:t>
      </w:r>
      <w:r>
        <w:rPr>
          <w:spacing w:val="-2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введение</w:t>
      </w:r>
      <w:r>
        <w:rPr>
          <w:spacing w:val="-4"/>
        </w:rPr>
        <w:t xml:space="preserve"> </w:t>
      </w:r>
      <w:r>
        <w:t>команды</w:t>
      </w:r>
      <w:r>
        <w:rPr>
          <w:spacing w:val="-1"/>
        </w:rPr>
        <w:t xml:space="preserve"> </w:t>
      </w:r>
      <w:r>
        <w:t>«</w:t>
      </w:r>
      <w:proofErr w:type="spellStart"/>
      <w:r>
        <w:t>flutter</w:t>
      </w:r>
      <w:proofErr w:type="spellEnd"/>
      <w:r>
        <w:rPr>
          <w:spacing w:val="-4"/>
        </w:rPr>
        <w:t xml:space="preserve"> </w:t>
      </w:r>
      <w:proofErr w:type="spellStart"/>
      <w:r>
        <w:t>pub</w:t>
      </w:r>
      <w:proofErr w:type="spellEnd"/>
      <w:r>
        <w:rPr>
          <w:spacing w:val="-1"/>
        </w:rP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get_it</w:t>
      </w:r>
      <w:proofErr w:type="spellEnd"/>
      <w:r>
        <w:t>» в терминале, смотрящим в директорию проекта.</w:t>
      </w:r>
    </w:p>
    <w:p w14:paraId="271FC615" w14:textId="77777777" w:rsidR="003E24E9" w:rsidRDefault="00CE622D">
      <w:pPr>
        <w:pStyle w:val="a3"/>
        <w:ind w:left="3899"/>
        <w:rPr>
          <w:sz w:val="20"/>
        </w:rPr>
      </w:pPr>
      <w:r>
        <w:rPr>
          <w:noProof/>
          <w:sz w:val="20"/>
        </w:rPr>
        <w:drawing>
          <wp:inline distT="0" distB="0" distL="0" distR="0" wp14:anchorId="24ABBDB4" wp14:editId="6B9966DF">
            <wp:extent cx="1607669" cy="11179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669" cy="111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D755" w14:textId="77777777" w:rsidR="003E24E9" w:rsidRDefault="00CE622D">
      <w:pPr>
        <w:spacing w:before="187"/>
        <w:ind w:left="707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пакета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get_it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проект</w:t>
      </w:r>
    </w:p>
    <w:p w14:paraId="3397937C" w14:textId="77777777" w:rsidR="003E24E9" w:rsidRDefault="003E24E9">
      <w:pPr>
        <w:pStyle w:val="a3"/>
        <w:spacing w:before="66"/>
        <w:rPr>
          <w:sz w:val="24"/>
        </w:rPr>
      </w:pPr>
    </w:p>
    <w:p w14:paraId="5901D5B3" w14:textId="77777777" w:rsidR="003E24E9" w:rsidRDefault="00CE622D">
      <w:pPr>
        <w:pStyle w:val="2"/>
        <w:numPr>
          <w:ilvl w:val="2"/>
          <w:numId w:val="1"/>
        </w:numPr>
        <w:tabs>
          <w:tab w:val="left" w:pos="1481"/>
        </w:tabs>
        <w:spacing w:before="1"/>
        <w:ind w:left="1481" w:hanging="630"/>
      </w:pPr>
      <w:r>
        <w:t>Доступ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контейнеру</w:t>
      </w:r>
    </w:p>
    <w:p w14:paraId="36700776" w14:textId="77777777" w:rsidR="003E24E9" w:rsidRDefault="003E24E9">
      <w:pPr>
        <w:pStyle w:val="a3"/>
        <w:spacing w:before="133"/>
        <w:rPr>
          <w:b/>
        </w:rPr>
      </w:pPr>
    </w:p>
    <w:p w14:paraId="02DB0A58" w14:textId="77777777" w:rsidR="003E24E9" w:rsidRDefault="00CE622D">
      <w:pPr>
        <w:pStyle w:val="a3"/>
        <w:spacing w:after="8" w:line="360" w:lineRule="auto"/>
        <w:ind w:left="143" w:right="143" w:firstLine="707"/>
        <w:jc w:val="both"/>
      </w:pPr>
      <w:r>
        <w:t xml:space="preserve">Для того, чтобы получить доступ к DI контейнеру </w:t>
      </w:r>
      <w:proofErr w:type="spellStart"/>
      <w:r>
        <w:t>GetIt</w:t>
      </w:r>
      <w:proofErr w:type="spellEnd"/>
      <w:r>
        <w:t xml:space="preserve">, необходимо обратиться к его статичному полю </w:t>
      </w:r>
      <w:proofErr w:type="spellStart"/>
      <w:r>
        <w:t>instance</w:t>
      </w:r>
      <w:proofErr w:type="spellEnd"/>
      <w:r>
        <w:t xml:space="preserve"> или полю I. Данное поле хранит в себе единый объект DI контейнера, используемого в приложении. Получив доступ к объекту </w:t>
      </w:r>
      <w:proofErr w:type="spellStart"/>
      <w:r>
        <w:t>GetIt</w:t>
      </w:r>
      <w:proofErr w:type="spellEnd"/>
      <w:r>
        <w:t>, разработчику открывае</w:t>
      </w:r>
      <w:r>
        <w:t>тся полный доступ к контейнеру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лежащих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нем</w:t>
      </w:r>
      <w:r>
        <w:rPr>
          <w:spacing w:val="-10"/>
        </w:rPr>
        <w:t xml:space="preserve"> </w:t>
      </w:r>
      <w:r>
        <w:t>образах.</w:t>
      </w:r>
      <w:r>
        <w:rPr>
          <w:spacing w:val="-8"/>
        </w:rPr>
        <w:t xml:space="preserve"> </w:t>
      </w:r>
      <w:r>
        <w:t>Способ</w:t>
      </w:r>
      <w:r>
        <w:rPr>
          <w:spacing w:val="-7"/>
        </w:rPr>
        <w:t xml:space="preserve"> </w:t>
      </w:r>
      <w:r>
        <w:t>обращения</w:t>
      </w:r>
      <w:r>
        <w:rPr>
          <w:spacing w:val="-7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контейнеру</w:t>
      </w:r>
      <w:r>
        <w:rPr>
          <w:spacing w:val="-11"/>
        </w:rPr>
        <w:t xml:space="preserve"> </w:t>
      </w:r>
      <w:r>
        <w:t>можно рассмотреть на рисунке 7</w:t>
      </w:r>
    </w:p>
    <w:p w14:paraId="28288898" w14:textId="77777777" w:rsidR="003E24E9" w:rsidRDefault="00CE622D">
      <w:pPr>
        <w:pStyle w:val="a3"/>
        <w:ind w:left="2834"/>
        <w:rPr>
          <w:sz w:val="20"/>
        </w:rPr>
      </w:pPr>
      <w:r>
        <w:rPr>
          <w:noProof/>
          <w:sz w:val="20"/>
        </w:rPr>
        <w:drawing>
          <wp:inline distT="0" distB="0" distL="0" distR="0" wp14:anchorId="770C79F6" wp14:editId="34AFC36F">
            <wp:extent cx="2969938" cy="651224"/>
            <wp:effectExtent l="0" t="0" r="0" b="0"/>
            <wp:docPr id="9" name="Image 9" descr="C:\Users\Emil Kerimov\Desktop\мика\ИНФОРМАТИКА\2025-11\studio64_f4rfm5xd6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Emil Kerimov\Desktop\мика\ИНФОРМАТИКА\2025-11\studio64_f4rfm5xd6G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938" cy="65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2A8" w14:textId="77777777" w:rsidR="003E24E9" w:rsidRDefault="00CE622D">
      <w:pPr>
        <w:spacing w:before="155"/>
        <w:ind w:left="70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-2"/>
          <w:sz w:val="24"/>
        </w:rPr>
        <w:t xml:space="preserve"> </w:t>
      </w:r>
      <w:r>
        <w:rPr>
          <w:sz w:val="24"/>
        </w:rPr>
        <w:t>обращения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контейнеру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29C5F3CB" w14:textId="77777777" w:rsidR="003E24E9" w:rsidRDefault="003E24E9">
      <w:pPr>
        <w:pStyle w:val="a3"/>
        <w:spacing w:before="63"/>
        <w:rPr>
          <w:sz w:val="24"/>
        </w:rPr>
      </w:pPr>
    </w:p>
    <w:p w14:paraId="2A2687A4" w14:textId="77777777" w:rsidR="003E24E9" w:rsidRDefault="00CE622D">
      <w:pPr>
        <w:pStyle w:val="2"/>
        <w:numPr>
          <w:ilvl w:val="2"/>
          <w:numId w:val="1"/>
        </w:numPr>
        <w:tabs>
          <w:tab w:val="left" w:pos="1480"/>
        </w:tabs>
        <w:spacing w:before="1"/>
        <w:ind w:left="1480" w:hanging="629"/>
      </w:pPr>
      <w:r>
        <w:t>Регистрация</w:t>
      </w:r>
      <w:r>
        <w:rPr>
          <w:spacing w:val="-13"/>
        </w:rPr>
        <w:t xml:space="preserve"> </w:t>
      </w:r>
      <w:r>
        <w:rPr>
          <w:spacing w:val="-2"/>
        </w:rPr>
        <w:t>объектов</w:t>
      </w:r>
    </w:p>
    <w:p w14:paraId="232E70B4" w14:textId="77777777" w:rsidR="003E24E9" w:rsidRDefault="003E24E9">
      <w:pPr>
        <w:pStyle w:val="a3"/>
        <w:spacing w:before="136"/>
        <w:rPr>
          <w:b/>
        </w:rPr>
      </w:pPr>
    </w:p>
    <w:p w14:paraId="47A65FDD" w14:textId="77777777" w:rsidR="003E24E9" w:rsidRDefault="00CE622D">
      <w:pPr>
        <w:pStyle w:val="a3"/>
        <w:spacing w:line="360" w:lineRule="auto"/>
        <w:ind w:left="143" w:right="140" w:firstLine="707"/>
        <w:jc w:val="both"/>
      </w:pPr>
      <w:r>
        <w:t xml:space="preserve">Для того, чтобы некий образ класса появился в контейнере его необходимо сначала там зарегистрировать. В контейнере можно зарегистрировать образ как уже готовый объект или как алгоритм его создания. Для регистрации объектов в контейнере </w:t>
      </w:r>
      <w:proofErr w:type="spellStart"/>
      <w:r>
        <w:t>GetIt</w:t>
      </w:r>
      <w:proofErr w:type="spellEnd"/>
      <w:r>
        <w:t xml:space="preserve"> есть специализ</w:t>
      </w:r>
      <w:r>
        <w:t xml:space="preserve">ированный метод </w:t>
      </w:r>
      <w:proofErr w:type="spellStart"/>
      <w:r>
        <w:t>registerSingleton</w:t>
      </w:r>
      <w:proofErr w:type="spellEnd"/>
      <w:r>
        <w:t>. Указывая в качестве значения его аргумента объект дженерик класса, он регистрируется в контейнере и будет</w:t>
      </w:r>
      <w:r>
        <w:rPr>
          <w:spacing w:val="-14"/>
        </w:rPr>
        <w:t xml:space="preserve"> </w:t>
      </w:r>
      <w:r>
        <w:t>возвращаться</w:t>
      </w:r>
      <w:r>
        <w:rPr>
          <w:spacing w:val="-15"/>
        </w:rPr>
        <w:t xml:space="preserve"> </w:t>
      </w:r>
      <w:r>
        <w:t>каждый</w:t>
      </w:r>
      <w:r>
        <w:rPr>
          <w:spacing w:val="-13"/>
        </w:rPr>
        <w:t xml:space="preserve"> </w:t>
      </w:r>
      <w:r>
        <w:t>раз,</w:t>
      </w:r>
      <w:r>
        <w:rPr>
          <w:spacing w:val="-15"/>
        </w:rPr>
        <w:t xml:space="preserve"> </w:t>
      </w:r>
      <w:r>
        <w:t>когда</w:t>
      </w:r>
      <w:r>
        <w:rPr>
          <w:spacing w:val="-13"/>
        </w:rPr>
        <w:t xml:space="preserve"> </w:t>
      </w:r>
      <w:r>
        <w:t>из</w:t>
      </w:r>
      <w:r>
        <w:rPr>
          <w:spacing w:val="-14"/>
        </w:rPr>
        <w:t xml:space="preserve"> </w:t>
      </w:r>
      <w:r>
        <w:t>контейнера</w:t>
      </w:r>
      <w:r>
        <w:rPr>
          <w:spacing w:val="-16"/>
        </w:rPr>
        <w:t xml:space="preserve"> </w:t>
      </w:r>
      <w:r>
        <w:t>будут</w:t>
      </w:r>
      <w:r>
        <w:rPr>
          <w:spacing w:val="-14"/>
        </w:rPr>
        <w:t xml:space="preserve"> </w:t>
      </w:r>
      <w:r>
        <w:t>запрашивать</w:t>
      </w:r>
      <w:r>
        <w:rPr>
          <w:spacing w:val="-15"/>
        </w:rPr>
        <w:t xml:space="preserve"> </w:t>
      </w:r>
      <w:r>
        <w:t>образ данного класса. (Рисунок 8)</w:t>
      </w:r>
    </w:p>
    <w:p w14:paraId="54B87D25" w14:textId="77777777" w:rsidR="003E24E9" w:rsidRDefault="003E24E9">
      <w:pPr>
        <w:pStyle w:val="a3"/>
        <w:spacing w:line="360" w:lineRule="auto"/>
        <w:jc w:val="both"/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44A5E8CE" w14:textId="77777777" w:rsidR="003E24E9" w:rsidRDefault="00CE622D">
      <w:pPr>
        <w:pStyle w:val="a3"/>
        <w:ind w:left="25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E956E9" wp14:editId="73B7FD76">
            <wp:extent cx="3291895" cy="762000"/>
            <wp:effectExtent l="0" t="0" r="0" b="0"/>
            <wp:docPr id="10" name="Image 10" descr="C:\Users\Emil Kerimov\Desktop\мика\ИНФОРМАТИКА\2025-11\studio64_KkS0OqpbH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Emil Kerimov\Desktop\мика\ИНФОРМАТИКА\2025-11\studio64_KkS0OqpbH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9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040C" w14:textId="77777777" w:rsidR="003E24E9" w:rsidRDefault="00CE622D">
      <w:pPr>
        <w:spacing w:before="157"/>
        <w:ind w:left="2433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Регистрация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контейнере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726518B2" w14:textId="77777777" w:rsidR="003E24E9" w:rsidRDefault="00CE622D">
      <w:pPr>
        <w:pStyle w:val="a3"/>
        <w:spacing w:before="138" w:after="4" w:line="360" w:lineRule="auto"/>
        <w:ind w:left="143" w:right="142" w:firstLine="707"/>
        <w:jc w:val="both"/>
      </w:pPr>
      <w:r>
        <w:t>Иногда</w:t>
      </w:r>
      <w:r>
        <w:rPr>
          <w:spacing w:val="-11"/>
        </w:rPr>
        <w:t xml:space="preserve"> </w:t>
      </w:r>
      <w:r>
        <w:t>требуется</w:t>
      </w:r>
      <w:r>
        <w:rPr>
          <w:spacing w:val="-11"/>
        </w:rPr>
        <w:t xml:space="preserve"> </w:t>
      </w:r>
      <w:r>
        <w:t>хранить</w:t>
      </w:r>
      <w:r>
        <w:rPr>
          <w:spacing w:val="-12"/>
        </w:rPr>
        <w:t xml:space="preserve"> </w:t>
      </w:r>
      <w:r>
        <w:t>более</w:t>
      </w:r>
      <w:r>
        <w:rPr>
          <w:spacing w:val="-12"/>
        </w:rPr>
        <w:t xml:space="preserve"> </w:t>
      </w:r>
      <w:r>
        <w:t>одного</w:t>
      </w:r>
      <w:r>
        <w:rPr>
          <w:spacing w:val="-12"/>
        </w:rPr>
        <w:t xml:space="preserve"> </w:t>
      </w:r>
      <w:r>
        <w:t>объекта</w:t>
      </w:r>
      <w:r>
        <w:rPr>
          <w:spacing w:val="-11"/>
        </w:rPr>
        <w:t xml:space="preserve"> </w:t>
      </w:r>
      <w:r>
        <w:t>одного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того</w:t>
      </w:r>
      <w:r>
        <w:rPr>
          <w:spacing w:val="-10"/>
        </w:rPr>
        <w:t xml:space="preserve"> </w:t>
      </w:r>
      <w:r>
        <w:t>же</w:t>
      </w:r>
      <w:r>
        <w:rPr>
          <w:spacing w:val="-11"/>
        </w:rPr>
        <w:t xml:space="preserve"> </w:t>
      </w:r>
      <w:r>
        <w:t>класса в контейнере, тогда при регистрации объекта помимо самого объекта передают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идентификационное</w:t>
      </w:r>
      <w:r>
        <w:rPr>
          <w:spacing w:val="-18"/>
        </w:rPr>
        <w:t xml:space="preserve"> </w:t>
      </w:r>
      <w:r>
        <w:t>название,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которому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дальнейшем</w:t>
      </w:r>
      <w:r>
        <w:rPr>
          <w:spacing w:val="-17"/>
        </w:rPr>
        <w:t xml:space="preserve"> </w:t>
      </w:r>
      <w:r>
        <w:t>можно будет получить именно этот образ запрашиваемого класса. (Рисунок 9)</w:t>
      </w:r>
    </w:p>
    <w:p w14:paraId="2B716ACA" w14:textId="77777777" w:rsidR="003E24E9" w:rsidRDefault="00CE622D">
      <w:pPr>
        <w:pStyle w:val="a3"/>
        <w:ind w:left="2637"/>
        <w:rPr>
          <w:sz w:val="20"/>
        </w:rPr>
      </w:pPr>
      <w:r>
        <w:rPr>
          <w:noProof/>
          <w:sz w:val="20"/>
        </w:rPr>
        <w:drawing>
          <wp:inline distT="0" distB="0" distL="0" distR="0" wp14:anchorId="74838961" wp14:editId="753A55A1">
            <wp:extent cx="3229645" cy="692657"/>
            <wp:effectExtent l="0" t="0" r="0" b="0"/>
            <wp:docPr id="11" name="Image 11" descr="C:\Users\Emil Kerimov\Desktop\мика\ИНФОРМАТИКА\2025-11\studio64_nfKYD5i1i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Emil Kerimov\Desktop\мика\ИНФОРМАТИКА\2025-11\studio64_nfKYD5i1iE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645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041" w14:textId="77777777" w:rsidR="003E24E9" w:rsidRDefault="00CE622D">
      <w:pPr>
        <w:spacing w:before="153"/>
        <w:ind w:left="1395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Пример</w:t>
      </w:r>
      <w:r>
        <w:rPr>
          <w:spacing w:val="2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идентификатор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контейнере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48B71248" w14:textId="77777777" w:rsidR="003E24E9" w:rsidRDefault="00CE622D">
      <w:pPr>
        <w:pStyle w:val="a3"/>
        <w:spacing w:before="136" w:after="7" w:line="360" w:lineRule="auto"/>
        <w:ind w:left="143" w:right="136" w:firstLine="707"/>
        <w:jc w:val="both"/>
      </w:pPr>
      <w:r>
        <w:t xml:space="preserve">При стандартной настройке контейнера если попытаться зарегистрировать объект уже имеющегося в контейнере класса, то будет получена </w:t>
      </w:r>
      <w:proofErr w:type="spellStart"/>
      <w:r>
        <w:t>runtime</w:t>
      </w:r>
      <w:proofErr w:type="spellEnd"/>
      <w:r>
        <w:t xml:space="preserve"> ошибка. Для решения этой проблемы можно либо задать каждому</w:t>
      </w:r>
      <w:r>
        <w:rPr>
          <w:spacing w:val="-17"/>
        </w:rPr>
        <w:t xml:space="preserve"> </w:t>
      </w:r>
      <w:r>
        <w:t>экземпляру</w:t>
      </w:r>
      <w:r>
        <w:rPr>
          <w:spacing w:val="-15"/>
        </w:rPr>
        <w:t xml:space="preserve"> </w:t>
      </w:r>
      <w:r>
        <w:t>собственное</w:t>
      </w:r>
      <w:r>
        <w:rPr>
          <w:spacing w:val="-13"/>
        </w:rPr>
        <w:t xml:space="preserve"> </w:t>
      </w:r>
      <w:r>
        <w:t>идент</w:t>
      </w:r>
      <w:r>
        <w:t>ификационное</w:t>
      </w:r>
      <w:r>
        <w:rPr>
          <w:spacing w:val="-13"/>
        </w:rPr>
        <w:t xml:space="preserve"> </w:t>
      </w:r>
      <w:r>
        <w:t>название</w:t>
      </w:r>
      <w:r>
        <w:rPr>
          <w:spacing w:val="-16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включить настройку</w:t>
      </w:r>
      <w:r>
        <w:rPr>
          <w:spacing w:val="-10"/>
        </w:rPr>
        <w:t xml:space="preserve"> </w:t>
      </w:r>
      <w:r>
        <w:t>переписи</w:t>
      </w:r>
      <w:r>
        <w:rPr>
          <w:spacing w:val="-8"/>
        </w:rPr>
        <w:t xml:space="preserve"> </w:t>
      </w:r>
      <w:r>
        <w:t>объектов</w:t>
      </w:r>
      <w:r>
        <w:rPr>
          <w:spacing w:val="-7"/>
        </w:rPr>
        <w:t xml:space="preserve"> </w:t>
      </w:r>
      <w:r>
        <w:t>внутри</w:t>
      </w:r>
      <w:r>
        <w:rPr>
          <w:spacing w:val="-6"/>
        </w:rPr>
        <w:t xml:space="preserve"> </w:t>
      </w:r>
      <w:r>
        <w:t>контейнера.</w:t>
      </w:r>
      <w:r>
        <w:rPr>
          <w:spacing w:val="-7"/>
        </w:rPr>
        <w:t xml:space="preserve"> </w:t>
      </w:r>
      <w:r>
        <w:t>(Рисунок</w:t>
      </w:r>
      <w:r>
        <w:rPr>
          <w:spacing w:val="-8"/>
        </w:rPr>
        <w:t xml:space="preserve"> </w:t>
      </w:r>
      <w:r>
        <w:t>10)</w:t>
      </w:r>
      <w:r>
        <w:rPr>
          <w:spacing w:val="-6"/>
        </w:rPr>
        <w:t xml:space="preserve"> </w:t>
      </w:r>
      <w:r>
        <w:t>Она позволяет заменять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контейнере</w:t>
      </w:r>
      <w:r>
        <w:rPr>
          <w:spacing w:val="-18"/>
        </w:rPr>
        <w:t xml:space="preserve"> </w:t>
      </w:r>
      <w:r>
        <w:t>объект</w:t>
      </w:r>
      <w:r>
        <w:rPr>
          <w:spacing w:val="-17"/>
        </w:rPr>
        <w:t xml:space="preserve"> </w:t>
      </w:r>
      <w:r>
        <w:t>одного</w:t>
      </w:r>
      <w:r>
        <w:rPr>
          <w:spacing w:val="-16"/>
        </w:rPr>
        <w:t xml:space="preserve"> </w:t>
      </w:r>
      <w:r>
        <w:t>класса</w:t>
      </w:r>
      <w:r>
        <w:rPr>
          <w:spacing w:val="-17"/>
        </w:rPr>
        <w:t xml:space="preserve"> </w:t>
      </w:r>
      <w:r>
        <w:t>без</w:t>
      </w:r>
      <w:r>
        <w:rPr>
          <w:spacing w:val="-18"/>
        </w:rPr>
        <w:t xml:space="preserve"> </w:t>
      </w:r>
      <w:r>
        <w:t>ручной</w:t>
      </w:r>
      <w:r>
        <w:rPr>
          <w:spacing w:val="-17"/>
        </w:rPr>
        <w:t xml:space="preserve"> </w:t>
      </w:r>
      <w:r>
        <w:t>очистки</w:t>
      </w:r>
      <w:r>
        <w:rPr>
          <w:spacing w:val="-16"/>
        </w:rPr>
        <w:t xml:space="preserve"> </w:t>
      </w:r>
      <w:r>
        <w:t>образа</w:t>
      </w:r>
      <w:r>
        <w:rPr>
          <w:spacing w:val="-17"/>
        </w:rPr>
        <w:t xml:space="preserve"> </w:t>
      </w:r>
      <w:r>
        <w:t>класса.</w:t>
      </w:r>
    </w:p>
    <w:p w14:paraId="324537BD" w14:textId="77777777" w:rsidR="003E24E9" w:rsidRDefault="00CE622D">
      <w:pPr>
        <w:pStyle w:val="a3"/>
        <w:ind w:left="3134"/>
        <w:rPr>
          <w:sz w:val="20"/>
        </w:rPr>
      </w:pPr>
      <w:r>
        <w:rPr>
          <w:noProof/>
          <w:sz w:val="20"/>
        </w:rPr>
        <w:drawing>
          <wp:inline distT="0" distB="0" distL="0" distR="0" wp14:anchorId="59F40A62" wp14:editId="023F260D">
            <wp:extent cx="2592281" cy="6762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281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1080" w14:textId="77777777" w:rsidR="003E24E9" w:rsidRDefault="00CE622D">
      <w:pPr>
        <w:spacing w:before="152"/>
        <w:ind w:left="1462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перезаписи</w:t>
      </w:r>
      <w:r>
        <w:rPr>
          <w:spacing w:val="-4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контейнере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2D1DB2E0" w14:textId="77777777" w:rsidR="003E24E9" w:rsidRDefault="00CE622D">
      <w:pPr>
        <w:pStyle w:val="a3"/>
        <w:spacing w:before="122" w:line="360" w:lineRule="auto"/>
        <w:ind w:left="143" w:right="137" w:firstLine="707"/>
        <w:jc w:val="both"/>
      </w:pPr>
      <w:r>
        <w:t xml:space="preserve">Так как регистрация объектов в контейнере – это очень затратный процесс по памяти, </w:t>
      </w:r>
      <w:proofErr w:type="spellStart"/>
      <w:r>
        <w:t>GetIt</w:t>
      </w:r>
      <w:proofErr w:type="spellEnd"/>
      <w:r>
        <w:t xml:space="preserve"> имеет возможность произвести «отложенную» регистрацию. Для этого необходимо вызвать метод </w:t>
      </w:r>
      <w:proofErr w:type="spellStart"/>
      <w:r>
        <w:t>registerLazySingleton</w:t>
      </w:r>
      <w:proofErr w:type="spellEnd"/>
      <w:r>
        <w:t xml:space="preserve">, в аргументы которого передается функция, возвращающая </w:t>
      </w:r>
      <w:r>
        <w:t>требуемых объект дженерик класса. (Рисунок 8</w:t>
      </w:r>
      <w:proofErr w:type="gramStart"/>
      <w:r>
        <w:t>)</w:t>
      </w:r>
      <w:proofErr w:type="gramEnd"/>
      <w:r>
        <w:t xml:space="preserve"> Это позволяет заложить в контейнер не сам объект, а функцию его получения, что уменьшает потребляемую память и </w:t>
      </w:r>
      <w:r>
        <w:rPr>
          <w:spacing w:val="-2"/>
        </w:rPr>
        <w:t>позволяет</w:t>
      </w:r>
      <w:r>
        <w:rPr>
          <w:spacing w:val="-7"/>
        </w:rPr>
        <w:t xml:space="preserve"> </w:t>
      </w:r>
      <w:r>
        <w:rPr>
          <w:spacing w:val="-2"/>
        </w:rPr>
        <w:t>заложить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контейнер</w:t>
      </w:r>
      <w:r>
        <w:rPr>
          <w:spacing w:val="-7"/>
        </w:rPr>
        <w:t xml:space="preserve"> </w:t>
      </w:r>
      <w:r>
        <w:rPr>
          <w:spacing w:val="-2"/>
        </w:rPr>
        <w:t>объект</w:t>
      </w:r>
      <w:r>
        <w:rPr>
          <w:spacing w:val="-10"/>
        </w:rPr>
        <w:t xml:space="preserve"> </w:t>
      </w:r>
      <w:r>
        <w:rPr>
          <w:spacing w:val="-2"/>
        </w:rPr>
        <w:t>на</w:t>
      </w:r>
      <w:r>
        <w:rPr>
          <w:spacing w:val="-8"/>
        </w:rPr>
        <w:t xml:space="preserve"> </w:t>
      </w:r>
      <w:r>
        <w:rPr>
          <w:spacing w:val="-2"/>
        </w:rPr>
        <w:t>момент</w:t>
      </w:r>
      <w:r>
        <w:rPr>
          <w:spacing w:val="-8"/>
        </w:rPr>
        <w:t xml:space="preserve"> </w:t>
      </w:r>
      <w:r>
        <w:rPr>
          <w:spacing w:val="-2"/>
        </w:rPr>
        <w:t>первого</w:t>
      </w:r>
      <w:r>
        <w:rPr>
          <w:spacing w:val="-7"/>
        </w:rPr>
        <w:t xml:space="preserve"> </w:t>
      </w:r>
      <w:r>
        <w:rPr>
          <w:spacing w:val="-2"/>
        </w:rPr>
        <w:t>обращения</w:t>
      </w:r>
      <w:r>
        <w:rPr>
          <w:spacing w:val="-10"/>
        </w:rPr>
        <w:t xml:space="preserve"> </w:t>
      </w:r>
      <w:r>
        <w:rPr>
          <w:spacing w:val="-2"/>
        </w:rPr>
        <w:t>к</w:t>
      </w:r>
      <w:r>
        <w:rPr>
          <w:spacing w:val="-7"/>
        </w:rPr>
        <w:t xml:space="preserve"> </w:t>
      </w:r>
      <w:r>
        <w:rPr>
          <w:spacing w:val="-2"/>
        </w:rPr>
        <w:t>образу класса.</w:t>
      </w:r>
    </w:p>
    <w:p w14:paraId="676413F0" w14:textId="77777777" w:rsidR="003E24E9" w:rsidRDefault="003E24E9">
      <w:pPr>
        <w:pStyle w:val="a3"/>
        <w:spacing w:line="360" w:lineRule="auto"/>
        <w:jc w:val="both"/>
        <w:sectPr w:rsidR="003E24E9">
          <w:pgSz w:w="11910" w:h="16840"/>
          <w:pgMar w:top="1120" w:right="708" w:bottom="1160" w:left="1559" w:header="0" w:footer="964" w:gutter="0"/>
          <w:cols w:space="720"/>
        </w:sectPr>
      </w:pPr>
    </w:p>
    <w:p w14:paraId="055DD2DB" w14:textId="77777777" w:rsidR="003E24E9" w:rsidRDefault="00CE622D">
      <w:pPr>
        <w:pStyle w:val="2"/>
        <w:numPr>
          <w:ilvl w:val="2"/>
          <w:numId w:val="1"/>
        </w:numPr>
        <w:tabs>
          <w:tab w:val="left" w:pos="1481"/>
        </w:tabs>
        <w:ind w:left="1481" w:hanging="630"/>
      </w:pPr>
      <w:r>
        <w:lastRenderedPageBreak/>
        <w:t>Регистрация</w:t>
      </w:r>
      <w:r>
        <w:rPr>
          <w:spacing w:val="-10"/>
        </w:rPr>
        <w:t xml:space="preserve"> </w:t>
      </w:r>
      <w:r>
        <w:t>фабрик</w:t>
      </w:r>
      <w:r>
        <w:rPr>
          <w:spacing w:val="-8"/>
        </w:rPr>
        <w:t xml:space="preserve"> </w:t>
      </w:r>
      <w:r>
        <w:t>создания</w:t>
      </w:r>
      <w:r>
        <w:rPr>
          <w:spacing w:val="-9"/>
        </w:rPr>
        <w:t xml:space="preserve"> </w:t>
      </w:r>
      <w:r>
        <w:rPr>
          <w:spacing w:val="-2"/>
        </w:rPr>
        <w:t>образов</w:t>
      </w:r>
    </w:p>
    <w:p w14:paraId="7B6EC7EA" w14:textId="77777777" w:rsidR="003E24E9" w:rsidRDefault="003E24E9">
      <w:pPr>
        <w:pStyle w:val="a3"/>
        <w:spacing w:before="136"/>
        <w:rPr>
          <w:b/>
        </w:rPr>
      </w:pPr>
    </w:p>
    <w:p w14:paraId="63F84A3A" w14:textId="77777777" w:rsidR="003E24E9" w:rsidRDefault="00CE622D">
      <w:pPr>
        <w:pStyle w:val="a3"/>
        <w:spacing w:after="7" w:line="360" w:lineRule="auto"/>
        <w:ind w:left="143" w:right="138" w:firstLine="707"/>
        <w:jc w:val="both"/>
      </w:pPr>
      <w:r>
        <w:t>Не во всех случаях требуется хранить объект класса в контейнере. Существуют подходы, что классы описывают логику работы алгоритмов, однако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хранят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своих</w:t>
      </w:r>
      <w:r>
        <w:rPr>
          <w:spacing w:val="-18"/>
        </w:rPr>
        <w:t xml:space="preserve"> </w:t>
      </w:r>
      <w:r>
        <w:t>объектах</w:t>
      </w:r>
      <w:r>
        <w:rPr>
          <w:spacing w:val="-17"/>
        </w:rPr>
        <w:t xml:space="preserve"> </w:t>
      </w:r>
      <w:r>
        <w:t>никаких</w:t>
      </w:r>
      <w:r>
        <w:rPr>
          <w:spacing w:val="-18"/>
        </w:rPr>
        <w:t xml:space="preserve"> </w:t>
      </w:r>
      <w:r>
        <w:t>данных.</w:t>
      </w:r>
      <w:r>
        <w:rPr>
          <w:spacing w:val="-17"/>
        </w:rPr>
        <w:t xml:space="preserve"> </w:t>
      </w:r>
      <w:r>
        <w:t>Так</w:t>
      </w:r>
      <w:r>
        <w:rPr>
          <w:spacing w:val="-18"/>
        </w:rPr>
        <w:t xml:space="preserve"> </w:t>
      </w:r>
      <w:r>
        <w:t>как</w:t>
      </w:r>
      <w:r>
        <w:rPr>
          <w:spacing w:val="-17"/>
        </w:rPr>
        <w:t xml:space="preserve"> </w:t>
      </w:r>
      <w:r>
        <w:t>хранение</w:t>
      </w:r>
      <w:r>
        <w:rPr>
          <w:spacing w:val="-18"/>
        </w:rPr>
        <w:t xml:space="preserve"> </w:t>
      </w:r>
      <w:r>
        <w:t xml:space="preserve">объектов в контейнере очень затратный процесс по памяти, </w:t>
      </w:r>
      <w:r>
        <w:t>то хранить такого рода классы нет никакой необходимости. Вместо этого, контейнер позволяет сохранять в качестве образа не сам объект, а логику получение образа класса. Такие функции с логикой создания объектов требуемых классов называются фабриками. Для ре</w:t>
      </w:r>
      <w:r>
        <w:t xml:space="preserve">гистрации фабрики в качестве образа класса в контейнере используется метод </w:t>
      </w:r>
      <w:proofErr w:type="spellStart"/>
      <w:r>
        <w:t>registerFactory</w:t>
      </w:r>
      <w:proofErr w:type="spellEnd"/>
      <w:r>
        <w:t>. (Рисунок 11</w:t>
      </w:r>
      <w:proofErr w:type="gramStart"/>
      <w:r>
        <w:t>)</w:t>
      </w:r>
      <w:proofErr w:type="gramEnd"/>
      <w:r>
        <w:t xml:space="preserve"> При обращении в контейнер за образом класса будет каждый раз получено новый объект данного класса, построенный по логике, заложенной в фабрике. Так же </w:t>
      </w:r>
      <w:r>
        <w:t>при регистрации фабрики ей можно задать идентификационное название, чтобы отличать различные фабрики, возвращающие образ одного и того же класса.</w:t>
      </w:r>
    </w:p>
    <w:p w14:paraId="47447467" w14:textId="77777777" w:rsidR="003E24E9" w:rsidRDefault="00CE622D">
      <w:pPr>
        <w:pStyle w:val="a3"/>
        <w:ind w:left="851"/>
        <w:rPr>
          <w:sz w:val="20"/>
        </w:rPr>
      </w:pPr>
      <w:r>
        <w:rPr>
          <w:noProof/>
          <w:sz w:val="20"/>
        </w:rPr>
        <w:drawing>
          <wp:inline distT="0" distB="0" distL="0" distR="0" wp14:anchorId="4BA36909" wp14:editId="57014D78">
            <wp:extent cx="5256733" cy="2381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73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6B63" w14:textId="77777777" w:rsidR="003E24E9" w:rsidRDefault="00CE622D">
      <w:pPr>
        <w:spacing w:before="153"/>
        <w:ind w:left="733" w:right="73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Регистрация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фабрики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контейнере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314E71E2" w14:textId="77777777" w:rsidR="003E24E9" w:rsidRDefault="00CE622D">
      <w:pPr>
        <w:pStyle w:val="2"/>
        <w:numPr>
          <w:ilvl w:val="2"/>
          <w:numId w:val="1"/>
        </w:numPr>
        <w:tabs>
          <w:tab w:val="left" w:pos="1480"/>
        </w:tabs>
        <w:spacing w:before="205"/>
        <w:ind w:left="1480" w:hanging="629"/>
      </w:pPr>
      <w:r>
        <w:t>Получение</w:t>
      </w:r>
      <w:r>
        <w:rPr>
          <w:spacing w:val="-6"/>
        </w:rPr>
        <w:t xml:space="preserve"> </w:t>
      </w:r>
      <w:r>
        <w:t>образа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rPr>
          <w:spacing w:val="-2"/>
        </w:rPr>
        <w:t>контейнера</w:t>
      </w:r>
    </w:p>
    <w:p w14:paraId="2973B86E" w14:textId="77777777" w:rsidR="003E24E9" w:rsidRDefault="003E24E9">
      <w:pPr>
        <w:pStyle w:val="a3"/>
        <w:spacing w:before="134"/>
        <w:rPr>
          <w:b/>
        </w:rPr>
      </w:pPr>
    </w:p>
    <w:p w14:paraId="577718D2" w14:textId="77777777" w:rsidR="003E24E9" w:rsidRDefault="00CE622D">
      <w:pPr>
        <w:pStyle w:val="a3"/>
        <w:spacing w:line="360" w:lineRule="auto"/>
        <w:ind w:left="143" w:firstLine="707"/>
      </w:pPr>
      <w:r>
        <w:t>В</w:t>
      </w:r>
      <w:r>
        <w:rPr>
          <w:spacing w:val="-5"/>
        </w:rPr>
        <w:t xml:space="preserve"> </w:t>
      </w:r>
      <w:r>
        <w:t>ситуации,</w:t>
      </w:r>
      <w:r>
        <w:rPr>
          <w:spacing w:val="-6"/>
        </w:rPr>
        <w:t xml:space="preserve"> </w:t>
      </w:r>
      <w:r>
        <w:t>когда</w:t>
      </w:r>
      <w:r>
        <w:rPr>
          <w:spacing w:val="-5"/>
        </w:rPr>
        <w:t xml:space="preserve"> </w:t>
      </w:r>
      <w:r>
        <w:t>требуе</w:t>
      </w:r>
      <w:r>
        <w:t>тся</w:t>
      </w:r>
      <w:r>
        <w:rPr>
          <w:spacing w:val="-5"/>
        </w:rPr>
        <w:t xml:space="preserve"> </w:t>
      </w:r>
      <w:r>
        <w:t>получить</w:t>
      </w:r>
      <w:r>
        <w:rPr>
          <w:spacing w:val="-6"/>
        </w:rPr>
        <w:t xml:space="preserve"> </w:t>
      </w:r>
      <w:r>
        <w:t>образ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контейнера,</w:t>
      </w:r>
      <w:r>
        <w:rPr>
          <w:spacing w:val="-6"/>
        </w:rPr>
        <w:t xml:space="preserve"> </w:t>
      </w:r>
      <w:r>
        <w:t xml:space="preserve">требуется использовать специализированный метод </w:t>
      </w:r>
      <w:proofErr w:type="spellStart"/>
      <w:r>
        <w:t>get</w:t>
      </w:r>
      <w:proofErr w:type="spellEnd"/>
      <w:r>
        <w:t>, который вернет образ</w:t>
      </w:r>
    </w:p>
    <w:p w14:paraId="0F00075C" w14:textId="77777777" w:rsidR="003E24E9" w:rsidRDefault="00CE622D">
      <w:pPr>
        <w:pStyle w:val="a3"/>
        <w:spacing w:before="2"/>
        <w:ind w:left="143"/>
      </w:pPr>
      <w:r>
        <w:t>запрашиваемого</w:t>
      </w:r>
      <w:r>
        <w:rPr>
          <w:spacing w:val="-9"/>
        </w:rPr>
        <w:t xml:space="preserve"> </w:t>
      </w:r>
      <w:r>
        <w:t>дженерик</w:t>
      </w:r>
      <w:r>
        <w:rPr>
          <w:spacing w:val="-4"/>
        </w:rPr>
        <w:t xml:space="preserve"> </w:t>
      </w:r>
      <w:r>
        <w:t>класса.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t>12</w:t>
      </w:r>
      <w:proofErr w:type="gramStart"/>
      <w:r>
        <w:t>)</w:t>
      </w:r>
      <w:proofErr w:type="gramEnd"/>
      <w:r>
        <w:rPr>
          <w:spacing w:val="-5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образ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rPr>
          <w:spacing w:val="-2"/>
        </w:rPr>
        <w:t>ранее</w:t>
      </w:r>
    </w:p>
    <w:p w14:paraId="0F270A73" w14:textId="77777777" w:rsidR="003E24E9" w:rsidRDefault="00CE622D">
      <w:pPr>
        <w:pStyle w:val="a3"/>
        <w:spacing w:before="160" w:after="4" w:line="360" w:lineRule="auto"/>
        <w:ind w:left="143" w:right="157"/>
      </w:pPr>
      <w:r>
        <w:t>зарегистрирован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контейнере,</w:t>
      </w:r>
      <w:r>
        <w:rPr>
          <w:spacing w:val="-6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данный</w:t>
      </w:r>
      <w:r>
        <w:rPr>
          <w:spacing w:val="-5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вернет</w:t>
      </w:r>
      <w:r>
        <w:rPr>
          <w:spacing w:val="-5"/>
        </w:rPr>
        <w:t xml:space="preserve"> </w:t>
      </w:r>
      <w:proofErr w:type="spellStart"/>
      <w:r>
        <w:t>runtime</w:t>
      </w:r>
      <w:proofErr w:type="spellEnd"/>
      <w:r>
        <w:rPr>
          <w:spacing w:val="-5"/>
        </w:rPr>
        <w:t xml:space="preserve"> </w:t>
      </w:r>
      <w:r>
        <w:t>ошибку,</w:t>
      </w:r>
      <w:r>
        <w:rPr>
          <w:spacing w:val="-6"/>
        </w:rPr>
        <w:t xml:space="preserve"> </w:t>
      </w:r>
      <w:r>
        <w:t>что такого образа в контейнере нет.</w:t>
      </w:r>
    </w:p>
    <w:p w14:paraId="67C88FD4" w14:textId="77777777" w:rsidR="003E24E9" w:rsidRDefault="00CE622D">
      <w:pPr>
        <w:pStyle w:val="a3"/>
        <w:ind w:left="3238"/>
        <w:rPr>
          <w:sz w:val="20"/>
        </w:rPr>
      </w:pPr>
      <w:r>
        <w:rPr>
          <w:noProof/>
          <w:sz w:val="20"/>
        </w:rPr>
        <w:drawing>
          <wp:inline distT="0" distB="0" distL="0" distR="0" wp14:anchorId="6805E535" wp14:editId="453722AE">
            <wp:extent cx="2457461" cy="3143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61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9EBF" w14:textId="77777777" w:rsidR="003E24E9" w:rsidRDefault="00CE622D">
      <w:pPr>
        <w:spacing w:before="134"/>
        <w:ind w:left="2452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Получение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контейнера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5AD0B9FC" w14:textId="77777777" w:rsidR="003E24E9" w:rsidRDefault="003E24E9">
      <w:pPr>
        <w:rPr>
          <w:sz w:val="24"/>
        </w:rPr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147BE605" w14:textId="77777777" w:rsidR="003E24E9" w:rsidRDefault="00CE622D">
      <w:pPr>
        <w:pStyle w:val="2"/>
        <w:numPr>
          <w:ilvl w:val="2"/>
          <w:numId w:val="1"/>
        </w:numPr>
        <w:tabs>
          <w:tab w:val="left" w:pos="1481"/>
        </w:tabs>
        <w:ind w:left="1481" w:hanging="630"/>
      </w:pPr>
      <w:r>
        <w:lastRenderedPageBreak/>
        <w:t>Проверка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наличие</w:t>
      </w:r>
      <w:r>
        <w:rPr>
          <w:spacing w:val="-5"/>
        </w:rPr>
        <w:t xml:space="preserve"> </w:t>
      </w:r>
      <w:r>
        <w:t>образа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контейнере</w:t>
      </w:r>
    </w:p>
    <w:p w14:paraId="70340FC0" w14:textId="77777777" w:rsidR="003E24E9" w:rsidRDefault="003E24E9">
      <w:pPr>
        <w:pStyle w:val="a3"/>
        <w:spacing w:before="136"/>
        <w:rPr>
          <w:b/>
        </w:rPr>
      </w:pPr>
    </w:p>
    <w:p w14:paraId="184D32F6" w14:textId="77777777" w:rsidR="003E24E9" w:rsidRDefault="00CE622D">
      <w:pPr>
        <w:pStyle w:val="a3"/>
        <w:spacing w:after="8" w:line="360" w:lineRule="auto"/>
        <w:ind w:left="143" w:right="138" w:firstLine="707"/>
        <w:jc w:val="both"/>
      </w:pPr>
      <w:r>
        <w:t>Для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чтобы</w:t>
      </w:r>
      <w:r>
        <w:rPr>
          <w:spacing w:val="-12"/>
        </w:rPr>
        <w:t xml:space="preserve"> </w:t>
      </w:r>
      <w:r>
        <w:t>быть</w:t>
      </w:r>
      <w:r>
        <w:rPr>
          <w:spacing w:val="-11"/>
        </w:rPr>
        <w:t xml:space="preserve"> </w:t>
      </w:r>
      <w:r>
        <w:t>уверенным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получении</w:t>
      </w:r>
      <w:r>
        <w:rPr>
          <w:spacing w:val="-14"/>
        </w:rPr>
        <w:t xml:space="preserve"> </w:t>
      </w:r>
      <w:r>
        <w:t>образа</w:t>
      </w:r>
      <w:r>
        <w:rPr>
          <w:spacing w:val="-15"/>
        </w:rPr>
        <w:t xml:space="preserve"> </w:t>
      </w:r>
      <w:r>
        <w:t>искомого</w:t>
      </w:r>
      <w:r>
        <w:rPr>
          <w:spacing w:val="-14"/>
        </w:rPr>
        <w:t xml:space="preserve"> </w:t>
      </w:r>
      <w:r>
        <w:t>класса</w:t>
      </w:r>
      <w:r>
        <w:rPr>
          <w:spacing w:val="-15"/>
        </w:rPr>
        <w:t xml:space="preserve"> </w:t>
      </w:r>
      <w:r>
        <w:t xml:space="preserve">из контейнера, </w:t>
      </w:r>
      <w:proofErr w:type="spellStart"/>
      <w:r>
        <w:t>GetIt</w:t>
      </w:r>
      <w:proofErr w:type="spellEnd"/>
      <w:r>
        <w:t xml:space="preserve"> позволяет проверять, зарегистрирован ли образ класса до того, как его получать. Для проверки регистрации образа используется метод </w:t>
      </w:r>
      <w:proofErr w:type="spellStart"/>
      <w:r>
        <w:t>isRegistered</w:t>
      </w:r>
      <w:proofErr w:type="spellEnd"/>
      <w:r>
        <w:t>. (Рисунок 13) Данный метод возвращает логическое значение, обозначающее</w:t>
      </w:r>
      <w:r>
        <w:rPr>
          <w:spacing w:val="-11"/>
        </w:rPr>
        <w:t xml:space="preserve"> </w:t>
      </w:r>
      <w:r>
        <w:t>регистрацию</w:t>
      </w:r>
      <w:r>
        <w:rPr>
          <w:spacing w:val="-12"/>
        </w:rPr>
        <w:t xml:space="preserve"> </w:t>
      </w:r>
      <w:r>
        <w:t>образа</w:t>
      </w:r>
      <w:r>
        <w:rPr>
          <w:spacing w:val="-11"/>
        </w:rPr>
        <w:t xml:space="preserve"> </w:t>
      </w:r>
      <w:r>
        <w:t>дженерик</w:t>
      </w:r>
      <w:r>
        <w:rPr>
          <w:spacing w:val="-11"/>
        </w:rPr>
        <w:t xml:space="preserve"> </w:t>
      </w:r>
      <w:r>
        <w:t>класса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контейнере.</w:t>
      </w:r>
      <w:r>
        <w:rPr>
          <w:spacing w:val="-11"/>
        </w:rPr>
        <w:t xml:space="preserve"> </w:t>
      </w:r>
      <w:r>
        <w:t>Так</w:t>
      </w:r>
      <w:r>
        <w:rPr>
          <w:spacing w:val="-11"/>
        </w:rPr>
        <w:t xml:space="preserve"> </w:t>
      </w:r>
      <w:r>
        <w:t>же,</w:t>
      </w:r>
      <w:r>
        <w:rPr>
          <w:spacing w:val="-11"/>
        </w:rPr>
        <w:t xml:space="preserve"> </w:t>
      </w:r>
      <w:r>
        <w:t>как и в методах регистрации, при помощи дополнительного аргумента можно указать идентификационное название для проверки регистрации конкретного образа дженерик класса.</w:t>
      </w:r>
    </w:p>
    <w:p w14:paraId="64A8C4BB" w14:textId="77777777" w:rsidR="003E24E9" w:rsidRDefault="00CE622D">
      <w:pPr>
        <w:pStyle w:val="a3"/>
        <w:ind w:left="1687"/>
        <w:rPr>
          <w:sz w:val="20"/>
        </w:rPr>
      </w:pPr>
      <w:r>
        <w:rPr>
          <w:noProof/>
          <w:sz w:val="20"/>
        </w:rPr>
        <w:drawing>
          <wp:inline distT="0" distB="0" distL="0" distR="0" wp14:anchorId="6F3A53C9" wp14:editId="2BAD3969">
            <wp:extent cx="4435109" cy="4762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10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3112" w14:textId="77777777" w:rsidR="003E24E9" w:rsidRDefault="00CE622D">
      <w:pPr>
        <w:spacing w:before="152"/>
        <w:ind w:left="733" w:right="73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3"/>
          <w:sz w:val="24"/>
        </w:rPr>
        <w:t xml:space="preserve"> </w:t>
      </w:r>
      <w:r>
        <w:rPr>
          <w:sz w:val="24"/>
        </w:rPr>
        <w:t>наличия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контейнер</w:t>
      </w:r>
      <w:r>
        <w:rPr>
          <w:sz w:val="24"/>
        </w:rPr>
        <w:t>е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GetIt</w:t>
      </w:r>
      <w:proofErr w:type="spellEnd"/>
    </w:p>
    <w:p w14:paraId="6BB75208" w14:textId="77777777" w:rsidR="003E24E9" w:rsidRDefault="003E24E9">
      <w:pPr>
        <w:jc w:val="center"/>
        <w:rPr>
          <w:sz w:val="24"/>
        </w:rPr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72D2FC95" w14:textId="77777777" w:rsidR="003E24E9" w:rsidRDefault="00CE622D">
      <w:pPr>
        <w:pStyle w:val="1"/>
        <w:numPr>
          <w:ilvl w:val="1"/>
          <w:numId w:val="1"/>
        </w:numPr>
        <w:tabs>
          <w:tab w:val="left" w:pos="1330"/>
        </w:tabs>
        <w:spacing w:before="73"/>
        <w:ind w:left="1330" w:hanging="479"/>
      </w:pPr>
      <w:r>
        <w:rPr>
          <w:spacing w:val="-2"/>
        </w:rPr>
        <w:lastRenderedPageBreak/>
        <w:t>Выполнение практической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2330CDC0" w14:textId="77777777" w:rsidR="003E24E9" w:rsidRDefault="003E24E9">
      <w:pPr>
        <w:pStyle w:val="a3"/>
        <w:spacing w:before="110"/>
        <w:rPr>
          <w:b/>
          <w:sz w:val="32"/>
        </w:rPr>
      </w:pPr>
    </w:p>
    <w:p w14:paraId="45F81048" w14:textId="77777777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Переработаем приложение таким образом, чтобы передача данных в его разных частях осуществлялась двумя рассмотренными механизмами: через </w:t>
      </w:r>
      <w:proofErr w:type="spellStart"/>
      <w:r>
        <w:t>InheritedWidget</w:t>
      </w:r>
      <w:proofErr w:type="spellEnd"/>
      <w:r>
        <w:t xml:space="preserve"> и через DI-контейнер </w:t>
      </w:r>
      <w:proofErr w:type="spellStart"/>
      <w:r>
        <w:t>GetIt</w:t>
      </w:r>
      <w:proofErr w:type="spellEnd"/>
      <w:r>
        <w:t>.</w:t>
      </w:r>
    </w:p>
    <w:p w14:paraId="78C38CFA" w14:textId="1940FE02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В качестве общей зависимости выступает сервис работы со складом — </w:t>
      </w:r>
      <w:proofErr w:type="spellStart"/>
      <w:r>
        <w:t>DataService</w:t>
      </w:r>
      <w:proofErr w:type="spellEnd"/>
      <w:r>
        <w:t>, отвечающий за хранение списка товаров, управление остатками и запись истории заказов.</w:t>
      </w:r>
    </w:p>
    <w:p w14:paraId="1E425B4F" w14:textId="1F8054C6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Реализация собственного </w:t>
      </w:r>
      <w:proofErr w:type="spellStart"/>
      <w:r>
        <w:t>InheritedWidget</w:t>
      </w:r>
      <w:proofErr w:type="spellEnd"/>
      <w:r>
        <w:t xml:space="preserve"> (Рисунок 14), обеспечивающего доступ к экземпляру </w:t>
      </w:r>
      <w:proofErr w:type="spellStart"/>
      <w:r>
        <w:t>DataService</w:t>
      </w:r>
      <w:proofErr w:type="spellEnd"/>
      <w:r>
        <w:t xml:space="preserve"> во всём дереве виджетов, включает три основные составляющие:</w:t>
      </w:r>
    </w:p>
    <w:p w14:paraId="3CB0C5CA" w14:textId="64D6CCEC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1. </w:t>
      </w:r>
      <w:proofErr w:type="spellStart"/>
      <w:r>
        <w:t>DataService</w:t>
      </w:r>
      <w:proofErr w:type="spellEnd"/>
      <w:r>
        <w:t xml:space="preserve"> — базовый класс данных, содержащий список подкрылков, методы пополнения и удаления товара, оформление заказа и добавление записи в историю. Данный сервис является единственным источником истинного состояния склада.</w:t>
      </w:r>
    </w:p>
    <w:p w14:paraId="00763056" w14:textId="150E68CA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2. </w:t>
      </w:r>
      <w:proofErr w:type="spellStart"/>
      <w:r>
        <w:t>WingletProvider</w:t>
      </w:r>
      <w:proofErr w:type="spellEnd"/>
      <w:r>
        <w:t xml:space="preserve"> — расширение </w:t>
      </w:r>
      <w:proofErr w:type="spellStart"/>
      <w:r>
        <w:t>InheritedWidget</w:t>
      </w:r>
      <w:proofErr w:type="spellEnd"/>
      <w:r>
        <w:t xml:space="preserve">, передающее экземпляр </w:t>
      </w:r>
      <w:proofErr w:type="spellStart"/>
      <w:r>
        <w:t>DataService</w:t>
      </w:r>
      <w:proofErr w:type="spellEnd"/>
      <w:r>
        <w:t xml:space="preserve"> нижестоящим виджетам. Он позволяет обращаться к сервису из любого места дерева, не передавая зависимость </w:t>
      </w:r>
      <w:proofErr w:type="gramStart"/>
      <w:r>
        <w:t>через конструкторы</w:t>
      </w:r>
      <w:proofErr w:type="gramEnd"/>
      <w:r>
        <w:t xml:space="preserve">. Для получения доступа используется статический метод </w:t>
      </w:r>
      <w:proofErr w:type="spellStart"/>
      <w:r>
        <w:t>WingletProvider.of</w:t>
      </w:r>
      <w:proofErr w:type="spellEnd"/>
      <w:r>
        <w:t>(</w:t>
      </w:r>
      <w:proofErr w:type="spellStart"/>
      <w:r>
        <w:t>context</w:t>
      </w:r>
      <w:proofErr w:type="spellEnd"/>
      <w:r>
        <w:t>).</w:t>
      </w:r>
    </w:p>
    <w:p w14:paraId="2D191C59" w14:textId="4AD2D3A6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3. Обёртка приложения в </w:t>
      </w:r>
      <w:proofErr w:type="spellStart"/>
      <w:r>
        <w:t>WingletProvider</w:t>
      </w:r>
      <w:proofErr w:type="spellEnd"/>
      <w:r>
        <w:t xml:space="preserve">, добавленная в </w:t>
      </w:r>
      <w:proofErr w:type="spellStart"/>
      <w:proofErr w:type="gramStart"/>
      <w:r>
        <w:t>main.dart</w:t>
      </w:r>
      <w:proofErr w:type="spellEnd"/>
      <w:proofErr w:type="gramEnd"/>
      <w:r>
        <w:t xml:space="preserve">. Она обеспечивает наличие </w:t>
      </w:r>
      <w:proofErr w:type="spellStart"/>
      <w:r>
        <w:t>DataService</w:t>
      </w:r>
      <w:proofErr w:type="spellEnd"/>
      <w:r>
        <w:t xml:space="preserve"> в корне дерева виджетов, что делает зависимость доступной на всех экранах, включая каталог, оформление заказа и управление складом.</w:t>
      </w:r>
    </w:p>
    <w:p w14:paraId="5A255849" w14:textId="48A05B13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  <w:r>
        <w:t xml:space="preserve">Внутренний доступ реализован через метод </w:t>
      </w:r>
      <w:proofErr w:type="spellStart"/>
      <w:r>
        <w:t>of</w:t>
      </w:r>
      <w:proofErr w:type="spellEnd"/>
      <w:r>
        <w:t xml:space="preserve">, который использует </w:t>
      </w:r>
      <w:proofErr w:type="spellStart"/>
      <w:proofErr w:type="gramStart"/>
      <w:r>
        <w:t>context.dependOnInheritedWidgetOfExactType</w:t>
      </w:r>
      <w:proofErr w:type="spellEnd"/>
      <w:proofErr w:type="gramEnd"/>
      <w:r>
        <w:t>&lt;</w:t>
      </w:r>
      <w:proofErr w:type="spellStart"/>
      <w:r>
        <w:t>WingletProvider</w:t>
      </w:r>
      <w:proofErr w:type="spellEnd"/>
      <w:r>
        <w:t xml:space="preserve">&gt;() для получения экземпляра </w:t>
      </w:r>
      <w:proofErr w:type="spellStart"/>
      <w:r>
        <w:t>DataService</w:t>
      </w:r>
      <w:proofErr w:type="spellEnd"/>
      <w:r>
        <w:t xml:space="preserve"> из контекста.</w:t>
      </w:r>
    </w:p>
    <w:p w14:paraId="65B8DC0F" w14:textId="77777777" w:rsidR="007B1F31" w:rsidRDefault="007B1F31" w:rsidP="007B1F31">
      <w:pPr>
        <w:pStyle w:val="a3"/>
        <w:spacing w:before="1" w:line="360" w:lineRule="auto"/>
        <w:ind w:left="143" w:right="144" w:firstLine="707"/>
        <w:jc w:val="both"/>
      </w:pPr>
    </w:p>
    <w:p w14:paraId="5D920A9A" w14:textId="77777777" w:rsidR="003E24E9" w:rsidRDefault="00CE622D">
      <w:pPr>
        <w:pStyle w:val="a3"/>
        <w:ind w:left="19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80407F" wp14:editId="5CA5CAB5">
            <wp:extent cx="4007805" cy="370341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805" cy="37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0F1" w14:textId="77777777" w:rsidR="003E24E9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pacing w:val="-5"/>
          <w:sz w:val="24"/>
          <w:szCs w:val="24"/>
        </w:rPr>
        <w:t xml:space="preserve"> </w:t>
      </w:r>
      <w:r w:rsidRPr="003F67F6">
        <w:rPr>
          <w:sz w:val="24"/>
          <w:szCs w:val="24"/>
        </w:rPr>
        <w:t>14</w:t>
      </w:r>
      <w:r w:rsidRPr="003F67F6">
        <w:rPr>
          <w:spacing w:val="-5"/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pacing w:val="-3"/>
          <w:sz w:val="24"/>
          <w:szCs w:val="24"/>
        </w:rPr>
        <w:t xml:space="preserve"> </w:t>
      </w:r>
      <w:r w:rsidRPr="003F67F6">
        <w:rPr>
          <w:sz w:val="24"/>
          <w:szCs w:val="24"/>
        </w:rPr>
        <w:t>Реа</w:t>
      </w:r>
      <w:r w:rsidRPr="003F67F6">
        <w:rPr>
          <w:sz w:val="24"/>
          <w:szCs w:val="24"/>
        </w:rPr>
        <w:t>лизация</w:t>
      </w:r>
      <w:r w:rsidRPr="003F67F6">
        <w:rPr>
          <w:spacing w:val="-2"/>
          <w:sz w:val="24"/>
          <w:szCs w:val="24"/>
        </w:rPr>
        <w:t xml:space="preserve"> </w:t>
      </w:r>
      <w:proofErr w:type="spellStart"/>
      <w:r w:rsidRPr="003F67F6">
        <w:rPr>
          <w:spacing w:val="-2"/>
          <w:sz w:val="24"/>
          <w:szCs w:val="24"/>
        </w:rPr>
        <w:t>InheritedWidget</w:t>
      </w:r>
      <w:proofErr w:type="spellEnd"/>
    </w:p>
    <w:p w14:paraId="50358FA7" w14:textId="41BF829B" w:rsidR="003E24E9" w:rsidRDefault="004D3CA4">
      <w:pPr>
        <w:pStyle w:val="a3"/>
        <w:spacing w:before="67" w:after="2" w:line="362" w:lineRule="auto"/>
        <w:ind w:left="143" w:right="145" w:firstLine="707"/>
        <w:jc w:val="both"/>
      </w:pPr>
      <w:proofErr w:type="spellStart"/>
      <w:r w:rsidRPr="004D3CA4">
        <w:t>WingletProvider</w:t>
      </w:r>
      <w:proofErr w:type="spellEnd"/>
      <w:r w:rsidRPr="004D3CA4">
        <w:t xml:space="preserve"> оборачивает </w:t>
      </w:r>
      <w:proofErr w:type="spellStart"/>
      <w:r w:rsidRPr="004D3CA4">
        <w:t>MaterialApp.router</w:t>
      </w:r>
      <w:proofErr w:type="spellEnd"/>
      <w:r w:rsidRPr="004D3CA4">
        <w:t xml:space="preserve"> и передаёт внутрь приложения единый экземпляр </w:t>
      </w:r>
      <w:proofErr w:type="spellStart"/>
      <w:r w:rsidRPr="004D3CA4">
        <w:t>DataService</w:t>
      </w:r>
      <w:proofErr w:type="spellEnd"/>
      <w:r w:rsidRPr="004D3CA4">
        <w:t xml:space="preserve">, делая его доступным всем экранам через механизм </w:t>
      </w:r>
      <w:proofErr w:type="spellStart"/>
      <w:r w:rsidRPr="004D3CA4">
        <w:t>InheritedWidget</w:t>
      </w:r>
      <w:proofErr w:type="spellEnd"/>
      <w:r w:rsidRPr="004D3CA4">
        <w:t xml:space="preserve"> (Рисунок 15). Благодаря этому сервис работы со складом (товары, остатки, оформление заказов и история) может быть получен из любого места дерева виджетов без явной передачи </w:t>
      </w:r>
      <w:proofErr w:type="gramStart"/>
      <w:r w:rsidRPr="004D3CA4">
        <w:t>через конструкторы</w:t>
      </w:r>
      <w:proofErr w:type="gramEnd"/>
      <w:r w:rsidRPr="004D3CA4">
        <w:t>.</w:t>
      </w:r>
    </w:p>
    <w:p w14:paraId="31D4D0F6" w14:textId="77777777" w:rsidR="003E24E9" w:rsidRDefault="00CE622D">
      <w:pPr>
        <w:pStyle w:val="a3"/>
        <w:ind w:left="2414"/>
        <w:rPr>
          <w:sz w:val="20"/>
        </w:rPr>
      </w:pPr>
      <w:r>
        <w:rPr>
          <w:noProof/>
          <w:sz w:val="20"/>
        </w:rPr>
        <w:drawing>
          <wp:inline distT="0" distB="0" distL="0" distR="0" wp14:anchorId="686D900A" wp14:editId="69C0C410">
            <wp:extent cx="3391885" cy="15335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88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384C" w14:textId="77777777" w:rsidR="003E24E9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15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Обертка</w:t>
      </w:r>
      <w:r w:rsidRPr="003F67F6">
        <w:rPr>
          <w:sz w:val="24"/>
          <w:szCs w:val="24"/>
        </w:rPr>
        <w:t xml:space="preserve"> приложения</w:t>
      </w:r>
    </w:p>
    <w:p w14:paraId="48B987A9" w14:textId="0C2B18C4" w:rsidR="003E24E9" w:rsidRDefault="0048303B" w:rsidP="0048303B">
      <w:pPr>
        <w:pStyle w:val="a3"/>
        <w:spacing w:before="160" w:after="6" w:line="360" w:lineRule="auto"/>
        <w:ind w:left="143" w:right="137" w:firstLine="707"/>
        <w:jc w:val="both"/>
      </w:pPr>
      <w:r>
        <w:t xml:space="preserve">Экран каталога получает доступ к экземпляру </w:t>
      </w:r>
      <w:proofErr w:type="spellStart"/>
      <w:r>
        <w:t>DataService</w:t>
      </w:r>
      <w:proofErr w:type="spellEnd"/>
      <w:r>
        <w:t xml:space="preserve"> в методе </w:t>
      </w:r>
      <w:proofErr w:type="spellStart"/>
      <w:r>
        <w:t>didChangeDependencies</w:t>
      </w:r>
      <w:proofErr w:type="spellEnd"/>
      <w:r>
        <w:t xml:space="preserve"> с помощью вызова </w:t>
      </w:r>
      <w:proofErr w:type="spellStart"/>
      <w:r>
        <w:t>WingletProvider.of</w:t>
      </w:r>
      <w:proofErr w:type="spellEnd"/>
      <w:r>
        <w:t>(</w:t>
      </w:r>
      <w:proofErr w:type="spellStart"/>
      <w:r>
        <w:t>context</w:t>
      </w:r>
      <w:proofErr w:type="spellEnd"/>
      <w:r>
        <w:t>) (Рисунок 16). После получения ссылки на сервис экран использует актуальные данные склада — перечень подкрылков, текущие остатки и сведения об оформленных заказах.</w:t>
      </w:r>
      <w:r w:rsidR="003F67F6" w:rsidRPr="003F67F6">
        <w:t xml:space="preserve"> </w:t>
      </w:r>
      <w:r>
        <w:t xml:space="preserve">В методе </w:t>
      </w:r>
      <w:proofErr w:type="spellStart"/>
      <w:r>
        <w:t>build</w:t>
      </w:r>
      <w:proofErr w:type="spellEnd"/>
      <w:r>
        <w:t xml:space="preserve"> отображается текущее состояние склада, </w:t>
      </w:r>
      <w:r>
        <w:lastRenderedPageBreak/>
        <w:t xml:space="preserve">а обновление интерфейса выполняется через вызов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), что позволяет корректно отражать изменения данных при оформлении заказов, пополнении или удалении товаров. Такой подход обеспечивает согласованное и предсказуемое отображение данных без необходимости ручной передачи зависимостей между экранами.</w:t>
      </w:r>
    </w:p>
    <w:p w14:paraId="10964640" w14:textId="77777777" w:rsidR="003E24E9" w:rsidRDefault="00CE622D" w:rsidP="0048303B">
      <w:pPr>
        <w:pStyle w:val="a3"/>
        <w:ind w:left="142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3C722C5" wp14:editId="7B84BAF8">
            <wp:extent cx="3994785" cy="5911730"/>
            <wp:effectExtent l="0" t="0" r="571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22" cy="59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AF48" w14:textId="77777777" w:rsidR="003E24E9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16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Подпись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на</w:t>
      </w:r>
      <w:r w:rsidRPr="003F67F6">
        <w:rPr>
          <w:sz w:val="24"/>
          <w:szCs w:val="24"/>
        </w:rPr>
        <w:t xml:space="preserve"> изменения</w:t>
      </w:r>
    </w:p>
    <w:p w14:paraId="717E5989" w14:textId="77777777" w:rsidR="003E24E9" w:rsidRDefault="003E24E9">
      <w:pPr>
        <w:pStyle w:val="a3"/>
        <w:jc w:val="both"/>
        <w:sectPr w:rsidR="003E24E9">
          <w:pgSz w:w="11910" w:h="16840"/>
          <w:pgMar w:top="1040" w:right="708" w:bottom="1160" w:left="1559" w:header="0" w:footer="964" w:gutter="0"/>
          <w:cols w:space="720"/>
        </w:sectPr>
      </w:pPr>
    </w:p>
    <w:p w14:paraId="173DCAB1" w14:textId="774C2099" w:rsidR="003E24E9" w:rsidRDefault="00CE622D">
      <w:pPr>
        <w:pStyle w:val="a3"/>
        <w:spacing w:before="67" w:after="2" w:line="362" w:lineRule="auto"/>
        <w:ind w:left="143" w:firstLine="707"/>
      </w:pPr>
      <w:r>
        <w:lastRenderedPageBreak/>
        <w:t xml:space="preserve">Проверим работоспособность, </w:t>
      </w:r>
      <w:r w:rsidR="0048303B">
        <w:t>пополнив товар</w:t>
      </w:r>
      <w:r>
        <w:t xml:space="preserve"> (Рисунок 17 – Рисунок 20).</w:t>
      </w:r>
    </w:p>
    <w:p w14:paraId="3895ADC3" w14:textId="77777777" w:rsidR="003E24E9" w:rsidRDefault="00CE622D" w:rsidP="003F67F6">
      <w:pPr>
        <w:pStyle w:val="a3"/>
        <w:ind w:left="70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1DA053C" wp14:editId="1D248634">
            <wp:extent cx="3752664" cy="2890075"/>
            <wp:effectExtent l="0" t="0" r="635" b="5715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664" cy="28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8AE4" w14:textId="69698A48" w:rsidR="003F67F6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17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 xml:space="preserve">– </w:t>
      </w:r>
      <w:r w:rsidR="0048303B" w:rsidRPr="003F67F6">
        <w:rPr>
          <w:sz w:val="24"/>
          <w:szCs w:val="24"/>
        </w:rPr>
        <w:t>Страница каталога до изменений</w:t>
      </w:r>
    </w:p>
    <w:p w14:paraId="1DA386F6" w14:textId="333B0F40" w:rsidR="0048303B" w:rsidRDefault="0048303B">
      <w:pPr>
        <w:pStyle w:val="a3"/>
        <w:spacing w:before="208"/>
        <w:ind w:left="709"/>
        <w:jc w:val="center"/>
      </w:pPr>
      <w:r w:rsidRPr="0048303B">
        <w:drawing>
          <wp:inline distT="0" distB="0" distL="0" distR="0" wp14:anchorId="60DE7D57" wp14:editId="376B8787">
            <wp:extent cx="4685030" cy="3608391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2531" cy="361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F335" w14:textId="0E38474B" w:rsidR="0048303B" w:rsidRPr="003F67F6" w:rsidRDefault="0048303B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 1</w:t>
      </w:r>
      <w:r w:rsidRPr="003F67F6">
        <w:rPr>
          <w:sz w:val="24"/>
          <w:szCs w:val="24"/>
        </w:rPr>
        <w:t xml:space="preserve">8 </w:t>
      </w:r>
      <w:r w:rsidRPr="003F67F6">
        <w:rPr>
          <w:sz w:val="24"/>
          <w:szCs w:val="24"/>
        </w:rPr>
        <w:t xml:space="preserve">– </w:t>
      </w:r>
      <w:r w:rsidRPr="003F67F6">
        <w:rPr>
          <w:sz w:val="24"/>
          <w:szCs w:val="24"/>
        </w:rPr>
        <w:t>Переход на склад и пополнение товара</w:t>
      </w:r>
    </w:p>
    <w:p w14:paraId="7BC4CF7B" w14:textId="77777777" w:rsidR="0048303B" w:rsidRDefault="0048303B">
      <w:pPr>
        <w:pStyle w:val="a3"/>
        <w:spacing w:before="208"/>
        <w:ind w:left="709"/>
        <w:jc w:val="center"/>
      </w:pPr>
    </w:p>
    <w:p w14:paraId="235CEF27" w14:textId="3169D993" w:rsidR="003E24E9" w:rsidRDefault="0048303B" w:rsidP="003F67F6">
      <w:pPr>
        <w:pStyle w:val="a3"/>
        <w:ind w:left="567"/>
        <w:jc w:val="center"/>
        <w:rPr>
          <w:sz w:val="20"/>
        </w:rPr>
      </w:pPr>
      <w:r w:rsidRPr="0048303B">
        <w:rPr>
          <w:spacing w:val="-2"/>
        </w:rPr>
        <w:lastRenderedPageBreak/>
        <w:drawing>
          <wp:inline distT="0" distB="0" distL="0" distR="0" wp14:anchorId="1293FD3E" wp14:editId="4506D017">
            <wp:extent cx="3722462" cy="28670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776" cy="28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AD20" w14:textId="10EAE71E" w:rsidR="0048303B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1</w:t>
      </w:r>
      <w:r w:rsidR="0048303B" w:rsidRPr="003F67F6">
        <w:rPr>
          <w:sz w:val="24"/>
          <w:szCs w:val="24"/>
        </w:rPr>
        <w:t>9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z w:val="24"/>
          <w:szCs w:val="24"/>
        </w:rPr>
        <w:t xml:space="preserve"> </w:t>
      </w:r>
      <w:r w:rsidR="0048303B" w:rsidRPr="003F67F6">
        <w:rPr>
          <w:sz w:val="24"/>
          <w:szCs w:val="24"/>
        </w:rPr>
        <w:t>Результат пополнения товара</w:t>
      </w:r>
    </w:p>
    <w:p w14:paraId="0D44A903" w14:textId="3C671114" w:rsidR="0048303B" w:rsidRDefault="0048303B">
      <w:pPr>
        <w:pStyle w:val="a3"/>
        <w:spacing w:before="160"/>
        <w:ind w:left="707"/>
        <w:jc w:val="center"/>
        <w:rPr>
          <w:spacing w:val="-2"/>
        </w:rPr>
      </w:pPr>
      <w:r w:rsidRPr="0048303B">
        <w:rPr>
          <w:spacing w:val="-2"/>
        </w:rPr>
        <w:drawing>
          <wp:inline distT="0" distB="0" distL="0" distR="0" wp14:anchorId="28C9C5A4" wp14:editId="09F1DA5C">
            <wp:extent cx="4353176" cy="33528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5798" cy="336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2EB3" w14:textId="04015155" w:rsidR="0048303B" w:rsidRPr="003F67F6" w:rsidRDefault="0048303B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 xml:space="preserve">Рисунок </w:t>
      </w:r>
      <w:r w:rsidRPr="003F67F6">
        <w:rPr>
          <w:sz w:val="24"/>
          <w:szCs w:val="24"/>
        </w:rPr>
        <w:t>20</w:t>
      </w:r>
      <w:r w:rsidRPr="003F67F6">
        <w:rPr>
          <w:sz w:val="24"/>
          <w:szCs w:val="24"/>
        </w:rPr>
        <w:t xml:space="preserve"> – </w:t>
      </w:r>
      <w:r w:rsidRPr="003F67F6">
        <w:rPr>
          <w:sz w:val="24"/>
          <w:szCs w:val="24"/>
        </w:rPr>
        <w:t>Обновлённая страница каталога</w:t>
      </w:r>
    </w:p>
    <w:p w14:paraId="1803E842" w14:textId="34CE703B" w:rsidR="003E24E9" w:rsidRDefault="004D3CA4">
      <w:pPr>
        <w:pStyle w:val="a3"/>
        <w:spacing w:before="163" w:line="360" w:lineRule="auto"/>
        <w:ind w:left="143" w:right="137" w:firstLine="707"/>
        <w:jc w:val="both"/>
      </w:pPr>
      <w:r w:rsidRPr="004D3CA4">
        <w:t xml:space="preserve">Для реализации второго метода внедрения зависимостей настроим DI-контейнер </w:t>
      </w:r>
      <w:proofErr w:type="spellStart"/>
      <w:r w:rsidRPr="004D3CA4">
        <w:t>GetIt</w:t>
      </w:r>
      <w:proofErr w:type="spellEnd"/>
      <w:r w:rsidRPr="004D3CA4">
        <w:t xml:space="preserve">. В отдельном файле создаётся глобальный экземпляр контейнера через </w:t>
      </w:r>
      <w:proofErr w:type="spellStart"/>
      <w:r w:rsidRPr="004D3CA4">
        <w:t>GetIt.instance</w:t>
      </w:r>
      <w:proofErr w:type="spellEnd"/>
      <w:r w:rsidRPr="004D3CA4">
        <w:t xml:space="preserve">, после чего в нём регистрируется </w:t>
      </w:r>
      <w:proofErr w:type="spellStart"/>
      <w:r w:rsidRPr="004D3CA4">
        <w:t>синглтон</w:t>
      </w:r>
      <w:proofErr w:type="spellEnd"/>
      <w:r w:rsidRPr="004D3CA4">
        <w:t xml:space="preserve"> </w:t>
      </w:r>
      <w:proofErr w:type="spellStart"/>
      <w:r w:rsidRPr="004D3CA4">
        <w:t>DataService</w:t>
      </w:r>
      <w:proofErr w:type="spellEnd"/>
      <w:r w:rsidRPr="004D3CA4">
        <w:t xml:space="preserve">. Такой объект создаётся только один раз при первом запросе и далее </w:t>
      </w:r>
      <w:proofErr w:type="spellStart"/>
      <w:r w:rsidRPr="004D3CA4">
        <w:t>переиспользуется</w:t>
      </w:r>
      <w:proofErr w:type="spellEnd"/>
      <w:r w:rsidRPr="004D3CA4">
        <w:t xml:space="preserve"> всеми экранами приложения (Рисунок 21). Благодаря этому обеспечивается единое хранилище данных склада, доступное из любой части интерфейса без необходимости вручную передавать зависимость </w:t>
      </w:r>
      <w:proofErr w:type="gramStart"/>
      <w:r w:rsidRPr="004D3CA4">
        <w:t>через конструкторы</w:t>
      </w:r>
      <w:proofErr w:type="gramEnd"/>
      <w:r w:rsidR="00CE622D">
        <w:t>.</w:t>
      </w:r>
    </w:p>
    <w:p w14:paraId="265A85AC" w14:textId="77777777" w:rsidR="003E24E9" w:rsidRDefault="00CE622D" w:rsidP="003F67F6">
      <w:pPr>
        <w:pStyle w:val="a3"/>
        <w:ind w:left="426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90E42A" wp14:editId="400B5190">
            <wp:extent cx="4341495" cy="1771691"/>
            <wp:effectExtent l="0" t="0" r="190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590" cy="177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45EA" w14:textId="689CFB82" w:rsidR="003E24E9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21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Создание</w:t>
      </w:r>
      <w:r w:rsidRPr="003F67F6">
        <w:rPr>
          <w:sz w:val="24"/>
          <w:szCs w:val="24"/>
        </w:rPr>
        <w:t xml:space="preserve"> </w:t>
      </w:r>
      <w:proofErr w:type="spellStart"/>
      <w:r w:rsidRPr="003F67F6">
        <w:rPr>
          <w:sz w:val="24"/>
          <w:szCs w:val="24"/>
        </w:rPr>
        <w:t>синглтонов</w:t>
      </w:r>
      <w:proofErr w:type="spellEnd"/>
    </w:p>
    <w:p w14:paraId="7DF3189E" w14:textId="615EEE87" w:rsidR="003E24E9" w:rsidRDefault="00CE622D">
      <w:pPr>
        <w:pStyle w:val="a3"/>
        <w:spacing w:before="1" w:after="7" w:line="360" w:lineRule="auto"/>
        <w:ind w:left="143" w:firstLine="707"/>
      </w:pPr>
      <w:r>
        <w:t>Запустим приложение для проверки работоспособности с настройками профиля (Рисунок 2</w:t>
      </w:r>
      <w:r w:rsidR="003F67F6" w:rsidRPr="003F67F6">
        <w:t>2</w:t>
      </w:r>
      <w:r>
        <w:t xml:space="preserve"> – Рисунок 2</w:t>
      </w:r>
      <w:r w:rsidR="003F67F6" w:rsidRPr="003F67F6">
        <w:t>5</w:t>
      </w:r>
      <w:r>
        <w:t>).</w:t>
      </w:r>
    </w:p>
    <w:p w14:paraId="720453D7" w14:textId="77777777" w:rsidR="003E24E9" w:rsidRDefault="00CE622D" w:rsidP="003C59F3">
      <w:pPr>
        <w:pStyle w:val="a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0B2DFAF" wp14:editId="24C0752C">
            <wp:extent cx="5200650" cy="40073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717" cy="40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556B" w14:textId="3B6B4184" w:rsidR="003E24E9" w:rsidRPr="003F67F6" w:rsidRDefault="00CE622D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2</w:t>
      </w:r>
      <w:r w:rsidR="003C59F3" w:rsidRPr="003F67F6">
        <w:rPr>
          <w:sz w:val="24"/>
          <w:szCs w:val="24"/>
        </w:rPr>
        <w:t>2</w:t>
      </w:r>
      <w:r w:rsidRPr="003F67F6">
        <w:rPr>
          <w:sz w:val="24"/>
          <w:szCs w:val="24"/>
        </w:rPr>
        <w:t xml:space="preserve"> </w:t>
      </w:r>
      <w:r w:rsidRPr="003F67F6">
        <w:rPr>
          <w:sz w:val="24"/>
          <w:szCs w:val="24"/>
        </w:rPr>
        <w:t>–</w:t>
      </w:r>
      <w:r w:rsidRPr="003F67F6">
        <w:rPr>
          <w:sz w:val="24"/>
          <w:szCs w:val="24"/>
        </w:rPr>
        <w:t xml:space="preserve"> </w:t>
      </w:r>
      <w:r w:rsidR="003C59F3" w:rsidRPr="003F67F6">
        <w:rPr>
          <w:sz w:val="24"/>
          <w:szCs w:val="24"/>
        </w:rPr>
        <w:t>Экран каталога до заказа</w:t>
      </w:r>
    </w:p>
    <w:p w14:paraId="55B2A84E" w14:textId="77777777" w:rsidR="003E24E9" w:rsidRDefault="003E24E9">
      <w:pPr>
        <w:jc w:val="center"/>
        <w:rPr>
          <w:sz w:val="24"/>
        </w:rPr>
      </w:pPr>
    </w:p>
    <w:p w14:paraId="2645F7CD" w14:textId="216ABA17" w:rsidR="003C59F3" w:rsidRDefault="003C59F3">
      <w:pPr>
        <w:jc w:val="center"/>
        <w:rPr>
          <w:sz w:val="24"/>
        </w:rPr>
      </w:pPr>
      <w:r w:rsidRPr="003C59F3">
        <w:rPr>
          <w:sz w:val="24"/>
        </w:rPr>
        <w:lastRenderedPageBreak/>
        <w:drawing>
          <wp:inline distT="0" distB="0" distL="0" distR="0" wp14:anchorId="2FE68E69" wp14:editId="299D6B61">
            <wp:extent cx="4328785" cy="33337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7843" cy="33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B7F" w14:textId="76A3D409" w:rsidR="003C59F3" w:rsidRPr="003F67F6" w:rsidRDefault="003C59F3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 xml:space="preserve">Рисунок 23 – </w:t>
      </w:r>
      <w:r w:rsidRPr="003F67F6">
        <w:rPr>
          <w:sz w:val="24"/>
          <w:szCs w:val="24"/>
        </w:rPr>
        <w:t>Оформление заказа</w:t>
      </w:r>
    </w:p>
    <w:p w14:paraId="060A5A54" w14:textId="77777777" w:rsidR="003C59F3" w:rsidRDefault="003C59F3" w:rsidP="003C59F3">
      <w:pPr>
        <w:spacing w:before="172"/>
        <w:ind w:left="708"/>
        <w:jc w:val="center"/>
        <w:rPr>
          <w:sz w:val="24"/>
        </w:rPr>
      </w:pPr>
    </w:p>
    <w:p w14:paraId="14A92FA1" w14:textId="4D248261" w:rsidR="003C59F3" w:rsidRDefault="003C59F3">
      <w:pPr>
        <w:jc w:val="center"/>
        <w:rPr>
          <w:sz w:val="24"/>
        </w:rPr>
      </w:pPr>
      <w:r w:rsidRPr="003C59F3">
        <w:rPr>
          <w:sz w:val="24"/>
        </w:rPr>
        <w:drawing>
          <wp:inline distT="0" distB="0" distL="0" distR="0" wp14:anchorId="17CE83E2" wp14:editId="7F16C964">
            <wp:extent cx="4427380" cy="34099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2981" cy="34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9788" w14:textId="3CD3E732" w:rsidR="003C59F3" w:rsidRPr="003F67F6" w:rsidRDefault="003C59F3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 2</w:t>
      </w:r>
      <w:r w:rsidR="003F67F6" w:rsidRPr="003F67F6">
        <w:rPr>
          <w:sz w:val="24"/>
          <w:szCs w:val="24"/>
        </w:rPr>
        <w:t xml:space="preserve">4 </w:t>
      </w:r>
      <w:r w:rsidRPr="003F67F6">
        <w:rPr>
          <w:sz w:val="24"/>
          <w:szCs w:val="24"/>
        </w:rPr>
        <w:t xml:space="preserve">– </w:t>
      </w:r>
      <w:r w:rsidRPr="003F67F6">
        <w:rPr>
          <w:sz w:val="24"/>
          <w:szCs w:val="24"/>
        </w:rPr>
        <w:t>Результат оформления заказа</w:t>
      </w:r>
    </w:p>
    <w:p w14:paraId="2B24D998" w14:textId="77777777" w:rsidR="003C59F3" w:rsidRDefault="003C59F3">
      <w:pPr>
        <w:jc w:val="center"/>
        <w:rPr>
          <w:sz w:val="24"/>
        </w:rPr>
      </w:pPr>
      <w:r w:rsidRPr="003C59F3">
        <w:rPr>
          <w:sz w:val="24"/>
        </w:rPr>
        <w:lastRenderedPageBreak/>
        <w:drawing>
          <wp:inline distT="0" distB="0" distL="0" distR="0" wp14:anchorId="26492622" wp14:editId="762A413D">
            <wp:extent cx="6123305" cy="4716145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56AA" w14:textId="7EBD65F9" w:rsidR="003C59F3" w:rsidRPr="003F67F6" w:rsidRDefault="003C59F3" w:rsidP="003F67F6">
      <w:pPr>
        <w:pStyle w:val="a3"/>
        <w:spacing w:after="240"/>
        <w:ind w:left="142"/>
        <w:jc w:val="center"/>
        <w:rPr>
          <w:sz w:val="24"/>
          <w:szCs w:val="24"/>
        </w:rPr>
      </w:pPr>
      <w:r w:rsidRPr="003F67F6">
        <w:rPr>
          <w:sz w:val="24"/>
          <w:szCs w:val="24"/>
        </w:rPr>
        <w:t>Рисунок 2</w:t>
      </w:r>
      <w:r w:rsidR="003F67F6">
        <w:rPr>
          <w:sz w:val="24"/>
          <w:szCs w:val="24"/>
          <w:lang w:val="en-US"/>
        </w:rPr>
        <w:t>5</w:t>
      </w:r>
      <w:r w:rsidRPr="003F67F6">
        <w:rPr>
          <w:sz w:val="24"/>
          <w:szCs w:val="24"/>
        </w:rPr>
        <w:t xml:space="preserve"> – </w:t>
      </w:r>
      <w:r w:rsidRPr="003F67F6">
        <w:rPr>
          <w:sz w:val="24"/>
          <w:szCs w:val="24"/>
        </w:rPr>
        <w:t>Обновлённый каталог подкрылков</w:t>
      </w:r>
    </w:p>
    <w:p w14:paraId="4BDD3D4B" w14:textId="2F528272" w:rsidR="003E24E9" w:rsidRDefault="00CE622D">
      <w:pPr>
        <w:pStyle w:val="2"/>
        <w:numPr>
          <w:ilvl w:val="1"/>
          <w:numId w:val="1"/>
        </w:numPr>
        <w:tabs>
          <w:tab w:val="left" w:pos="1272"/>
        </w:tabs>
        <w:ind w:left="1272" w:hanging="421"/>
      </w:pPr>
      <w:r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 w:rsidR="003C59F3">
        <w:rPr>
          <w:spacing w:val="-2"/>
          <w:lang w:val="en-US"/>
        </w:rPr>
        <w:t>Github</w:t>
      </w:r>
      <w:proofErr w:type="spellEnd"/>
    </w:p>
    <w:p w14:paraId="018546E8" w14:textId="77777777" w:rsidR="003E24E9" w:rsidRDefault="003E24E9">
      <w:pPr>
        <w:pStyle w:val="a3"/>
        <w:spacing w:before="136"/>
        <w:rPr>
          <w:b/>
        </w:rPr>
      </w:pPr>
    </w:p>
    <w:p w14:paraId="5935C033" w14:textId="26230AE2" w:rsidR="003E24E9" w:rsidRDefault="00CE622D" w:rsidP="00E72E0E">
      <w:pPr>
        <w:pStyle w:val="a3"/>
        <w:ind w:left="851"/>
        <w:sectPr w:rsidR="003E24E9">
          <w:pgSz w:w="11910" w:h="16840"/>
          <w:pgMar w:top="1040" w:right="708" w:bottom="1160" w:left="1559" w:header="0" w:footer="964" w:gutter="0"/>
          <w:cols w:space="720"/>
        </w:sectPr>
      </w:pPr>
      <w:r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 w:rsidR="00E72E0E">
        <w:rPr>
          <w:lang w:val="en-US"/>
        </w:rPr>
        <w:t>Github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hyperlink r:id="rId34" w:history="1">
        <w:r w:rsidR="00E72E0E" w:rsidRPr="00E72E0E">
          <w:rPr>
            <w:rStyle w:val="a6"/>
            <w:spacing w:val="-2"/>
          </w:rPr>
          <w:t>https://github.com/Rarmash/RKMP_Prac8</w:t>
        </w:r>
      </w:hyperlink>
    </w:p>
    <w:p w14:paraId="7E1B3A04" w14:textId="77777777" w:rsidR="003E24E9" w:rsidRDefault="00CE622D">
      <w:pPr>
        <w:pStyle w:val="2"/>
        <w:ind w:left="851" w:firstLine="0"/>
      </w:pPr>
      <w:r>
        <w:rPr>
          <w:spacing w:val="-2"/>
        </w:rPr>
        <w:lastRenderedPageBreak/>
        <w:t>Вывод</w:t>
      </w:r>
    </w:p>
    <w:p w14:paraId="758DB551" w14:textId="77777777" w:rsidR="003E24E9" w:rsidRDefault="003E24E9">
      <w:pPr>
        <w:pStyle w:val="a3"/>
        <w:spacing w:before="136"/>
        <w:rPr>
          <w:b/>
        </w:rPr>
      </w:pPr>
    </w:p>
    <w:p w14:paraId="5871ED05" w14:textId="77777777" w:rsidR="003E24E9" w:rsidRDefault="00CE622D">
      <w:pPr>
        <w:pStyle w:val="a3"/>
        <w:spacing w:line="360" w:lineRule="auto"/>
        <w:ind w:left="143" w:right="135" w:firstLine="707"/>
        <w:jc w:val="both"/>
      </w:pPr>
      <w:r>
        <w:t xml:space="preserve">В рамках практической работы были освоены и успешно внедрены ключевые подходы к инверсии зависимостей, а именно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и DI- контейнер </w:t>
      </w:r>
      <w:proofErr w:type="spellStart"/>
      <w:r>
        <w:t>GetIt</w:t>
      </w:r>
      <w:proofErr w:type="spellEnd"/>
      <w:r>
        <w:t>. Результатом реализации стало упрощение архитектуры приложения и создание более гибкой системы управления</w:t>
      </w:r>
      <w:r>
        <w:t xml:space="preserve"> зависимостями </w:t>
      </w:r>
      <w:r>
        <w:rPr>
          <w:spacing w:val="-2"/>
        </w:rPr>
        <w:t>компонентов.</w:t>
      </w:r>
    </w:p>
    <w:sectPr w:rsidR="003E24E9">
      <w:pgSz w:w="11910" w:h="16840"/>
      <w:pgMar w:top="1040" w:right="708" w:bottom="1160" w:left="1559" w:header="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78B9E" w14:textId="77777777" w:rsidR="00CE622D" w:rsidRDefault="00CE622D">
      <w:r>
        <w:separator/>
      </w:r>
    </w:p>
  </w:endnote>
  <w:endnote w:type="continuationSeparator" w:id="0">
    <w:p w14:paraId="3A29252A" w14:textId="77777777" w:rsidR="00CE622D" w:rsidRDefault="00CE6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D4244" w14:textId="77777777" w:rsidR="003E24E9" w:rsidRDefault="00CE622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6AB6A85F" wp14:editId="7C662BD6">
              <wp:simplePos x="0" y="0"/>
              <wp:positionH relativeFrom="page">
                <wp:posOffset>3974719</wp:posOffset>
              </wp:positionH>
              <wp:positionV relativeFrom="page">
                <wp:posOffset>9940600</wp:posOffset>
              </wp:positionV>
              <wp:extent cx="1536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AC9D16" w14:textId="77777777" w:rsidR="003E24E9" w:rsidRDefault="00CE622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6A85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95pt;margin-top:782.7pt;width:12.1pt;height:13.0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VC8pgEAAD4DAAAOAAAAZHJzL2Uyb0RvYy54bWysUsGO0zAQvSPxD5bv1G1X7aKo6QpYgZBW&#10;gLS7H+A4dmMRe4zHbdK/Z+yk3RXcEBdnnHl+M+/N7O5G17OTjmjB13y1WHKmvYLW+kPNn58+v3vP&#10;GSbpW9mD1zU/a+R3+7dvdkOo9Bo66FsdGZF4rIZQ8y6lUAmBqtNO4gKC9pQ0EJ1MdI0H0UY5ELvr&#10;xXq53IoBYhsiKI1If++nJN8XfmO0St+NQZ1YX3PqLZUzlrPJp9jvZHWIMnRWzW3If+jCSeup6JXq&#10;XibJjtH+ReWsioBg0kKBE2CMVbpoIDWr5R9qHjsZdNFC5mC42oT/j1Z9O/2IzLY1X3PmpaMRPekx&#10;NTCydTZnCFgR5jEQKo0fYaQhF6EYHkD9RIKIV5jpARI6mzGa6PKXZDJ6SP6fr55TEaYy2+Zme0sZ&#10;RanVdnN7s8llxcvjEDF90eBYDmoeaaSlAXl6wDRBL5C5l6l87iqNzTiLaKA9k4aBRl1z/HWUUXPW&#10;f/XkZd6LSxAvQXMJYuo/QdmeLMXDh2MCY0vlXGLinSvTkErv80LlLXh9L6iXtd//BgAA//8DAFBL&#10;AwQUAAYACAAAACEAV3uSmuEAAAANAQAADwAAAGRycy9kb3ducmV2LnhtbEyPsU7DMBCGdyTewTok&#10;NmqnwhYJcaoKwYSESMPA6MRuYjU+h9htw9vjTnS8+z/99125WdxITmYO1qOEbMWAGOy8tthL+Gre&#10;Hp6AhKhQq9GjkfBrAmyq25tSFdqfsTanXexJKsFQKAlDjFNBaegG41RY+clgyvZ+diqmce6pntU5&#10;lbuRrhkT1CmL6cKgJvMymO6wOzoJ22+sX+3PR/tZ72vbNDnDd3GQ8v5u2T4DiWaJ/zBc9JM6VMmp&#10;9UfUgYwSxJrnCU0BF/wRSEIEZxmQ9rLKMw60Kun1F9UfAAAA//8DAFBLAQItABQABgAIAAAAIQC2&#10;gziS/gAAAOEBAAATAAAAAAAAAAAAAAAAAAAAAABbQ29udGVudF9UeXBlc10ueG1sUEsBAi0AFAAG&#10;AAgAAAAhADj9If/WAAAAlAEAAAsAAAAAAAAAAAAAAAAALwEAAF9yZWxzLy5yZWxzUEsBAi0AFAAG&#10;AAgAAAAhAHwBULymAQAAPgMAAA4AAAAAAAAAAAAAAAAALgIAAGRycy9lMm9Eb2MueG1sUEsBAi0A&#10;FAAGAAgAAAAhAFd7kprhAAAADQEAAA8AAAAAAAAAAAAAAAAAAAQAAGRycy9kb3ducmV2LnhtbFBL&#10;BQYAAAAABAAEAPMAAAAOBQAAAAA=&#10;" filled="f" stroked="f">
              <v:textbox inset="0,0,0,0">
                <w:txbxContent>
                  <w:p w14:paraId="76AC9D16" w14:textId="77777777" w:rsidR="003E24E9" w:rsidRDefault="00CE622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5E721" w14:textId="77777777" w:rsidR="00CE622D" w:rsidRDefault="00CE622D">
      <w:r>
        <w:separator/>
      </w:r>
    </w:p>
  </w:footnote>
  <w:footnote w:type="continuationSeparator" w:id="0">
    <w:p w14:paraId="74768910" w14:textId="77777777" w:rsidR="00CE622D" w:rsidRDefault="00CE6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536EB"/>
    <w:multiLevelType w:val="multilevel"/>
    <w:tmpl w:val="9E105D4C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31" w:hanging="480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2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99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19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9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9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79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9" w:hanging="63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E9"/>
    <w:rsid w:val="00364F48"/>
    <w:rsid w:val="003C59F3"/>
    <w:rsid w:val="003E24E9"/>
    <w:rsid w:val="003F67F6"/>
    <w:rsid w:val="0048303B"/>
    <w:rsid w:val="004D3CA4"/>
    <w:rsid w:val="007A7F47"/>
    <w:rsid w:val="007B1F31"/>
    <w:rsid w:val="00CE622D"/>
    <w:rsid w:val="00E72E0E"/>
    <w:rsid w:val="00EE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23BC7"/>
  <w15:docId w15:val="{DDC989D1-D0B2-4EBE-B73A-74829590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9F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30" w:hanging="479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1480" w:hanging="62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72"/>
      <w:ind w:left="1480" w:hanging="629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6">
    <w:name w:val="Hyperlink"/>
    <w:basedOn w:val="a0"/>
    <w:uiPriority w:val="99"/>
    <w:unhideWhenUsed/>
    <w:rsid w:val="00E72E0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72E0E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48303B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github.com/Rarmash/RKMP_Prac8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2372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5</cp:revision>
  <cp:lastPrinted>2025-11-21T21:28:00Z</cp:lastPrinted>
  <dcterms:created xsi:type="dcterms:W3CDTF">2025-11-21T21:11:00Z</dcterms:created>
  <dcterms:modified xsi:type="dcterms:W3CDTF">2025-11-21T21:47:00Z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2013</vt:lpwstr>
  </property>
</Properties>
</file>