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  <w:t xml:space="preserve">Здесь будет титульник, листай ниже </w:t>
      </w:r>
    </w:p>
    <w:p>
      <w:pPr>
        <w:pStyle w:val="Normal"/>
        <w:pageBreakBefore w:val="false"/>
        <w:jc w:val="center"/>
        <w:rPr>
          <w:b/>
          <w:b/>
          <w:bCs/>
          <w:sz w:val="36"/>
          <w:szCs w:val="36"/>
          <w:lang w:val="ru-RU"/>
        </w:rPr>
      </w:pPr>
      <w:bookmarkStart w:id="0" w:name="_Toc104332870"/>
      <w:bookmarkStart w:id="1" w:name="_Toc104333041"/>
      <w:bookmarkStart w:id="2" w:name="СОДЕРЖАНИЕ"/>
      <w:bookmarkEnd w:id="2"/>
      <w:r>
        <w:rPr>
          <w:b/>
          <w:bCs/>
          <w:sz w:val="36"/>
          <w:szCs w:val="36"/>
          <w:lang w:val="ru-RU"/>
        </w:rPr>
        <w:t>СОДЕРЖАНИЕ</w:t>
      </w:r>
      <w:bookmarkEnd w:id="0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579_625887884">
            <w:r>
              <w:rPr>
                <w:webHidden/>
                <w:rStyle w:val="IndexLink"/>
              </w:rPr>
              <w:t>1 ПОСТАНОВКА ЗАДАЧИ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81_625887884">
            <w:r>
              <w:rPr>
                <w:webHidden/>
                <w:rStyle w:val="IndexLink"/>
              </w:rPr>
              <w:t>1.1 Описание входных данных</w:t>
              <w:tab/>
              <w:t>6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83_625887884">
            <w:r>
              <w:rPr>
                <w:webHidden/>
                <w:rStyle w:val="IndexLink"/>
              </w:rPr>
              <w:t>1.2 Описание выходных данных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585_625887884">
            <w:r>
              <w:rPr>
                <w:webHidden/>
                <w:rStyle w:val="IndexLink"/>
              </w:rPr>
              <w:t>2 МЕТОД РЕШЕНИЯ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587_625887884">
            <w:r>
              <w:rPr>
                <w:webHidden/>
                <w:rStyle w:val="IndexLink"/>
              </w:rPr>
              <w:t>3 ОПИСАНИЕ АЛГОРИТМОВ</w:t>
              <w:tab/>
              <w:t>8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89_625887884">
            <w:r>
              <w:rPr>
                <w:webHidden/>
                <w:rStyle w:val="IndexLink"/>
              </w:rPr>
              <w:t>3.1 Алгоритм функции main</w:t>
              <w:tab/>
              <w:t>8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91_625887884">
            <w:r>
              <w:rPr>
                <w:webHidden/>
                <w:rStyle w:val="IndexLink"/>
              </w:rPr>
              <w:t>3.2 Алгоритм конструктора класса Class1</w:t>
              <w:tab/>
              <w:t>9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93_625887884">
            <w:r>
              <w:rPr>
                <w:webHidden/>
                <w:rStyle w:val="IndexLink"/>
              </w:rPr>
              <w:t>3.3 Алгоритм деструктора класса Class1</w:t>
              <w:tab/>
              <w:t>9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95_625887884">
            <w:r>
              <w:rPr>
                <w:webHidden/>
                <w:rStyle w:val="IndexLink"/>
              </w:rPr>
              <w:t>3.4 Алгоритм метода ArrayOutput класса Class1</w:t>
              <w:tab/>
              <w:t>10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597_625887884">
            <w:r>
              <w:rPr>
                <w:webHidden/>
                <w:rStyle w:val="IndexLink"/>
              </w:rPr>
              <w:t>4 БЛОК-СХЕМЫ АЛГОРИТМОВ</w:t>
              <w:tab/>
              <w:t>11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599_625887884">
            <w:r>
              <w:rPr>
                <w:webHidden/>
                <w:rStyle w:val="IndexLink"/>
              </w:rPr>
              <w:t>5 КОД ПРОГРАММЫ</w:t>
              <w:tab/>
              <w:t>15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601_625887884">
            <w:r>
              <w:rPr>
                <w:webHidden/>
                <w:rStyle w:val="IndexLink"/>
              </w:rPr>
              <w:t>5.1 Файл Class1.cpp</w:t>
              <w:tab/>
              <w:t>15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603_625887884">
            <w:r>
              <w:rPr>
                <w:webHidden/>
                <w:rStyle w:val="IndexLink"/>
              </w:rPr>
              <w:t>5.2 Файл Class1.h</w:t>
              <w:tab/>
              <w:t>15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605_625887884">
            <w:r>
              <w:rPr>
                <w:webHidden/>
                <w:rStyle w:val="IndexLink"/>
              </w:rPr>
              <w:t>5.3 Файл main.cpp</w:t>
              <w:tab/>
              <w:t>16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607_625887884">
            <w:r>
              <w:rPr>
                <w:webHidden/>
                <w:rStyle w:val="IndexLink"/>
              </w:rPr>
              <w:t>6 ТЕСТИРОВАНИЕ</w:t>
              <w:tab/>
              <w:t>17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609_625887884">
            <w:r>
              <w:rPr>
                <w:webHidden/>
                <w:rStyle w:val="IndexLink"/>
              </w:rPr>
              <w:t>СПИСОК ИСПОЛЬЗОВАННЫХ ИСТОЧНИКОВ</w:t>
              <w:tab/>
              <w:t>18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footerReference w:type="default" r:id="rId2"/>
              <w:type w:val="nextPage"/>
              <w:pgSz w:w="12240" w:h="15840"/>
              <w:pgMar w:left="1701" w:right="567" w:header="0" w:top="1134" w:footer="720" w:bottom="1134" w:gutter="0"/>
              <w:pgNumType w:start="4" w:fmt="decimal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Heading1"/>
        <w:rPr>
          <w:lang w:val="ru-RU"/>
        </w:rPr>
      </w:pPr>
      <w:bookmarkStart w:id="3" w:name="__RefHeading___Toc2579_625887884"/>
      <w:bookmarkStart w:id="4" w:name="_Toc104332872"/>
      <w:bookmarkStart w:id="5" w:name="_Toc104333043"/>
      <w:bookmarkEnd w:id="3"/>
      <w:r>
        <w:rPr>
          <w:lang w:val="ru-RU"/>
        </w:rPr>
        <w:t>1 </w:t>
      </w:r>
      <w:bookmarkEnd w:id="4"/>
      <w:bookmarkEnd w:id="5"/>
      <w:r>
        <w:rPr>
          <w:spacing w:val="-2"/>
          <w:lang w:val="ru-RU"/>
        </w:rPr>
        <w:t>ПОСТАНОВКА ЗАДАЧИ</w:t>
      </w:r>
    </w:p>
    <w:p>
      <w:pPr>
        <w:pStyle w:val="Normal"/>
        <w:rPr/>
      </w:pPr>
      <w:r>
        <w:rPr/>
        <w:t>Дан объект следующей конструкции:</w:t>
      </w:r>
    </w:p>
    <w:p>
      <w:pPr>
        <w:pStyle w:val="Normal"/>
        <w:rPr/>
      </w:pPr>
      <w:r>
        <w:rPr/>
        <w:t>В открытом доступе имеется указатель на массив целого типа.</w:t>
      </w:r>
    </w:p>
    <w:p>
      <w:pPr>
        <w:pStyle w:val="Normal"/>
        <w:rPr/>
      </w:pPr>
      <w:r>
        <w:rPr/>
        <w:t>Конструктору объекта передается целочисленный параметр. Параметр должен иметь значение больше 4. По значению параметра определяется размерность целочисленного массива и каждому элементу присваивается это же значение.   </w:t>
      </w:r>
    </w:p>
    <w:p>
      <w:pPr>
        <w:pStyle w:val="Normal"/>
        <w:rPr/>
      </w:pPr>
      <w:r>
        <w:rPr/>
        <w:t>Объект имеет функциональность, по которой выводит содержимое целочисленного массива. Вывод производит последовательно, разделяя значения двумя пробелами.  </w:t>
      </w:r>
    </w:p>
    <w:p>
      <w:pPr>
        <w:pStyle w:val="Normal"/>
        <w:rPr/>
      </w:pPr>
      <w:r>
        <w:rPr/>
        <w:t>Спроектировать систему, которая содержит два объекта. Для построения системы последовательно, с новых строк вводятся целочисленные значения. Если очередное введенное значение меньше или равно 4, то создание системы прекращается, выводится сообщение и программа завершает работу. Если очередное введенное значение больше 4, то посредством параметризованного конструктора создается первый объект, а затем, второй.</w:t>
      </w:r>
    </w:p>
    <w:p>
      <w:pPr>
        <w:pStyle w:val="Normal"/>
        <w:rPr/>
      </w:pPr>
      <w:r>
        <w:rPr/>
        <w:t>Далее система функционирует по алгоритму:</w:t>
      </w:r>
    </w:p>
    <w:p>
      <w:pPr>
        <w:pStyle w:val="Normal"/>
        <w:numPr>
          <w:ilvl w:val="0"/>
          <w:numId w:val="5"/>
        </w:numPr>
        <w:rPr/>
      </w:pPr>
      <w:r>
        <w:rPr/>
        <w:t>. . .</w:t>
      </w:r>
    </w:p>
    <w:p>
      <w:pPr>
        <w:pStyle w:val="Normal"/>
        <w:numPr>
          <w:ilvl w:val="0"/>
          <w:numId w:val="5"/>
        </w:numPr>
        <w:rPr/>
      </w:pPr>
      <w:r>
        <w:rPr/>
        <w:t>Первому объекту присвоить второй объект.</w:t>
      </w:r>
    </w:p>
    <w:p>
      <w:pPr>
        <w:pStyle w:val="Normal"/>
        <w:numPr>
          <w:ilvl w:val="0"/>
          <w:numId w:val="5"/>
        </w:numPr>
        <w:rPr/>
      </w:pPr>
      <w:r>
        <w:rPr/>
        <w:t>. . .  </w:t>
      </w:r>
    </w:p>
    <w:p>
      <w:pPr>
        <w:pStyle w:val="Normal"/>
        <w:numPr>
          <w:ilvl w:val="0"/>
          <w:numId w:val="5"/>
        </w:numPr>
        <w:rPr/>
      </w:pPr>
      <w:r>
        <w:rPr/>
        <w:t>С первой строки вывести содержимое массива первого объекта.</w:t>
      </w:r>
    </w:p>
    <w:p>
      <w:pPr>
        <w:pStyle w:val="Normal"/>
        <w:numPr>
          <w:ilvl w:val="0"/>
          <w:numId w:val="5"/>
        </w:numPr>
        <w:rPr/>
      </w:pPr>
      <w:r>
        <w:rPr/>
        <w:t>. . .</w:t>
      </w:r>
    </w:p>
    <w:p>
      <w:pPr>
        <w:pStyle w:val="Normal"/>
        <w:numPr>
          <w:ilvl w:val="0"/>
          <w:numId w:val="5"/>
        </w:numPr>
        <w:rPr/>
      </w:pPr>
      <w:r>
        <w:rPr/>
        <w:t>Со второй строки вывести содержимое массива второго объекта.</w:t>
      </w:r>
    </w:p>
    <w:p>
      <w:pPr>
        <w:pStyle w:val="Heading2"/>
        <w:rPr>
          <w:lang w:val="ru-RU"/>
        </w:rPr>
      </w:pPr>
      <w:bookmarkStart w:id="6" w:name="__RefHeading___Toc2581_625887884"/>
      <w:bookmarkEnd w:id="6"/>
      <w:r>
        <w:rPr>
          <w:lang w:val="ru-RU"/>
        </w:rPr>
        <w:t>1.1 Описание входных данных</w:t>
      </w:r>
    </w:p>
    <w:p>
      <w:pPr>
        <w:pStyle w:val="Normal"/>
        <w:rPr/>
      </w:pPr>
      <w:r>
        <w:rPr/>
        <w:t>Первая строка:</w:t>
      </w:r>
    </w:p>
    <w:p>
      <w:pPr>
        <w:pStyle w:val="Code"/>
        <w:rPr/>
      </w:pPr>
      <w:r>
        <w:rPr>
          <w:rFonts w:ascii="Courier" w:hAnsi="Courier"/>
        </w:rPr>
        <w:t>«Целое число»</w:t>
      </w:r>
    </w:p>
    <w:p>
      <w:pPr>
        <w:pStyle w:val="Normal"/>
        <w:rPr/>
      </w:pPr>
      <w:r>
        <w:rPr/>
        <w:t>Вторая строка:</w:t>
      </w:r>
    </w:p>
    <w:p>
      <w:pPr>
        <w:pStyle w:val="Code"/>
        <w:rPr/>
      </w:pPr>
      <w:r>
        <w:rPr>
          <w:rFonts w:ascii="Courier" w:hAnsi="Courier"/>
        </w:rPr>
        <w:t>«Целое число»</w:t>
      </w:r>
    </w:p>
    <w:p>
      <w:pPr>
        <w:pStyle w:val="Normal"/>
        <w:rPr/>
      </w:pPr>
      <w:r>
        <w:rPr/>
        <w:t>Пример.</w:t>
      </w:r>
    </w:p>
    <w:p>
      <w:pPr>
        <w:pStyle w:val="Code"/>
        <w:rPr/>
      </w:pPr>
      <w:r>
        <w:rPr>
          <w:rFonts w:ascii="Courier" w:hAnsi="Courier"/>
        </w:rPr>
        <w:t>5</w:t>
      </w:r>
    </w:p>
    <w:p>
      <w:pPr>
        <w:pStyle w:val="Code"/>
        <w:rPr/>
      </w:pPr>
      <w:r>
        <w:rPr>
          <w:rFonts w:ascii="Courier" w:hAnsi="Courier"/>
        </w:rPr>
        <w:t>8</w:t>
      </w:r>
    </w:p>
    <w:p>
      <w:pPr>
        <w:pStyle w:val="Heading2"/>
        <w:rPr>
          <w:lang w:val="ru-RU"/>
        </w:rPr>
      </w:pPr>
      <w:bookmarkStart w:id="7" w:name="__RefHeading___Toc2583_625887884"/>
      <w:bookmarkEnd w:id="7"/>
      <w:r>
        <w:rPr>
          <w:lang w:val="ru-RU"/>
        </w:rPr>
        <w:t>1.2 Описание выходных данных</w:t>
      </w:r>
    </w:p>
    <w:p>
      <w:pPr>
        <w:pStyle w:val="Normal"/>
        <w:rPr/>
      </w:pPr>
      <w:r>
        <w:rPr/>
        <w:t>Если система была построена, то в первой строке:</w:t>
      </w:r>
    </w:p>
    <w:p>
      <w:pPr>
        <w:pStyle w:val="Code"/>
        <w:rPr/>
      </w:pPr>
      <w:r>
        <w:rPr>
          <w:rFonts w:ascii="Courier" w:hAnsi="Courier"/>
        </w:rPr>
        <w:t>«Целое число»  «Целое число» . . .</w:t>
      </w:r>
    </w:p>
    <w:p>
      <w:pPr>
        <w:pStyle w:val="Normal"/>
        <w:rPr/>
      </w:pPr>
      <w:r>
        <w:rPr/>
        <w:t>Во второй строке:</w:t>
      </w:r>
    </w:p>
    <w:p>
      <w:pPr>
        <w:pStyle w:val="Code"/>
        <w:rPr/>
      </w:pPr>
      <w:r>
        <w:rPr>
          <w:rFonts w:ascii="Courier" w:hAnsi="Courier"/>
        </w:rPr>
        <w:t>«Целое число»  «Целое число» . . .</w:t>
      </w:r>
    </w:p>
    <w:p>
      <w:pPr>
        <w:pStyle w:val="Normal"/>
        <w:rPr/>
      </w:pPr>
      <w:r>
        <w:rPr/>
        <w:t>Если система не была построена, то в первой строке выводится некорректное значение и вопросительный знак:</w:t>
      </w:r>
    </w:p>
    <w:p>
      <w:pPr>
        <w:pStyle w:val="Code"/>
        <w:rPr/>
      </w:pPr>
      <w:r>
        <w:rPr>
          <w:rFonts w:ascii="Courier" w:hAnsi="Courier"/>
        </w:rPr>
        <w:t>«Целое число»?</w:t>
      </w:r>
    </w:p>
    <w:p>
      <w:pPr>
        <w:pStyle w:val="Normal"/>
        <w:rPr/>
      </w:pPr>
      <w:r>
        <w:rPr>
          <w:b/>
        </w:rPr>
        <w:t>Пример вывода.</w:t>
      </w:r>
    </w:p>
    <w:p>
      <w:pPr>
        <w:pStyle w:val="Code"/>
        <w:rPr/>
      </w:pPr>
      <w:r>
        <w:rPr>
          <w:rFonts w:ascii="Courier" w:hAnsi="Courier"/>
        </w:rPr>
        <w:t>5  5  5  5  5</w:t>
      </w:r>
    </w:p>
    <w:p>
      <w:pPr>
        <w:pStyle w:val="Code"/>
        <w:rPr/>
      </w:pPr>
      <w:r>
        <w:rPr>
          <w:rFonts w:ascii="Courier" w:hAnsi="Courier"/>
        </w:rPr>
        <w:t>8  8  8  8  8  8  8  8</w:t>
      </w:r>
    </w:p>
    <w:p>
      <w:pPr>
        <w:pStyle w:val="Heading1"/>
        <w:rPr>
          <w:lang w:val="ru-RU"/>
        </w:rPr>
      </w:pPr>
      <w:bookmarkStart w:id="8" w:name="__RefHeading___Toc2585_625887884"/>
      <w:bookmarkStart w:id="9" w:name="_Toc104332873"/>
      <w:bookmarkStart w:id="10" w:name="_Toc104333044"/>
      <w:bookmarkEnd w:id="8"/>
      <w:r>
        <w:rPr>
          <w:lang w:val="ru-RU"/>
        </w:rPr>
        <w:t>2 </w:t>
      </w:r>
      <w:bookmarkEnd w:id="9"/>
      <w:bookmarkEnd w:id="10"/>
      <w:r>
        <w:rPr>
          <w:spacing w:val="-2"/>
          <w:lang w:val="ru-RU"/>
        </w:rPr>
        <w:t>МЕТОД РЕШЕНИЯ</w:t>
      </w:r>
    </w:p>
    <w:p>
      <w:pPr>
        <w:pStyle w:val="Normal"/>
        <w:rPr/>
      </w:pPr>
      <w:r>
        <w:rPr/>
        <w:t>Для решения задачи используется библиотека iostream, пространство имен std, оператор цикла со счётчиком for, условная конструкция if, объекты стандартных потоков ввода/вывода cin/cout.</w:t>
      </w:r>
    </w:p>
    <w:p>
      <w:pPr>
        <w:pStyle w:val="Normal"/>
        <w:rPr/>
      </w:pPr>
      <w:r>
        <w:rPr/>
        <w:t>Класс Class1: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Свойства/поля: Поле, отвечающее за объявление указателя на динамический массив: </w:t>
      </w:r>
    </w:p>
    <w:p>
      <w:pPr>
        <w:pStyle w:val="Normal"/>
        <w:numPr>
          <w:ilvl w:val="1"/>
          <w:numId w:val="13"/>
        </w:numPr>
        <w:rPr/>
      </w:pPr>
      <w:r>
        <w:rPr/>
        <w:t>Наименование - arr;</w:t>
      </w:r>
    </w:p>
    <w:p>
      <w:pPr>
        <w:pStyle w:val="Normal"/>
        <w:numPr>
          <w:ilvl w:val="1"/>
          <w:numId w:val="14"/>
        </w:numPr>
        <w:rPr/>
      </w:pPr>
      <w:r>
        <w:rPr/>
        <w:t>Тип - int*;</w:t>
      </w:r>
    </w:p>
    <w:p>
      <w:pPr>
        <w:pStyle w:val="Normal"/>
        <w:numPr>
          <w:ilvl w:val="1"/>
          <w:numId w:val="15"/>
        </w:numPr>
        <w:rPr/>
      </w:pPr>
      <w:r>
        <w:rPr/>
        <w:t>Модификатор доступа - public;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Функционал: </w:t>
      </w:r>
    </w:p>
    <w:p>
      <w:pPr>
        <w:pStyle w:val="Normal"/>
        <w:numPr>
          <w:ilvl w:val="1"/>
          <w:numId w:val="16"/>
        </w:numPr>
        <w:rPr/>
      </w:pPr>
      <w:r>
        <w:rPr/>
        <w:t>Метод Class1 - параметризированный конструктор для создания объекта класса Class1.</w:t>
      </w:r>
    </w:p>
    <w:p>
      <w:pPr>
        <w:pStyle w:val="Normal"/>
        <w:numPr>
          <w:ilvl w:val="1"/>
          <w:numId w:val="17"/>
        </w:numPr>
        <w:rPr/>
      </w:pPr>
      <w:r>
        <w:rPr/>
        <w:t>Метод ArrayOutput - используется для вывода всех элементов массива на экран.</w:t>
      </w:r>
    </w:p>
    <w:p>
      <w:pPr>
        <w:pStyle w:val="Normal"/>
        <w:numPr>
          <w:ilvl w:val="1"/>
          <w:numId w:val="18"/>
        </w:numPr>
        <w:rPr/>
      </w:pPr>
      <w:r>
        <w:rPr/>
        <w:t>Метод ~Class1 - деструктор для удаления объекта класса Class1.</w:t>
      </w:r>
    </w:p>
    <w:p>
      <w:pPr>
        <w:pStyle w:val="Heading1"/>
        <w:rPr>
          <w:lang w:val="ru-RU"/>
        </w:rPr>
      </w:pPr>
      <w:bookmarkStart w:id="11" w:name="__RefHeading___Toc2587_625887884"/>
      <w:bookmarkStart w:id="12" w:name="_Toc104332874"/>
      <w:bookmarkStart w:id="13" w:name="_Toc104333045"/>
      <w:bookmarkStart w:id="14" w:name="Описание_алгоритма"/>
      <w:bookmarkEnd w:id="11"/>
      <w:bookmarkEnd w:id="14"/>
      <w:r>
        <w:rPr>
          <w:lang w:val="ru-RU"/>
        </w:rPr>
        <w:t>3 </w:t>
      </w:r>
      <w:bookmarkEnd w:id="12"/>
      <w:bookmarkEnd w:id="13"/>
      <w:r>
        <w:rPr>
          <w:spacing w:val="-2"/>
          <w:lang w:val="ru-RU"/>
        </w:rPr>
        <w:t>ОПИСАНИЕ АЛГОРИТМОВ</w:t>
      </w:r>
    </w:p>
    <w:p>
      <w:pPr>
        <w:pStyle w:val="TextBody"/>
        <w:rPr>
          <w:lang w:val="ru-RU"/>
        </w:rPr>
      </w:pPr>
      <w:r>
        <w:rPr>
          <w:lang w:val="ru-RU"/>
        </w:rPr>
        <w:t>Согласно этапам разработки, после определения необходимого инструментария в разделе «Метод», составляются подробные описания алгоритмов для методов классов и функций.</w:t>
      </w:r>
    </w:p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5" w:name="__RefHeading___Toc2589_625887884"/>
      <w:bookmarkEnd w:id="15"/>
      <w:r>
        <w:rPr>
          <w:lang w:val="ru-RU"/>
        </w:rPr>
        <w:t>Алгоритм функции main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Основной алгоритм работы программы.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int - индикатор корректности завершения работы программы.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функции представлен в таблице 1.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функции main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Объявление целочисленной переменной data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Ввод значения переменной data с клавиатуры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Создание объекта obj1 класса Class1 путём вызова конструктора с параметром data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Ввод значения переменной data с клавиатуры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Создание объекта obj2 класса Class1 путём вызова конструктора с параметром data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Инициализация динамического массива temp значением поля arr объекта obj1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7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7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объекту obj1 значение объекта obj2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8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8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полю arr объекта obj1 значение переменной temp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9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9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ArrayOutput объекта obj1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10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10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Переход на новую строку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11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ArrayOutput объекта obj2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6" w:name="__RefHeading___Toc2591_625887884"/>
      <w:bookmarkEnd w:id="16"/>
      <w:r>
        <w:rPr>
          <w:lang w:val="ru-RU"/>
        </w:rPr>
        <w:t>Алгоритм конструктора класса Class1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Создание объекта на основе класса Class1.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int size - используется для задания размера поля arr класса Class1.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конструктора представлен в таблице 2.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конструктора класса Class1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3095"/>
        <w:gridCol w:w="5414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переменной size меньше или равно 4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Присвоение полю arr значение нулевого указателя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Выделение памяти под динамический массив arr размера size через оператор new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значения переменной size и "?" на экран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деструктора класса Class1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Инициализация переменной i значением 0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переменной i меньше size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i-той ячейке массива arr значение переменной size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</w:tr>
      <w:tr>
        <w:trPr/>
        <w:tc>
          <w:tcPr>
            <w:tcW w:w="27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Инкремент значения переменной i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7" w:name="__RefHeading___Toc2593_625887884"/>
      <w:bookmarkEnd w:id="17"/>
      <w:r>
        <w:rPr>
          <w:lang w:val="ru-RU"/>
        </w:rPr>
        <w:t>Алгоритм деструктора класса Class1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Удаление объекта на основе класса Class1.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деструктора представлен в таблице 3.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деструктора класса Class1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3095"/>
        <w:gridCol w:w="5414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поля arr класса Class1 не равно значению нулевого указателя</w:t>
            </w:r>
          </w:p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Удаление динамического массива arr и</w:t>
            </w:r>
          </w:p>
          <w:p>
            <w:pPr>
              <w:pStyle w:val="TableParagraph"/>
              <w:widowControl w:val="false"/>
              <w:rPr/>
            </w:pPr>
            <w:r>
              <w:rPr/>
              <w:t>овобождение выделенной под него памяти через</w:t>
            </w:r>
          </w:p>
          <w:p>
            <w:pPr>
              <w:pStyle w:val="TableParagraph"/>
              <w:widowControl w:val="false"/>
              <w:rPr/>
            </w:pPr>
            <w:r>
              <w:rPr/>
              <w:t>оператор delete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  <w:tr>
        <w:trPr/>
        <w:tc>
          <w:tcPr>
            <w:tcW w:w="27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8" w:name="__RefHeading___Toc2595_625887884"/>
      <w:bookmarkEnd w:id="18"/>
      <w:r>
        <w:rPr>
          <w:lang w:val="ru-RU"/>
        </w:rPr>
        <w:t>Алгоритм метода ArrayOutput класса Class1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Вывод всех элементов массива arr класса Class1 на экран.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4.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ArrayOutput класса Class1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3095"/>
        <w:gridCol w:w="5414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первого элемента массива arr на экран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Инициализация переменной i значением 1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переменной i меньше первого элемента массива arr</w:t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двух пробелов и i-того элемента массива arr на экран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27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Инкремент значения переменной i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</w:tbl>
    <w:p>
      <w:pPr>
        <w:pStyle w:val="Heading1"/>
        <w:rPr>
          <w:lang w:val="ru-RU"/>
        </w:rPr>
      </w:pPr>
      <w:bookmarkStart w:id="19" w:name="__RefHeading___Toc2597_625887884"/>
      <w:bookmarkStart w:id="20" w:name="_Toc104332875"/>
      <w:bookmarkStart w:id="21" w:name="_Toc104333046"/>
      <w:bookmarkEnd w:id="19"/>
      <w:r>
        <w:rPr>
          <w:lang w:val="ru-RU"/>
        </w:rPr>
        <w:t>4 </w:t>
      </w:r>
      <w:bookmarkEnd w:id="20"/>
      <w:bookmarkEnd w:id="21"/>
      <w:r>
        <w:rPr>
          <w:spacing w:val="-2"/>
          <w:lang w:val="ru-RU"/>
        </w:rPr>
        <w:t>БЛОК-СХЕМЫ АЛГОРИТМОВ</w:t>
      </w:r>
    </w:p>
    <w:p>
      <w:pPr>
        <w:pStyle w:val="TextBody"/>
        <w:rPr>
          <w:lang w:val="ru-RU"/>
        </w:rPr>
      </w:pPr>
      <w:r>
        <w:rPr>
          <w:lang w:val="ru-RU"/>
        </w:rPr>
        <w:t>Представим описание алгоритмов в графическом виде на рисунках 1-4.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94730" cy="7142480"/>
            <wp:effectExtent l="0" t="0" r="0" b="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1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85205" cy="7142480"/>
            <wp:effectExtent l="0" t="0" r="0" b="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2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85205" cy="7142480"/>
            <wp:effectExtent l="0" t="0" r="0" b="0"/>
            <wp:docPr id="3" name="Picture 3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s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3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85205" cy="7142480"/>
            <wp:effectExtent l="0" t="0" r="0" b="0"/>
            <wp:docPr id="4" name="Picture 4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4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Heading1"/>
        <w:rPr>
          <w:lang w:val="ru-RU"/>
        </w:rPr>
      </w:pPr>
      <w:bookmarkStart w:id="22" w:name="__RefHeading___Toc2599_625887884"/>
      <w:bookmarkStart w:id="23" w:name="_Toc104332876"/>
      <w:bookmarkStart w:id="24" w:name="_Toc104333047"/>
      <w:bookmarkStart w:id="25" w:name="Код_программы"/>
      <w:bookmarkEnd w:id="22"/>
      <w:bookmarkEnd w:id="25"/>
      <w:r>
        <w:rPr>
          <w:lang w:val="ru-RU"/>
        </w:rPr>
        <w:t>5 </w:t>
      </w:r>
      <w:bookmarkEnd w:id="23"/>
      <w:bookmarkEnd w:id="24"/>
      <w:r>
        <w:rPr>
          <w:lang w:val="ru-RU"/>
        </w:rPr>
        <w:t>КОД ПРОГРАММЫ</w:t>
      </w:r>
    </w:p>
    <w:p>
      <w:pPr>
        <w:pStyle w:val="TextBody"/>
        <w:rPr>
          <w:lang w:val="ru-RU"/>
        </w:rPr>
      </w:pPr>
      <w:r>
        <w:rPr>
          <w:lang w:val="ru-RU"/>
        </w:rPr>
        <w:t>Программная реализация алгоритмов для решения задачи представлена ниже.</w:t>
      </w:r>
      <w:r>
        <w:rPr>
          <w:spacing w:val="-2"/>
          <w:lang w:val="ru-RU"/>
        </w:rPr>
        <w:t xml:space="preserve"> </w:t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26" w:name="__RefHeading___Toc2601_625887884"/>
      <w:bookmarkEnd w:id="26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27" w:name="_Hlk104332324"/>
      <w:r>
        <w:rPr>
          <w:b/>
          <w:bCs/>
          <w:spacing w:val="-1"/>
          <w:lang w:val="ru-RU"/>
        </w:rPr>
        <w:t>Class1.cpp</w:t>
      </w:r>
      <w:bookmarkEnd w:id="27"/>
    </w:p>
    <w:p>
      <w:pPr>
        <w:pStyle w:val="Style35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Class1.cpp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&lt;iostream&gt;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"Class1.h"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using namespace std;</w:t>
            </w:r>
          </w:p>
          <w:p>
            <w:pPr>
              <w:pStyle w:val="Code"/>
              <w:widowControl w:val="false"/>
              <w:rPr/>
            </w:pPr>
            <w:r>
              <w:rPr/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Class1::Class1(int size)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if(size &lt;=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arr = nullptr;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cout &lt;&lt; size &lt;&lt; "?";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exit(0);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arr = new int[size];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 (int i=0; i &lt; size; i++)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arr[i] = size;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Class1::ArrayOutput()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arr[0];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 (int i=1; i &lt; arr[0]; i++)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"  " &lt;&lt; arr[i];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Class1::~Class1()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if(arr != nullptr)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delete[] arr;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28" w:name="__RefHeading___Toc2603_625887884"/>
      <w:bookmarkEnd w:id="28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29" w:name="_Hlk1043323241"/>
      <w:r>
        <w:rPr>
          <w:b/>
          <w:bCs/>
          <w:spacing w:val="-1"/>
          <w:lang w:val="ru-RU"/>
        </w:rPr>
        <w:t>Class1.h</w:t>
      </w:r>
      <w:bookmarkEnd w:id="29"/>
    </w:p>
    <w:p>
      <w:pPr>
        <w:pStyle w:val="Style35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– Class1.h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#ifndef CLASS1_H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#define CLASS1_H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class Class1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public: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int* arr;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Class1(int size);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ArrayOutput();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~Class1();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#endif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30" w:name="__RefHeading___Toc2605_625887884"/>
      <w:bookmarkEnd w:id="30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31" w:name="_Hlk1043323242"/>
      <w:r>
        <w:rPr>
          <w:b/>
          <w:bCs/>
          <w:spacing w:val="-1"/>
          <w:lang w:val="ru-RU"/>
        </w:rPr>
        <w:t>main.cpp</w:t>
      </w:r>
      <w:bookmarkEnd w:id="31"/>
    </w:p>
    <w:p>
      <w:pPr>
        <w:pStyle w:val="Style35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– main.cpp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&lt;iostream&gt;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"Class1.h"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using namespace std;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int main()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int data;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cin &gt;&gt; data;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Class1 obj1(data);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cin &gt;&gt; data;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Class1 obj2(data);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int* temp = obj1.arr;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obj1 = obj2;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obj1.arr = temp;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obj1.ArrayOutput();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obj2.ArrayOutput();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return(0);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1"/>
        <w:rPr>
          <w:lang w:val="ru-RU"/>
        </w:rPr>
      </w:pPr>
      <w:bookmarkStart w:id="32" w:name="__RefHeading___Toc2607_625887884"/>
      <w:bookmarkStart w:id="33" w:name="_Toc104332877"/>
      <w:bookmarkStart w:id="34" w:name="_Toc104333048"/>
      <w:bookmarkStart w:id="35" w:name="Тестирование"/>
      <w:bookmarkEnd w:id="32"/>
      <w:bookmarkEnd w:id="35"/>
      <w:r>
        <w:rPr>
          <w:lang w:val="ru-RU"/>
        </w:rPr>
        <w:t>6 </w:t>
      </w:r>
      <w:bookmarkEnd w:id="33"/>
      <w:bookmarkEnd w:id="34"/>
      <w:r>
        <w:rPr>
          <w:lang w:val="ru-RU"/>
        </w:rPr>
        <w:t>ТЕСТИРОВАНИЕ</w:t>
      </w:r>
    </w:p>
    <w:p>
      <w:pPr>
        <w:pStyle w:val="TextBody"/>
        <w:rPr>
          <w:lang w:val="ru-RU"/>
        </w:rPr>
      </w:pPr>
      <w:r>
        <w:rPr>
          <w:lang w:val="ru-RU"/>
        </w:rPr>
        <w:t>Результат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тестирования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программы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представлен</w:t>
      </w:r>
      <w:r>
        <w:rPr>
          <w:spacing w:val="-7"/>
          <w:lang w:val="ru-RU"/>
        </w:rPr>
        <w:t xml:space="preserve"> </w:t>
      </w:r>
      <w:r>
        <w:rPr>
          <w:lang w:val="ru-RU"/>
        </w:rPr>
        <w:t>в</w:t>
      </w:r>
      <w:r>
        <w:rPr>
          <w:spacing w:val="-7"/>
          <w:lang w:val="ru-RU"/>
        </w:rPr>
        <w:t xml:space="preserve"> </w:t>
      </w:r>
      <w:r>
        <w:rPr>
          <w:spacing w:val="-2"/>
          <w:lang w:val="ru-RU"/>
        </w:rPr>
        <w:t>таблице</w:t>
      </w:r>
      <w:r>
        <w:rPr>
          <w:spacing w:val="-2"/>
          <w:shd w:fill="auto" w:val="clear"/>
          <w:lang w:val="ru-RU"/>
        </w:rPr>
        <w:t xml:space="preserve"> </w:t>
      </w:r>
      <w:r>
        <w:rPr>
          <w:spacing w:val="-2"/>
          <w:shd w:fill="auto" w:val="clear"/>
          <w:lang w:val="ru-RU"/>
        </w:rPr>
        <w:fldChar w:fldCharType="begin"/>
      </w:r>
      <w:r>
        <w:rPr>
          <w:spacing w:val="-2"/>
          <w:shd w:fill="auto" w:val="clear"/>
          <w:lang w:val="ru-RU"/>
        </w:rPr>
        <w:instrText> REF Ref_Таблица0_number_only \h </w:instrText>
      </w:r>
      <w:r>
        <w:rPr>
          <w:spacing w:val="-2"/>
          <w:shd w:fill="auto" w:val="clear"/>
          <w:lang w:val="ru-RU"/>
        </w:rPr>
        <w:fldChar w:fldCharType="separate"/>
      </w:r>
      <w:r>
        <w:rPr>
          <w:spacing w:val="-2"/>
          <w:shd w:fill="auto" w:val="clear"/>
          <w:lang w:val="ru-RU"/>
        </w:rPr>
        <w:t>5</w:t>
      </w:r>
      <w:r>
        <w:rPr>
          <w:spacing w:val="-2"/>
          <w:shd w:fill="auto" w:val="clear"/>
          <w:lang w:val="ru-RU"/>
        </w:rPr>
        <w:fldChar w:fldCharType="end"/>
      </w:r>
      <w:r>
        <w:rPr>
          <w:spacing w:val="-2"/>
          <w:lang w:val="ru-RU"/>
        </w:rPr>
        <w:t>.</w:t>
      </w:r>
    </w:p>
    <w:p>
      <w:pPr>
        <w:pStyle w:val="Style28"/>
        <w:keepNext w:val="true"/>
        <w:rPr>
          <w:lang w:val="ru-RU"/>
        </w:rPr>
      </w:pPr>
      <w:r>
        <w:rPr>
          <w:lang w:val="ru-RU"/>
        </w:rPr>
        <w:t xml:space="preserve">Таблица </w:t>
      </w:r>
      <w:bookmarkStart w:id="36" w:name="Ref_Таблица0_number_only"/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5</w:t>
      </w:r>
      <w:r>
        <w:rPr>
          <w:lang w:val="ru-RU"/>
        </w:rPr>
        <w:fldChar w:fldCharType="end"/>
      </w:r>
      <w:bookmarkEnd w:id="36"/>
      <w:r>
        <w:rPr>
          <w:lang w:val="ru-RU"/>
        </w:rPr>
        <w:t xml:space="preserve"> – Результат тестирования программы</w:t>
      </w:r>
    </w:p>
    <w:tbl>
      <w:tblPr>
        <w:tblStyle w:val="TableNormal"/>
        <w:tblW w:w="9660" w:type="dxa"/>
        <w:jc w:val="left"/>
        <w:tblInd w:w="11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noVBand="0" w:val="01e0" w:noHBand="0" w:lastColumn="1" w:firstColumn="1" w:lastRow="1" w:firstRow="1"/>
      </w:tblPr>
      <w:tblGrid>
        <w:gridCol w:w="3220"/>
        <w:gridCol w:w="3220"/>
        <w:gridCol w:w="3220"/>
      </w:tblGrid>
      <w:tr>
        <w:trPr>
          <w:tblHeader w:val="true"/>
          <w:trHeight w:val="570" w:hRule="atLeast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Входные</w:t>
            </w:r>
            <w:r>
              <w:rPr>
                <w:spacing w:val="-8"/>
                <w:kern w:val="0"/>
                <w:lang w:val="ru-RU" w:eastAsia="en-US" w:bidi="ar-SA"/>
              </w:rPr>
              <w:t xml:space="preserve">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Ожидаемые</w:t>
            </w:r>
            <w:r>
              <w:rPr>
                <w:spacing w:val="-15"/>
                <w:kern w:val="0"/>
                <w:lang w:val="ru-RU" w:eastAsia="en-US" w:bidi="ar-SA"/>
              </w:rPr>
              <w:t xml:space="preserve"> </w:t>
            </w:r>
            <w:r>
              <w:rPr>
                <w:kern w:val="0"/>
                <w:lang w:val="ru-RU" w:eastAsia="en-US" w:bidi="ar-SA"/>
              </w:rPr>
              <w:t xml:space="preserve">выходные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Фактические</w:t>
            </w:r>
            <w:r>
              <w:rPr>
                <w:spacing w:val="-15"/>
                <w:kern w:val="0"/>
                <w:lang w:val="ru-RU" w:eastAsia="en-US" w:bidi="ar-SA"/>
              </w:rPr>
              <w:t xml:space="preserve"> </w:t>
            </w:r>
            <w:r>
              <w:rPr>
                <w:kern w:val="0"/>
                <w:lang w:val="ru-RU" w:eastAsia="en-US" w:bidi="ar-SA"/>
              </w:rPr>
              <w:t xml:space="preserve">выходные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5  5  5  5  5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6  6  6  6  6  6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5  5  5  5  5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6  6  6  6  6  6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5  5  5  5  5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7  7  7  7  7  7  7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5  5  5  5  5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7  7  7  7  7  7  7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8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5  5  5  5  5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8  8  8  8  8  8  8  8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5  5  5  5  5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8  8  8  8  8  8  8  8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9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5  5  5  5  5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9  9  9  9  9  9  9  9  9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5  5  5  5  5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9  9  9  9  9  9  9  9  9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6  6  6  6  6  6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7  7  7  7  7  7  7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6  6  6  6  6  6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7  7  7  7  7  7  7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1?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1?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1?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1?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2?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2?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4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3?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3?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4?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4?</w:t>
            </w:r>
          </w:p>
        </w:tc>
      </w:tr>
    </w:tbl>
    <w:p>
      <w:pPr>
        <w:sectPr>
          <w:footerReference w:type="default" r:id="rId7"/>
          <w:type w:val="nextPage"/>
          <w:pgSz w:w="12240" w:h="15840"/>
          <w:pgMar w:left="1701" w:right="567" w:header="0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ind w:left="0" w:right="0" w:hanging="0"/>
        <w:jc w:val="center"/>
        <w:rPr>
          <w:lang w:val="ru-RU"/>
        </w:rPr>
      </w:pPr>
      <w:bookmarkStart w:id="37" w:name="__RefHeading___Toc2609_625887884"/>
      <w:bookmarkStart w:id="38" w:name="_Toc104332879"/>
      <w:bookmarkStart w:id="39" w:name="_Toc104333050"/>
      <w:bookmarkEnd w:id="37"/>
      <w:r>
        <w:rPr>
          <w:lang w:val="ru-RU"/>
        </w:rPr>
        <w:t>СПИСОК ИСПОЛЬЗОВАННЫХ ИСТОЧНИКОВ</w:t>
      </w:r>
      <w:bookmarkEnd w:id="38"/>
      <w:bookmarkEnd w:id="39"/>
    </w:p>
    <w:p>
      <w:pPr>
        <w:pStyle w:val="TextBody"/>
        <w:rPr>
          <w:lang w:val="ru-RU"/>
        </w:rPr>
      </w:pPr>
      <w:r>
        <w:rPr>
          <w:lang w:val="ru-RU"/>
        </w:rPr>
        <w:t>1. Васильев</w:t>
      </w:r>
      <w:r>
        <w:rPr>
          <w:spacing w:val="-9"/>
          <w:lang w:val="ru-RU"/>
        </w:rPr>
        <w:t xml:space="preserve"> </w:t>
      </w:r>
      <w:r>
        <w:rPr>
          <w:lang w:val="ru-RU"/>
        </w:rPr>
        <w:t>А.Н.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Объектно-ориентированное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программирование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на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С++. Издательство: Наука и Техника. Санкт-Петербург, 2016г. 543 стр.</w:t>
      </w:r>
    </w:p>
    <w:p>
      <w:pPr>
        <w:pStyle w:val="TextBody"/>
        <w:rPr>
          <w:lang w:val="ru-RU"/>
        </w:rPr>
      </w:pPr>
      <w:r>
        <w:rPr>
          <w:lang w:val="ru-RU"/>
        </w:rPr>
        <w:t>2. Шилдт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Г.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С++: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базовый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курс.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3-е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изд.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Пер.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с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англ..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—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М.: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Вильямс,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2017.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— 624 с.</w:t>
      </w:r>
    </w:p>
    <w:p>
      <w:pPr>
        <w:pStyle w:val="TextBody"/>
        <w:rPr>
          <w:lang w:val="ru-RU"/>
        </w:rPr>
      </w:pPr>
      <w:r>
        <w:rPr>
          <w:lang w:val="ru-RU"/>
        </w:rPr>
        <w:t>3. Методическое пособие для проведения практических заданий, контрольных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и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курсовых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работ</w:t>
      </w:r>
      <w:r>
        <w:rPr>
          <w:spacing w:val="-7"/>
          <w:lang w:val="ru-RU"/>
        </w:rPr>
        <w:t xml:space="preserve"> </w:t>
      </w:r>
      <w:r>
        <w:rPr>
          <w:lang w:val="ru-RU"/>
        </w:rPr>
        <w:t>по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дисциплине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«Объектно-ориентированное программирование» [Электронный ресурс] – URL: https://mirea.aco-avrora.ru/student/files/methodichescoe_posobie_dlya_laboratorny h_rabot_3.pdf (дата обращения 05.05.2021).</w:t>
      </w:r>
    </w:p>
    <w:p>
      <w:pPr>
        <w:pStyle w:val="TextBody"/>
        <w:rPr>
          <w:lang w:val="ru-RU"/>
        </w:rPr>
      </w:pPr>
      <w:r>
        <w:rPr>
          <w:lang w:val="ru-RU"/>
        </w:rPr>
        <w:t>4. Приложение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к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методическому пособию студента по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выполнению заданий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в рамках</w:t>
      </w:r>
      <w:r>
        <w:rPr>
          <w:spacing w:val="-12"/>
          <w:lang w:val="ru-RU"/>
        </w:rPr>
        <w:t xml:space="preserve"> </w:t>
      </w:r>
      <w:r>
        <w:rPr>
          <w:lang w:val="ru-RU"/>
        </w:rPr>
        <w:t>курса</w:t>
      </w:r>
      <w:r>
        <w:rPr>
          <w:spacing w:val="-11"/>
          <w:lang w:val="ru-RU"/>
        </w:rPr>
        <w:t xml:space="preserve"> </w:t>
      </w:r>
      <w:r>
        <w:rPr>
          <w:lang w:val="ru-RU"/>
        </w:rPr>
        <w:t>«Объектно-ориентированное</w:t>
      </w:r>
      <w:r>
        <w:rPr>
          <w:spacing w:val="-12"/>
          <w:lang w:val="ru-RU"/>
        </w:rPr>
        <w:t xml:space="preserve"> </w:t>
      </w:r>
      <w:r>
        <w:rPr>
          <w:lang w:val="ru-RU"/>
        </w:rPr>
        <w:t>программирование»</w:t>
      </w:r>
      <w:r>
        <w:rPr>
          <w:spacing w:val="-12"/>
          <w:lang w:val="ru-RU"/>
        </w:rPr>
        <w:t xml:space="preserve"> </w:t>
      </w:r>
      <w:r>
        <w:rPr>
          <w:lang w:val="ru-RU"/>
        </w:rPr>
        <w:t>[Электронный ресурс]. URL: https://mirea.aco-avrora.ru/student/files/Prilozheniye_k_methodichke.pdf</w:t>
      </w:r>
      <w:r>
        <w:rPr>
          <w:spacing w:val="-18"/>
          <w:lang w:val="ru-RU"/>
        </w:rPr>
        <w:t xml:space="preserve"> </w:t>
      </w:r>
      <w:r>
        <w:rPr>
          <w:lang w:val="ru-RU"/>
        </w:rPr>
        <w:t>(дата обращения 05.05.2021).</w:t>
      </w:r>
    </w:p>
    <w:p>
      <w:pPr>
        <w:pStyle w:val="TextBody"/>
        <w:rPr>
          <w:lang w:val="ru-RU"/>
        </w:rPr>
      </w:pPr>
      <w:r>
        <w:rPr>
          <w:lang w:val="ru-RU"/>
        </w:rPr>
        <w:t>5. Видео</w:t>
      </w:r>
      <w:r>
        <w:rPr>
          <w:spacing w:val="-9"/>
          <w:lang w:val="ru-RU"/>
        </w:rPr>
        <w:t xml:space="preserve"> </w:t>
      </w:r>
      <w:r>
        <w:rPr>
          <w:lang w:val="ru-RU"/>
        </w:rPr>
        <w:t>лекции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по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курсу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«Объектно-ориентированное</w:t>
      </w:r>
      <w:r>
        <w:rPr>
          <w:spacing w:val="-9"/>
          <w:lang w:val="ru-RU"/>
        </w:rPr>
        <w:t xml:space="preserve"> </w:t>
      </w:r>
      <w:r>
        <w:rPr>
          <w:lang w:val="ru-RU"/>
        </w:rPr>
        <w:t>программирование» [Электронный ресурс]. АСО «Аврора».</w:t>
      </w:r>
    </w:p>
    <w:p>
      <w:pPr>
        <w:pStyle w:val="TextBody"/>
        <w:rPr>
          <w:lang w:val="ru-RU"/>
        </w:rPr>
      </w:pPr>
      <w:r>
        <w:rPr>
          <w:lang w:val="ru-RU"/>
        </w:rPr>
        <w:t>6. Антик М.И. Дискретная математика [Электронный ресурс]: Учебное пособие /Антик М.И., Казанцева Л.В. — М.: МИРЭА — Российский технологический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университет,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2018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—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1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электрон.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опт.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диск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(CD-ROM).</w:t>
      </w:r>
    </w:p>
    <w:sectPr>
      <w:footerReference w:type="default" r:id="rId8"/>
      <w:type w:val="nextPage"/>
      <w:pgSz w:w="12240" w:h="15840"/>
      <w:pgMar w:left="1701" w:right="567" w:header="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89376606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64857642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43114851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sz w:val="28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56" w:hanging="3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2" w:hanging="3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8" w:hanging="3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44" w:hanging="3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0" w:hanging="3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6" w:hanging="3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32" w:hanging="3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8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cs="Symbol"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1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8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3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465" w:hanging="360"/>
      </w:pPr>
      <w:rPr>
        <w:rFonts w:ascii="Wingdings" w:hAnsi="Wingdings" w:cs="Wingdings" w:hint="default"/>
      </w:rPr>
    </w:lvl>
  </w:abstractNum>
  <w:abstractNum w:abstractNumId="3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rsid w:val="001f25b3"/>
    <w:pPr>
      <w:pageBreakBefore/>
      <w:spacing w:lineRule="auto" w:line="360" w:before="0" w:after="240"/>
      <w:ind w:left="0" w:right="0" w:firstLine="709"/>
      <w:jc w:val="both"/>
      <w:outlineLvl w:val="0"/>
    </w:pPr>
    <w:rPr>
      <w:b/>
      <w:bCs/>
      <w:caps/>
      <w:sz w:val="36"/>
      <w:szCs w:val="28"/>
    </w:rPr>
  </w:style>
  <w:style w:type="paragraph" w:styleId="Heading2">
    <w:name w:val="Heading 2"/>
    <w:basedOn w:val="Normal"/>
    <w:uiPriority w:val="9"/>
    <w:unhideWhenUsed/>
    <w:qFormat/>
    <w:rsid w:val="001f5bd2"/>
    <w:pPr>
      <w:keepNext w:val="true"/>
      <w:spacing w:lineRule="auto" w:line="360" w:before="480" w:after="240"/>
      <w:ind w:left="0" w:right="0" w:firstLine="709"/>
      <w:jc w:val="both"/>
      <w:outlineLvl w:val="1"/>
    </w:pPr>
    <w:rPr>
      <w:b/>
      <w:bCs/>
      <w:sz w:val="32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Основной текст Знак"/>
    <w:basedOn w:val="DefaultParagraphFont"/>
    <w:link w:val="a5"/>
    <w:uiPriority w:val="1"/>
    <w:qFormat/>
    <w:rsid w:val="00142be4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3" w:customStyle="1">
    <w:name w:val="Маркер Знак"/>
    <w:basedOn w:val="Style12"/>
    <w:link w:val="a"/>
    <w:qFormat/>
    <w:rsid w:val="00142be4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4" w:customStyle="1">
    <w:name w:val="Абзац списка Знак"/>
    <w:basedOn w:val="DefaultParagraphFont"/>
    <w:link w:val="a7"/>
    <w:uiPriority w:val="1"/>
    <w:qFormat/>
    <w:rsid w:val="00a36e64"/>
    <w:rPr>
      <w:rFonts w:ascii="Times New Roman" w:hAnsi="Times New Roman" w:eastAsia="Times New Roman" w:cs="Times New Roman"/>
      <w:sz w:val="28"/>
      <w:lang w:val="ru-RU"/>
    </w:rPr>
  </w:style>
  <w:style w:type="character" w:styleId="Style15" w:customStyle="1">
    <w:name w:val="Номер Знак"/>
    <w:basedOn w:val="Style14"/>
    <w:link w:val="a0"/>
    <w:qFormat/>
    <w:rsid w:val="00902cf4"/>
    <w:rPr>
      <w:rFonts w:ascii="Times New Roman" w:hAnsi="Times New Roman" w:eastAsia="Times New Roman" w:cs="Times New Roman"/>
      <w:sz w:val="28"/>
      <w:lang w:val="ru-RU"/>
    </w:rPr>
  </w:style>
  <w:style w:type="character" w:styleId="Style16" w:customStyle="1">
    <w:name w:val="Таблица Знак"/>
    <w:basedOn w:val="Style12"/>
    <w:link w:val="ab"/>
    <w:qFormat/>
    <w:rsid w:val="008b1700"/>
    <w:rPr>
      <w:rFonts w:ascii="Times New Roman" w:hAnsi="Times New Roman" w:eastAsia="Times New Roman" w:cs="Times New Roman"/>
      <w:i/>
      <w:sz w:val="24"/>
      <w:szCs w:val="28"/>
      <w:lang w:val="ru-RU"/>
    </w:rPr>
  </w:style>
  <w:style w:type="character" w:styleId="Style17" w:customStyle="1">
    <w:name w:val="Верхний колонтитул Знак"/>
    <w:basedOn w:val="DefaultParagraphFont"/>
    <w:link w:val="ad"/>
    <w:uiPriority w:val="99"/>
    <w:qFormat/>
    <w:rsid w:val="00774f81"/>
    <w:rPr>
      <w:rFonts w:ascii="Times New Roman" w:hAnsi="Times New Roman" w:eastAsia="Times New Roman" w:cs="Times New Roman"/>
      <w:lang w:val="ru-RU"/>
    </w:rPr>
  </w:style>
  <w:style w:type="character" w:styleId="Style18" w:customStyle="1">
    <w:name w:val="Нижний колонтитул Знак"/>
    <w:basedOn w:val="DefaultParagraphFont"/>
    <w:link w:val="af"/>
    <w:uiPriority w:val="99"/>
    <w:qFormat/>
    <w:rsid w:val="00774f81"/>
    <w:rPr>
      <w:rFonts w:ascii="Times New Roman" w:hAnsi="Times New Roman" w:eastAsia="Times New Roman" w:cs="Times New Roman"/>
      <w:lang w:val="ru-RU"/>
    </w:rPr>
  </w:style>
  <w:style w:type="character" w:styleId="Style19" w:customStyle="1">
    <w:name w:val="Рисунок Знак"/>
    <w:basedOn w:val="Style12"/>
    <w:link w:val="af1"/>
    <w:qFormat/>
    <w:rsid w:val="000c62e8"/>
    <w:rPr>
      <w:rFonts w:ascii="Times New Roman" w:hAnsi="Times New Roman" w:eastAsia="Times New Roman" w:cs="Times New Roman"/>
      <w:b/>
      <w:sz w:val="24"/>
      <w:szCs w:val="28"/>
      <w:lang w:val="ru-RU"/>
    </w:rPr>
  </w:style>
  <w:style w:type="character" w:styleId="Style20">
    <w:name w:val="Интернет-ссылка"/>
    <w:basedOn w:val="DefaultParagraphFont"/>
    <w:uiPriority w:val="99"/>
    <w:unhideWhenUsed/>
    <w:qFormat/>
    <w:rsid w:val="007a273a"/>
    <w:rPr>
      <w:color w:val="0000FF" w:themeColor="hyperlink"/>
      <w:u w:val="single"/>
    </w:rPr>
  </w:style>
  <w:style w:type="character" w:styleId="Style21">
    <w:name w:val="Ссылка указателя"/>
    <w:qFormat/>
    <w:rPr/>
  </w:style>
  <w:style w:type="character" w:styleId="Style22">
    <w:name w:val="Исходный текст"/>
    <w:qFormat/>
    <w:rPr>
      <w:rFonts w:ascii="Liberation Mono" w:hAnsi="Liberation Mono" w:eastAsia="Liberation Mono" w:cs="Liberation Mono"/>
    </w:rPr>
  </w:style>
  <w:style w:type="character" w:styleId="Style23">
    <w:name w:val="Символ нумерации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a6"/>
    <w:uiPriority w:val="1"/>
    <w:qFormat/>
    <w:rsid w:val="00640f0b"/>
    <w:pPr>
      <w:spacing w:lineRule="auto" w:line="360"/>
      <w:ind w:left="0" w:right="0" w:firstLine="709"/>
      <w:jc w:val="both"/>
    </w:pPr>
    <w:rPr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2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a8"/>
    <w:uiPriority w:val="1"/>
    <w:qFormat/>
    <w:rsid w:val="00142be4"/>
    <w:pPr>
      <w:tabs>
        <w:tab w:val="clear" w:pos="720"/>
        <w:tab w:val="left" w:pos="1276" w:leader="none"/>
      </w:tabs>
      <w:spacing w:lineRule="auto" w:line="360"/>
      <w:ind w:left="1276" w:right="0" w:firstLine="709"/>
      <w:jc w:val="both"/>
    </w:pPr>
    <w:rPr>
      <w:sz w:val="28"/>
    </w:rPr>
  </w:style>
  <w:style w:type="paragraph" w:styleId="TableParagraph" w:customStyle="1">
    <w:name w:val="Table Paragraph"/>
    <w:basedOn w:val="Normal"/>
    <w:uiPriority w:val="1"/>
    <w:qFormat/>
    <w:pPr>
      <w:ind w:left="57" w:right="0" w:hanging="0"/>
    </w:pPr>
    <w:rPr>
      <w:sz w:val="24"/>
    </w:rPr>
  </w:style>
  <w:style w:type="paragraph" w:styleId="Style26" w:customStyle="1">
    <w:name w:val="Маркер"/>
    <w:basedOn w:val="TextBody"/>
    <w:link w:val="a9"/>
    <w:qFormat/>
    <w:rsid w:val="00142be4"/>
    <w:pPr>
      <w:numPr>
        <w:ilvl w:val="0"/>
        <w:numId w:val="2"/>
      </w:numPr>
    </w:pPr>
    <w:rPr/>
  </w:style>
  <w:style w:type="paragraph" w:styleId="Style27" w:customStyle="1">
    <w:name w:val="Номер"/>
    <w:basedOn w:val="ListParagraph"/>
    <w:link w:val="aa"/>
    <w:qFormat/>
    <w:rsid w:val="00902cf4"/>
    <w:pPr>
      <w:numPr>
        <w:ilvl w:val="0"/>
        <w:numId w:val="1"/>
      </w:numPr>
      <w:tabs>
        <w:tab w:val="clear" w:pos="1276"/>
        <w:tab w:val="left" w:pos="566" w:leader="none"/>
      </w:tabs>
    </w:pPr>
    <w:rPr/>
  </w:style>
  <w:style w:type="paragraph" w:styleId="Style28" w:customStyle="1">
    <w:name w:val="Таблица"/>
    <w:basedOn w:val="TextBody"/>
    <w:link w:val="ac"/>
    <w:qFormat/>
    <w:rsid w:val="008b1700"/>
    <w:pPr>
      <w:spacing w:before="120" w:after="0"/>
      <w:ind w:left="0" w:right="0" w:hanging="0"/>
    </w:pPr>
    <w:rPr>
      <w:i/>
      <w:sz w:val="24"/>
    </w:rPr>
  </w:style>
  <w:style w:type="paragraph" w:styleId="Style29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e"/>
    <w:uiPriority w:val="99"/>
    <w:unhideWhenUsed/>
    <w:rsid w:val="00774f8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f0"/>
    <w:uiPriority w:val="99"/>
    <w:unhideWhenUsed/>
    <w:rsid w:val="00774f8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ofFigures" w:customStyle="1">
    <w:name w:val="Table of Figures"/>
    <w:basedOn w:val="TextBody"/>
    <w:link w:val="af2"/>
    <w:qFormat/>
    <w:rsid w:val="000c62e8"/>
    <w:pPr>
      <w:ind w:left="0" w:right="0" w:hanging="0"/>
      <w:jc w:val="center"/>
    </w:pPr>
    <w:rPr>
      <w:b/>
      <w:sz w:val="24"/>
    </w:rPr>
  </w:style>
  <w:style w:type="paragraph" w:styleId="Style30">
    <w:name w:val="Содержимое таблицы"/>
    <w:basedOn w:val="Normal"/>
    <w:qFormat/>
    <w:pPr/>
    <w:rPr/>
  </w:style>
  <w:style w:type="paragraph" w:styleId="Style31" w:customStyle="1">
    <w:name w:val="Заголовок таблицы"/>
    <w:basedOn w:val="Style28"/>
    <w:next w:val="Normal"/>
    <w:autoRedefine/>
    <w:qFormat/>
    <w:rsid w:val="001d1f13"/>
    <w:pPr>
      <w:keepNext w:val="true"/>
      <w:keepLines/>
      <w:widowControl/>
      <w:spacing w:lineRule="auto" w:line="240" w:before="0" w:after="0"/>
      <w:jc w:val="left"/>
    </w:pPr>
    <w:rPr>
      <w:szCs w:val="24"/>
      <w:lang w:eastAsia="ru-RU"/>
    </w:rPr>
  </w:style>
  <w:style w:type="paragraph" w:styleId="Style32" w:customStyle="1">
    <w:name w:val="Текст статьи"/>
    <w:basedOn w:val="Normal"/>
    <w:qFormat/>
    <w:rsid w:val="00f679b1"/>
    <w:pPr>
      <w:widowControl/>
      <w:ind w:left="0" w:right="0" w:firstLine="709"/>
      <w:jc w:val="both"/>
    </w:pPr>
    <w:rPr>
      <w:sz w:val="28"/>
      <w:szCs w:val="24"/>
      <w:lang w:eastAsia="ru-RU"/>
    </w:rPr>
  </w:style>
  <w:style w:type="paragraph" w:styleId="IndexHeading">
    <w:name w:val="Index Heading"/>
    <w:basedOn w:val="Style2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7a273a"/>
    <w:pPr>
      <w:keepNext w:val="true"/>
      <w:keepLines/>
      <w:widowControl/>
      <w:spacing w:lineRule="auto" w:line="259" w:before="240" w:after="0"/>
      <w:ind w:left="0" w:right="0" w:hanging="0"/>
      <w:jc w:val="left"/>
    </w:pPr>
    <w:rPr>
      <w:rFonts w:ascii="Cambria" w:hAnsi="Cambria" w:eastAsia="" w:cs="" w:asciiTheme="majorHAnsi" w:cstheme="majorBidi" w:eastAsiaTheme="majorEastAsia" w:hAnsiTheme="majorHAnsi"/>
      <w:b w:val="false"/>
      <w:bCs w:val="false"/>
      <w:caps w:val="false"/>
      <w:smallCaps w:val="false"/>
      <w:color w:val="365F91" w:themeColor="accent1" w:themeShade="bf"/>
      <w:sz w:val="32"/>
      <w:szCs w:val="32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7a273a"/>
    <w:pPr>
      <w:spacing w:before="0" w:after="0"/>
      <w:ind w:left="0" w:right="0" w:hanging="0"/>
    </w:pPr>
    <w:rPr/>
  </w:style>
  <w:style w:type="paragraph" w:styleId="Style33">
    <w:name w:val="Содержимое врезки"/>
    <w:basedOn w:val="Normal"/>
    <w:qFormat/>
    <w:pPr/>
    <w:rPr/>
  </w:style>
  <w:style w:type="paragraph" w:styleId="Style3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de">
    <w:name w:val="Code"/>
    <w:basedOn w:val="Normal"/>
    <w:qFormat/>
    <w:pPr>
      <w:spacing w:lineRule="auto" w:line="240"/>
      <w:ind w:left="0" w:right="0" w:hanging="0"/>
    </w:pPr>
    <w:rPr>
      <w:rFonts w:ascii="Courier New" w:hAnsi="Courier New"/>
      <w:sz w:val="20"/>
    </w:rPr>
  </w:style>
  <w:style w:type="paragraph" w:styleId="Style35">
    <w:name w:val="Листинг"/>
    <w:basedOn w:val="Caption"/>
    <w:qFormat/>
    <w:pPr/>
    <w:rPr/>
  </w:style>
  <w:style w:type="paragraph" w:styleId="TableHeader">
    <w:name w:val="TableHeader"/>
    <w:basedOn w:val="Normal"/>
    <w:qFormat/>
    <w:pPr>
      <w:spacing w:lineRule="auto" w:line="240"/>
      <w:ind w:left="0" w:right="0" w:hanging="0"/>
      <w:jc w:val="center"/>
    </w:pPr>
    <w:rPr>
      <w:b/>
      <w:sz w:val="24"/>
    </w:rPr>
  </w:style>
  <w:style w:type="paragraph" w:styleId="Contents2">
    <w:name w:val="TOC 2"/>
    <w:basedOn w:val="Style25"/>
    <w:pPr>
      <w:tabs>
        <w:tab w:val="clear" w:pos="720"/>
        <w:tab w:val="right" w:pos="9689" w:leader="dot"/>
      </w:tabs>
      <w:ind w:left="0" w:right="0" w:hanging="0"/>
    </w:pPr>
    <w:rPr/>
  </w:style>
  <w:style w:type="paragraph" w:styleId="2">
    <w:name w:val="Таблица_2"/>
    <w:basedOn w:val="Caption"/>
    <w:qFormat/>
    <w:pPr/>
    <w:rPr/>
  </w:style>
  <w:style w:type="paragraph" w:styleId="Index1">
    <w:name w:val="Index 1"/>
    <w:basedOn w:val="Style25"/>
    <w:pPr>
      <w:ind w:left="0" w:right="0" w:hanging="0"/>
    </w:pPr>
    <w:rPr/>
  </w:style>
  <w:style w:type="paragraph" w:styleId="Index2">
    <w:name w:val="Index 2"/>
    <w:basedOn w:val="Style25"/>
    <w:pPr>
      <w:ind w:left="283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3"/>
    <w:uiPriority w:val="39"/>
    <w:rsid w:val="001f5bd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11909</TotalTime>
  <Application>LibreOffice/7.0.6.2$Linux_X86_64 LibreOffice_project/00$Build-2</Application>
  <AppVersion>15.0000</AppVersion>
  <Pages>11</Pages>
  <Words>396</Words>
  <Characters>2994</Characters>
  <CharactersWithSpaces>3329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2022-05-08T05:56:00Z</dcterms:created>
  <dc:creator>Юпи Умка</dc:creator>
  <dc:description/>
  <dc:language>ru-RU</dc:language>
  <cp:lastModifiedBy/>
  <cp:lastPrinted>2022-05-24T22:25:00Z</cp:lastPrinted>
  <dcterms:modified xsi:type="dcterms:W3CDTF">2023-05-11T11:28:59Z</dcterms:modified>
  <cp:revision>198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