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FB02" w14:textId="77777777" w:rsidR="003938CA" w:rsidRDefault="003938CA" w:rsidP="003938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lk148388883"/>
      <w:bookmarkEnd w:id="0"/>
    </w:p>
    <w:p w14:paraId="699145AE" w14:textId="77777777" w:rsidR="003938CA" w:rsidRDefault="003938CA" w:rsidP="003938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2B08C5" w14:textId="77777777" w:rsidR="003938CA" w:rsidRDefault="003938CA" w:rsidP="003938CA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75BC74" wp14:editId="65CBA49A">
            <wp:extent cx="895350" cy="1009650"/>
            <wp:effectExtent l="0" t="0" r="0" b="0"/>
            <wp:docPr id="8" name="image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Look w:val="0400" w:firstRow="0" w:lastRow="0" w:firstColumn="0" w:lastColumn="0" w:noHBand="0" w:noVBand="1"/>
      </w:tblPr>
      <w:tblGrid>
        <w:gridCol w:w="9600"/>
      </w:tblGrid>
      <w:tr w:rsidR="003938CA" w14:paraId="082DC473" w14:textId="77777777" w:rsidTr="00FD27C0">
        <w:trPr>
          <w:cantSplit/>
          <w:trHeight w:val="180"/>
          <w:jc w:val="center"/>
        </w:trPr>
        <w:tc>
          <w:tcPr>
            <w:tcW w:w="9600" w:type="dxa"/>
          </w:tcPr>
          <w:p w14:paraId="5EFC17E6" w14:textId="77777777" w:rsidR="003938CA" w:rsidRDefault="003938CA" w:rsidP="00FD27C0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938CA" w14:paraId="75D8DFB0" w14:textId="77777777" w:rsidTr="00FD27C0">
        <w:trPr>
          <w:cantSplit/>
          <w:trHeight w:val="2146"/>
          <w:jc w:val="center"/>
        </w:trPr>
        <w:tc>
          <w:tcPr>
            <w:tcW w:w="9600" w:type="dxa"/>
          </w:tcPr>
          <w:p w14:paraId="5ED626D9" w14:textId="77777777" w:rsidR="003938CA" w:rsidRDefault="003938CA" w:rsidP="00FD27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89D4014" w14:textId="77777777" w:rsidR="003938CA" w:rsidRDefault="003938CA" w:rsidP="00FD27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14:paraId="23B012AA" w14:textId="77777777" w:rsidR="003938CA" w:rsidRDefault="003938CA" w:rsidP="00FD27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3" w:name="_heading=h.1fob9te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"МИРЭА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Российский технологический университет"</w:t>
            </w:r>
          </w:p>
          <w:p w14:paraId="34C8BD9A" w14:textId="77777777" w:rsidR="003938CA" w:rsidRDefault="003938CA" w:rsidP="00FD27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4" w:name="_heading=h.3znysh7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РТУ МИРЭА</w:t>
            </w:r>
          </w:p>
          <w:p w14:paraId="141E9F7B" w14:textId="77777777" w:rsidR="003938CA" w:rsidRDefault="003938CA" w:rsidP="00FD27C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 wp14:anchorId="50768874" wp14:editId="6E5DA22E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C21D55" w14:textId="77777777" w:rsidR="003938CA" w:rsidRDefault="003938CA" w:rsidP="003938C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Группа 3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4" name="Прямоугольник 4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3E6858" w14:textId="77777777" w:rsidR="003938CA" w:rsidRDefault="003938CA" w:rsidP="003938CA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Прямая со стрелкой 5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68874" id="Группа 7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BnJXDBhAMAAEgLAAAOAAAAAAAAAAAAAAAAAC4CAABkcnMv&#10;ZTJvRG9jLnhtbFBLAQItABQABgAIAAAAIQBGZ0/v2wAAAAQBAAAPAAAAAAAAAAAAAAAAAN4FAABk&#10;cnMvZG93bnJldi54bWxQSwUGAAAAAAQABADzAAAA5gYAAAAA&#10;">
                      <v:group id="Группа 1" o:spid="_x0000_s1027" style="position:absolute;left:24313;top:36085;width:58293;height:3429" coordorigin="24313,36085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left:24313;top:36085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8C21D55" w14:textId="77777777" w:rsidR="003938CA" w:rsidRDefault="003938CA" w:rsidP="003938C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3" o:spid="_x0000_s1029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Прямоугольник 4" o:spid="_x0000_s1030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753E6858" w14:textId="77777777" w:rsidR="003938CA" w:rsidRDefault="003938CA" w:rsidP="003938C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5" o:spid="_x0000_s1031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" filled="t" strokeweight="3pt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1C0A5102" w14:textId="77777777" w:rsidR="003938CA" w:rsidRDefault="003938CA" w:rsidP="003938C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52D28D1F" w14:textId="77777777" w:rsidR="003938CA" w:rsidRDefault="003938CA" w:rsidP="003938C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Техники</w:t>
      </w:r>
    </w:p>
    <w:p w14:paraId="727CBE78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A3E420" w14:textId="2C8DA166" w:rsidR="003938CA" w:rsidRPr="00652B20" w:rsidRDefault="003938CA" w:rsidP="003938C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№2</w:t>
      </w:r>
    </w:p>
    <w:p w14:paraId="48737412" w14:textId="77777777" w:rsidR="003938CA" w:rsidRDefault="003938CA" w:rsidP="003938C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1038A538" w14:textId="77777777" w:rsidR="003938CA" w:rsidRDefault="003938CA" w:rsidP="003938C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ВМиС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6826FE2D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F20453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9CC748" w14:textId="243AD42A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группы: </w:t>
      </w:r>
      <w:r w:rsidRPr="00BA1CDB">
        <w:rPr>
          <w:rFonts w:ascii="Times New Roman" w:eastAsia="Times New Roman" w:hAnsi="Times New Roman" w:cs="Times New Roman"/>
          <w:b/>
          <w:sz w:val="24"/>
          <w:szCs w:val="24"/>
        </w:rPr>
        <w:t>ИКБО-11-22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Гришин</w:t>
      </w:r>
      <w:r w:rsidRPr="00BA1C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А</w:t>
      </w:r>
      <w:r w:rsidRPr="00BA1C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="002340F1" w:rsidRPr="002340F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</w:t>
      </w:r>
      <w:r w:rsidRPr="007814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Фамилия студента)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95FAE9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C789E5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Рыжова А.А.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</w:p>
    <w:p w14:paraId="1C01FA73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14:paraId="12F1C29B" w14:textId="77777777" w:rsidR="003938CA" w:rsidRDefault="003938CA" w:rsidP="003938CA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</w:p>
    <w:p w14:paraId="5FC369F5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6C4B7F0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3D16D86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4636068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3764E7F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CAE3A5F" w14:textId="507591A8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961BE6F" w14:textId="45D39173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7FBC8C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3023F5A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8454EAB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5E7A9F9" w14:textId="77777777" w:rsidR="003938CA" w:rsidRDefault="003938CA" w:rsidP="00393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370839C" w14:textId="77777777" w:rsidR="003938CA" w:rsidRDefault="003938CA" w:rsidP="00393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369893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F6CD" w14:textId="07D3030E" w:rsidR="003938CA" w:rsidRPr="002340F1" w:rsidRDefault="003938CA" w:rsidP="002340F1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340F1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6B763A61" w14:textId="51FE1F97" w:rsidR="002340F1" w:rsidRPr="002340F1" w:rsidRDefault="003938C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2340F1">
            <w:rPr>
              <w:sz w:val="28"/>
              <w:szCs w:val="28"/>
            </w:rPr>
            <w:fldChar w:fldCharType="begin"/>
          </w:r>
          <w:r w:rsidRPr="002340F1">
            <w:rPr>
              <w:sz w:val="28"/>
              <w:szCs w:val="28"/>
            </w:rPr>
            <w:instrText xml:space="preserve"> TOC \o "1-3" \h \z \u </w:instrText>
          </w:r>
          <w:r w:rsidRPr="002340F1">
            <w:rPr>
              <w:sz w:val="28"/>
              <w:szCs w:val="28"/>
            </w:rPr>
            <w:fldChar w:fldCharType="separate"/>
          </w:r>
          <w:hyperlink w:anchor="_Toc151405509" w:history="1">
            <w:r w:rsidR="002340F1" w:rsidRPr="002340F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2340F1" w:rsidRPr="002340F1">
              <w:rPr>
                <w:noProof/>
                <w:webHidden/>
                <w:sz w:val="28"/>
                <w:szCs w:val="28"/>
              </w:rPr>
              <w:tab/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begin"/>
            </w:r>
            <w:r w:rsidR="002340F1" w:rsidRPr="002340F1">
              <w:rPr>
                <w:noProof/>
                <w:webHidden/>
                <w:sz w:val="28"/>
                <w:szCs w:val="28"/>
              </w:rPr>
              <w:instrText xml:space="preserve"> PAGEREF _Toc151405509 \h </w:instrText>
            </w:r>
            <w:r w:rsidR="002340F1" w:rsidRPr="002340F1">
              <w:rPr>
                <w:noProof/>
                <w:webHidden/>
                <w:sz w:val="28"/>
                <w:szCs w:val="28"/>
              </w:rPr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318">
              <w:rPr>
                <w:noProof/>
                <w:webHidden/>
                <w:sz w:val="28"/>
                <w:szCs w:val="28"/>
              </w:rPr>
              <w:t>3</w:t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A8BDB" w14:textId="3C50739A" w:rsidR="002340F1" w:rsidRPr="002340F1" w:rsidRDefault="000913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05510" w:history="1">
            <w:r w:rsidR="002340F1" w:rsidRPr="002340F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Теоретическое введение</w:t>
            </w:r>
            <w:r w:rsidR="002340F1" w:rsidRPr="002340F1">
              <w:rPr>
                <w:noProof/>
                <w:webHidden/>
                <w:sz w:val="28"/>
                <w:szCs w:val="28"/>
              </w:rPr>
              <w:tab/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begin"/>
            </w:r>
            <w:r w:rsidR="002340F1" w:rsidRPr="002340F1">
              <w:rPr>
                <w:noProof/>
                <w:webHidden/>
                <w:sz w:val="28"/>
                <w:szCs w:val="28"/>
              </w:rPr>
              <w:instrText xml:space="preserve"> PAGEREF _Toc151405510 \h </w:instrText>
            </w:r>
            <w:r w:rsidR="002340F1" w:rsidRPr="002340F1">
              <w:rPr>
                <w:noProof/>
                <w:webHidden/>
                <w:sz w:val="28"/>
                <w:szCs w:val="28"/>
              </w:rPr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42AB2" w14:textId="57D96750" w:rsidR="002340F1" w:rsidRPr="002340F1" w:rsidRDefault="000913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05511" w:history="1">
            <w:r w:rsidR="002340F1" w:rsidRPr="002340F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и таблица истинности</w:t>
            </w:r>
            <w:r w:rsidR="002340F1" w:rsidRPr="002340F1">
              <w:rPr>
                <w:noProof/>
                <w:webHidden/>
                <w:sz w:val="28"/>
                <w:szCs w:val="28"/>
              </w:rPr>
              <w:tab/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begin"/>
            </w:r>
            <w:r w:rsidR="002340F1" w:rsidRPr="002340F1">
              <w:rPr>
                <w:noProof/>
                <w:webHidden/>
                <w:sz w:val="28"/>
                <w:szCs w:val="28"/>
              </w:rPr>
              <w:instrText xml:space="preserve"> PAGEREF _Toc151405511 \h </w:instrText>
            </w:r>
            <w:r w:rsidR="002340F1" w:rsidRPr="002340F1">
              <w:rPr>
                <w:noProof/>
                <w:webHidden/>
                <w:sz w:val="28"/>
                <w:szCs w:val="28"/>
              </w:rPr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6DC35" w14:textId="795C6E11" w:rsidR="002340F1" w:rsidRPr="002340F1" w:rsidRDefault="000913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05512" w:history="1">
            <w:r w:rsidR="002340F1" w:rsidRPr="002340F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и диаграмма</w:t>
            </w:r>
            <w:r w:rsidR="002340F1" w:rsidRPr="002340F1">
              <w:rPr>
                <w:noProof/>
                <w:webHidden/>
                <w:sz w:val="28"/>
                <w:szCs w:val="28"/>
              </w:rPr>
              <w:tab/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begin"/>
            </w:r>
            <w:r w:rsidR="002340F1" w:rsidRPr="002340F1">
              <w:rPr>
                <w:noProof/>
                <w:webHidden/>
                <w:sz w:val="28"/>
                <w:szCs w:val="28"/>
              </w:rPr>
              <w:instrText xml:space="preserve"> PAGEREF _Toc151405512 \h </w:instrText>
            </w:r>
            <w:r w:rsidR="002340F1" w:rsidRPr="002340F1">
              <w:rPr>
                <w:noProof/>
                <w:webHidden/>
                <w:sz w:val="28"/>
                <w:szCs w:val="28"/>
              </w:rPr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ACCAC" w14:textId="553AED0A" w:rsidR="002340F1" w:rsidRPr="002340F1" w:rsidRDefault="000913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05513" w:history="1">
            <w:r w:rsidR="002340F1" w:rsidRPr="002340F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2340F1" w:rsidRPr="002340F1">
              <w:rPr>
                <w:noProof/>
                <w:webHidden/>
                <w:sz w:val="28"/>
                <w:szCs w:val="28"/>
              </w:rPr>
              <w:tab/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begin"/>
            </w:r>
            <w:r w:rsidR="002340F1" w:rsidRPr="002340F1">
              <w:rPr>
                <w:noProof/>
                <w:webHidden/>
                <w:sz w:val="28"/>
                <w:szCs w:val="28"/>
              </w:rPr>
              <w:instrText xml:space="preserve"> PAGEREF _Toc151405513 \h </w:instrText>
            </w:r>
            <w:r w:rsidR="002340F1" w:rsidRPr="002340F1">
              <w:rPr>
                <w:noProof/>
                <w:webHidden/>
                <w:sz w:val="28"/>
                <w:szCs w:val="28"/>
              </w:rPr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2340F1" w:rsidRPr="002340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9D364" w14:textId="306AC025" w:rsidR="003938CA" w:rsidRDefault="003938CA">
          <w:r w:rsidRPr="002340F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86EEAB1" w14:textId="256AC6E1" w:rsidR="003938CA" w:rsidRDefault="003938CA">
      <w:pPr>
        <w:spacing w:after="160" w:line="259" w:lineRule="auto"/>
      </w:pPr>
      <w:r>
        <w:br w:type="page"/>
      </w:r>
    </w:p>
    <w:p w14:paraId="5B90264A" w14:textId="292649C5" w:rsidR="003938CA" w:rsidRPr="00D50BD6" w:rsidRDefault="003938CA" w:rsidP="00D50B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51405509"/>
      <w:r w:rsidRPr="00D50BD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Постановка задачи</w:t>
      </w:r>
      <w:bookmarkEnd w:id="6"/>
    </w:p>
    <w:p w14:paraId="0C5C5F96" w14:textId="2DC288C0" w:rsidR="008D5C1F" w:rsidRPr="00D50BD6" w:rsidRDefault="003938CA" w:rsidP="00234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II.</w:t>
      </w:r>
    </w:p>
    <w:p w14:paraId="10EBD352" w14:textId="3CE8E468" w:rsidR="003938CA" w:rsidRPr="00D50BD6" w:rsidRDefault="003938CA" w:rsidP="00D50B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51405510"/>
      <w:r w:rsidRPr="00D50BD6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Теоретическое введение</w:t>
      </w:r>
      <w:bookmarkEnd w:id="7"/>
    </w:p>
    <w:p w14:paraId="4762D200" w14:textId="2A817F88" w:rsidR="003938CA" w:rsidRPr="00D50BD6" w:rsidRDefault="003938CA" w:rsidP="00234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 xml:space="preserve">Дешифратор </w:t>
      </w:r>
      <w:proofErr w:type="gramStart"/>
      <w:r w:rsidRPr="00D50BD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0BD6">
        <w:rPr>
          <w:rFonts w:ascii="Times New Roman" w:hAnsi="Times New Roman" w:cs="Times New Roman"/>
          <w:sz w:val="28"/>
          <w:szCs w:val="28"/>
        </w:rPr>
        <w:t xml:space="preserve"> комбинационная схема, имеющая </w:t>
      </w:r>
      <w:r w:rsidRPr="00D50BD6">
        <w:rPr>
          <w:rFonts w:ascii="Cambria Math" w:hAnsi="Cambria Math" w:cs="Cambria Math"/>
          <w:sz w:val="28"/>
          <w:szCs w:val="28"/>
        </w:rPr>
        <w:t>𝑛</w:t>
      </w:r>
      <w:r w:rsidRPr="00D50BD6">
        <w:rPr>
          <w:rFonts w:ascii="Times New Roman" w:hAnsi="Times New Roman" w:cs="Times New Roman"/>
          <w:sz w:val="28"/>
          <w:szCs w:val="28"/>
        </w:rPr>
        <w:t xml:space="preserve"> адресных входов и 2</w:t>
      </w:r>
      <w:r w:rsidR="002340F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50BD6">
        <w:rPr>
          <w:rFonts w:ascii="Times New Roman" w:hAnsi="Times New Roman" w:cs="Times New Roman"/>
          <w:sz w:val="28"/>
          <w:szCs w:val="28"/>
        </w:rPr>
        <w:t xml:space="preserve"> выходов, обычно без информационного входа, но с присутствием разрешающего сигнала. Его функция заключается в преобразовании уникальной комбинации сигналов на адресных входах в активный сигнал только на одном из выходов в соответствии с поданными на вход адресами, и это происходит под контролем разрешающего входа. Разрешающий вход определяет, разрешено ли действие дешифратора или нет, тем самым контролируя активность выходных сигналов.</w:t>
      </w:r>
    </w:p>
    <w:p w14:paraId="26A0EF5E" w14:textId="08486EBA" w:rsidR="003938CA" w:rsidRPr="00D50BD6" w:rsidRDefault="003938CA" w:rsidP="00D50B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51405511"/>
      <w:r w:rsidRPr="00D50BD6">
        <w:rPr>
          <w:rFonts w:ascii="Times New Roman" w:hAnsi="Times New Roman" w:cs="Times New Roman"/>
          <w:b/>
          <w:bCs/>
          <w:color w:val="auto"/>
          <w:sz w:val="36"/>
          <w:szCs w:val="36"/>
        </w:rPr>
        <w:t>Схема и таблица истинности</w:t>
      </w:r>
      <w:bookmarkEnd w:id="8"/>
    </w:p>
    <w:p w14:paraId="7D2AF97F" w14:textId="7DF8CC44" w:rsidR="003938CA" w:rsidRPr="00D50BD6" w:rsidRDefault="003938CA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Таблица - 1. Дешифратор DC 2x4.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</w:tblGrid>
      <w:tr w:rsidR="00C51457" w:rsidRPr="00D50BD6" w14:paraId="2649937F" w14:textId="77777777" w:rsidTr="002340F1">
        <w:trPr>
          <w:trHeight w:val="418"/>
          <w:jc w:val="center"/>
        </w:trPr>
        <w:tc>
          <w:tcPr>
            <w:tcW w:w="719" w:type="dxa"/>
            <w:vAlign w:val="center"/>
          </w:tcPr>
          <w:p w14:paraId="06A5111B" w14:textId="03A58429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19" w:type="dxa"/>
            <w:vAlign w:val="center"/>
          </w:tcPr>
          <w:p w14:paraId="058DEC5D" w14:textId="7FCBB84A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719" w:type="dxa"/>
            <w:vAlign w:val="center"/>
          </w:tcPr>
          <w:p w14:paraId="30B15E10" w14:textId="10F590C6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D0</w:t>
            </w:r>
          </w:p>
        </w:tc>
        <w:tc>
          <w:tcPr>
            <w:tcW w:w="719" w:type="dxa"/>
            <w:vAlign w:val="center"/>
          </w:tcPr>
          <w:p w14:paraId="1F726115" w14:textId="65C44439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719" w:type="dxa"/>
            <w:vAlign w:val="center"/>
          </w:tcPr>
          <w:p w14:paraId="0203313C" w14:textId="2D33E92C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D2</w:t>
            </w:r>
          </w:p>
        </w:tc>
        <w:tc>
          <w:tcPr>
            <w:tcW w:w="719" w:type="dxa"/>
            <w:vAlign w:val="center"/>
          </w:tcPr>
          <w:p w14:paraId="4F846CAA" w14:textId="79F4E367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D3</w:t>
            </w:r>
          </w:p>
        </w:tc>
      </w:tr>
      <w:tr w:rsidR="00C51457" w:rsidRPr="00D50BD6" w14:paraId="34678F4F" w14:textId="77777777" w:rsidTr="002340F1">
        <w:trPr>
          <w:trHeight w:val="399"/>
          <w:jc w:val="center"/>
        </w:trPr>
        <w:tc>
          <w:tcPr>
            <w:tcW w:w="719" w:type="dxa"/>
            <w:vAlign w:val="center"/>
          </w:tcPr>
          <w:p w14:paraId="6FAC4288" w14:textId="42C4D35D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3E813B9D" w14:textId="13ED74D3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ED8D890" w14:textId="1D999E3A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5FF9070B" w14:textId="39CC30AA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F901F37" w14:textId="6973B775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70A623E" w14:textId="1751EB35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1457" w:rsidRPr="00D50BD6" w14:paraId="1B3D4A67" w14:textId="77777777" w:rsidTr="002340F1">
        <w:trPr>
          <w:trHeight w:val="418"/>
          <w:jc w:val="center"/>
        </w:trPr>
        <w:tc>
          <w:tcPr>
            <w:tcW w:w="719" w:type="dxa"/>
            <w:vAlign w:val="center"/>
          </w:tcPr>
          <w:p w14:paraId="03F198AD" w14:textId="17A7748F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67AE98E" w14:textId="0E2F4461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145EDC15" w14:textId="3CB912B7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62DCFE6" w14:textId="230FD4BE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8D5BDB" w14:textId="316143D5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2809CE55" w14:textId="7B740ECD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1457" w:rsidRPr="00D50BD6" w14:paraId="1B19E1DE" w14:textId="77777777" w:rsidTr="002340F1">
        <w:trPr>
          <w:trHeight w:val="324"/>
          <w:jc w:val="center"/>
        </w:trPr>
        <w:tc>
          <w:tcPr>
            <w:tcW w:w="719" w:type="dxa"/>
            <w:vAlign w:val="center"/>
          </w:tcPr>
          <w:p w14:paraId="195C1BC0" w14:textId="465EFA14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DA14F6A" w14:textId="44ACBDFD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30709E54" w14:textId="2E68D92B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B76CA10" w14:textId="0760027E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732C7F1" w14:textId="094C5446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22D3369" w14:textId="5049B342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1457" w:rsidRPr="00D50BD6" w14:paraId="77589A06" w14:textId="77777777" w:rsidTr="002340F1">
        <w:trPr>
          <w:trHeight w:val="190"/>
          <w:jc w:val="center"/>
        </w:trPr>
        <w:tc>
          <w:tcPr>
            <w:tcW w:w="719" w:type="dxa"/>
            <w:vAlign w:val="center"/>
          </w:tcPr>
          <w:p w14:paraId="4AFAC742" w14:textId="32015BE4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11BB1602" w14:textId="792F1084" w:rsidR="00C51457" w:rsidRPr="002340F1" w:rsidRDefault="00C51457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5147F4D6" w14:textId="366EBCCD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08892BA" w14:textId="514DC56F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271D35F" w14:textId="2F9C1FAC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3C6A946" w14:textId="1377D5FD" w:rsidR="00C51457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31C88B3" w14:textId="77777777" w:rsidR="002340F1" w:rsidRDefault="002340F1" w:rsidP="00D50B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1E8A15" w14:textId="77777777" w:rsidR="002340F1" w:rsidRDefault="002340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1548C" w14:textId="58B530D0" w:rsidR="00C51457" w:rsidRPr="00D50BD6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50BD6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DC 2x4.</w:t>
      </w:r>
    </w:p>
    <w:p w14:paraId="0CFB695E" w14:textId="6C835B8A" w:rsidR="00D50BD6" w:rsidRPr="00D50BD6" w:rsidRDefault="00D50BD6" w:rsidP="002340F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D50B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7753B7" wp14:editId="08EE4E99">
            <wp:extent cx="5940688" cy="2441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861" cy="24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510" w14:textId="29F49650" w:rsidR="00D50BD6" w:rsidRPr="007814DD" w:rsidRDefault="00D50BD6" w:rsidP="00234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 xml:space="preserve">Рисунок 1 – схема 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7814DD">
        <w:rPr>
          <w:rFonts w:ascii="Times New Roman" w:hAnsi="Times New Roman" w:cs="Times New Roman"/>
          <w:sz w:val="28"/>
          <w:szCs w:val="28"/>
        </w:rPr>
        <w:t xml:space="preserve"> 2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14DD">
        <w:rPr>
          <w:rFonts w:ascii="Times New Roman" w:hAnsi="Times New Roman" w:cs="Times New Roman"/>
          <w:sz w:val="28"/>
          <w:szCs w:val="28"/>
        </w:rPr>
        <w:t>4.</w:t>
      </w:r>
    </w:p>
    <w:p w14:paraId="27374C36" w14:textId="10E8111C" w:rsidR="00D50BD6" w:rsidRPr="00D50BD6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Временная диаграмма.</w:t>
      </w:r>
    </w:p>
    <w:p w14:paraId="31E5247B" w14:textId="61D5E4F4" w:rsidR="00D50BD6" w:rsidRPr="00D50BD6" w:rsidRDefault="00D50BD6" w:rsidP="002340F1">
      <w:pPr>
        <w:spacing w:after="0" w:line="360" w:lineRule="auto"/>
        <w:rPr>
          <w:rFonts w:ascii="Times New Roman" w:hAnsi="Times New Roman" w:cs="Times New Roman"/>
        </w:rPr>
      </w:pPr>
      <w:r w:rsidRPr="00D50BD6">
        <w:rPr>
          <w:rFonts w:ascii="Times New Roman" w:hAnsi="Times New Roman" w:cs="Times New Roman"/>
          <w:noProof/>
        </w:rPr>
        <w:drawing>
          <wp:inline distT="0" distB="0" distL="0" distR="0" wp14:anchorId="3AFE854B" wp14:editId="784DF5A6">
            <wp:extent cx="5940425" cy="6819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406" w14:textId="1C067B01" w:rsidR="00D50BD6" w:rsidRPr="00D50BD6" w:rsidRDefault="00D50BD6" w:rsidP="00234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Рисунок 2 – временная диаграмма</w:t>
      </w:r>
    </w:p>
    <w:p w14:paraId="3FA98BB0" w14:textId="7604EEDD" w:rsidR="00D50BD6" w:rsidRPr="00D50BD6" w:rsidRDefault="00D50BD6" w:rsidP="00D50B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51405512"/>
      <w:r w:rsidRPr="00D50BD6">
        <w:rPr>
          <w:rFonts w:ascii="Times New Roman" w:hAnsi="Times New Roman" w:cs="Times New Roman"/>
          <w:b/>
          <w:bCs/>
          <w:color w:val="auto"/>
          <w:sz w:val="36"/>
          <w:szCs w:val="36"/>
        </w:rPr>
        <w:t>Код и диаграмма</w:t>
      </w:r>
      <w:bookmarkEnd w:id="9"/>
    </w:p>
    <w:p w14:paraId="364C98FC" w14:textId="3747F342" w:rsidR="00D50BD6" w:rsidRPr="00D50BD6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AHDL</w:t>
      </w:r>
      <w:r w:rsidRPr="00D50BD6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D50BD6">
        <w:rPr>
          <w:rFonts w:ascii="Times New Roman" w:hAnsi="Times New Roman" w:cs="Times New Roman"/>
          <w:sz w:val="28"/>
          <w:szCs w:val="28"/>
        </w:rPr>
        <w:t xml:space="preserve"> 2</w:t>
      </w:r>
      <w:r w:rsidRPr="00D50B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BD6">
        <w:rPr>
          <w:rFonts w:ascii="Times New Roman" w:hAnsi="Times New Roman" w:cs="Times New Roman"/>
          <w:sz w:val="28"/>
          <w:szCs w:val="28"/>
        </w:rPr>
        <w:t>4.</w:t>
      </w:r>
    </w:p>
    <w:p w14:paraId="5E4BFD3F" w14:textId="2BA5962F" w:rsidR="00D50BD6" w:rsidRPr="00D50BD6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A7F5E3C" w14:textId="2E8D57C2" w:rsidR="00D50BD6" w:rsidRPr="00D50BD6" w:rsidRDefault="00D50BD6" w:rsidP="002340F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D50B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49E8E" wp14:editId="2CE37F09">
            <wp:extent cx="2600688" cy="1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EFF" w14:textId="2C98ACF3" w:rsidR="002340F1" w:rsidRDefault="00D50BD6" w:rsidP="00234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0F1">
        <w:rPr>
          <w:rFonts w:ascii="Times New Roman" w:hAnsi="Times New Roman" w:cs="Times New Roman"/>
          <w:sz w:val="28"/>
          <w:szCs w:val="28"/>
        </w:rPr>
        <w:t>Рисунок 3 – код программы</w:t>
      </w:r>
    </w:p>
    <w:p w14:paraId="782FAF08" w14:textId="77777777" w:rsidR="002340F1" w:rsidRDefault="002340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402D1" w14:textId="71DFEA4F" w:rsidR="00D50BD6" w:rsidRPr="002340F1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40F1">
        <w:rPr>
          <w:rFonts w:ascii="Times New Roman" w:hAnsi="Times New Roman" w:cs="Times New Roman"/>
          <w:sz w:val="28"/>
          <w:szCs w:val="28"/>
        </w:rPr>
        <w:lastRenderedPageBreak/>
        <w:t>Временная диаграмма</w:t>
      </w:r>
      <w:r w:rsidR="002340F1">
        <w:rPr>
          <w:rFonts w:ascii="Times New Roman" w:hAnsi="Times New Roman" w:cs="Times New Roman"/>
          <w:sz w:val="28"/>
          <w:szCs w:val="28"/>
        </w:rPr>
        <w:t>.</w:t>
      </w:r>
    </w:p>
    <w:p w14:paraId="65257DBD" w14:textId="33D83E0A" w:rsidR="00D50BD6" w:rsidRPr="00D50BD6" w:rsidRDefault="00D50BD6" w:rsidP="002340F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50BD6">
        <w:rPr>
          <w:rFonts w:ascii="Times New Roman" w:hAnsi="Times New Roman" w:cs="Times New Roman"/>
          <w:noProof/>
        </w:rPr>
        <w:drawing>
          <wp:inline distT="0" distB="0" distL="0" distR="0" wp14:anchorId="6E36F7FF" wp14:editId="33FF7228">
            <wp:extent cx="5940425" cy="6819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4F2" w14:textId="71E890F9" w:rsidR="00D50BD6" w:rsidRPr="002340F1" w:rsidRDefault="00D50BD6" w:rsidP="00D50B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0F1">
        <w:rPr>
          <w:rFonts w:ascii="Times New Roman" w:hAnsi="Times New Roman" w:cs="Times New Roman"/>
          <w:sz w:val="28"/>
          <w:szCs w:val="28"/>
        </w:rPr>
        <w:t>Рисунок 4 – временная диаграмма</w:t>
      </w:r>
    </w:p>
    <w:p w14:paraId="020E9B42" w14:textId="5EFB52EB" w:rsidR="00D50BD6" w:rsidRPr="002340F1" w:rsidRDefault="00D50BD6" w:rsidP="00234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40F1">
        <w:rPr>
          <w:rFonts w:ascii="Times New Roman" w:hAnsi="Times New Roman" w:cs="Times New Roman"/>
          <w:sz w:val="28"/>
          <w:szCs w:val="28"/>
        </w:rPr>
        <w:t>Таблица – 2. Результат диаграммы.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7"/>
        <w:gridCol w:w="727"/>
        <w:gridCol w:w="727"/>
      </w:tblGrid>
      <w:tr w:rsidR="00D50BD6" w:rsidRPr="00D50BD6" w14:paraId="1B3DA081" w14:textId="77777777" w:rsidTr="00FD27C0">
        <w:trPr>
          <w:trHeight w:val="592"/>
          <w:jc w:val="center"/>
        </w:trPr>
        <w:tc>
          <w:tcPr>
            <w:tcW w:w="727" w:type="dxa"/>
            <w:vAlign w:val="center"/>
          </w:tcPr>
          <w:p w14:paraId="12F69EAD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27" w:type="dxa"/>
            <w:vAlign w:val="center"/>
          </w:tcPr>
          <w:p w14:paraId="1A32129D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727" w:type="dxa"/>
            <w:vAlign w:val="center"/>
          </w:tcPr>
          <w:p w14:paraId="0E00DA9E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D0</w:t>
            </w:r>
          </w:p>
        </w:tc>
        <w:tc>
          <w:tcPr>
            <w:tcW w:w="727" w:type="dxa"/>
            <w:vAlign w:val="center"/>
          </w:tcPr>
          <w:p w14:paraId="51CFA11C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727" w:type="dxa"/>
            <w:vAlign w:val="center"/>
          </w:tcPr>
          <w:p w14:paraId="2564947A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D2</w:t>
            </w:r>
          </w:p>
        </w:tc>
        <w:tc>
          <w:tcPr>
            <w:tcW w:w="727" w:type="dxa"/>
            <w:vAlign w:val="center"/>
          </w:tcPr>
          <w:p w14:paraId="1EA0D5FA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D3</w:t>
            </w:r>
          </w:p>
        </w:tc>
      </w:tr>
      <w:tr w:rsidR="00D50BD6" w:rsidRPr="00D50BD6" w14:paraId="51DFF1F9" w14:textId="77777777" w:rsidTr="00FD27C0">
        <w:trPr>
          <w:trHeight w:val="575"/>
          <w:jc w:val="center"/>
        </w:trPr>
        <w:tc>
          <w:tcPr>
            <w:tcW w:w="727" w:type="dxa"/>
            <w:vAlign w:val="center"/>
          </w:tcPr>
          <w:p w14:paraId="26432FAF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7A89169A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7834FD77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23ECB13F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4A5890D5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42B91824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50BD6" w:rsidRPr="00D50BD6" w14:paraId="6CF75ED5" w14:textId="77777777" w:rsidTr="00FD27C0">
        <w:trPr>
          <w:trHeight w:val="592"/>
          <w:jc w:val="center"/>
        </w:trPr>
        <w:tc>
          <w:tcPr>
            <w:tcW w:w="727" w:type="dxa"/>
            <w:vAlign w:val="center"/>
          </w:tcPr>
          <w:p w14:paraId="1752AF95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5A269D9A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1678F8CF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39EDEB33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7764E0BC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740E8AFF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50BD6" w:rsidRPr="00D50BD6" w14:paraId="2664E740" w14:textId="77777777" w:rsidTr="00FD27C0">
        <w:trPr>
          <w:trHeight w:val="575"/>
          <w:jc w:val="center"/>
        </w:trPr>
        <w:tc>
          <w:tcPr>
            <w:tcW w:w="727" w:type="dxa"/>
            <w:vAlign w:val="center"/>
          </w:tcPr>
          <w:p w14:paraId="68FDF781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720CFFE1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77C149C7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4D385EFD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06A0E7F4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65EF3F86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50BD6" w:rsidRPr="00D50BD6" w14:paraId="3794A42F" w14:textId="77777777" w:rsidTr="00FD27C0">
        <w:trPr>
          <w:trHeight w:val="592"/>
          <w:jc w:val="center"/>
        </w:trPr>
        <w:tc>
          <w:tcPr>
            <w:tcW w:w="727" w:type="dxa"/>
            <w:vAlign w:val="center"/>
          </w:tcPr>
          <w:p w14:paraId="0808477D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40AB3398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7" w:type="dxa"/>
            <w:vAlign w:val="center"/>
          </w:tcPr>
          <w:p w14:paraId="02E71601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7643D849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23CD6401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7" w:type="dxa"/>
            <w:vAlign w:val="center"/>
          </w:tcPr>
          <w:p w14:paraId="1982521B" w14:textId="77777777" w:rsidR="00D50BD6" w:rsidRPr="002340F1" w:rsidRDefault="00D50BD6" w:rsidP="002340F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4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1F1F4C1" w14:textId="5A321FD4" w:rsidR="00D50BD6" w:rsidRPr="00D50BD6" w:rsidRDefault="00D50BD6" w:rsidP="00D50BD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151405513"/>
      <w:r w:rsidRPr="00D50BD6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</w:t>
      </w:r>
      <w:bookmarkEnd w:id="10"/>
    </w:p>
    <w:p w14:paraId="6AA8F1C3" w14:textId="57F876C9" w:rsidR="00D50BD6" w:rsidRPr="00D50BD6" w:rsidRDefault="00D50BD6" w:rsidP="00234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BD6">
        <w:rPr>
          <w:rFonts w:ascii="Times New Roman" w:hAnsi="Times New Roman" w:cs="Times New Roman"/>
          <w:sz w:val="28"/>
          <w:szCs w:val="28"/>
        </w:rPr>
        <w:t>По итогу проделанной работы мы можем сделать вывод, что таблицы истинности, составленные по диаграммам из логической схемы и кода, полностью совпадают, следовательно, можем отметить, что задание выполнено верно.</w:t>
      </w:r>
    </w:p>
    <w:sectPr w:rsidR="00D50BD6" w:rsidRPr="00D5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A"/>
    <w:rsid w:val="00091318"/>
    <w:rsid w:val="002340F1"/>
    <w:rsid w:val="003938CA"/>
    <w:rsid w:val="00614502"/>
    <w:rsid w:val="007814DD"/>
    <w:rsid w:val="008D5C1F"/>
    <w:rsid w:val="00C51457"/>
    <w:rsid w:val="00D50BD6"/>
    <w:rsid w:val="00D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07C1"/>
  <w15:chartTrackingRefBased/>
  <w15:docId w15:val="{FB666D36-6F1E-4CBC-9507-EC72C78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D6"/>
    <w:pPr>
      <w:spacing w:after="200" w:line="276" w:lineRule="auto"/>
    </w:pPr>
    <w:rPr>
      <w:rFonts w:ascii="Calibri" w:eastAsiaTheme="minorEastAsia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8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938C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38CA"/>
    <w:pPr>
      <w:spacing w:after="100"/>
    </w:pPr>
  </w:style>
  <w:style w:type="character" w:styleId="a4">
    <w:name w:val="Hyperlink"/>
    <w:basedOn w:val="a0"/>
    <w:uiPriority w:val="99"/>
    <w:unhideWhenUsed/>
    <w:rsid w:val="003938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5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65861-D0CA-4E4D-82B0-5F1076E1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6</cp:revision>
  <cp:lastPrinted>2023-11-20T17:58:00Z</cp:lastPrinted>
  <dcterms:created xsi:type="dcterms:W3CDTF">2023-11-20T17:09:00Z</dcterms:created>
  <dcterms:modified xsi:type="dcterms:W3CDTF">2023-11-20T18:00:00Z</dcterms:modified>
</cp:coreProperties>
</file>