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5FB33C7A" w14:textId="77777777" w:rsidR="00CB4060" w:rsidRDefault="00000000">
      <w:pPr>
        <w:pStyle w:val="4"/>
        <w:spacing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Введение</w:t>
      </w:r>
    </w:p>
    <w:p w14:paraId="15C0C8F8" w14:textId="77777777" w:rsidR="004A2D25" w:rsidRPr="004A2D25" w:rsidRDefault="004A2D25" w:rsidP="004A2D25">
      <w:pPr>
        <w:pStyle w:val="Textbody"/>
        <w:spacing w:line="18pt" w:lineRule="auto"/>
        <w:ind w:firstLine="35.45pt"/>
        <w:jc w:val="both"/>
        <w:rPr>
          <w:rFonts w:ascii="Times New Roman" w:hAnsi="Times New Roman"/>
          <w:color w:val="000000"/>
          <w:sz w:val="28"/>
          <w:szCs w:val="28"/>
        </w:rPr>
      </w:pPr>
      <w:r w:rsidRPr="004A2D25">
        <w:rPr>
          <w:rFonts w:ascii="Times New Roman" w:hAnsi="Times New Roman"/>
          <w:color w:val="000000"/>
          <w:sz w:val="28"/>
          <w:szCs w:val="28"/>
        </w:rPr>
        <w:t>Для проектирования была выбрана информационная система, предназначенная для автоматизации процессов диагностики неисправностей ноутбуков на основе анализа симптомов, логов и параметров устройства. Система получила наименование — «Информационная система диагностики неисправностей ноутбуков» (ИСДНН) и условное обозначение LDFS (</w:t>
      </w:r>
      <w:proofErr w:type="spellStart"/>
      <w:r w:rsidRPr="004A2D25">
        <w:rPr>
          <w:rFonts w:ascii="Times New Roman" w:hAnsi="Times New Roman"/>
          <w:color w:val="000000"/>
          <w:sz w:val="28"/>
          <w:szCs w:val="28"/>
        </w:rPr>
        <w:t>Laptop</w:t>
      </w:r>
      <w:proofErr w:type="spellEnd"/>
      <w:r w:rsidRPr="004A2D2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A2D25">
        <w:rPr>
          <w:rFonts w:ascii="Times New Roman" w:hAnsi="Times New Roman"/>
          <w:color w:val="000000"/>
          <w:sz w:val="28"/>
          <w:szCs w:val="28"/>
        </w:rPr>
        <w:t>Diagnostic</w:t>
      </w:r>
      <w:proofErr w:type="spellEnd"/>
      <w:r w:rsidRPr="004A2D2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A2D25">
        <w:rPr>
          <w:rFonts w:ascii="Times New Roman" w:hAnsi="Times New Roman"/>
          <w:color w:val="000000"/>
          <w:sz w:val="28"/>
          <w:szCs w:val="28"/>
        </w:rPr>
        <w:t>and</w:t>
      </w:r>
      <w:proofErr w:type="spellEnd"/>
      <w:r w:rsidRPr="004A2D2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A2D25">
        <w:rPr>
          <w:rFonts w:ascii="Times New Roman" w:hAnsi="Times New Roman"/>
          <w:color w:val="000000"/>
          <w:sz w:val="28"/>
          <w:szCs w:val="28"/>
        </w:rPr>
        <w:t>Fault</w:t>
      </w:r>
      <w:proofErr w:type="spellEnd"/>
      <w:r w:rsidRPr="004A2D25">
        <w:rPr>
          <w:rFonts w:ascii="Times New Roman" w:hAnsi="Times New Roman"/>
          <w:color w:val="000000"/>
          <w:sz w:val="28"/>
          <w:szCs w:val="28"/>
        </w:rPr>
        <w:t xml:space="preserve"> System).</w:t>
      </w:r>
    </w:p>
    <w:p w14:paraId="2FF36111" w14:textId="4D7510AA" w:rsidR="004A2D25" w:rsidRPr="00603E4F" w:rsidRDefault="004A2D25" w:rsidP="004A2D25">
      <w:pPr>
        <w:pStyle w:val="Textbody"/>
        <w:spacing w:line="18pt" w:lineRule="auto"/>
        <w:ind w:firstLine="35.45pt"/>
        <w:jc w:val="both"/>
        <w:rPr>
          <w:rFonts w:ascii="Times New Roman" w:hAnsi="Times New Roman"/>
          <w:color w:val="000000"/>
          <w:sz w:val="28"/>
          <w:szCs w:val="28"/>
        </w:rPr>
      </w:pPr>
      <w:r w:rsidRPr="004A2D25">
        <w:rPr>
          <w:rFonts w:ascii="Times New Roman" w:hAnsi="Times New Roman"/>
          <w:color w:val="000000"/>
          <w:sz w:val="28"/>
          <w:szCs w:val="28"/>
        </w:rPr>
        <w:t>Данная система создается с целью повышения эффективности технической поддержки и ускорения ремонта ноутбуков за счёт интеллектуального анализа поступающей информации и предоставления обоснованных рекомендаций по устранению поломок.</w:t>
      </w:r>
    </w:p>
    <w:p w14:paraId="6572891A" w14:textId="77777777" w:rsidR="00CB4060" w:rsidRDefault="00000000">
      <w:pPr>
        <w:pStyle w:val="4"/>
        <w:spacing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Цель создания ИС</w:t>
      </w:r>
    </w:p>
    <w:p w14:paraId="4D15B86E" w14:textId="77777777" w:rsidR="004A2D25" w:rsidRPr="00603E4F" w:rsidRDefault="004A2D25" w:rsidP="004A2D25">
      <w:pPr>
        <w:pStyle w:val="Textbody"/>
        <w:spacing w:line="18pt" w:lineRule="auto"/>
        <w:ind w:firstLine="35.45pt"/>
        <w:jc w:val="both"/>
        <w:rPr>
          <w:rFonts w:ascii="Times New Roman" w:hAnsi="Times New Roman"/>
          <w:color w:val="000000"/>
          <w:sz w:val="28"/>
          <w:szCs w:val="28"/>
        </w:rPr>
      </w:pPr>
      <w:r w:rsidRPr="004A2D25">
        <w:rPr>
          <w:rFonts w:ascii="Times New Roman" w:hAnsi="Times New Roman"/>
          <w:color w:val="000000"/>
          <w:sz w:val="28"/>
          <w:szCs w:val="28"/>
        </w:rPr>
        <w:t>Целью разработки ИСДНН является цифровизация процессов первичной диагностики ноутбуков, предоставление сервисным специалистам подтверждённых выводов и автоматизированное формирование рекомендаций по ремонту. Это достигается через структурированную обработку пользовательских симптомов, анализ логов устройства, а также применение вероятностных моделей неисправностей.</w:t>
      </w:r>
    </w:p>
    <w:p w14:paraId="5A434E8F" w14:textId="2C12636D" w:rsidR="00CB4060" w:rsidRDefault="004A2D25" w:rsidP="004A2D25">
      <w:pPr>
        <w:pStyle w:val="Textbody"/>
        <w:spacing w:line="18pt" w:lineRule="auto"/>
        <w:ind w:firstLine="35.45pt"/>
        <w:jc w:val="both"/>
        <w:rPr>
          <w:rFonts w:hint="eastAsia"/>
        </w:rPr>
      </w:pPr>
      <w:r w:rsidRPr="004A2D25">
        <w:rPr>
          <w:rFonts w:ascii="Times New Roman" w:hAnsi="Times New Roman"/>
          <w:bCs/>
          <w:color w:val="000000"/>
          <w:sz w:val="28"/>
          <w:szCs w:val="28"/>
        </w:rPr>
        <w:t>Информационная система — это совокупность программных и аппаратных средств, обеспечивающих сбор, хранение, обработку и выдачу информации. Проектируемая ИСДНН соответствует данному определению:</w:t>
      </w:r>
    </w:p>
    <w:p w14:paraId="6329B6D0" w14:textId="77777777" w:rsidR="00CB4060" w:rsidRDefault="00000000">
      <w:pPr>
        <w:pStyle w:val="Textbody"/>
        <w:numPr>
          <w:ilvl w:val="0"/>
          <w:numId w:val="1"/>
        </w:numPr>
        <w:spacing w:after="3pt" w:line="18pt" w:lineRule="auto"/>
        <w:ind w:start="0pt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Сбор данных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4DF445F" w14:textId="21130603" w:rsidR="004A2D25" w:rsidRPr="006A6BC6" w:rsidRDefault="006A6BC6" w:rsidP="004A2D25">
      <w:pPr>
        <w:pStyle w:val="Textbody"/>
        <w:numPr>
          <w:ilvl w:val="0"/>
          <w:numId w:val="45"/>
        </w:numPr>
        <w:spacing w:after="3pt" w:line="18pt" w:lineRule="auto"/>
        <w:rPr>
          <w:rFonts w:hint="eastAsia"/>
        </w:rPr>
      </w:pPr>
      <w:r w:rsidRPr="006A6BC6"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  <w:t>Симптомы от пользователей</w:t>
      </w:r>
      <w:r w:rsidRPr="006A6BC6">
        <w:t>.</w:t>
      </w:r>
    </w:p>
    <w:p w14:paraId="1109EFAB" w14:textId="2625A9D5" w:rsidR="006A6BC6" w:rsidRPr="006A6BC6" w:rsidRDefault="006A6BC6" w:rsidP="004A2D25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 w:rsidRPr="006A6BC6">
        <w:rPr>
          <w:rFonts w:ascii="Times New Roman" w:hAnsi="Times New Roman" w:cs="Times New Roman"/>
          <w:sz w:val="28"/>
          <w:szCs w:val="28"/>
        </w:rPr>
        <w:t xml:space="preserve">Логи системы и </w:t>
      </w:r>
      <w:r w:rsidRPr="006A6BC6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параметры</w:t>
      </w:r>
      <w:r w:rsidRPr="006A6BC6">
        <w:rPr>
          <w:rFonts w:ascii="Times New Roman" w:hAnsi="Times New Roman" w:cs="Times New Roman"/>
          <w:sz w:val="28"/>
          <w:szCs w:val="28"/>
        </w:rPr>
        <w:t xml:space="preserve"> устройства.</w:t>
      </w:r>
    </w:p>
    <w:p w14:paraId="1C51C446" w14:textId="1FB81A8D" w:rsidR="00CB4060" w:rsidRDefault="00000000">
      <w:pPr>
        <w:pStyle w:val="Textbody"/>
        <w:numPr>
          <w:ilvl w:val="0"/>
          <w:numId w:val="1"/>
        </w:numPr>
        <w:spacing w:after="3pt" w:line="18pt" w:lineRule="auto"/>
        <w:ind w:start="0pt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Хранение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07E36403" w14:textId="53CDEC14" w:rsidR="00CB4060" w:rsidRDefault="006A6BC6" w:rsidP="006A6BC6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Style w:val="StrongEmphasis"/>
          <w:rFonts w:ascii="Times New Roman" w:hAnsi="Times New Roman" w:cs="Times New Roman"/>
          <w:b w:val="0"/>
          <w:bCs w:val="0"/>
          <w:sz w:val="28"/>
          <w:szCs w:val="32"/>
        </w:rPr>
        <w:t>Хранение</w:t>
      </w:r>
      <w:r w:rsidRPr="006A6BC6">
        <w:rPr>
          <w:rFonts w:ascii="Times New Roman" w:hAnsi="Times New Roman"/>
          <w:color w:val="000000"/>
          <w:sz w:val="36"/>
          <w:szCs w:val="36"/>
        </w:rPr>
        <w:t xml:space="preserve"> </w:t>
      </w:r>
      <w:r w:rsidRPr="006A6BC6">
        <w:rPr>
          <w:rFonts w:ascii="Times New Roman" w:hAnsi="Times New Roman"/>
          <w:color w:val="000000"/>
          <w:sz w:val="28"/>
          <w:szCs w:val="28"/>
        </w:rPr>
        <w:t>справочной информации и типичных неисправностей (внутренняя база знаний)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39806B81" w14:textId="77777777" w:rsidR="00CB4060" w:rsidRDefault="00000000">
      <w:pPr>
        <w:pStyle w:val="Textbody"/>
        <w:numPr>
          <w:ilvl w:val="0"/>
          <w:numId w:val="1"/>
        </w:numPr>
        <w:spacing w:after="3pt" w:line="18pt" w:lineRule="auto"/>
        <w:ind w:start="0pt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lastRenderedPageBreak/>
        <w:t>Обработка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0817B1B4" w14:textId="2E728711" w:rsidR="00CB4060" w:rsidRPr="006A6BC6" w:rsidRDefault="006A6BC6" w:rsidP="006A6BC6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Сопоставление симптомов с типовыми случаями.</w:t>
      </w:r>
    </w:p>
    <w:p w14:paraId="5E80AAE4" w14:textId="635761EA" w:rsidR="006A6BC6" w:rsidRPr="006A6BC6" w:rsidRDefault="006A6BC6" w:rsidP="006A6BC6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Построение вероятностных моделей причин.</w:t>
      </w:r>
    </w:p>
    <w:p w14:paraId="15DC5E2F" w14:textId="57FE0355" w:rsidR="006A6BC6" w:rsidRDefault="006A6BC6" w:rsidP="006A6BC6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Верификация диагноза инженером-диагностом.</w:t>
      </w:r>
    </w:p>
    <w:p w14:paraId="1008EFAE" w14:textId="77777777" w:rsidR="00CB4060" w:rsidRDefault="00000000">
      <w:pPr>
        <w:pStyle w:val="Textbody"/>
        <w:numPr>
          <w:ilvl w:val="0"/>
          <w:numId w:val="1"/>
        </w:numPr>
        <w:spacing w:after="3pt" w:line="18pt" w:lineRule="auto"/>
        <w:ind w:start="0pt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Предоставление данных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63D2E6B8" w14:textId="77777777" w:rsidR="006A6BC6" w:rsidRPr="006A6BC6" w:rsidRDefault="006A6BC6" w:rsidP="006A6BC6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Автоматическое формирование диагностических отчётов.</w:t>
      </w:r>
    </w:p>
    <w:p w14:paraId="4276CF3B" w14:textId="15F29644" w:rsidR="006A6BC6" w:rsidRPr="006A6BC6" w:rsidRDefault="006A6BC6" w:rsidP="006A6BC6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Выдача рекомендаций по ремонту.</w:t>
      </w:r>
    </w:p>
    <w:p w14:paraId="3A93610D" w14:textId="0F0BCB3B" w:rsidR="00CB4060" w:rsidRPr="006A6BC6" w:rsidRDefault="006A6BC6" w:rsidP="006A6BC6">
      <w:pPr>
        <w:pStyle w:val="Textbody"/>
        <w:numPr>
          <w:ilvl w:val="0"/>
          <w:numId w:val="45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Подготовка информации для сервисного специалиста.</w:t>
      </w:r>
    </w:p>
    <w:p w14:paraId="42FEF15C" w14:textId="77777777" w:rsidR="00CB4060" w:rsidRDefault="00000000">
      <w:pPr>
        <w:pStyle w:val="4"/>
        <w:spacing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Краткое описание</w:t>
      </w:r>
    </w:p>
    <w:p w14:paraId="0F93298B" w14:textId="77777777" w:rsidR="006A6BC6" w:rsidRPr="00603E4F" w:rsidRDefault="00000000">
      <w:pPr>
        <w:pStyle w:val="Textbody"/>
        <w:spacing w:line="18pt" w:lineRule="auto"/>
        <w:ind w:start="9p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6A6BC6" w:rsidRPr="006A6BC6">
        <w:rPr>
          <w:rFonts w:ascii="Times New Roman" w:hAnsi="Times New Roman"/>
          <w:color w:val="000000"/>
          <w:sz w:val="28"/>
          <w:szCs w:val="28"/>
        </w:rPr>
        <w:t>Информационная система диагностики неисправностей ноутбуков (LDFS) представляет собой программно-информационный комплекс, предназначенный для автоматизированного анализа технических симптомов, выявления возможных причин неисправностей и формирования рекомендаций по ремонту.</w:t>
      </w:r>
    </w:p>
    <w:p w14:paraId="497E34C2" w14:textId="215D33A6" w:rsidR="00CB4060" w:rsidRDefault="00000000">
      <w:pPr>
        <w:pStyle w:val="Textbody"/>
        <w:spacing w:line="18pt" w:lineRule="auto"/>
        <w:ind w:start="9p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обеспечивает:</w:t>
      </w:r>
    </w:p>
    <w:p w14:paraId="49FE7FF7" w14:textId="5306D987" w:rsidR="006A6BC6" w:rsidRPr="006A6BC6" w:rsidRDefault="006A6BC6" w:rsidP="006A6BC6">
      <w:pPr>
        <w:pStyle w:val="Textbody"/>
        <w:numPr>
          <w:ilvl w:val="0"/>
          <w:numId w:val="46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ввод пользователем описания проблемы и параметров устройства;</w:t>
      </w:r>
    </w:p>
    <w:p w14:paraId="437FFEEC" w14:textId="35F5D86B" w:rsidR="006A6BC6" w:rsidRPr="006A6BC6" w:rsidRDefault="006A6BC6" w:rsidP="006A6BC6">
      <w:pPr>
        <w:pStyle w:val="Textbody"/>
        <w:numPr>
          <w:ilvl w:val="0"/>
          <w:numId w:val="46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анализ данных на основе базы типовых неисправностей;</w:t>
      </w:r>
    </w:p>
    <w:p w14:paraId="2063758F" w14:textId="220C4A31" w:rsidR="006A6BC6" w:rsidRPr="006A6BC6" w:rsidRDefault="006A6BC6" w:rsidP="006A6BC6">
      <w:pPr>
        <w:pStyle w:val="Textbody"/>
        <w:numPr>
          <w:ilvl w:val="0"/>
          <w:numId w:val="46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построение вероятностной модели причин поломки;</w:t>
      </w:r>
    </w:p>
    <w:p w14:paraId="22A1AFEA" w14:textId="710B77B3" w:rsidR="006A6BC6" w:rsidRPr="006A6BC6" w:rsidRDefault="006A6BC6" w:rsidP="006A6BC6">
      <w:pPr>
        <w:pStyle w:val="Textbody"/>
        <w:numPr>
          <w:ilvl w:val="0"/>
          <w:numId w:val="46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формирование отчёта о диагностике;</w:t>
      </w:r>
    </w:p>
    <w:p w14:paraId="6A81B85D" w14:textId="69678C36" w:rsidR="006A6BC6" w:rsidRPr="006A6BC6" w:rsidRDefault="006A6BC6" w:rsidP="006A6BC6">
      <w:pPr>
        <w:pStyle w:val="Textbody"/>
        <w:numPr>
          <w:ilvl w:val="0"/>
          <w:numId w:val="46"/>
        </w:numPr>
        <w:spacing w:after="3pt" w:line="18pt" w:lineRule="auto"/>
        <w:rPr>
          <w:rFonts w:ascii="Times New Roman" w:hAnsi="Times New Roman"/>
          <w:color w:val="000000"/>
          <w:sz w:val="28"/>
          <w:szCs w:val="28"/>
        </w:rPr>
      </w:pPr>
      <w:r w:rsidRPr="006A6BC6">
        <w:rPr>
          <w:rFonts w:ascii="Times New Roman" w:hAnsi="Times New Roman"/>
          <w:color w:val="000000"/>
          <w:sz w:val="28"/>
          <w:szCs w:val="28"/>
        </w:rPr>
        <w:t>передачу информации сервисному специалисту для дальнейшего устранения неисправности.</w:t>
      </w:r>
    </w:p>
    <w:p w14:paraId="150899EB" w14:textId="77777777" w:rsidR="00CB4060" w:rsidRDefault="00000000">
      <w:pPr>
        <w:pStyle w:val="4"/>
        <w:spacing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Способ создания ИС</w:t>
      </w:r>
    </w:p>
    <w:p w14:paraId="06058BB0" w14:textId="199E355E" w:rsidR="00CB4060" w:rsidRDefault="00000000" w:rsidP="006A6BC6">
      <w:pPr>
        <w:pStyle w:val="Textbody"/>
        <w:spacing w:line="18pt" w:lineRule="auto"/>
        <w:ind w:start="9p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6A6BC6" w:rsidRPr="006A6BC6">
        <w:rPr>
          <w:rFonts w:ascii="Times New Roman" w:hAnsi="Times New Roman"/>
          <w:color w:val="000000"/>
          <w:sz w:val="28"/>
          <w:szCs w:val="28"/>
        </w:rPr>
        <w:t xml:space="preserve">Информационная система создаётся по каскадной модели жизненного цикла, включающей этапы анализа требований, проектирования, программной реализации, тестирования и ввода в эксплуатацию. Для описания и моделирования процессов используется среда </w:t>
      </w:r>
      <w:proofErr w:type="spellStart"/>
      <w:r w:rsidR="006A6BC6" w:rsidRPr="006A6BC6">
        <w:rPr>
          <w:rFonts w:ascii="Times New Roman" w:hAnsi="Times New Roman"/>
          <w:color w:val="000000"/>
          <w:sz w:val="28"/>
          <w:szCs w:val="28"/>
        </w:rPr>
        <w:t>Ramus</w:t>
      </w:r>
      <w:proofErr w:type="spellEnd"/>
      <w:r w:rsidR="006A6BC6" w:rsidRPr="006A6BC6">
        <w:rPr>
          <w:rFonts w:ascii="Times New Roman" w:hAnsi="Times New Roman"/>
          <w:color w:val="000000"/>
          <w:sz w:val="28"/>
          <w:szCs w:val="28"/>
        </w:rPr>
        <w:t xml:space="preserve">. Разработка программной части осуществляется с использованием языка Java и фреймворка Spring Boot. </w:t>
      </w:r>
      <w:r w:rsidR="006A6BC6" w:rsidRPr="006A6BC6">
        <w:rPr>
          <w:rFonts w:ascii="Times New Roman" w:hAnsi="Times New Roman"/>
          <w:color w:val="000000"/>
          <w:sz w:val="28"/>
          <w:szCs w:val="28"/>
        </w:rPr>
        <w:lastRenderedPageBreak/>
        <w:t xml:space="preserve">В качестве системы управления базами данных применяется </w:t>
      </w:r>
      <w:proofErr w:type="spellStart"/>
      <w:r w:rsidR="006A6BC6" w:rsidRPr="006A6BC6">
        <w:rPr>
          <w:rFonts w:ascii="Times New Roman" w:hAnsi="Times New Roman"/>
          <w:color w:val="000000"/>
          <w:sz w:val="28"/>
          <w:szCs w:val="28"/>
        </w:rPr>
        <w:t>PostgreSQL</w:t>
      </w:r>
      <w:proofErr w:type="spellEnd"/>
      <w:r w:rsidR="006A6BC6" w:rsidRPr="006A6BC6">
        <w:rPr>
          <w:rFonts w:ascii="Times New Roman" w:hAnsi="Times New Roman"/>
          <w:color w:val="000000"/>
          <w:sz w:val="28"/>
          <w:szCs w:val="28"/>
        </w:rPr>
        <w:t>. Взаимодействие клиентской и серверной частей организовано по протоколу HTTPS.</w:t>
      </w:r>
    </w:p>
    <w:p w14:paraId="1DCCA513" w14:textId="77777777" w:rsidR="00CB4060" w:rsidRDefault="00000000">
      <w:pPr>
        <w:pStyle w:val="Textbody"/>
        <w:spacing w:line="18pt" w:lineRule="auto"/>
        <w:ind w:start="9p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Проектирование контекстной диаграммы функциональной модели ИС</w:t>
      </w:r>
    </w:p>
    <w:p w14:paraId="4EE57DFA" w14:textId="77777777" w:rsidR="00CB4060" w:rsidRPr="00603E4F" w:rsidRDefault="00000000">
      <w:pPr>
        <w:pStyle w:val="6"/>
        <w:spacing w:line="18pt" w:lineRule="auto"/>
        <w:rPr>
          <w:rStyle w:val="StrongEmphasis"/>
          <w:rFonts w:ascii="Times New Roman" w:hAnsi="Times New Roman"/>
          <w:i w:val="0"/>
          <w:color w:val="000000"/>
          <w:sz w:val="28"/>
          <w:szCs w:val="28"/>
        </w:rPr>
      </w:pPr>
      <w:r>
        <w:rPr>
          <w:rStyle w:val="StrongEmphasis"/>
          <w:rFonts w:ascii="Times New Roman" w:hAnsi="Times New Roman"/>
          <w:i w:val="0"/>
          <w:color w:val="000000"/>
          <w:sz w:val="28"/>
          <w:szCs w:val="28"/>
        </w:rPr>
        <w:tab/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4F79071B" w14:textId="63953256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Методика диагностики</w:t>
      </w:r>
    </w:p>
    <w:p w14:paraId="6A045C9C" w14:textId="3F5BD38F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Лицензия</w:t>
      </w:r>
    </w:p>
    <w:p w14:paraId="04FA0232" w14:textId="76FFA5F5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ГОСТ</w:t>
      </w:r>
    </w:p>
    <w:p w14:paraId="23D20B43" w14:textId="5803BA82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Законы РФ</w:t>
      </w:r>
    </w:p>
    <w:p w14:paraId="0C045B0F" w14:textId="3E8B4512" w:rsidR="00CB4060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База типовых неисправностей</w:t>
      </w:r>
    </w:p>
    <w:p w14:paraId="1E2617F5" w14:textId="77777777" w:rsidR="00CB4060" w:rsidRPr="00603E4F" w:rsidRDefault="00000000">
      <w:pPr>
        <w:pStyle w:val="Textbody"/>
        <w:spacing w:line="18pt" w:lineRule="auto"/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  <w:tab/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2837D3E0" w14:textId="639BC295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Симптомы от пользователя</w:t>
      </w:r>
    </w:p>
    <w:p w14:paraId="2451828E" w14:textId="6736C1A7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Логи устройства</w:t>
      </w:r>
    </w:p>
    <w:p w14:paraId="46C8A4D0" w14:textId="1FF0915F" w:rsidR="00CB4060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Характеристики ноутбука</w:t>
      </w:r>
    </w:p>
    <w:p w14:paraId="1A6788D8" w14:textId="77777777" w:rsidR="00CB4060" w:rsidRPr="00603E4F" w:rsidRDefault="00000000">
      <w:pPr>
        <w:pStyle w:val="Textbody"/>
        <w:spacing w:line="18pt" w:lineRule="auto"/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  <w:tab/>
        <w:t>В качестве механизмов (ресурсов, выполняющих работу) были выделены:</w:t>
      </w:r>
    </w:p>
    <w:p w14:paraId="1A597060" w14:textId="127FA5C3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Инженер-диагност</w:t>
      </w:r>
    </w:p>
    <w:p w14:paraId="13DA9645" w14:textId="0B9A90A8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Сервисный специалист</w:t>
      </w:r>
    </w:p>
    <w:p w14:paraId="4151CB71" w14:textId="70EA8B30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Администратор</w:t>
      </w:r>
    </w:p>
    <w:p w14:paraId="7579217B" w14:textId="6432A594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ПО</w:t>
      </w:r>
    </w:p>
    <w:p w14:paraId="5678ED17" w14:textId="138C14F5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Пользователь</w:t>
      </w:r>
    </w:p>
    <w:p w14:paraId="722DD12B" w14:textId="44A21CBB" w:rsidR="00CB4060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Интерфейс взаимодействия</w:t>
      </w:r>
    </w:p>
    <w:p w14:paraId="62BE43D9" w14:textId="77777777" w:rsidR="00CB4060" w:rsidRDefault="00000000">
      <w:pPr>
        <w:pStyle w:val="Textbody"/>
        <w:spacing w:line="18pt" w:lineRule="auto"/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  <w:lastRenderedPageBreak/>
        <w:tab/>
        <w:t xml:space="preserve">В качестве выходов получены следующие информационные элементы:  </w:t>
      </w:r>
    </w:p>
    <w:p w14:paraId="7FDDBEED" w14:textId="2E6B1CE1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2F49CC">
        <w:rPr>
          <w:rFonts w:cs="Times New Roman"/>
          <w:sz w:val="28"/>
          <w:szCs w:val="28"/>
        </w:rPr>
        <w:t>окумент с рекомендациями по устранению неисправностей</w:t>
      </w:r>
    </w:p>
    <w:p w14:paraId="0351481A" w14:textId="7B1A2A34" w:rsidR="002F49CC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Отчёт о диагностике</w:t>
      </w:r>
    </w:p>
    <w:p w14:paraId="184CC628" w14:textId="493261C2" w:rsidR="00CB4060" w:rsidRPr="002F49CC" w:rsidRDefault="002F49CC" w:rsidP="002F49CC">
      <w:pPr>
        <w:pStyle w:val="Textbody"/>
        <w:numPr>
          <w:ilvl w:val="0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F8581" wp14:editId="277BE59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119495" cy="4237990"/>
            <wp:effectExtent l="0" t="0" r="0" b="0"/>
            <wp:wrapSquare wrapText="bothSides"/>
            <wp:docPr id="69877300" name="Изображение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9877300" name="Изображение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99" cy="423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  <w:r w:rsidRPr="002F49CC">
        <w:rPr>
          <w:rFonts w:cs="Times New Roman"/>
          <w:sz w:val="28"/>
          <w:szCs w:val="28"/>
        </w:rPr>
        <w:t>Информация для сервисного специалиста</w:t>
      </w:r>
    </w:p>
    <w:p w14:paraId="545AA58D" w14:textId="7B84A73F" w:rsidR="00CB4060" w:rsidRPr="00603E4F" w:rsidRDefault="00000000">
      <w:pPr>
        <w:pStyle w:val="Textbody"/>
        <w:spacing w:after="0pt" w:line="18pt" w:lineRule="auto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1 - Контекстная диаграмма </w:t>
      </w:r>
      <w:r w:rsidR="00D30D06">
        <w:rPr>
          <w:rFonts w:ascii="Times New Roman" w:hAnsi="Times New Roman"/>
          <w:color w:val="000000"/>
          <w:sz w:val="28"/>
          <w:szCs w:val="28"/>
        </w:rPr>
        <w:t>процесса</w:t>
      </w:r>
      <w:r w:rsidR="002F49CC">
        <w:rPr>
          <w:rFonts w:ascii="Times New Roman" w:hAnsi="Times New Roman"/>
          <w:color w:val="000000"/>
          <w:sz w:val="28"/>
          <w:szCs w:val="28"/>
        </w:rPr>
        <w:t xml:space="preserve"> диагностики неисправностей ноутбуков</w:t>
      </w:r>
    </w:p>
    <w:p w14:paraId="348DF4D4" w14:textId="77777777" w:rsidR="00CB4060" w:rsidRDefault="00CB4060">
      <w:pPr>
        <w:pStyle w:val="Textbody"/>
        <w:spacing w:after="0pt" w:line="18pt" w:lineRule="auto"/>
        <w:jc w:val="center"/>
        <w:rPr>
          <w:rFonts w:hint="eastAsia"/>
        </w:rPr>
      </w:pPr>
    </w:p>
    <w:p w14:paraId="44F6445A" w14:textId="0A0D7AB6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1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2F49CC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Сбор и обработка входной информации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36A91AA5" w14:textId="77777777" w:rsidR="00CB4060" w:rsidRDefault="00000000">
      <w:pPr>
        <w:pStyle w:val="Textbody"/>
        <w:spacing w:after="0pt" w:line="18pt" w:lineRule="auto"/>
        <w:jc w:val="both"/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46C426B1" w14:textId="77744878" w:rsidR="002F49CC" w:rsidRPr="002F49CC" w:rsidRDefault="002F49CC" w:rsidP="002F49CC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7389C77D" w14:textId="430D09CC" w:rsidR="002F49CC" w:rsidRPr="002F49CC" w:rsidRDefault="002F49CC" w:rsidP="002F49CC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5A257711" w14:textId="73FF90BB" w:rsidR="002F49CC" w:rsidRPr="002F49CC" w:rsidRDefault="002F49CC" w:rsidP="002F49CC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4247E7E1" w14:textId="3689959D" w:rsidR="00CB4060" w:rsidRPr="002F49CC" w:rsidRDefault="002F49CC" w:rsidP="002F49CC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5B9782B8" w14:textId="77777777" w:rsidR="00CB4060" w:rsidRDefault="00000000">
      <w:pPr>
        <w:pStyle w:val="Textbody"/>
        <w:spacing w:after="0pt" w:line="18pt" w:lineRule="auto"/>
        <w:jc w:val="both"/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7A6B63D1" w14:textId="50CDD399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lastRenderedPageBreak/>
        <w:t>ПО</w:t>
      </w:r>
    </w:p>
    <w:p w14:paraId="1B248A1B" w14:textId="52379095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36258BC9" w14:textId="43A4A75D" w:rsidR="00CB4060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3E3A2E33" w14:textId="77777777" w:rsidR="005B0FA2" w:rsidRDefault="00000000" w:rsidP="005B0FA2">
      <w:pPr>
        <w:pStyle w:val="Textbody"/>
        <w:spacing w:after="0pt" w:line="18pt" w:lineRule="auto"/>
        <w:jc w:val="both"/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1F68DA5D" w14:textId="61D9EF7D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Симптомы от пользователя</w:t>
      </w:r>
    </w:p>
    <w:p w14:paraId="32A17560" w14:textId="30060F6A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Логи устройства</w:t>
      </w:r>
    </w:p>
    <w:p w14:paraId="155E90FE" w14:textId="4726ADBB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Характеристики ноутбука</w:t>
      </w:r>
    </w:p>
    <w:p w14:paraId="25D4753E" w14:textId="490ACBD3" w:rsidR="00CB4060" w:rsidRDefault="00000000" w:rsidP="005B0FA2">
      <w:pPr>
        <w:pStyle w:val="Textbody"/>
        <w:spacing w:after="0pt" w:line="18pt" w:lineRule="auto"/>
        <w:jc w:val="both"/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58B61CC2" w14:textId="744D2E6F" w:rsidR="00CB4060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bCs/>
          <w:sz w:val="28"/>
          <w:szCs w:val="28"/>
        </w:rPr>
        <w:t>Подготовленные диагностические данны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</w:p>
    <w:p w14:paraId="5D7A135E" w14:textId="59E8A8A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2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5B0FA2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Анализ данных и постановка предварительного диагноза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2F45F5A2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4244F2BC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6A20F0BC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0CC03F5B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464B3E7B" w14:textId="77777777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47154285" w14:textId="048852D3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типовых неисправностей</w:t>
      </w:r>
    </w:p>
    <w:p w14:paraId="733CADF5" w14:textId="77777777" w:rsidR="00CB4060" w:rsidRDefault="00000000">
      <w:pPr>
        <w:pStyle w:val="Textbody"/>
        <w:spacing w:after="0pt" w:line="18pt" w:lineRule="auto"/>
        <w:jc w:val="both"/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70292CD0" w14:textId="63FC430A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Инженер-диагност</w:t>
      </w:r>
    </w:p>
    <w:p w14:paraId="50B60E37" w14:textId="501B99B5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5205DEAF" w14:textId="325B0172" w:rsidR="00CB4060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463CCE9E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05D62799" w14:textId="77777777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bCs/>
          <w:sz w:val="28"/>
          <w:szCs w:val="28"/>
        </w:rPr>
        <w:t>Подготовленные диагностические данны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</w:p>
    <w:p w14:paraId="20527229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0C8F69AB" w14:textId="1E6FD3C7" w:rsidR="00CB4060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Подтверждённый диагноз</w:t>
      </w:r>
    </w:p>
    <w:p w14:paraId="74D56AA8" w14:textId="41F8DED4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3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5B0FA2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Формирование рекомендаций и итоговых отчётов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3A69AF4F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lastRenderedPageBreak/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6C9608BC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52D9FD32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0FD357EF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39E12D76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46BED541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2EA9A5B4" w14:textId="2221EFB3" w:rsidR="00CB4060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04295C80" w14:textId="4673EF57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032A16AE" w14:textId="7AD59872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Сервисный специалист</w:t>
      </w:r>
    </w:p>
    <w:p w14:paraId="78196CC3" w14:textId="102CE102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3D46B29F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32ACF237" w14:textId="77777777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Подтверждённый диагноз</w:t>
      </w:r>
    </w:p>
    <w:p w14:paraId="4B70891A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108606C3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2F49CC">
        <w:rPr>
          <w:rFonts w:cs="Times New Roman"/>
          <w:sz w:val="28"/>
          <w:szCs w:val="28"/>
        </w:rPr>
        <w:t>окумент с рекомендациями по устранению неисправностей</w:t>
      </w:r>
    </w:p>
    <w:p w14:paraId="00BE27BB" w14:textId="77777777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Отчёт о диагностике</w:t>
      </w:r>
    </w:p>
    <w:p w14:paraId="1A06EFF3" w14:textId="25A261A1" w:rsidR="005B0FA2" w:rsidRPr="002F49CC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cs="Times New Roman" w:hint="eastAsia"/>
          <w:sz w:val="28"/>
          <w:szCs w:val="28"/>
        </w:rPr>
      </w:pPr>
      <w:r w:rsidRPr="002F49CC">
        <w:rPr>
          <w:rFonts w:cs="Times New Roman"/>
          <w:sz w:val="28"/>
          <w:szCs w:val="28"/>
        </w:rPr>
        <w:t>Информация для сервисного специалиста</w:t>
      </w:r>
    </w:p>
    <w:p w14:paraId="7535889C" w14:textId="77777777" w:rsidR="00CB4060" w:rsidRDefault="00CB4060">
      <w:pPr>
        <w:pStyle w:val="Textbody"/>
        <w:spacing w:after="0pt" w:line="18pt" w:lineRule="auto"/>
        <w:jc w:val="both"/>
        <w:rPr>
          <w:rFonts w:hint="eastAsia"/>
        </w:rPr>
      </w:pPr>
    </w:p>
    <w:p w14:paraId="21C6BDB6" w14:textId="77777777" w:rsidR="00CB4060" w:rsidRDefault="00000000">
      <w:pPr>
        <w:pStyle w:val="Textbody"/>
        <w:spacing w:after="0pt" w:line="18pt" w:lineRule="auto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AEAFD2" wp14:editId="12C4EB19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5996940" cy="4152900"/>
            <wp:effectExtent l="0" t="0" r="3810" b="0"/>
            <wp:wrapSquare wrapText="bothSides"/>
            <wp:docPr id="593544488" name="Изображение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93544488" name="Изображение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</w:p>
    <w:p w14:paraId="6068BE77" w14:textId="7C69934C" w:rsidR="00CB4060" w:rsidRDefault="00000000">
      <w:pPr>
        <w:pStyle w:val="Textbody"/>
        <w:spacing w:after="0pt"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Рисунок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2 —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Декомпозиция диаграммы </w:t>
      </w:r>
      <w:r w:rsidR="00D30D06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процесса</w:t>
      </w:r>
      <w:r w:rsidR="005B0FA2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диагностики неисправностей ноутбуков</w:t>
      </w:r>
    </w:p>
    <w:p w14:paraId="2D5FC2C8" w14:textId="77777777" w:rsidR="00CB4060" w:rsidRDefault="00CB4060">
      <w:pPr>
        <w:pStyle w:val="Textbody"/>
        <w:spacing w:after="0pt" w:line="18pt" w:lineRule="auto"/>
        <w:jc w:val="center"/>
        <w:rPr>
          <w:rFonts w:hint="eastAsia"/>
        </w:rPr>
      </w:pPr>
    </w:p>
    <w:p w14:paraId="4DC04D8B" w14:textId="33387D0C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11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5B0FA2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Ввод симптомов пользователем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656BB3FF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6CB79F0B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5B5D4D53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256C4B63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4694CD76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0B6C0698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3EF3CC62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29F4AE0F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2AC642DA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187F9679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484BC0B8" w14:textId="77777777" w:rsidR="005B0FA2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lastRenderedPageBreak/>
        <w:t>Симптомы от пользователя</w:t>
      </w:r>
    </w:p>
    <w:p w14:paraId="645792C6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2A3EE3B3" w14:textId="68457EF3" w:rsidR="00CB4060" w:rsidRPr="005B0FA2" w:rsidRDefault="005B0FA2" w:rsidP="005B0FA2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Структурированные симптомы</w:t>
      </w:r>
    </w:p>
    <w:p w14:paraId="49B222F8" w14:textId="2E3D8178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12</w:t>
      </w:r>
      <w:r w:rsidRPr="00603E4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603E4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Загрузка логов и параметров ноутбука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603E4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51F44EDF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603E4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3BE4C045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51B0F8D9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0D47783F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09DCD372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60B9E712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32504CBA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4D9C57BB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1DE8AD0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2022125F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501C2F47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Логи устройства</w:t>
      </w:r>
    </w:p>
    <w:p w14:paraId="644E94D3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Характеристики ноутбука</w:t>
      </w:r>
    </w:p>
    <w:p w14:paraId="469ECCA1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016D91D5" w14:textId="57F7C022" w:rsidR="00CB4060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Сырые технические данные</w:t>
      </w:r>
    </w:p>
    <w:p w14:paraId="63805837" w14:textId="489A30DB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13</w:t>
      </w:r>
      <w:r w:rsidR="00603E4F" w:rsidRPr="00603E4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«Составление плана работ»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4DC52CE4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5280BDD1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2FFEECF8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61D5AB1A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5D11E972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5846D172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46C2296D" w14:textId="39F35F42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lastRenderedPageBreak/>
        <w:t>ПО</w:t>
      </w:r>
    </w:p>
    <w:p w14:paraId="21BC21C7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274F40BA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463DF495" w14:textId="77777777" w:rsidR="00603E4F" w:rsidRPr="00603E4F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Структурированные симптомы</w:t>
      </w:r>
    </w:p>
    <w:p w14:paraId="1F8490F1" w14:textId="2454AF7C" w:rsidR="00603E4F" w:rsidRPr="00603E4F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Сырые технические данные</w:t>
      </w:r>
    </w:p>
    <w:p w14:paraId="1F001A8F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23413E92" w14:textId="14428E44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2179531" wp14:editId="5CC87F35">
            <wp:simplePos x="0" y="0"/>
            <wp:positionH relativeFrom="column">
              <wp:posOffset>3810</wp:posOffset>
            </wp:positionH>
            <wp:positionV relativeFrom="paragraph">
              <wp:posOffset>443230</wp:posOffset>
            </wp:positionV>
            <wp:extent cx="6119495" cy="4237355"/>
            <wp:effectExtent l="0" t="0" r="0" b="0"/>
            <wp:wrapSquare wrapText="bothSides"/>
            <wp:docPr id="437671903" name="Изображение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37671903" name="Изображение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  <w:r w:rsidRPr="005B0FA2">
        <w:rPr>
          <w:rFonts w:ascii="Times New Roman" w:hAnsi="Times New Roman" w:cs="Times New Roman"/>
          <w:bCs/>
          <w:sz w:val="28"/>
          <w:szCs w:val="28"/>
        </w:rPr>
        <w:t>Подготовленные диагностические данны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</w:p>
    <w:p w14:paraId="59561B42" w14:textId="20D1309C" w:rsidR="00CB4060" w:rsidRPr="00603E4F" w:rsidRDefault="00CB4060" w:rsidP="00603E4F">
      <w:pPr>
        <w:pStyle w:val="Textbody"/>
        <w:spacing w:after="0pt" w:line="18pt" w:lineRule="auto"/>
        <w:rPr>
          <w:rFonts w:hint="eastAsia"/>
          <w:lang w:val="en-US"/>
        </w:rPr>
      </w:pPr>
    </w:p>
    <w:p w14:paraId="57609462" w14:textId="72D632F5" w:rsidR="00CB4060" w:rsidRDefault="00000000">
      <w:pPr>
        <w:pStyle w:val="Textbody"/>
        <w:spacing w:after="0pt"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Рисунок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3 —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Диаграмма декомпозиции подпроцесса «</w:t>
      </w:r>
      <w:r w:rsidR="00603E4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Сбор и обработка входной информации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</w:p>
    <w:p w14:paraId="2F295289" w14:textId="77777777" w:rsidR="00CB4060" w:rsidRDefault="00CB4060">
      <w:pPr>
        <w:pStyle w:val="Textbody"/>
        <w:spacing w:after="0pt" w:line="18pt" w:lineRule="auto"/>
        <w:jc w:val="center"/>
        <w:rPr>
          <w:rFonts w:hint="eastAsia"/>
        </w:rPr>
      </w:pPr>
    </w:p>
    <w:p w14:paraId="5F5030ED" w14:textId="59DDFAC0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Блок A21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603E4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Сопоставление симптомов с базой типовых неисправностей»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2271E82A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29FC9190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5969148E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2F468439" w14:textId="77777777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lastRenderedPageBreak/>
        <w:t>Лицензия</w:t>
      </w:r>
    </w:p>
    <w:p w14:paraId="3F4B431E" w14:textId="77777777" w:rsidR="00603E4F" w:rsidRPr="00603E4F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79CA48B3" w14:textId="397E8E85" w:rsidR="00603E4F" w:rsidRPr="002F49CC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типовых неисправностей</w:t>
      </w:r>
    </w:p>
    <w:p w14:paraId="38E360E9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5FBB0DFF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2614C655" w14:textId="77777777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3B56D674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7AADF348" w14:textId="0520FE2D" w:rsidR="00603E4F" w:rsidRPr="005B0FA2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Подготовленные диагностические данные</w:t>
      </w:r>
    </w:p>
    <w:p w14:paraId="379D3F1C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3A819D74" w14:textId="7A78CB36" w:rsidR="00CB4060" w:rsidRPr="00603E4F" w:rsidRDefault="00603E4F" w:rsidP="00603E4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возможных причин неисправностей</w:t>
      </w:r>
    </w:p>
    <w:p w14:paraId="19823A0B" w14:textId="3B0F4F92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22</w:t>
      </w:r>
      <w:r w:rsidRP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Построение вероятностной модели причин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33F975BD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792F1DB2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1F9324EF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6AFCB49F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49045500" w14:textId="405A539B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5E76BFAA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78F6BA59" w14:textId="77777777" w:rsidR="001F425F" w:rsidRPr="005B0FA2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2C57D2F5" w14:textId="77777777" w:rsidR="001F425F" w:rsidRPr="005B0FA2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04976419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5B4A9D75" w14:textId="77777777" w:rsidR="001F425F" w:rsidRPr="00603E4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возможных причин неисправностей</w:t>
      </w:r>
    </w:p>
    <w:p w14:paraId="59E4CE36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377CF175" w14:textId="0C2AE811" w:rsidR="00CB4060" w:rsidRPr="00521E66" w:rsidRDefault="001F425F" w:rsidP="00521E66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F425F">
        <w:rPr>
          <w:rFonts w:ascii="Times New Roman" w:hAnsi="Times New Roman" w:cs="Times New Roman"/>
          <w:sz w:val="28"/>
          <w:szCs w:val="28"/>
        </w:rPr>
        <w:t>Предварительный диагноз</w:t>
      </w:r>
    </w:p>
    <w:p w14:paraId="4F47EEF8" w14:textId="6DC62486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23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Проверка диагноза инженером-диагностом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15A7754A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4FEE5466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0528AE8A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lastRenderedPageBreak/>
        <w:t>Законы РФ</w:t>
      </w:r>
    </w:p>
    <w:p w14:paraId="04BCA3AD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53DFD885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6DA12711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698839EB" w14:textId="77777777" w:rsidR="001F425F" w:rsidRPr="005B0FA2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2A22E406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6EC91E91" w14:textId="4D54C4C0" w:rsidR="001F425F" w:rsidRPr="005B0FA2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Инженер-диагност</w:t>
      </w:r>
    </w:p>
    <w:p w14:paraId="493FF6DC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371DA966" w14:textId="77777777" w:rsidR="001F425F" w:rsidRDefault="001F425F" w:rsidP="001F425F">
      <w:pPr>
        <w:pStyle w:val="Textbody"/>
        <w:numPr>
          <w:ilvl w:val="1"/>
          <w:numId w:val="47"/>
        </w:numPr>
        <w:spacing w:after="0pt" w:line="18pt" w:lineRule="auto"/>
        <w:jc w:val="both"/>
        <w:rPr>
          <w:rFonts w:hint="eastAsia"/>
        </w:rPr>
      </w:pPr>
      <w:r w:rsidRPr="001F425F">
        <w:rPr>
          <w:rFonts w:ascii="Times New Roman" w:hAnsi="Times New Roman" w:cs="Times New Roman"/>
          <w:sz w:val="28"/>
          <w:szCs w:val="28"/>
        </w:rPr>
        <w:t>Предварительный диагноз</w:t>
      </w:r>
    </w:p>
    <w:p w14:paraId="0EE46F6B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562C5B54" w14:textId="55248112" w:rsidR="001F425F" w:rsidRDefault="001F425F" w:rsidP="001F425F">
      <w:pPr>
        <w:pStyle w:val="Textbody"/>
        <w:numPr>
          <w:ilvl w:val="1"/>
          <w:numId w:val="47"/>
        </w:numPr>
        <w:spacing w:after="0pt" w:line="18pt" w:lineRule="auto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1CAD339B" wp14:editId="32435960">
            <wp:simplePos x="0" y="0"/>
            <wp:positionH relativeFrom="margin">
              <wp:posOffset>354446</wp:posOffset>
            </wp:positionH>
            <wp:positionV relativeFrom="paragraph">
              <wp:posOffset>308610</wp:posOffset>
            </wp:positionV>
            <wp:extent cx="5405523" cy="3743325"/>
            <wp:effectExtent l="0" t="0" r="5080" b="0"/>
            <wp:wrapSquare wrapText="bothSides"/>
            <wp:docPr id="1918103710" name="Изображение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18103710" name="Изображение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2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1F425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одтверждённый диагноз</w:t>
      </w:r>
    </w:p>
    <w:p w14:paraId="625BA882" w14:textId="00ABAD50" w:rsidR="00CB4060" w:rsidRDefault="00CB4060">
      <w:pPr>
        <w:pStyle w:val="Textbody"/>
        <w:spacing w:after="0pt" w:line="18pt" w:lineRule="auto"/>
        <w:jc w:val="center"/>
        <w:rPr>
          <w:rFonts w:hint="eastAsia"/>
        </w:rPr>
      </w:pPr>
    </w:p>
    <w:p w14:paraId="0308BD35" w14:textId="67B04CE3" w:rsidR="00CB4060" w:rsidRPr="00D339C2" w:rsidRDefault="00000000" w:rsidP="001F425F">
      <w:pPr>
        <w:pStyle w:val="Textbody"/>
        <w:spacing w:after="0pt"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Рисунок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4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- Диаграмма декомпозиции подпроцесса «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Анализ данных и постановка предварительного диагноза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</w:p>
    <w:p w14:paraId="014F5D05" w14:textId="77777777" w:rsidR="00CB4060" w:rsidRPr="00D339C2" w:rsidRDefault="00CB4060">
      <w:pPr>
        <w:pStyle w:val="Textbody"/>
        <w:spacing w:after="0pt" w:line="18pt" w:lineRule="auto"/>
        <w:jc w:val="center"/>
        <w:rPr>
          <w:rFonts w:hint="eastAsia"/>
        </w:rPr>
      </w:pPr>
    </w:p>
    <w:p w14:paraId="5CB03639" w14:textId="6449362D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Блок A31</w:t>
      </w:r>
      <w:r w:rsidRP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«П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одбор рекомендаций по устранению неисправности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6F1D1C63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3BB5263D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lastRenderedPageBreak/>
        <w:t>Методика диагностики</w:t>
      </w:r>
    </w:p>
    <w:p w14:paraId="2F88CD20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2E320BBC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50F8ED3C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06290752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3E53E268" w14:textId="77777777" w:rsidR="001F425F" w:rsidRPr="005B0FA2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33217431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115616DB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4FE6A85B" w14:textId="77777777" w:rsidR="001F425F" w:rsidRDefault="001F425F" w:rsidP="001F425F">
      <w:pPr>
        <w:pStyle w:val="Textbody"/>
        <w:numPr>
          <w:ilvl w:val="1"/>
          <w:numId w:val="47"/>
        </w:numPr>
        <w:spacing w:after="0pt" w:line="18pt" w:lineRule="auto"/>
        <w:jc w:val="both"/>
        <w:rPr>
          <w:rFonts w:hint="eastAsia"/>
        </w:rPr>
      </w:pPr>
      <w:r w:rsidRPr="001F425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одтверждённый диагноз</w:t>
      </w:r>
    </w:p>
    <w:p w14:paraId="514A7785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79696543" w14:textId="02921BD4" w:rsidR="001F425F" w:rsidRPr="00521E66" w:rsidRDefault="001F425F" w:rsidP="00521E66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с рекомендациями по устранению неисправностей</w:t>
      </w:r>
    </w:p>
    <w:p w14:paraId="33394D9F" w14:textId="0D5F5BA9" w:rsidR="001F425F" w:rsidRPr="00521E66" w:rsidRDefault="001F425F" w:rsidP="00521E66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Рекомендованные действия по ремонту</w:t>
      </w:r>
    </w:p>
    <w:p w14:paraId="14EC575B" w14:textId="77777777" w:rsidR="00CB4060" w:rsidRDefault="00CB4060">
      <w:pPr>
        <w:pStyle w:val="Textbody"/>
        <w:spacing w:after="0pt" w:line="18pt" w:lineRule="auto"/>
        <w:jc w:val="both"/>
        <w:rPr>
          <w:rFonts w:hint="eastAsia"/>
        </w:rPr>
      </w:pPr>
    </w:p>
    <w:p w14:paraId="49E006AA" w14:textId="3B6FC2A3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32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Формирование диагностического отчёта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326C81F9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48CC69C9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65032DBE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45FEB72D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57C61B6D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13F99A2F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51654E3B" w14:textId="77777777" w:rsidR="001F425F" w:rsidRPr="005B0FA2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3676FD3C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7F98098E" w14:textId="146470AF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2EE94487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082C0384" w14:textId="77777777" w:rsidR="001F425F" w:rsidRPr="00521E66" w:rsidRDefault="001F425F" w:rsidP="00521E66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F425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одтверждённый диагноз</w:t>
      </w:r>
    </w:p>
    <w:p w14:paraId="7C7364C8" w14:textId="57DC3482" w:rsidR="001F425F" w:rsidRPr="00521E66" w:rsidRDefault="001F425F" w:rsidP="00521E66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Рекомендованные действия по ремонту</w:t>
      </w:r>
    </w:p>
    <w:p w14:paraId="26A241FE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lastRenderedPageBreak/>
        <w:tab/>
        <w:t>Выход</w:t>
      </w:r>
    </w:p>
    <w:p w14:paraId="3B3EC70E" w14:textId="6F801948" w:rsidR="00CB4060" w:rsidRPr="00521E66" w:rsidRDefault="001F425F" w:rsidP="00521E66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диагностике</w:t>
      </w:r>
    </w:p>
    <w:p w14:paraId="7267409F" w14:textId="2056CD01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Блок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  <w:lang w:val="en-US"/>
        </w:rPr>
        <w:t>A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33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«Составление отчета об имеющихся ресурсах»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7E26FA1C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Управление</w:t>
      </w:r>
    </w:p>
    <w:p w14:paraId="424ADC4D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Методика диагностики</w:t>
      </w:r>
    </w:p>
    <w:p w14:paraId="4CF24D90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Законы РФ</w:t>
      </w:r>
    </w:p>
    <w:p w14:paraId="0696741E" w14:textId="77777777" w:rsidR="001F425F" w:rsidRPr="002F49CC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Лицензия</w:t>
      </w:r>
    </w:p>
    <w:p w14:paraId="54F15E77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2F49CC">
        <w:rPr>
          <w:rFonts w:ascii="Times New Roman" w:hAnsi="Times New Roman" w:cs="Times New Roman"/>
          <w:bCs/>
          <w:sz w:val="28"/>
          <w:szCs w:val="28"/>
        </w:rPr>
        <w:t>ГОСТ</w:t>
      </w:r>
    </w:p>
    <w:p w14:paraId="21D2A8E5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Механизм</w:t>
      </w:r>
    </w:p>
    <w:p w14:paraId="6F74A623" w14:textId="77777777" w:rsidR="001F425F" w:rsidRPr="005B0FA2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ПО</w:t>
      </w:r>
    </w:p>
    <w:p w14:paraId="691672D7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5B0FA2">
        <w:rPr>
          <w:rFonts w:ascii="Times New Roman" w:hAnsi="Times New Roman" w:cs="Times New Roman"/>
          <w:sz w:val="28"/>
          <w:szCs w:val="28"/>
        </w:rPr>
        <w:t>Интерфейс взаимодействия</w:t>
      </w:r>
    </w:p>
    <w:p w14:paraId="1D409220" w14:textId="77777777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79ED2678" w14:textId="77F7433C" w:rsidR="001F425F" w:rsidRPr="001F425F" w:rsidRDefault="001F425F" w:rsidP="001F425F">
      <w:pPr>
        <w:pStyle w:val="Textbody"/>
        <w:numPr>
          <w:ilvl w:val="1"/>
          <w:numId w:val="47"/>
        </w:numPr>
        <w:spacing w:line="18pt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Сервисный специалист</w:t>
      </w:r>
    </w:p>
    <w:p w14:paraId="777DA4C8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Вход</w:t>
      </w:r>
    </w:p>
    <w:p w14:paraId="35B3F810" w14:textId="77777777" w:rsidR="001F425F" w:rsidRDefault="001F425F" w:rsidP="001F425F">
      <w:pPr>
        <w:pStyle w:val="Textbody"/>
        <w:numPr>
          <w:ilvl w:val="1"/>
          <w:numId w:val="47"/>
        </w:numPr>
        <w:spacing w:after="0pt" w:line="18pt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Отчёт о диагностике</w:t>
      </w:r>
    </w:p>
    <w:p w14:paraId="4F512268" w14:textId="77777777" w:rsidR="00CB4060" w:rsidRDefault="00000000">
      <w:pPr>
        <w:pStyle w:val="Textbody"/>
        <w:spacing w:after="0pt" w:line="18pt" w:lineRule="auto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ab/>
        <w:t>Выход</w:t>
      </w:r>
    </w:p>
    <w:p w14:paraId="11B3A88D" w14:textId="35205D27" w:rsidR="001F425F" w:rsidRDefault="001F425F" w:rsidP="001F425F">
      <w:pPr>
        <w:pStyle w:val="Textbody"/>
        <w:numPr>
          <w:ilvl w:val="1"/>
          <w:numId w:val="47"/>
        </w:numPr>
        <w:spacing w:after="0pt" w:line="18pt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Информация для сервисного специалиста</w:t>
      </w:r>
    </w:p>
    <w:p w14:paraId="39D75261" w14:textId="77777777" w:rsidR="00CB4060" w:rsidRDefault="00000000">
      <w:pPr>
        <w:pStyle w:val="Textbody"/>
        <w:spacing w:after="0pt" w:line="18pt" w:lineRule="auto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3E689967" wp14:editId="510E724A">
            <wp:simplePos x="0" y="0"/>
            <wp:positionH relativeFrom="margin">
              <wp:posOffset>359410</wp:posOffset>
            </wp:positionH>
            <wp:positionV relativeFrom="paragraph">
              <wp:posOffset>53993</wp:posOffset>
            </wp:positionV>
            <wp:extent cx="5398135" cy="3738208"/>
            <wp:effectExtent l="0" t="0" r="0" b="0"/>
            <wp:wrapSquare wrapText="bothSides"/>
            <wp:docPr id="1698603278" name="Изображение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98603278" name="Изображение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738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4802D61" w14:textId="59379CC5" w:rsidR="00CB4060" w:rsidRDefault="00000000">
      <w:pPr>
        <w:pStyle w:val="Textbody"/>
        <w:spacing w:after="0pt"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Рисунок</w:t>
      </w:r>
      <w:r w:rsidRPr="004A2D25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 xml:space="preserve"> 5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- Диаграмма декомпозиции подпроцесса «</w:t>
      </w:r>
      <w:r w:rsidR="001F425F"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Формирование рекомендаций и итоговых отчётов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»</w:t>
      </w:r>
    </w:p>
    <w:p w14:paraId="1459A96C" w14:textId="77777777" w:rsidR="00CB4060" w:rsidRDefault="00000000">
      <w:pPr>
        <w:pStyle w:val="4"/>
        <w:spacing w:line="18pt" w:lineRule="auto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</w:rPr>
        <w:t>Вывод</w:t>
      </w:r>
    </w:p>
    <w:p w14:paraId="4EC55D24" w14:textId="77777777" w:rsidR="00CB4060" w:rsidRDefault="00000000">
      <w:pPr>
        <w:pStyle w:val="Textbody"/>
        <w:spacing w:line="18pt" w:lineRule="auto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в нотации IDEF0.</w:t>
      </w:r>
    </w:p>
    <w:p w14:paraId="0492FDCE" w14:textId="77777777" w:rsidR="00CB4060" w:rsidRDefault="00CB4060">
      <w:pPr>
        <w:pStyle w:val="Standard"/>
        <w:spacing w:line="18pt" w:lineRule="auto"/>
        <w:rPr>
          <w:rFonts w:ascii="Times New Roman" w:hAnsi="Times New Roman"/>
          <w:color w:val="000000"/>
          <w:sz w:val="28"/>
          <w:szCs w:val="28"/>
        </w:rPr>
      </w:pPr>
    </w:p>
    <w:sectPr w:rsidR="00CB4060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1FCEEDF9" w14:textId="77777777" w:rsidR="00240A42" w:rsidRDefault="00240A42">
      <w:pPr>
        <w:rPr>
          <w:rFonts w:hint="eastAsia"/>
        </w:rPr>
      </w:pPr>
      <w:r>
        <w:separator/>
      </w:r>
    </w:p>
  </w:endnote>
  <w:endnote w:type="continuationSeparator" w:id="0">
    <w:p w14:paraId="7B21E447" w14:textId="77777777" w:rsidR="00240A42" w:rsidRDefault="00240A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characterSet="iso-8859-1"/>
    <w:family w:val="auto"/>
    <w:pitch w:val="default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3C43E630" w14:textId="77777777" w:rsidR="00240A42" w:rsidRDefault="00240A4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51F617B" w14:textId="77777777" w:rsidR="00240A42" w:rsidRDefault="00240A4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2DF53CC"/>
    <w:multiLevelType w:val="multilevel"/>
    <w:tmpl w:val="E32476C6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" w15:restartNumberingAfterBreak="0">
    <w:nsid w:val="090C3274"/>
    <w:multiLevelType w:val="multilevel"/>
    <w:tmpl w:val="9014F9FC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" w15:restartNumberingAfterBreak="0">
    <w:nsid w:val="093B477B"/>
    <w:multiLevelType w:val="hybridMultilevel"/>
    <w:tmpl w:val="FF6C9A80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A290DE8E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AC84758"/>
    <w:multiLevelType w:val="multilevel"/>
    <w:tmpl w:val="5AFE36BA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4" w15:restartNumberingAfterBreak="0">
    <w:nsid w:val="0B114673"/>
    <w:multiLevelType w:val="multilevel"/>
    <w:tmpl w:val="D4CC2748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5" w15:restartNumberingAfterBreak="0">
    <w:nsid w:val="0ED95BD9"/>
    <w:multiLevelType w:val="multilevel"/>
    <w:tmpl w:val="9B26AC8C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6" w15:restartNumberingAfterBreak="0">
    <w:nsid w:val="0F0B4AFC"/>
    <w:multiLevelType w:val="multilevel"/>
    <w:tmpl w:val="F9E69DA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7" w15:restartNumberingAfterBreak="0">
    <w:nsid w:val="127D6F5B"/>
    <w:multiLevelType w:val="multilevel"/>
    <w:tmpl w:val="A93CE41C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8" w15:restartNumberingAfterBreak="0">
    <w:nsid w:val="1C0D59C8"/>
    <w:multiLevelType w:val="multilevel"/>
    <w:tmpl w:val="252AFFA4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9" w15:restartNumberingAfterBreak="0">
    <w:nsid w:val="1CFA4A05"/>
    <w:multiLevelType w:val="multilevel"/>
    <w:tmpl w:val="D400BA8A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0" w15:restartNumberingAfterBreak="0">
    <w:nsid w:val="1D5A2EF4"/>
    <w:multiLevelType w:val="multilevel"/>
    <w:tmpl w:val="FE8C03E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1" w15:restartNumberingAfterBreak="0">
    <w:nsid w:val="209B03BA"/>
    <w:multiLevelType w:val="multilevel"/>
    <w:tmpl w:val="3418DAF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2" w15:restartNumberingAfterBreak="0">
    <w:nsid w:val="21062B61"/>
    <w:multiLevelType w:val="multilevel"/>
    <w:tmpl w:val="C02005F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3" w15:restartNumberingAfterBreak="0">
    <w:nsid w:val="217D6DDF"/>
    <w:multiLevelType w:val="multilevel"/>
    <w:tmpl w:val="B92C6DC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4" w15:restartNumberingAfterBreak="0">
    <w:nsid w:val="22EE37B3"/>
    <w:multiLevelType w:val="multilevel"/>
    <w:tmpl w:val="3800C478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5" w15:restartNumberingAfterBreak="0">
    <w:nsid w:val="26793530"/>
    <w:multiLevelType w:val="multilevel"/>
    <w:tmpl w:val="47644F3A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6" w15:restartNumberingAfterBreak="0">
    <w:nsid w:val="271D354F"/>
    <w:multiLevelType w:val="multilevel"/>
    <w:tmpl w:val="A8DA2E9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7" w15:restartNumberingAfterBreak="0">
    <w:nsid w:val="29AA0EB8"/>
    <w:multiLevelType w:val="multilevel"/>
    <w:tmpl w:val="CE1ED04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8" w15:restartNumberingAfterBreak="0">
    <w:nsid w:val="2A7F0155"/>
    <w:multiLevelType w:val="multilevel"/>
    <w:tmpl w:val="AB7EB0DA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9" w15:restartNumberingAfterBreak="0">
    <w:nsid w:val="2D140147"/>
    <w:multiLevelType w:val="multilevel"/>
    <w:tmpl w:val="60761A6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0" w15:restartNumberingAfterBreak="0">
    <w:nsid w:val="33212DD3"/>
    <w:multiLevelType w:val="multilevel"/>
    <w:tmpl w:val="5F1649C4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1" w15:restartNumberingAfterBreak="0">
    <w:nsid w:val="34316E06"/>
    <w:multiLevelType w:val="multilevel"/>
    <w:tmpl w:val="74C29B9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2" w15:restartNumberingAfterBreak="0">
    <w:nsid w:val="380131DC"/>
    <w:multiLevelType w:val="multilevel"/>
    <w:tmpl w:val="E1D67D6A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3" w15:restartNumberingAfterBreak="0">
    <w:nsid w:val="384A2E25"/>
    <w:multiLevelType w:val="multilevel"/>
    <w:tmpl w:val="19C280D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4" w15:restartNumberingAfterBreak="0">
    <w:nsid w:val="3D2E55F0"/>
    <w:multiLevelType w:val="multilevel"/>
    <w:tmpl w:val="5122FAF2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5" w15:restartNumberingAfterBreak="0">
    <w:nsid w:val="3EF1562D"/>
    <w:multiLevelType w:val="multilevel"/>
    <w:tmpl w:val="75F824B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6" w15:restartNumberingAfterBreak="0">
    <w:nsid w:val="406513DC"/>
    <w:multiLevelType w:val="multilevel"/>
    <w:tmpl w:val="1786D3F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7" w15:restartNumberingAfterBreak="0">
    <w:nsid w:val="430552DE"/>
    <w:multiLevelType w:val="multilevel"/>
    <w:tmpl w:val="C2DE2FF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28" w15:restartNumberingAfterBreak="0">
    <w:nsid w:val="458E2A69"/>
    <w:multiLevelType w:val="multilevel"/>
    <w:tmpl w:val="73CAA140"/>
    <w:lvl w:ilvl="0">
      <w:start w:val="1"/>
      <w:numFmt w:val="decimal"/>
      <w:lvlText w:val="%1."/>
      <w:lvlJc w:val="start"/>
      <w:pPr>
        <w:ind w:start="9pt" w:firstLine="0pt"/>
      </w:pPr>
    </w:lvl>
    <w:lvl w:ilvl="1">
      <w:numFmt w:val="bullet"/>
      <w:lvlText w:val="•"/>
      <w:lvlJc w:val="start"/>
      <w:pPr>
        <w:ind w:start="44.45pt" w:firstLine="0pt"/>
      </w:pPr>
      <w:rPr>
        <w:rFonts w:ascii="OpenSymbol" w:eastAsia="OpenSymbol" w:hAnsi="OpenSymbol" w:cs="OpenSymbol"/>
      </w:rPr>
    </w:lvl>
    <w:lvl w:ilvl="2">
      <w:numFmt w:val="bullet"/>
      <w:lvlText w:val="•"/>
      <w:lvlJc w:val="start"/>
      <w:pPr>
        <w:ind w:start="106.35pt" w:hanging="14.15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41.80pt" w:hanging="14.15pt"/>
      </w:pPr>
      <w:rPr>
        <w:rFonts w:ascii="OpenSymbol" w:eastAsia="OpenSymbol" w:hAnsi="OpenSymbol" w:cs="OpenSymbol"/>
      </w:rPr>
    </w:lvl>
    <w:lvl w:ilvl="4">
      <w:numFmt w:val="bullet"/>
      <w:lvlText w:val="•"/>
      <w:lvlJc w:val="start"/>
      <w:pPr>
        <w:ind w:start="177.25pt" w:hanging="14.15pt"/>
      </w:pPr>
      <w:rPr>
        <w:rFonts w:ascii="OpenSymbol" w:eastAsia="OpenSymbol" w:hAnsi="OpenSymbol" w:cs="OpenSymbol"/>
      </w:rPr>
    </w:lvl>
    <w:lvl w:ilvl="5">
      <w:numFmt w:val="bullet"/>
      <w:lvlText w:val="•"/>
      <w:lvlJc w:val="start"/>
      <w:pPr>
        <w:ind w:start="212.70pt" w:hanging="14.15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248.15pt" w:hanging="14.15pt"/>
      </w:pPr>
      <w:rPr>
        <w:rFonts w:ascii="OpenSymbol" w:eastAsia="OpenSymbol" w:hAnsi="OpenSymbol" w:cs="OpenSymbol"/>
      </w:rPr>
    </w:lvl>
    <w:lvl w:ilvl="7">
      <w:numFmt w:val="bullet"/>
      <w:lvlText w:val="•"/>
      <w:lvlJc w:val="start"/>
      <w:pPr>
        <w:ind w:start="283.60pt" w:hanging="14.15pt"/>
      </w:pPr>
      <w:rPr>
        <w:rFonts w:ascii="OpenSymbol" w:eastAsia="OpenSymbol" w:hAnsi="OpenSymbol" w:cs="OpenSymbol"/>
      </w:rPr>
    </w:lvl>
    <w:lvl w:ilvl="8">
      <w:numFmt w:val="bullet"/>
      <w:lvlText w:val="•"/>
      <w:lvlJc w:val="start"/>
      <w:pPr>
        <w:ind w:start="319.05pt" w:hanging="14.15pt"/>
      </w:pPr>
      <w:rPr>
        <w:rFonts w:ascii="OpenSymbol" w:eastAsia="OpenSymbol" w:hAnsi="OpenSymbol" w:cs="OpenSymbol"/>
      </w:rPr>
    </w:lvl>
  </w:abstractNum>
  <w:abstractNum w:abstractNumId="29" w15:restartNumberingAfterBreak="0">
    <w:nsid w:val="49A218B8"/>
    <w:multiLevelType w:val="multilevel"/>
    <w:tmpl w:val="1D3E5932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0" w15:restartNumberingAfterBreak="0">
    <w:nsid w:val="4D6323B5"/>
    <w:multiLevelType w:val="multilevel"/>
    <w:tmpl w:val="3A9ABA1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1" w15:restartNumberingAfterBreak="0">
    <w:nsid w:val="512429B0"/>
    <w:multiLevelType w:val="multilevel"/>
    <w:tmpl w:val="DCB83A1C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2" w15:restartNumberingAfterBreak="0">
    <w:nsid w:val="552B255F"/>
    <w:multiLevelType w:val="multilevel"/>
    <w:tmpl w:val="C2D280D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3" w15:restartNumberingAfterBreak="0">
    <w:nsid w:val="5AD329DD"/>
    <w:multiLevelType w:val="multilevel"/>
    <w:tmpl w:val="A1E2F6A8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4" w15:restartNumberingAfterBreak="0">
    <w:nsid w:val="5ADA1E29"/>
    <w:multiLevelType w:val="multilevel"/>
    <w:tmpl w:val="7024B77C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5" w15:restartNumberingAfterBreak="0">
    <w:nsid w:val="5F0A43FE"/>
    <w:multiLevelType w:val="hybridMultilevel"/>
    <w:tmpl w:val="4B1E0C48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6" w15:restartNumberingAfterBreak="0">
    <w:nsid w:val="6BE57657"/>
    <w:multiLevelType w:val="multilevel"/>
    <w:tmpl w:val="7F28AB5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7" w15:restartNumberingAfterBreak="0">
    <w:nsid w:val="71075A02"/>
    <w:multiLevelType w:val="multilevel"/>
    <w:tmpl w:val="7870C54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38" w15:restartNumberingAfterBreak="0">
    <w:nsid w:val="71D245DE"/>
    <w:multiLevelType w:val="multilevel"/>
    <w:tmpl w:val="25D843CC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39" w15:restartNumberingAfterBreak="0">
    <w:nsid w:val="74470CCA"/>
    <w:multiLevelType w:val="multilevel"/>
    <w:tmpl w:val="BD8E9658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40" w15:restartNumberingAfterBreak="0">
    <w:nsid w:val="747159D7"/>
    <w:multiLevelType w:val="multilevel"/>
    <w:tmpl w:val="A260C354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41" w15:restartNumberingAfterBreak="0">
    <w:nsid w:val="751C1094"/>
    <w:multiLevelType w:val="multilevel"/>
    <w:tmpl w:val="458439DE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42" w15:restartNumberingAfterBreak="0">
    <w:nsid w:val="79853CFC"/>
    <w:multiLevelType w:val="hybridMultilevel"/>
    <w:tmpl w:val="A3963F6A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43" w15:restartNumberingAfterBreak="0">
    <w:nsid w:val="7ABF52EB"/>
    <w:multiLevelType w:val="hybridMultilevel"/>
    <w:tmpl w:val="A6209E12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4" w15:restartNumberingAfterBreak="0">
    <w:nsid w:val="7C9650C7"/>
    <w:multiLevelType w:val="multilevel"/>
    <w:tmpl w:val="5B0C6E4A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45" w15:restartNumberingAfterBreak="0">
    <w:nsid w:val="7CF813F1"/>
    <w:multiLevelType w:val="multilevel"/>
    <w:tmpl w:val="78525F82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46" w15:restartNumberingAfterBreak="0">
    <w:nsid w:val="7D5D19EB"/>
    <w:multiLevelType w:val="multilevel"/>
    <w:tmpl w:val="1DC6902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47" w15:restartNumberingAfterBreak="0">
    <w:nsid w:val="7E3934E0"/>
    <w:multiLevelType w:val="hybridMultilevel"/>
    <w:tmpl w:val="86CE23F4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8" w15:restartNumberingAfterBreak="0">
    <w:nsid w:val="7F842FA7"/>
    <w:multiLevelType w:val="multilevel"/>
    <w:tmpl w:val="BA0013F4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num w:numId="1" w16cid:durableId="1138063042">
    <w:abstractNumId w:val="28"/>
  </w:num>
  <w:num w:numId="2" w16cid:durableId="2002653788">
    <w:abstractNumId w:val="17"/>
  </w:num>
  <w:num w:numId="3" w16cid:durableId="1940521468">
    <w:abstractNumId w:val="14"/>
  </w:num>
  <w:num w:numId="4" w16cid:durableId="2123109246">
    <w:abstractNumId w:val="0"/>
  </w:num>
  <w:num w:numId="5" w16cid:durableId="430126918">
    <w:abstractNumId w:val="10"/>
  </w:num>
  <w:num w:numId="6" w16cid:durableId="1735467929">
    <w:abstractNumId w:val="37"/>
  </w:num>
  <w:num w:numId="7" w16cid:durableId="1038702546">
    <w:abstractNumId w:val="41"/>
  </w:num>
  <w:num w:numId="8" w16cid:durableId="1832328046">
    <w:abstractNumId w:val="22"/>
  </w:num>
  <w:num w:numId="9" w16cid:durableId="1162084613">
    <w:abstractNumId w:val="7"/>
  </w:num>
  <w:num w:numId="10" w16cid:durableId="676686896">
    <w:abstractNumId w:val="30"/>
  </w:num>
  <w:num w:numId="11" w16cid:durableId="1307396607">
    <w:abstractNumId w:val="25"/>
  </w:num>
  <w:num w:numId="12" w16cid:durableId="1268733619">
    <w:abstractNumId w:val="44"/>
  </w:num>
  <w:num w:numId="13" w16cid:durableId="1185169075">
    <w:abstractNumId w:val="36"/>
  </w:num>
  <w:num w:numId="14" w16cid:durableId="10304367">
    <w:abstractNumId w:val="13"/>
  </w:num>
  <w:num w:numId="15" w16cid:durableId="824468259">
    <w:abstractNumId w:val="27"/>
  </w:num>
  <w:num w:numId="16" w16cid:durableId="1243369738">
    <w:abstractNumId w:val="45"/>
  </w:num>
  <w:num w:numId="17" w16cid:durableId="717558658">
    <w:abstractNumId w:val="19"/>
  </w:num>
  <w:num w:numId="18" w16cid:durableId="1883904717">
    <w:abstractNumId w:val="9"/>
  </w:num>
  <w:num w:numId="19" w16cid:durableId="1108542908">
    <w:abstractNumId w:val="34"/>
  </w:num>
  <w:num w:numId="20" w16cid:durableId="2137722255">
    <w:abstractNumId w:val="26"/>
  </w:num>
  <w:num w:numId="21" w16cid:durableId="593365681">
    <w:abstractNumId w:val="32"/>
  </w:num>
  <w:num w:numId="22" w16cid:durableId="1463577699">
    <w:abstractNumId w:val="31"/>
  </w:num>
  <w:num w:numId="23" w16cid:durableId="396903433">
    <w:abstractNumId w:val="33"/>
  </w:num>
  <w:num w:numId="24" w16cid:durableId="1455900746">
    <w:abstractNumId w:val="24"/>
  </w:num>
  <w:num w:numId="25" w16cid:durableId="1505780655">
    <w:abstractNumId w:val="6"/>
  </w:num>
  <w:num w:numId="26" w16cid:durableId="434327611">
    <w:abstractNumId w:val="38"/>
  </w:num>
  <w:num w:numId="27" w16cid:durableId="2010676506">
    <w:abstractNumId w:val="12"/>
  </w:num>
  <w:num w:numId="28" w16cid:durableId="1889300667">
    <w:abstractNumId w:val="8"/>
  </w:num>
  <w:num w:numId="29" w16cid:durableId="1713185089">
    <w:abstractNumId w:val="1"/>
  </w:num>
  <w:num w:numId="30" w16cid:durableId="1903252638">
    <w:abstractNumId w:val="48"/>
  </w:num>
  <w:num w:numId="31" w16cid:durableId="1654136770">
    <w:abstractNumId w:val="3"/>
  </w:num>
  <w:num w:numId="32" w16cid:durableId="1464613582">
    <w:abstractNumId w:val="46"/>
  </w:num>
  <w:num w:numId="33" w16cid:durableId="1144159337">
    <w:abstractNumId w:val="21"/>
  </w:num>
  <w:num w:numId="34" w16cid:durableId="1354963222">
    <w:abstractNumId w:val="11"/>
  </w:num>
  <w:num w:numId="35" w16cid:durableId="1849519318">
    <w:abstractNumId w:val="15"/>
  </w:num>
  <w:num w:numId="36" w16cid:durableId="674693370">
    <w:abstractNumId w:val="18"/>
  </w:num>
  <w:num w:numId="37" w16cid:durableId="1438528672">
    <w:abstractNumId w:val="16"/>
  </w:num>
  <w:num w:numId="38" w16cid:durableId="727261686">
    <w:abstractNumId w:val="4"/>
  </w:num>
  <w:num w:numId="39" w16cid:durableId="1898932179">
    <w:abstractNumId w:val="5"/>
  </w:num>
  <w:num w:numId="40" w16cid:durableId="461077780">
    <w:abstractNumId w:val="29"/>
  </w:num>
  <w:num w:numId="41" w16cid:durableId="93862541">
    <w:abstractNumId w:val="23"/>
  </w:num>
  <w:num w:numId="42" w16cid:durableId="319382185">
    <w:abstractNumId w:val="40"/>
  </w:num>
  <w:num w:numId="43" w16cid:durableId="892888143">
    <w:abstractNumId w:val="20"/>
  </w:num>
  <w:num w:numId="44" w16cid:durableId="505941031">
    <w:abstractNumId w:val="39"/>
  </w:num>
  <w:num w:numId="45" w16cid:durableId="1809323294">
    <w:abstractNumId w:val="35"/>
  </w:num>
  <w:num w:numId="46" w16cid:durableId="1711808209">
    <w:abstractNumId w:val="47"/>
  </w:num>
  <w:num w:numId="47" w16cid:durableId="460853672">
    <w:abstractNumId w:val="2"/>
  </w:num>
  <w:num w:numId="48" w16cid:durableId="1634099686">
    <w:abstractNumId w:val="43"/>
  </w:num>
  <w:num w:numId="49" w16cid:durableId="122880620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%"/>
  <w:proofState w:spelling="clean" w:grammar="clean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60"/>
    <w:rsid w:val="001F425F"/>
    <w:rsid w:val="00240A42"/>
    <w:rsid w:val="002F49CC"/>
    <w:rsid w:val="00407548"/>
    <w:rsid w:val="004A2D25"/>
    <w:rsid w:val="00521E66"/>
    <w:rsid w:val="005B0FA2"/>
    <w:rsid w:val="00603E4F"/>
    <w:rsid w:val="00624482"/>
    <w:rsid w:val="00694600"/>
    <w:rsid w:val="006A6BC6"/>
    <w:rsid w:val="00733F39"/>
    <w:rsid w:val="00787AE8"/>
    <w:rsid w:val="00806188"/>
    <w:rsid w:val="00AE0E20"/>
    <w:rsid w:val="00CB4060"/>
    <w:rsid w:val="00D30D06"/>
    <w:rsid w:val="00D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35F93"/>
  <w15:docId w15:val="{9D050AAF-2A51-4E18-952E-9D22515EAB7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10pt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7pt"/>
      <w:outlineLvl w:val="2"/>
    </w:pPr>
    <w:rPr>
      <w:b/>
      <w:bCs/>
    </w:rPr>
  </w:style>
  <w:style w:type="paragraph" w:styleId="4">
    <w:name w:val="heading 4"/>
    <w:basedOn w:val="Heading"/>
    <w:next w:val="Textbody"/>
    <w:uiPriority w:val="9"/>
    <w:unhideWhenUsed/>
    <w:qFormat/>
    <w:pPr>
      <w:spacing w:before="6pt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styleId="5">
    <w:name w:val="heading 5"/>
    <w:basedOn w:val="Heading"/>
    <w:next w:val="Textbody"/>
    <w:uiPriority w:val="9"/>
    <w:unhideWhenUsed/>
    <w:qFormat/>
    <w:pPr>
      <w:spacing w:before="6pt" w:after="3pt"/>
      <w:outlineLvl w:val="4"/>
    </w:pPr>
    <w:rPr>
      <w:rFonts w:ascii="Liberation Serif" w:eastAsia="NSimSun" w:hAnsi="Liberation Serif"/>
      <w:b/>
      <w:bCs/>
      <w:sz w:val="20"/>
      <w:szCs w:val="20"/>
    </w:rPr>
  </w:style>
  <w:style w:type="paragraph" w:styleId="6">
    <w:name w:val="heading 6"/>
    <w:basedOn w:val="Heading"/>
    <w:next w:val="Textbody"/>
    <w:uiPriority w:val="9"/>
    <w:unhideWhenUsed/>
    <w:qFormat/>
    <w:pPr>
      <w:spacing w:before="3pt" w:after="3pt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3pt" w:after="3pt"/>
      <w:outlineLvl w:val="6"/>
    </w:pPr>
    <w:rPr>
      <w:b/>
      <w:bCs/>
      <w:sz w:val="20"/>
      <w:szCs w:val="20"/>
    </w:rPr>
  </w:style>
  <w:style w:type="paragraph" w:styleId="8">
    <w:name w:val="heading 8"/>
    <w:basedOn w:val="Heading"/>
    <w:next w:val="Textbody"/>
    <w:pPr>
      <w:spacing w:before="3pt" w:after="3pt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3pt" w:after="3pt"/>
      <w:outlineLvl w:val="8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14.15pt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pPr>
      <w:spacing w:before="3pt" w:after="3pt"/>
    </w:pPr>
    <w:rPr>
      <w:b/>
      <w:bCs/>
      <w:sz w:val="18"/>
      <w:szCs w:val="18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List Paragraph"/>
    <w:basedOn w:val="a"/>
    <w:uiPriority w:val="34"/>
    <w:qFormat/>
    <w:rsid w:val="004A2D25"/>
    <w:pPr>
      <w:ind w:start="36pt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4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5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7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69</TotalTime>
  <Pages>14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Rarmash</dc:creator>
  <cp:lastModifiedBy>Andrew Rarmash</cp:lastModifiedBy>
  <cp:revision>7</cp:revision>
  <dcterms:created xsi:type="dcterms:W3CDTF">2025-04-19T07:29:00Z</dcterms:created>
  <dcterms:modified xsi:type="dcterms:W3CDTF">2025-04-19T11:59:00Z</dcterms:modified>
</cp:coreProperties>
</file>