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311F6B" w14:paraId="3641AB44" w14:textId="77777777" w:rsidTr="0011236E">
        <w:trPr>
          <w:cantSplit/>
          <w:trHeight w:val="180"/>
        </w:trPr>
        <w:tc>
          <w:tcPr>
            <w:tcW w:w="5000" w:type="pct"/>
            <w:hideMark/>
          </w:tcPr>
          <w:p w14:paraId="36BEBFF8" w14:textId="77777777" w:rsidR="00311F6B" w:rsidRDefault="00311F6B" w:rsidP="0011236E">
            <w:pPr>
              <w:spacing w:before="60" w:line="360" w:lineRule="auto"/>
              <w:ind w:hanging="142"/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 wp14:anchorId="54CF4B3E" wp14:editId="2F865C9F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7576C" w14:textId="77777777" w:rsidR="00311F6B" w:rsidRDefault="00311F6B" w:rsidP="0011236E">
            <w:pPr>
              <w:spacing w:before="60" w:line="360" w:lineRule="auto"/>
              <w:ind w:firstLine="567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311F6B" w14:paraId="09EB5B71" w14:textId="77777777" w:rsidTr="0011236E">
        <w:trPr>
          <w:cantSplit/>
          <w:trHeight w:val="1417"/>
        </w:trPr>
        <w:tc>
          <w:tcPr>
            <w:tcW w:w="5000" w:type="pct"/>
            <w:hideMark/>
          </w:tcPr>
          <w:p w14:paraId="1054322A" w14:textId="77777777" w:rsidR="00311F6B" w:rsidRDefault="00311F6B" w:rsidP="0011236E">
            <w:pPr>
              <w:pStyle w:val="a4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09151C4D" w14:textId="77777777" w:rsidR="00311F6B" w:rsidRDefault="00311F6B" w:rsidP="0011236E">
            <w:pPr>
              <w:spacing w:line="360" w:lineRule="auto"/>
              <w:ind w:firstLine="567"/>
              <w:jc w:val="center"/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09C0418" wp14:editId="0C55FFBD">
                      <wp:extent cx="5600700" cy="1270"/>
                      <wp:effectExtent l="19050" t="19050" r="19050" b="27305"/>
                      <wp:docPr id="3" name="Прямая соединительная линия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3112B9F" id="Прямая соединительная линия 3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zsbpZ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51FAAA3" w14:textId="77777777" w:rsidR="00311F6B" w:rsidRPr="001A3ED0" w:rsidRDefault="00311F6B" w:rsidP="00311F6B">
      <w:pPr>
        <w:jc w:val="center"/>
        <w:rPr>
          <w:bCs/>
          <w:sz w:val="28"/>
          <w:szCs w:val="28"/>
        </w:rPr>
      </w:pPr>
      <w:r w:rsidRPr="001A3ED0">
        <w:rPr>
          <w:bCs/>
          <w:sz w:val="28"/>
          <w:szCs w:val="28"/>
        </w:rPr>
        <w:t>Институт информационных технологий (ИИТ)</w:t>
      </w:r>
    </w:p>
    <w:p w14:paraId="4AE1E59D" w14:textId="77777777" w:rsidR="00311F6B" w:rsidRDefault="00311F6B" w:rsidP="00311F6B">
      <w:pPr>
        <w:jc w:val="center"/>
      </w:pPr>
      <w:r>
        <w:t>Кафедра</w:t>
      </w:r>
      <w:r>
        <w:rPr>
          <w:spacing w:val="-14"/>
        </w:rPr>
        <w:t xml:space="preserve"> </w:t>
      </w:r>
      <w:r>
        <w:t>математического</w:t>
      </w:r>
      <w:r>
        <w:rPr>
          <w:spacing w:val="-13"/>
        </w:rPr>
        <w:t xml:space="preserve"> </w:t>
      </w:r>
      <w:r>
        <w:t>обеспечения</w:t>
      </w:r>
      <w:r>
        <w:rPr>
          <w:spacing w:val="-12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стандартизации</w:t>
      </w:r>
      <w:r>
        <w:rPr>
          <w:spacing w:val="-14"/>
        </w:rPr>
        <w:t xml:space="preserve"> </w:t>
      </w:r>
      <w:r>
        <w:t>информационных</w:t>
      </w:r>
      <w:r>
        <w:rPr>
          <w:spacing w:val="-12"/>
        </w:rPr>
        <w:t xml:space="preserve"> </w:t>
      </w:r>
      <w:r>
        <w:t>технологий</w:t>
      </w:r>
      <w:r>
        <w:rPr>
          <w:spacing w:val="-57"/>
        </w:rPr>
        <w:t xml:space="preserve"> </w:t>
      </w:r>
      <w:r>
        <w:t>(МОСИТ)</w:t>
      </w:r>
    </w:p>
    <w:p w14:paraId="57328CEE" w14:textId="77777777" w:rsidR="00311F6B" w:rsidRDefault="00311F6B" w:rsidP="00311F6B">
      <w:pPr>
        <w:jc w:val="center"/>
        <w:rPr>
          <w:b/>
        </w:rPr>
      </w:pPr>
    </w:p>
    <w:p w14:paraId="49555895" w14:textId="77777777" w:rsidR="00311F6B" w:rsidRDefault="00311F6B" w:rsidP="00311F6B">
      <w:pPr>
        <w:rPr>
          <w:b/>
        </w:rPr>
      </w:pPr>
    </w:p>
    <w:p w14:paraId="6A3428F6" w14:textId="77777777" w:rsidR="00311F6B" w:rsidRDefault="00311F6B" w:rsidP="00311F6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 w14:paraId="6E146797" w14:textId="77777777" w:rsidR="00311F6B" w:rsidRDefault="00311F6B" w:rsidP="00311F6B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по дисциплине «Распределенные системы управления базами данных»</w:t>
      </w:r>
    </w:p>
    <w:p w14:paraId="1FD70039" w14:textId="77777777" w:rsidR="00311F6B" w:rsidRDefault="00311F6B" w:rsidP="00311F6B">
      <w:pPr>
        <w:spacing w:line="360" w:lineRule="auto"/>
        <w:jc w:val="center"/>
        <w:rPr>
          <w:sz w:val="28"/>
          <w:szCs w:val="28"/>
        </w:rPr>
      </w:pPr>
    </w:p>
    <w:p w14:paraId="163041A2" w14:textId="77777777" w:rsidR="00311F6B" w:rsidRDefault="00311F6B" w:rsidP="00311F6B">
      <w:pPr>
        <w:spacing w:line="360" w:lineRule="auto"/>
        <w:jc w:val="center"/>
        <w:rPr>
          <w:sz w:val="28"/>
          <w:szCs w:val="28"/>
        </w:rPr>
      </w:pPr>
    </w:p>
    <w:p w14:paraId="54529CCC" w14:textId="77777777" w:rsidR="00311F6B" w:rsidRDefault="00311F6B" w:rsidP="00311F6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 2</w:t>
      </w:r>
    </w:p>
    <w:p w14:paraId="005619C0" w14:textId="77777777" w:rsidR="00311F6B" w:rsidRDefault="00311F6B" w:rsidP="00311F6B">
      <w:pPr>
        <w:spacing w:line="360" w:lineRule="auto"/>
        <w:rPr>
          <w:sz w:val="28"/>
          <w:szCs w:val="28"/>
        </w:rPr>
      </w:pPr>
    </w:p>
    <w:p w14:paraId="022693D9" w14:textId="77777777" w:rsidR="00311F6B" w:rsidRDefault="00311F6B" w:rsidP="00311F6B">
      <w:pPr>
        <w:spacing w:line="360" w:lineRule="auto"/>
        <w:rPr>
          <w:sz w:val="28"/>
          <w:szCs w:val="28"/>
        </w:rPr>
      </w:pPr>
    </w:p>
    <w:p w14:paraId="1D02AF0C" w14:textId="77777777" w:rsidR="00311F6B" w:rsidRDefault="00311F6B" w:rsidP="00311F6B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311F6B" w14:paraId="03EAB391" w14:textId="77777777" w:rsidTr="0011236E">
        <w:trPr>
          <w:gridAfter w:val="1"/>
          <w:wAfter w:w="1106" w:type="dxa"/>
        </w:trPr>
        <w:tc>
          <w:tcPr>
            <w:tcW w:w="2547" w:type="dxa"/>
          </w:tcPr>
          <w:p w14:paraId="0B021E97" w14:textId="77777777" w:rsidR="00311F6B" w:rsidRPr="009B7FB5" w:rsidRDefault="00311F6B" w:rsidP="0011236E">
            <w:r w:rsidRPr="009B7FB5">
              <w:t xml:space="preserve">Студент группы </w:t>
            </w:r>
            <w:r w:rsidRPr="003A39FB">
              <w:rPr>
                <w:color w:val="FFFFFF" w:themeColor="background1"/>
              </w:rPr>
              <w:t>ИНБО-01-17</w:t>
            </w:r>
          </w:p>
          <w:p w14:paraId="6B5C4621" w14:textId="77777777" w:rsidR="00311F6B" w:rsidRDefault="00311F6B" w:rsidP="0011236E"/>
        </w:tc>
        <w:tc>
          <w:tcPr>
            <w:tcW w:w="4819" w:type="dxa"/>
          </w:tcPr>
          <w:p w14:paraId="4DFB5C2E" w14:textId="3F7ED11D" w:rsidR="00311F6B" w:rsidRPr="009E797E" w:rsidRDefault="00311F6B" w:rsidP="0011236E">
            <w:pPr>
              <w:rPr>
                <w:i/>
                <w:iCs/>
              </w:rPr>
            </w:pPr>
            <w:r>
              <w:rPr>
                <w:i/>
                <w:iCs/>
              </w:rPr>
              <w:t>ИКБО-11-22</w:t>
            </w:r>
            <w:r w:rsidRPr="009E797E">
              <w:rPr>
                <w:i/>
                <w:iCs/>
              </w:rPr>
              <w:t xml:space="preserve">, </w:t>
            </w:r>
            <w:r w:rsidR="005D4FB9">
              <w:rPr>
                <w:i/>
                <w:iCs/>
              </w:rPr>
              <w:t>Гришин Андрей Валерьевич</w:t>
            </w:r>
          </w:p>
        </w:tc>
        <w:tc>
          <w:tcPr>
            <w:tcW w:w="1666" w:type="dxa"/>
            <w:gridSpan w:val="2"/>
          </w:tcPr>
          <w:p w14:paraId="3F0C406E" w14:textId="77777777" w:rsidR="00311F6B" w:rsidRDefault="00311F6B" w:rsidP="0011236E">
            <w:pPr>
              <w:pBdr>
                <w:bottom w:val="single" w:sz="12" w:space="1" w:color="auto"/>
              </w:pBdr>
            </w:pPr>
          </w:p>
          <w:p w14:paraId="54108F21" w14:textId="77777777" w:rsidR="00311F6B" w:rsidRDefault="00311F6B" w:rsidP="0011236E">
            <w:pPr>
              <w:jc w:val="center"/>
            </w:pPr>
            <w:r>
              <w:rPr>
                <w:sz w:val="18"/>
                <w:szCs w:val="18"/>
              </w:rPr>
              <w:t>(</w:t>
            </w:r>
            <w:r w:rsidRPr="002B02A1">
              <w:rPr>
                <w:sz w:val="18"/>
                <w:szCs w:val="18"/>
              </w:rPr>
              <w:t>подпись</w:t>
            </w:r>
            <w:r>
              <w:rPr>
                <w:sz w:val="18"/>
                <w:szCs w:val="18"/>
              </w:rPr>
              <w:t>)</w:t>
            </w:r>
          </w:p>
          <w:p w14:paraId="1A4FD6A8" w14:textId="77777777" w:rsidR="00311F6B" w:rsidRDefault="00311F6B" w:rsidP="0011236E"/>
        </w:tc>
      </w:tr>
      <w:tr w:rsidR="00311F6B" w14:paraId="2F43DACD" w14:textId="77777777" w:rsidTr="0011236E">
        <w:trPr>
          <w:gridAfter w:val="1"/>
          <w:wAfter w:w="1106" w:type="dxa"/>
        </w:trPr>
        <w:tc>
          <w:tcPr>
            <w:tcW w:w="2547" w:type="dxa"/>
          </w:tcPr>
          <w:p w14:paraId="5DF76E8E" w14:textId="77777777" w:rsidR="00311F6B" w:rsidRDefault="00311F6B" w:rsidP="0011236E">
            <w:r>
              <w:t>Преподаватель</w:t>
            </w:r>
          </w:p>
          <w:p w14:paraId="78593638" w14:textId="77777777" w:rsidR="00311F6B" w:rsidRDefault="00311F6B" w:rsidP="0011236E"/>
        </w:tc>
        <w:tc>
          <w:tcPr>
            <w:tcW w:w="4819" w:type="dxa"/>
          </w:tcPr>
          <w:p w14:paraId="1181ED1F" w14:textId="77777777" w:rsidR="00311F6B" w:rsidRPr="009E797E" w:rsidRDefault="00311F6B" w:rsidP="0011236E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Красников Степан Альбертович </w:t>
            </w:r>
          </w:p>
          <w:p w14:paraId="40726B98" w14:textId="77777777" w:rsidR="00311F6B" w:rsidRDefault="00311F6B" w:rsidP="0011236E"/>
        </w:tc>
        <w:tc>
          <w:tcPr>
            <w:tcW w:w="1666" w:type="dxa"/>
            <w:gridSpan w:val="2"/>
          </w:tcPr>
          <w:p w14:paraId="00967BF1" w14:textId="77777777" w:rsidR="00311F6B" w:rsidRDefault="00311F6B" w:rsidP="0011236E">
            <w:pPr>
              <w:pBdr>
                <w:bottom w:val="single" w:sz="12" w:space="1" w:color="auto"/>
              </w:pBdr>
            </w:pPr>
          </w:p>
          <w:p w14:paraId="281D783C" w14:textId="77777777" w:rsidR="00311F6B" w:rsidRDefault="00311F6B" w:rsidP="0011236E">
            <w:pPr>
              <w:pBdr>
                <w:bottom w:val="single" w:sz="12" w:space="1" w:color="auto"/>
              </w:pBdr>
            </w:pPr>
          </w:p>
          <w:p w14:paraId="0D9A6BAB" w14:textId="77777777" w:rsidR="00311F6B" w:rsidRDefault="00311F6B" w:rsidP="0011236E">
            <w:pPr>
              <w:jc w:val="center"/>
            </w:pPr>
            <w:r>
              <w:rPr>
                <w:sz w:val="18"/>
                <w:szCs w:val="18"/>
              </w:rPr>
              <w:t>(</w:t>
            </w:r>
            <w:r w:rsidRPr="002B02A1">
              <w:rPr>
                <w:sz w:val="18"/>
                <w:szCs w:val="18"/>
              </w:rPr>
              <w:t>подпись</w:t>
            </w:r>
            <w:r>
              <w:rPr>
                <w:sz w:val="18"/>
                <w:szCs w:val="18"/>
              </w:rPr>
              <w:t>)</w:t>
            </w:r>
          </w:p>
          <w:p w14:paraId="7821443D" w14:textId="77777777" w:rsidR="00311F6B" w:rsidRDefault="00311F6B" w:rsidP="0011236E"/>
        </w:tc>
      </w:tr>
      <w:tr w:rsidR="00311F6B" w14:paraId="31E53FCD" w14:textId="77777777" w:rsidTr="0011236E">
        <w:tc>
          <w:tcPr>
            <w:tcW w:w="2547" w:type="dxa"/>
          </w:tcPr>
          <w:p w14:paraId="592DA54A" w14:textId="77777777" w:rsidR="00311F6B" w:rsidRDefault="00311F6B" w:rsidP="0011236E"/>
          <w:p w14:paraId="472AF846" w14:textId="77777777" w:rsidR="00311F6B" w:rsidRDefault="00311F6B" w:rsidP="0011236E">
            <w:r>
              <w:t>Отчет представлен</w:t>
            </w:r>
          </w:p>
        </w:tc>
        <w:tc>
          <w:tcPr>
            <w:tcW w:w="5925" w:type="dxa"/>
            <w:gridSpan w:val="2"/>
          </w:tcPr>
          <w:p w14:paraId="568380F3" w14:textId="77777777" w:rsidR="00311F6B" w:rsidRDefault="00311F6B" w:rsidP="0011236E"/>
          <w:p w14:paraId="0DF6DD39" w14:textId="77777777" w:rsidR="00311F6B" w:rsidRDefault="00311F6B" w:rsidP="0011236E">
            <w:r>
              <w:t>«___</w:t>
            </w:r>
            <w:r w:rsidRPr="009E797E">
              <w:t>»</w:t>
            </w:r>
            <w:r>
              <w:t>________202__г.</w:t>
            </w:r>
          </w:p>
        </w:tc>
        <w:tc>
          <w:tcPr>
            <w:tcW w:w="1666" w:type="dxa"/>
            <w:gridSpan w:val="2"/>
          </w:tcPr>
          <w:p w14:paraId="5291793F" w14:textId="77777777" w:rsidR="00311F6B" w:rsidRDefault="00311F6B" w:rsidP="0011236E"/>
        </w:tc>
      </w:tr>
    </w:tbl>
    <w:p w14:paraId="42CD741D" w14:textId="77777777" w:rsidR="00311F6B" w:rsidRDefault="00311F6B" w:rsidP="00311F6B">
      <w:pPr>
        <w:jc w:val="center"/>
        <w:rPr>
          <w:szCs w:val="28"/>
        </w:rPr>
      </w:pPr>
    </w:p>
    <w:p w14:paraId="5EEC51CD" w14:textId="77777777" w:rsidR="00311F6B" w:rsidRDefault="00311F6B" w:rsidP="00311F6B">
      <w:pPr>
        <w:jc w:val="center"/>
        <w:rPr>
          <w:szCs w:val="28"/>
        </w:rPr>
      </w:pPr>
    </w:p>
    <w:p w14:paraId="2B0B1A70" w14:textId="77777777" w:rsidR="00311F6B" w:rsidRDefault="00311F6B" w:rsidP="00311F6B">
      <w:pPr>
        <w:jc w:val="center"/>
        <w:rPr>
          <w:szCs w:val="28"/>
        </w:rPr>
      </w:pPr>
    </w:p>
    <w:p w14:paraId="640202EB" w14:textId="77777777" w:rsidR="00311F6B" w:rsidRDefault="00311F6B" w:rsidP="00311F6B">
      <w:pPr>
        <w:jc w:val="center"/>
        <w:rPr>
          <w:szCs w:val="28"/>
        </w:rPr>
      </w:pPr>
    </w:p>
    <w:p w14:paraId="3C36CF1B" w14:textId="77777777" w:rsidR="00311F6B" w:rsidRDefault="00311F6B" w:rsidP="00311F6B">
      <w:pPr>
        <w:jc w:val="center"/>
        <w:rPr>
          <w:szCs w:val="28"/>
        </w:rPr>
      </w:pPr>
    </w:p>
    <w:p w14:paraId="1DB42191" w14:textId="77777777" w:rsidR="00311F6B" w:rsidRDefault="00311F6B" w:rsidP="00311F6B">
      <w:pPr>
        <w:jc w:val="center"/>
        <w:rPr>
          <w:szCs w:val="28"/>
        </w:rPr>
      </w:pPr>
    </w:p>
    <w:p w14:paraId="22787A97" w14:textId="77777777" w:rsidR="00311F6B" w:rsidRDefault="00311F6B" w:rsidP="00311F6B">
      <w:pPr>
        <w:jc w:val="center"/>
        <w:rPr>
          <w:szCs w:val="28"/>
        </w:rPr>
      </w:pPr>
      <w:r w:rsidRPr="009B66C5">
        <w:rPr>
          <w:szCs w:val="28"/>
        </w:rPr>
        <w:t>Москва 20</w:t>
      </w:r>
      <w:r>
        <w:rPr>
          <w:szCs w:val="28"/>
        </w:rPr>
        <w:t>25</w:t>
      </w:r>
      <w:r w:rsidRPr="009B66C5">
        <w:rPr>
          <w:szCs w:val="28"/>
        </w:rPr>
        <w:t xml:space="preserve"> г.</w:t>
      </w:r>
    </w:p>
    <w:p w14:paraId="0303AE34" w14:textId="77777777" w:rsidR="00311F6B" w:rsidRDefault="00311F6B" w:rsidP="00311F6B">
      <w:pPr>
        <w:jc w:val="center"/>
        <w:rPr>
          <w:szCs w:val="28"/>
        </w:rPr>
      </w:pPr>
    </w:p>
    <w:p w14:paraId="3F3EAEF9" w14:textId="77777777" w:rsidR="00311F6B" w:rsidRDefault="00311F6B" w:rsidP="00311F6B">
      <w:pPr>
        <w:jc w:val="center"/>
        <w:rPr>
          <w:szCs w:val="28"/>
        </w:rPr>
      </w:pPr>
    </w:p>
    <w:p w14:paraId="62CB5522" w14:textId="77777777" w:rsidR="00311F6B" w:rsidRDefault="00311F6B" w:rsidP="00311F6B">
      <w:pPr>
        <w:jc w:val="center"/>
        <w:rPr>
          <w:szCs w:val="28"/>
        </w:rPr>
      </w:pPr>
    </w:p>
    <w:p w14:paraId="2D8DDF8E" w14:textId="77777777" w:rsidR="00311F6B" w:rsidRDefault="00311F6B" w:rsidP="00311F6B">
      <w:pPr>
        <w:jc w:val="center"/>
        <w:rPr>
          <w:szCs w:val="28"/>
        </w:rPr>
      </w:pPr>
    </w:p>
    <w:p w14:paraId="36C61B22" w14:textId="77777777" w:rsidR="00311F6B" w:rsidRDefault="00311F6B" w:rsidP="00311F6B">
      <w:pPr>
        <w:jc w:val="center"/>
        <w:rPr>
          <w:szCs w:val="28"/>
        </w:rPr>
      </w:pPr>
    </w:p>
    <w:p w14:paraId="690BCB4E" w14:textId="77777777" w:rsidR="00311F6B" w:rsidRDefault="00311F6B" w:rsidP="00311F6B">
      <w:pPr>
        <w:jc w:val="center"/>
        <w:rPr>
          <w:szCs w:val="28"/>
        </w:rPr>
      </w:pPr>
    </w:p>
    <w:p w14:paraId="04835505" w14:textId="77777777" w:rsidR="00311F6B" w:rsidRDefault="00311F6B" w:rsidP="00311F6B">
      <w:pPr>
        <w:jc w:val="center"/>
        <w:rPr>
          <w:szCs w:val="28"/>
        </w:rPr>
      </w:pPr>
    </w:p>
    <w:p w14:paraId="3D614096" w14:textId="77777777" w:rsidR="00311F6B" w:rsidRDefault="00311F6B" w:rsidP="00311F6B">
      <w:pPr>
        <w:jc w:val="center"/>
        <w:rPr>
          <w:szCs w:val="28"/>
        </w:rPr>
      </w:pPr>
    </w:p>
    <w:p w14:paraId="56F794EE" w14:textId="77777777" w:rsidR="00311F6B" w:rsidRDefault="00311F6B" w:rsidP="00311F6B">
      <w:pPr>
        <w:jc w:val="center"/>
        <w:rPr>
          <w:szCs w:val="28"/>
        </w:rPr>
      </w:pPr>
    </w:p>
    <w:p w14:paraId="73195183" w14:textId="77777777" w:rsidR="00311F6B" w:rsidRDefault="00311F6B" w:rsidP="00311F6B">
      <w:pPr>
        <w:pStyle w:val="1"/>
        <w:spacing w:line="257" w:lineRule="auto"/>
      </w:pPr>
      <w:r>
        <w:rPr>
          <w:rStyle w:val="a6"/>
          <w:b/>
          <w:bCs/>
        </w:rPr>
        <w:lastRenderedPageBreak/>
        <w:t>Теоретическое введение</w:t>
      </w:r>
    </w:p>
    <w:p w14:paraId="2D5913BD" w14:textId="77777777" w:rsidR="00311F6B" w:rsidRDefault="00311F6B" w:rsidP="00311F6B">
      <w:pPr>
        <w:pStyle w:val="1"/>
        <w:spacing w:line="257" w:lineRule="auto"/>
      </w:pPr>
      <w:r>
        <w:rPr>
          <w:rStyle w:val="a6"/>
          <w:b/>
          <w:bCs/>
        </w:rPr>
        <w:t>Типы распределённых систем</w:t>
      </w:r>
    </w:p>
    <w:p w14:paraId="4D570AF5" w14:textId="77777777" w:rsidR="00311F6B" w:rsidRDefault="00311F6B" w:rsidP="00311F6B">
      <w:pPr>
        <w:pStyle w:val="1"/>
        <w:spacing w:line="257" w:lineRule="auto"/>
      </w:pPr>
      <w:r>
        <w:rPr>
          <w:rStyle w:val="a6"/>
        </w:rPr>
        <w:t>Распределенные базы данных можно широко классифицировать на однородные и гетерогенные среды распределенных баз данных, каждая из которых имеет дополнительные подразделения, как показано на следующем рисунке:</w:t>
      </w:r>
    </w:p>
    <w:p w14:paraId="1F4C35EB" w14:textId="77777777" w:rsidR="00311F6B" w:rsidRDefault="00311F6B" w:rsidP="00311F6B">
      <w:pPr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 wp14:anchorId="5A40A22B" wp14:editId="7C9A2169">
            <wp:extent cx="5711825" cy="2621280"/>
            <wp:effectExtent l="0" t="0" r="0" b="0"/>
            <wp:docPr id="1" name="Picut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571182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34D7" w14:textId="77777777" w:rsidR="00311F6B" w:rsidRDefault="00311F6B" w:rsidP="00311F6B">
      <w:pPr>
        <w:spacing w:after="159" w:line="1" w:lineRule="exact"/>
      </w:pPr>
    </w:p>
    <w:p w14:paraId="7AA0E5FB" w14:textId="77777777" w:rsidR="00311F6B" w:rsidRDefault="00311F6B" w:rsidP="00311F6B">
      <w:pPr>
        <w:pStyle w:val="11"/>
        <w:keepNext/>
        <w:keepLines/>
      </w:pPr>
      <w:bookmarkStart w:id="0" w:name="bookmark0"/>
      <w:r>
        <w:rPr>
          <w:rStyle w:val="10"/>
        </w:rPr>
        <w:t>Однородные распределенные базы данных</w:t>
      </w:r>
      <w:bookmarkEnd w:id="0"/>
    </w:p>
    <w:p w14:paraId="09A3D223" w14:textId="77777777" w:rsidR="00311F6B" w:rsidRDefault="00311F6B" w:rsidP="00311F6B">
      <w:pPr>
        <w:pStyle w:val="1"/>
        <w:spacing w:line="257" w:lineRule="auto"/>
      </w:pPr>
      <w:r>
        <w:rPr>
          <w:rStyle w:val="a6"/>
        </w:rPr>
        <w:t>Разберём, как работают однородные РБД на примере сайтов (подразумевается некое веб-приложение, установленное на различных узлах). В однородной распределенной базе данных все сайты используют идентичные СУБД и операционные системы. Её свойства —</w:t>
      </w:r>
    </w:p>
    <w:p w14:paraId="6CC1373E" w14:textId="77777777" w:rsidR="00311F6B" w:rsidRDefault="00311F6B" w:rsidP="00311F6B">
      <w:pPr>
        <w:pStyle w:val="1"/>
        <w:numPr>
          <w:ilvl w:val="0"/>
          <w:numId w:val="1"/>
        </w:numPr>
        <w:tabs>
          <w:tab w:val="left" w:pos="735"/>
        </w:tabs>
        <w:spacing w:line="257" w:lineRule="auto"/>
        <w:ind w:firstLine="380"/>
      </w:pPr>
      <w:r>
        <w:rPr>
          <w:rStyle w:val="a6"/>
        </w:rPr>
        <w:t>На сайтах используется очень похожее программное обеспечение.</w:t>
      </w:r>
    </w:p>
    <w:p w14:paraId="4B713E02" w14:textId="77777777" w:rsidR="00311F6B" w:rsidRDefault="00311F6B" w:rsidP="00311F6B">
      <w:pPr>
        <w:pStyle w:val="1"/>
        <w:numPr>
          <w:ilvl w:val="0"/>
          <w:numId w:val="1"/>
        </w:numPr>
        <w:tabs>
          <w:tab w:val="left" w:pos="735"/>
        </w:tabs>
        <w:spacing w:line="257" w:lineRule="auto"/>
        <w:ind w:left="740" w:hanging="360"/>
      </w:pPr>
      <w:r>
        <w:rPr>
          <w:rStyle w:val="a6"/>
        </w:rPr>
        <w:t>Сайты используют идентичные СУБД или СУБД одного и того же производителя.</w:t>
      </w:r>
    </w:p>
    <w:p w14:paraId="5264AF90" w14:textId="77777777" w:rsidR="00311F6B" w:rsidRDefault="00311F6B" w:rsidP="00311F6B">
      <w:pPr>
        <w:pStyle w:val="1"/>
        <w:numPr>
          <w:ilvl w:val="0"/>
          <w:numId w:val="1"/>
        </w:numPr>
        <w:tabs>
          <w:tab w:val="left" w:pos="735"/>
        </w:tabs>
        <w:spacing w:line="257" w:lineRule="auto"/>
        <w:ind w:left="740" w:hanging="360"/>
      </w:pPr>
      <w:r>
        <w:rPr>
          <w:rStyle w:val="a6"/>
        </w:rPr>
        <w:t>Каждый сайт знает обо всех других сайтах и взаимодействует с другими сайтами для обработки пользовательских запросов.</w:t>
      </w:r>
    </w:p>
    <w:p w14:paraId="7BB0032C" w14:textId="77777777" w:rsidR="00311F6B" w:rsidRDefault="00311F6B" w:rsidP="00311F6B">
      <w:pPr>
        <w:pStyle w:val="1"/>
        <w:numPr>
          <w:ilvl w:val="0"/>
          <w:numId w:val="1"/>
        </w:numPr>
        <w:tabs>
          <w:tab w:val="left" w:pos="735"/>
        </w:tabs>
        <w:spacing w:line="257" w:lineRule="auto"/>
        <w:ind w:left="740" w:hanging="360"/>
      </w:pPr>
      <w:r>
        <w:rPr>
          <w:rStyle w:val="a6"/>
        </w:rPr>
        <w:t>Доступ к базе данных осуществляется через единый интерфейс, как если бы это была одна база данных.</w:t>
      </w:r>
    </w:p>
    <w:p w14:paraId="2A76A35A" w14:textId="77777777" w:rsidR="00311F6B" w:rsidRDefault="00311F6B" w:rsidP="00311F6B">
      <w:pPr>
        <w:pStyle w:val="11"/>
        <w:keepNext/>
        <w:keepLines/>
      </w:pPr>
      <w:bookmarkStart w:id="1" w:name="bookmark2"/>
      <w:r>
        <w:rPr>
          <w:rStyle w:val="10"/>
        </w:rPr>
        <w:t>Типы однородной распределенной базы данных</w:t>
      </w:r>
      <w:bookmarkEnd w:id="1"/>
    </w:p>
    <w:p w14:paraId="24656A9F" w14:textId="77777777" w:rsidR="00311F6B" w:rsidRDefault="00311F6B" w:rsidP="00311F6B">
      <w:pPr>
        <w:pStyle w:val="1"/>
        <w:spacing w:line="257" w:lineRule="auto"/>
      </w:pPr>
      <w:r>
        <w:rPr>
          <w:rStyle w:val="a6"/>
        </w:rPr>
        <w:t>Существует два типа однородной распределенной базы данных —</w:t>
      </w:r>
    </w:p>
    <w:p w14:paraId="61B80EB5" w14:textId="77777777" w:rsidR="00311F6B" w:rsidRDefault="00311F6B" w:rsidP="00311F6B">
      <w:pPr>
        <w:pStyle w:val="1"/>
        <w:numPr>
          <w:ilvl w:val="0"/>
          <w:numId w:val="1"/>
        </w:numPr>
        <w:tabs>
          <w:tab w:val="left" w:pos="735"/>
        </w:tabs>
        <w:ind w:left="740" w:hanging="360"/>
      </w:pPr>
      <w:r>
        <w:rPr>
          <w:rStyle w:val="a6"/>
          <w:b/>
          <w:bCs/>
        </w:rPr>
        <w:t xml:space="preserve">Автономный — </w:t>
      </w:r>
      <w:r>
        <w:rPr>
          <w:rStyle w:val="a6"/>
        </w:rPr>
        <w:t>каждая база данных независима и функционирует самостоятельно. Они интегрированы управляющим приложением и используют передачу сообщений для обмена обновлениями данных.</w:t>
      </w:r>
    </w:p>
    <w:p w14:paraId="6D191164" w14:textId="77777777" w:rsidR="00311F6B" w:rsidRDefault="00311F6B" w:rsidP="00311F6B">
      <w:pPr>
        <w:pStyle w:val="1"/>
        <w:numPr>
          <w:ilvl w:val="0"/>
          <w:numId w:val="1"/>
        </w:numPr>
        <w:tabs>
          <w:tab w:val="left" w:pos="735"/>
        </w:tabs>
        <w:spacing w:after="360"/>
        <w:ind w:left="740" w:hanging="360"/>
      </w:pPr>
      <w:r>
        <w:rPr>
          <w:rStyle w:val="a6"/>
          <w:b/>
          <w:bCs/>
        </w:rPr>
        <w:t xml:space="preserve">Неавтономный — </w:t>
      </w:r>
      <w:r>
        <w:rPr>
          <w:rStyle w:val="a6"/>
        </w:rPr>
        <w:t xml:space="preserve">данные распределяются по однородным узлам, а </w:t>
      </w:r>
      <w:r>
        <w:rPr>
          <w:rStyle w:val="a6"/>
        </w:rPr>
        <w:lastRenderedPageBreak/>
        <w:t>центральная или главная СУБД координирует обновления данных по сайтам.</w:t>
      </w:r>
    </w:p>
    <w:p w14:paraId="75BD08C9" w14:textId="77777777" w:rsidR="00311F6B" w:rsidRDefault="00311F6B" w:rsidP="00311F6B">
      <w:pPr>
        <w:pStyle w:val="11"/>
        <w:keepNext/>
        <w:keepLines/>
        <w:spacing w:line="259" w:lineRule="auto"/>
      </w:pPr>
      <w:bookmarkStart w:id="2" w:name="bookmark4"/>
      <w:r>
        <w:rPr>
          <w:rStyle w:val="10"/>
        </w:rPr>
        <w:t>Гетерогенные распределенные базы данных</w:t>
      </w:r>
      <w:bookmarkEnd w:id="2"/>
    </w:p>
    <w:p w14:paraId="7006F0BE" w14:textId="77777777" w:rsidR="00311F6B" w:rsidRDefault="00311F6B" w:rsidP="00311F6B">
      <w:pPr>
        <w:pStyle w:val="1"/>
        <w:spacing w:line="254" w:lineRule="auto"/>
      </w:pPr>
      <w:r>
        <w:rPr>
          <w:rStyle w:val="a6"/>
        </w:rPr>
        <w:t>В гетерогенной распределенной базе данных разные сайты имеют разные операционные системы, продукты СУБД и модели данных. Его свойства —</w:t>
      </w:r>
    </w:p>
    <w:p w14:paraId="554E8E40" w14:textId="77777777" w:rsidR="00311F6B" w:rsidRDefault="00311F6B" w:rsidP="00311F6B">
      <w:pPr>
        <w:pStyle w:val="1"/>
        <w:numPr>
          <w:ilvl w:val="0"/>
          <w:numId w:val="1"/>
        </w:numPr>
        <w:tabs>
          <w:tab w:val="left" w:pos="735"/>
        </w:tabs>
        <w:spacing w:after="0" w:line="257" w:lineRule="auto"/>
        <w:ind w:left="740" w:hanging="360"/>
      </w:pPr>
      <w:r>
        <w:rPr>
          <w:rStyle w:val="a6"/>
        </w:rPr>
        <w:t>Различные сайты используют разные схемы и программное обеспечение.</w:t>
      </w:r>
    </w:p>
    <w:p w14:paraId="41B41660" w14:textId="77777777" w:rsidR="00311F6B" w:rsidRDefault="00311F6B" w:rsidP="00311F6B">
      <w:pPr>
        <w:pStyle w:val="1"/>
        <w:numPr>
          <w:ilvl w:val="0"/>
          <w:numId w:val="1"/>
        </w:numPr>
        <w:tabs>
          <w:tab w:val="left" w:pos="735"/>
        </w:tabs>
        <w:spacing w:after="0" w:line="257" w:lineRule="auto"/>
        <w:ind w:left="740" w:hanging="360"/>
      </w:pPr>
      <w:r>
        <w:rPr>
          <w:rStyle w:val="a6"/>
        </w:rPr>
        <w:t>Система может состоять из множества СУБД, таких как реляционная, сетевая, иерархическая или объектно-ориентированная.</w:t>
      </w:r>
    </w:p>
    <w:p w14:paraId="34CB34A5" w14:textId="77777777" w:rsidR="00311F6B" w:rsidRDefault="00311F6B" w:rsidP="00311F6B">
      <w:pPr>
        <w:pStyle w:val="1"/>
        <w:numPr>
          <w:ilvl w:val="0"/>
          <w:numId w:val="1"/>
        </w:numPr>
        <w:tabs>
          <w:tab w:val="left" w:pos="735"/>
        </w:tabs>
        <w:spacing w:after="0" w:line="262" w:lineRule="auto"/>
        <w:ind w:firstLine="380"/>
      </w:pPr>
      <w:r>
        <w:rPr>
          <w:rStyle w:val="a6"/>
        </w:rPr>
        <w:t>Обработка запросов является сложной из-за разнородных схем.</w:t>
      </w:r>
    </w:p>
    <w:p w14:paraId="72AF7AA0" w14:textId="77777777" w:rsidR="00311F6B" w:rsidRDefault="00311F6B" w:rsidP="00311F6B">
      <w:pPr>
        <w:pStyle w:val="1"/>
        <w:numPr>
          <w:ilvl w:val="0"/>
          <w:numId w:val="1"/>
        </w:numPr>
        <w:tabs>
          <w:tab w:val="left" w:pos="735"/>
        </w:tabs>
        <w:spacing w:after="0" w:line="262" w:lineRule="auto"/>
        <w:ind w:left="740" w:hanging="360"/>
      </w:pPr>
      <w:r>
        <w:rPr>
          <w:rStyle w:val="a6"/>
        </w:rPr>
        <w:t>Обработка транзакций является сложной из-за различий в программном обеспечении.</w:t>
      </w:r>
    </w:p>
    <w:p w14:paraId="5100406A" w14:textId="77777777" w:rsidR="00311F6B" w:rsidRDefault="00311F6B" w:rsidP="00311F6B">
      <w:pPr>
        <w:pStyle w:val="1"/>
        <w:numPr>
          <w:ilvl w:val="0"/>
          <w:numId w:val="1"/>
        </w:numPr>
        <w:tabs>
          <w:tab w:val="left" w:pos="735"/>
        </w:tabs>
        <w:spacing w:after="500" w:line="262" w:lineRule="auto"/>
        <w:ind w:left="740" w:hanging="360"/>
      </w:pPr>
      <w:r>
        <w:rPr>
          <w:rStyle w:val="a6"/>
        </w:rPr>
        <w:t>Сайт может не знать о других сайтах, поэтому сотрудничество при обработке пользовательских запросов ограничено.</w:t>
      </w:r>
    </w:p>
    <w:p w14:paraId="11B3F8C1" w14:textId="77777777" w:rsidR="00311F6B" w:rsidRDefault="00311F6B" w:rsidP="00311F6B">
      <w:pPr>
        <w:pStyle w:val="11"/>
        <w:keepNext/>
        <w:keepLines/>
        <w:spacing w:line="259" w:lineRule="auto"/>
      </w:pPr>
      <w:bookmarkStart w:id="3" w:name="bookmark6"/>
      <w:r>
        <w:rPr>
          <w:rStyle w:val="10"/>
        </w:rPr>
        <w:t>Типы гетерогенных распределенных баз данных</w:t>
      </w:r>
      <w:bookmarkEnd w:id="3"/>
    </w:p>
    <w:p w14:paraId="405ABA36" w14:textId="77777777" w:rsidR="00311F6B" w:rsidRDefault="00311F6B" w:rsidP="00311F6B">
      <w:pPr>
        <w:pStyle w:val="1"/>
        <w:numPr>
          <w:ilvl w:val="0"/>
          <w:numId w:val="1"/>
        </w:numPr>
        <w:tabs>
          <w:tab w:val="left" w:pos="735"/>
        </w:tabs>
        <w:spacing w:after="0" w:line="259" w:lineRule="auto"/>
        <w:ind w:left="740" w:hanging="360"/>
      </w:pPr>
      <w:r>
        <w:rPr>
          <w:rStyle w:val="a6"/>
          <w:b/>
          <w:bCs/>
        </w:rPr>
        <w:t xml:space="preserve">Федеративные </w:t>
      </w:r>
      <w:r>
        <w:rPr>
          <w:rStyle w:val="a6"/>
        </w:rPr>
        <w:t>— гетерогенные системы баз данных независимы по своей природе и объединены вместе, так что они функционируют как единая система баз данных.</w:t>
      </w:r>
    </w:p>
    <w:p w14:paraId="73A68900" w14:textId="7F2911BC" w:rsidR="00311F6B" w:rsidRDefault="00311F6B" w:rsidP="00311F6B">
      <w:pPr>
        <w:pStyle w:val="1"/>
        <w:numPr>
          <w:ilvl w:val="0"/>
          <w:numId w:val="1"/>
        </w:numPr>
        <w:tabs>
          <w:tab w:val="left" w:pos="735"/>
        </w:tabs>
        <w:spacing w:line="259" w:lineRule="auto"/>
        <w:ind w:left="740" w:hanging="360"/>
        <w:rPr>
          <w:rStyle w:val="a6"/>
        </w:rPr>
      </w:pPr>
      <w:r>
        <w:rPr>
          <w:rStyle w:val="a6"/>
          <w:b/>
          <w:bCs/>
        </w:rPr>
        <w:t xml:space="preserve">Без федерации </w:t>
      </w:r>
      <w:r>
        <w:rPr>
          <w:rStyle w:val="a6"/>
        </w:rPr>
        <w:t>— в системах баз данных используется центральный координационный модуль, через который осуществляется доступ к базам данных.</w:t>
      </w:r>
    </w:p>
    <w:p w14:paraId="659A4F15" w14:textId="765CD392" w:rsidR="005D4FB9" w:rsidRDefault="005D4FB9" w:rsidP="005D4FB9">
      <w:pPr>
        <w:pStyle w:val="1"/>
        <w:tabs>
          <w:tab w:val="left" w:pos="735"/>
        </w:tabs>
        <w:spacing w:line="259" w:lineRule="auto"/>
      </w:pPr>
    </w:p>
    <w:p w14:paraId="56E2A79B" w14:textId="77777777" w:rsidR="00311F6B" w:rsidRPr="005D4FB9" w:rsidRDefault="00311F6B" w:rsidP="00C476A1">
      <w:pPr>
        <w:pStyle w:val="11"/>
        <w:keepNext/>
        <w:keepLines/>
        <w:spacing w:line="240" w:lineRule="auto"/>
        <w:rPr>
          <w:b w:val="0"/>
          <w:bCs w:val="0"/>
        </w:rPr>
      </w:pPr>
      <w:bookmarkStart w:id="4" w:name="bookmark8"/>
      <w:r w:rsidRPr="005D4FB9">
        <w:rPr>
          <w:rStyle w:val="10"/>
          <w:b/>
          <w:bCs/>
        </w:rPr>
        <w:t>Практическая часть</w:t>
      </w:r>
      <w:bookmarkEnd w:id="4"/>
      <w:r w:rsidR="001548AB" w:rsidRPr="005D4FB9">
        <w:rPr>
          <w:rStyle w:val="10"/>
          <w:b/>
          <w:bCs/>
        </w:rPr>
        <w:t>:</w:t>
      </w:r>
    </w:p>
    <w:p w14:paraId="5044C0A5" w14:textId="5D5D8124" w:rsidR="00311F6B" w:rsidRDefault="005D4FB9" w:rsidP="00C476A1">
      <w:r w:rsidRPr="002315A9">
        <w:rPr>
          <w:noProof/>
        </w:rPr>
        <w:drawing>
          <wp:inline distT="0" distB="0" distL="0" distR="0" wp14:anchorId="67301E2A" wp14:editId="7B8FE39F">
            <wp:extent cx="5940425" cy="16414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63E3" w14:textId="77777777" w:rsidR="00311F6B" w:rsidRDefault="00311F6B" w:rsidP="00C476A1"/>
    <w:p w14:paraId="15C7F587" w14:textId="77777777" w:rsidR="00BB2F28" w:rsidRDefault="00311F6B" w:rsidP="00C476A1">
      <w:pPr>
        <w:jc w:val="center"/>
        <w:rPr>
          <w:rStyle w:val="a6"/>
          <w:sz w:val="24"/>
          <w:szCs w:val="22"/>
        </w:rPr>
      </w:pPr>
      <w:r w:rsidRPr="00311F6B">
        <w:rPr>
          <w:sz w:val="24"/>
          <w:szCs w:val="24"/>
        </w:rPr>
        <w:t xml:space="preserve">Рисунок 1 </w:t>
      </w:r>
      <w:r>
        <w:rPr>
          <w:sz w:val="24"/>
          <w:szCs w:val="24"/>
        </w:rPr>
        <w:t>–</w:t>
      </w:r>
      <w:r w:rsidRPr="00311F6B">
        <w:rPr>
          <w:sz w:val="24"/>
          <w:szCs w:val="24"/>
        </w:rPr>
        <w:t xml:space="preserve"> </w:t>
      </w:r>
      <w:r w:rsidR="00F208A8">
        <w:rPr>
          <w:rStyle w:val="a6"/>
          <w:sz w:val="24"/>
          <w:szCs w:val="22"/>
        </w:rPr>
        <w:t>Запуск контейнер с первым узлом</w:t>
      </w:r>
    </w:p>
    <w:p w14:paraId="3322EB79" w14:textId="77777777" w:rsidR="00DA6F51" w:rsidRDefault="00DA6F51" w:rsidP="00C476A1">
      <w:pPr>
        <w:jc w:val="center"/>
        <w:rPr>
          <w:rStyle w:val="a6"/>
          <w:sz w:val="24"/>
          <w:szCs w:val="22"/>
        </w:rPr>
      </w:pPr>
    </w:p>
    <w:p w14:paraId="5DB059F8" w14:textId="026B3D69" w:rsidR="00DA6F51" w:rsidRDefault="005D4FB9" w:rsidP="00C476A1">
      <w:pPr>
        <w:jc w:val="center"/>
        <w:rPr>
          <w:sz w:val="24"/>
          <w:szCs w:val="24"/>
        </w:rPr>
      </w:pPr>
      <w:r w:rsidRPr="002315A9">
        <w:rPr>
          <w:noProof/>
        </w:rPr>
        <w:drawing>
          <wp:inline distT="0" distB="0" distL="0" distR="0" wp14:anchorId="671FA4D5" wp14:editId="49C1FF16">
            <wp:extent cx="5940425" cy="4051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7734" w14:textId="77777777" w:rsidR="00DA6F51" w:rsidRDefault="00DA6F51" w:rsidP="00C476A1">
      <w:pPr>
        <w:rPr>
          <w:sz w:val="24"/>
          <w:szCs w:val="24"/>
        </w:rPr>
      </w:pPr>
    </w:p>
    <w:p w14:paraId="1581E640" w14:textId="77777777" w:rsidR="00DA6F51" w:rsidRDefault="00DA6F51" w:rsidP="00C476A1">
      <w:pPr>
        <w:jc w:val="center"/>
        <w:rPr>
          <w:rStyle w:val="a6"/>
          <w:sz w:val="24"/>
          <w:szCs w:val="22"/>
        </w:rPr>
      </w:pPr>
      <w:r>
        <w:rPr>
          <w:sz w:val="24"/>
          <w:szCs w:val="24"/>
        </w:rPr>
        <w:t>Рисунок 2 –</w:t>
      </w:r>
      <w:r w:rsidRPr="00311F6B">
        <w:rPr>
          <w:sz w:val="24"/>
          <w:szCs w:val="24"/>
        </w:rPr>
        <w:t xml:space="preserve"> </w:t>
      </w:r>
      <w:r w:rsidRPr="00DA6F51">
        <w:rPr>
          <w:rStyle w:val="a6"/>
          <w:sz w:val="24"/>
          <w:szCs w:val="22"/>
        </w:rPr>
        <w:t xml:space="preserve">Присоединение </w:t>
      </w:r>
      <w:r>
        <w:rPr>
          <w:rStyle w:val="a6"/>
          <w:sz w:val="24"/>
          <w:szCs w:val="22"/>
        </w:rPr>
        <w:t>к первому узлу следующего узла</w:t>
      </w:r>
    </w:p>
    <w:p w14:paraId="336AEF5B" w14:textId="77777777" w:rsidR="00F208A8" w:rsidRDefault="00F208A8" w:rsidP="00C476A1">
      <w:pPr>
        <w:jc w:val="center"/>
        <w:rPr>
          <w:rStyle w:val="a6"/>
          <w:sz w:val="24"/>
          <w:szCs w:val="22"/>
        </w:rPr>
      </w:pPr>
    </w:p>
    <w:p w14:paraId="286D4230" w14:textId="77777777" w:rsidR="00F208A8" w:rsidRDefault="00F208A8" w:rsidP="00C476A1">
      <w:pPr>
        <w:jc w:val="center"/>
        <w:rPr>
          <w:rStyle w:val="a6"/>
          <w:sz w:val="24"/>
          <w:szCs w:val="22"/>
        </w:rPr>
      </w:pPr>
    </w:p>
    <w:p w14:paraId="0290F3E6" w14:textId="1AFBF0DC" w:rsidR="00DA6F51" w:rsidRPr="00F208A8" w:rsidRDefault="005D4FB9" w:rsidP="00C476A1">
      <w:pPr>
        <w:jc w:val="center"/>
        <w:rPr>
          <w:rStyle w:val="a6"/>
          <w:sz w:val="24"/>
          <w:szCs w:val="22"/>
        </w:rPr>
      </w:pPr>
      <w:r w:rsidRPr="002315A9">
        <w:rPr>
          <w:noProof/>
        </w:rPr>
        <w:drawing>
          <wp:inline distT="0" distB="0" distL="0" distR="0" wp14:anchorId="4E53E5E3" wp14:editId="1FC63EA2">
            <wp:extent cx="5940425" cy="4019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6479" w14:textId="77777777" w:rsidR="00071ACE" w:rsidRDefault="00F208A8" w:rsidP="00C476A1">
      <w:pPr>
        <w:jc w:val="center"/>
        <w:rPr>
          <w:rStyle w:val="a6"/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Pr="00F208A8">
        <w:rPr>
          <w:sz w:val="24"/>
          <w:szCs w:val="24"/>
        </w:rPr>
        <w:t>3</w:t>
      </w:r>
      <w:r>
        <w:rPr>
          <w:sz w:val="24"/>
          <w:szCs w:val="24"/>
        </w:rPr>
        <w:t xml:space="preserve"> –</w:t>
      </w:r>
      <w:r w:rsidRPr="00311F6B">
        <w:rPr>
          <w:sz w:val="24"/>
          <w:szCs w:val="24"/>
        </w:rPr>
        <w:t xml:space="preserve"> </w:t>
      </w:r>
      <w:r w:rsidRPr="00F208A8">
        <w:rPr>
          <w:rStyle w:val="a6"/>
          <w:sz w:val="24"/>
          <w:szCs w:val="24"/>
        </w:rPr>
        <w:t>Создание узла в «удалённом» датацентре для образования кластера</w:t>
      </w:r>
    </w:p>
    <w:p w14:paraId="4DC025FD" w14:textId="77777777" w:rsidR="00F208A8" w:rsidRDefault="00F208A8" w:rsidP="00C476A1">
      <w:pPr>
        <w:jc w:val="center"/>
        <w:rPr>
          <w:rStyle w:val="a6"/>
          <w:sz w:val="24"/>
          <w:szCs w:val="24"/>
        </w:rPr>
      </w:pPr>
    </w:p>
    <w:p w14:paraId="5F7E35F2" w14:textId="77777777" w:rsidR="00F208A8" w:rsidRDefault="00F208A8" w:rsidP="00C476A1">
      <w:pPr>
        <w:jc w:val="center"/>
        <w:rPr>
          <w:rStyle w:val="a6"/>
          <w:sz w:val="24"/>
          <w:szCs w:val="24"/>
        </w:rPr>
      </w:pPr>
    </w:p>
    <w:p w14:paraId="07E8795B" w14:textId="34EEC689" w:rsidR="00F208A8" w:rsidRDefault="005D4FB9" w:rsidP="00C476A1">
      <w:pPr>
        <w:jc w:val="center"/>
        <w:rPr>
          <w:sz w:val="24"/>
          <w:szCs w:val="24"/>
        </w:rPr>
      </w:pPr>
      <w:r w:rsidRPr="002315A9">
        <w:rPr>
          <w:noProof/>
        </w:rPr>
        <w:drawing>
          <wp:inline distT="0" distB="0" distL="0" distR="0" wp14:anchorId="47433383" wp14:editId="0F3A556E">
            <wp:extent cx="5940425" cy="18065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55DF" w14:textId="77777777" w:rsidR="00F208A8" w:rsidRDefault="00F208A8" w:rsidP="00C476A1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4 – Проверка работоспособности кластера</w:t>
      </w:r>
    </w:p>
    <w:p w14:paraId="7BDF4697" w14:textId="77777777" w:rsidR="00F208A8" w:rsidRDefault="00F208A8" w:rsidP="00C476A1">
      <w:pPr>
        <w:jc w:val="center"/>
        <w:rPr>
          <w:sz w:val="24"/>
          <w:szCs w:val="24"/>
        </w:rPr>
      </w:pPr>
    </w:p>
    <w:p w14:paraId="3FA4155A" w14:textId="6E57FE70" w:rsidR="00A966DA" w:rsidRDefault="005D4FB9" w:rsidP="00C476A1">
      <w:pPr>
        <w:jc w:val="center"/>
        <w:rPr>
          <w:sz w:val="24"/>
          <w:szCs w:val="24"/>
        </w:rPr>
      </w:pPr>
      <w:r w:rsidRPr="008B241A">
        <w:rPr>
          <w:noProof/>
        </w:rPr>
        <w:drawing>
          <wp:inline distT="0" distB="0" distL="0" distR="0" wp14:anchorId="40C8F663" wp14:editId="2089D8EC">
            <wp:extent cx="5940425" cy="8642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F956" w14:textId="62401625" w:rsidR="00F208A8" w:rsidRDefault="00A966DA" w:rsidP="00C476A1">
      <w:pPr>
        <w:tabs>
          <w:tab w:val="left" w:pos="3535"/>
        </w:tabs>
        <w:jc w:val="center"/>
        <w:rPr>
          <w:rStyle w:val="a6"/>
          <w:sz w:val="24"/>
          <w:szCs w:val="24"/>
          <w:lang w:eastAsia="en-US" w:bidi="en-US"/>
        </w:rPr>
      </w:pPr>
      <w:r w:rsidRPr="00A966DA">
        <w:rPr>
          <w:sz w:val="24"/>
          <w:szCs w:val="24"/>
        </w:rPr>
        <w:t xml:space="preserve">Рисунок 5 - </w:t>
      </w:r>
      <w:r w:rsidRPr="00A966DA">
        <w:rPr>
          <w:rStyle w:val="a6"/>
          <w:sz w:val="24"/>
          <w:szCs w:val="24"/>
        </w:rPr>
        <w:t xml:space="preserve">Переход в утилиту </w:t>
      </w:r>
      <w:proofErr w:type="spellStart"/>
      <w:r w:rsidRPr="00A966DA">
        <w:rPr>
          <w:rStyle w:val="a6"/>
          <w:sz w:val="24"/>
          <w:szCs w:val="24"/>
          <w:lang w:val="en-US" w:eastAsia="en-US" w:bidi="en-US"/>
        </w:rPr>
        <w:t>cqlsh</w:t>
      </w:r>
      <w:proofErr w:type="spellEnd"/>
      <w:r w:rsidRPr="00A966DA">
        <w:rPr>
          <w:rStyle w:val="a6"/>
          <w:sz w:val="24"/>
          <w:szCs w:val="24"/>
          <w:lang w:eastAsia="en-US" w:bidi="en-US"/>
        </w:rPr>
        <w:t xml:space="preserve"> для выпо</w:t>
      </w:r>
      <w:r>
        <w:rPr>
          <w:rStyle w:val="a6"/>
          <w:sz w:val="24"/>
          <w:szCs w:val="24"/>
          <w:lang w:eastAsia="en-US" w:bidi="en-US"/>
        </w:rPr>
        <w:t>л</w:t>
      </w:r>
      <w:r w:rsidRPr="00A966DA">
        <w:rPr>
          <w:rStyle w:val="a6"/>
          <w:sz w:val="24"/>
          <w:szCs w:val="24"/>
          <w:lang w:eastAsia="en-US" w:bidi="en-US"/>
        </w:rPr>
        <w:t>нения скрипта</w:t>
      </w:r>
    </w:p>
    <w:p w14:paraId="4F9E66E0" w14:textId="77777777" w:rsidR="005D4FB9" w:rsidRDefault="005D4FB9" w:rsidP="00C476A1">
      <w:pPr>
        <w:tabs>
          <w:tab w:val="left" w:pos="3535"/>
        </w:tabs>
        <w:jc w:val="center"/>
        <w:rPr>
          <w:rStyle w:val="a6"/>
          <w:sz w:val="24"/>
          <w:szCs w:val="24"/>
          <w:lang w:eastAsia="en-US" w:bidi="en-US"/>
        </w:rPr>
      </w:pPr>
    </w:p>
    <w:p w14:paraId="2FF20101" w14:textId="73F3BC2F" w:rsidR="005D4FB9" w:rsidRDefault="005D4FB9" w:rsidP="00C476A1">
      <w:pPr>
        <w:tabs>
          <w:tab w:val="left" w:pos="3535"/>
        </w:tabs>
        <w:jc w:val="center"/>
        <w:rPr>
          <w:rStyle w:val="a6"/>
          <w:sz w:val="24"/>
          <w:szCs w:val="24"/>
          <w:lang w:eastAsia="en-US" w:bidi="en-US"/>
        </w:rPr>
      </w:pPr>
      <w:r w:rsidRPr="008B241A">
        <w:rPr>
          <w:noProof/>
        </w:rPr>
        <w:drawing>
          <wp:inline distT="0" distB="0" distL="0" distR="0" wp14:anchorId="1D4A5368" wp14:editId="3D11EE67">
            <wp:extent cx="5940425" cy="3276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3DF3" w14:textId="4F71171A" w:rsidR="005D4FB9" w:rsidRPr="005D4FB9" w:rsidRDefault="005D4FB9" w:rsidP="005D4FB9">
      <w:pPr>
        <w:tabs>
          <w:tab w:val="left" w:pos="3535"/>
        </w:tabs>
        <w:jc w:val="center"/>
        <w:rPr>
          <w:rStyle w:val="a6"/>
          <w:sz w:val="24"/>
          <w:szCs w:val="24"/>
          <w:lang w:val="en-US"/>
        </w:rPr>
      </w:pPr>
      <w:r>
        <w:rPr>
          <w:sz w:val="24"/>
          <w:szCs w:val="24"/>
        </w:rPr>
        <w:t xml:space="preserve">Рисунок 6 – </w:t>
      </w:r>
      <w:r>
        <w:rPr>
          <w:sz w:val="24"/>
          <w:szCs w:val="24"/>
        </w:rPr>
        <w:t xml:space="preserve">Создание пространства </w:t>
      </w:r>
      <w:proofErr w:type="spellStart"/>
      <w:r>
        <w:rPr>
          <w:sz w:val="24"/>
          <w:szCs w:val="24"/>
          <w:lang w:val="en-US"/>
        </w:rPr>
        <w:t>keyspace</w:t>
      </w:r>
      <w:proofErr w:type="spellEnd"/>
    </w:p>
    <w:p w14:paraId="23111157" w14:textId="77777777" w:rsidR="00A966DA" w:rsidRDefault="00A966DA" w:rsidP="00C476A1">
      <w:pPr>
        <w:tabs>
          <w:tab w:val="left" w:pos="3535"/>
        </w:tabs>
        <w:jc w:val="center"/>
        <w:rPr>
          <w:rStyle w:val="a6"/>
          <w:sz w:val="24"/>
          <w:szCs w:val="24"/>
          <w:lang w:eastAsia="en-US" w:bidi="en-US"/>
        </w:rPr>
      </w:pPr>
    </w:p>
    <w:p w14:paraId="60D2F9D1" w14:textId="0ADEDCBE" w:rsidR="00A966DA" w:rsidRDefault="005D4FB9" w:rsidP="00C476A1">
      <w:pPr>
        <w:tabs>
          <w:tab w:val="left" w:pos="3535"/>
        </w:tabs>
        <w:jc w:val="center"/>
        <w:rPr>
          <w:sz w:val="24"/>
          <w:szCs w:val="24"/>
        </w:rPr>
      </w:pPr>
      <w:r w:rsidRPr="008B241A">
        <w:rPr>
          <w:noProof/>
        </w:rPr>
        <w:drawing>
          <wp:inline distT="0" distB="0" distL="0" distR="0" wp14:anchorId="22C72BAF" wp14:editId="4DE39710">
            <wp:extent cx="2391109" cy="51442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9E25" w14:textId="1706244B" w:rsidR="00A966DA" w:rsidRPr="00A966DA" w:rsidRDefault="00A966DA" w:rsidP="00C476A1">
      <w:pPr>
        <w:tabs>
          <w:tab w:val="left" w:pos="3535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5D4FB9" w:rsidRPr="005D4FB9">
        <w:rPr>
          <w:sz w:val="24"/>
          <w:szCs w:val="24"/>
        </w:rPr>
        <w:t>7</w:t>
      </w:r>
      <w:r>
        <w:rPr>
          <w:sz w:val="24"/>
          <w:szCs w:val="24"/>
        </w:rPr>
        <w:t xml:space="preserve"> – Выполнение скрипта для использования </w:t>
      </w:r>
      <w:proofErr w:type="spellStart"/>
      <w:r>
        <w:rPr>
          <w:sz w:val="24"/>
          <w:szCs w:val="24"/>
          <w:lang w:val="en-US"/>
        </w:rPr>
        <w:t>keyspace</w:t>
      </w:r>
      <w:proofErr w:type="spellEnd"/>
    </w:p>
    <w:p w14:paraId="16ADB567" w14:textId="77777777" w:rsidR="00A966DA" w:rsidRDefault="00A966DA" w:rsidP="00C476A1">
      <w:pPr>
        <w:tabs>
          <w:tab w:val="left" w:pos="3535"/>
        </w:tabs>
        <w:jc w:val="center"/>
        <w:rPr>
          <w:sz w:val="24"/>
          <w:szCs w:val="24"/>
        </w:rPr>
      </w:pPr>
    </w:p>
    <w:p w14:paraId="21150098" w14:textId="74819C38" w:rsidR="009A7A8F" w:rsidRDefault="005D4FB9" w:rsidP="00C476A1">
      <w:pPr>
        <w:tabs>
          <w:tab w:val="left" w:pos="3535"/>
        </w:tabs>
        <w:jc w:val="center"/>
        <w:rPr>
          <w:sz w:val="24"/>
          <w:szCs w:val="24"/>
        </w:rPr>
      </w:pPr>
      <w:r w:rsidRPr="00EF2B9F">
        <w:rPr>
          <w:noProof/>
          <w:lang w:val="en-US"/>
        </w:rPr>
        <w:drawing>
          <wp:inline distT="0" distB="0" distL="0" distR="0" wp14:anchorId="2B52F92C" wp14:editId="5192FA12">
            <wp:extent cx="5940425" cy="3060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8855" w14:textId="7A95EB38" w:rsidR="00A966DA" w:rsidRDefault="00A966DA" w:rsidP="00C476A1">
      <w:pPr>
        <w:tabs>
          <w:tab w:val="left" w:pos="3535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5D4FB9">
        <w:rPr>
          <w:sz w:val="24"/>
          <w:szCs w:val="24"/>
          <w:lang w:val="en-US"/>
        </w:rPr>
        <w:t>8</w:t>
      </w:r>
      <w:r>
        <w:rPr>
          <w:sz w:val="24"/>
          <w:szCs w:val="24"/>
        </w:rPr>
        <w:t xml:space="preserve"> – Создание таблицы</w:t>
      </w:r>
    </w:p>
    <w:p w14:paraId="37AEF8CD" w14:textId="77777777" w:rsidR="009A7A8F" w:rsidRDefault="009A7A8F" w:rsidP="00C476A1">
      <w:pPr>
        <w:tabs>
          <w:tab w:val="left" w:pos="3535"/>
        </w:tabs>
        <w:jc w:val="center"/>
        <w:rPr>
          <w:sz w:val="24"/>
          <w:szCs w:val="24"/>
        </w:rPr>
      </w:pPr>
    </w:p>
    <w:p w14:paraId="4E8B94BB" w14:textId="3ED14AD1" w:rsidR="009A7A8F" w:rsidRDefault="005D4FB9" w:rsidP="00C476A1">
      <w:pPr>
        <w:tabs>
          <w:tab w:val="left" w:pos="3535"/>
        </w:tabs>
        <w:jc w:val="center"/>
        <w:rPr>
          <w:sz w:val="24"/>
          <w:szCs w:val="24"/>
        </w:rPr>
      </w:pPr>
      <w:r w:rsidRPr="00EF2B9F">
        <w:rPr>
          <w:noProof/>
          <w:lang w:val="en-US"/>
        </w:rPr>
        <w:drawing>
          <wp:inline distT="0" distB="0" distL="0" distR="0" wp14:anchorId="7E30199A" wp14:editId="0CDE5405">
            <wp:extent cx="5940425" cy="98933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B5FB" w14:textId="5FFF7A1B" w:rsidR="009A7A8F" w:rsidRDefault="009A7A8F" w:rsidP="00C476A1">
      <w:pPr>
        <w:tabs>
          <w:tab w:val="left" w:pos="3535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5D4FB9" w:rsidRPr="005D4FB9">
        <w:rPr>
          <w:sz w:val="24"/>
          <w:szCs w:val="24"/>
        </w:rPr>
        <w:t>9</w:t>
      </w:r>
      <w:r>
        <w:rPr>
          <w:sz w:val="24"/>
          <w:szCs w:val="24"/>
        </w:rPr>
        <w:t xml:space="preserve"> – Заполнение ранее созданной таблицы и её вывод</w:t>
      </w:r>
    </w:p>
    <w:p w14:paraId="30B3352D" w14:textId="77777777" w:rsidR="009A7A8F" w:rsidRDefault="009A7A8F" w:rsidP="00C476A1">
      <w:pPr>
        <w:tabs>
          <w:tab w:val="left" w:pos="3535"/>
        </w:tabs>
        <w:jc w:val="center"/>
        <w:rPr>
          <w:sz w:val="24"/>
          <w:szCs w:val="24"/>
        </w:rPr>
      </w:pPr>
    </w:p>
    <w:p w14:paraId="660BD4C4" w14:textId="357AEB33" w:rsidR="009A7A8F" w:rsidRDefault="005D4FB9" w:rsidP="00C476A1">
      <w:pPr>
        <w:tabs>
          <w:tab w:val="left" w:pos="3535"/>
        </w:tabs>
        <w:jc w:val="center"/>
        <w:rPr>
          <w:sz w:val="24"/>
          <w:szCs w:val="24"/>
        </w:rPr>
      </w:pPr>
      <w:r w:rsidRPr="00EF2B9F">
        <w:rPr>
          <w:noProof/>
          <w:lang w:val="en-US"/>
        </w:rPr>
        <w:lastRenderedPageBreak/>
        <w:drawing>
          <wp:inline distT="0" distB="0" distL="0" distR="0" wp14:anchorId="479DCCCF" wp14:editId="0E2CEDE5">
            <wp:extent cx="5940425" cy="18884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3FBD" w14:textId="717A48B0" w:rsidR="009A7A8F" w:rsidRPr="00A966DA" w:rsidRDefault="009A7A8F" w:rsidP="00C476A1">
      <w:pPr>
        <w:tabs>
          <w:tab w:val="left" w:pos="3535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5D4FB9" w:rsidRPr="005D4FB9">
        <w:rPr>
          <w:sz w:val="24"/>
          <w:szCs w:val="24"/>
        </w:rPr>
        <w:t>10</w:t>
      </w:r>
      <w:r>
        <w:rPr>
          <w:sz w:val="24"/>
          <w:szCs w:val="24"/>
        </w:rPr>
        <w:t xml:space="preserve"> – Вывод таблицы со второго узла</w:t>
      </w:r>
    </w:p>
    <w:p w14:paraId="45101C03" w14:textId="77777777" w:rsidR="00A966DA" w:rsidRDefault="00A966DA" w:rsidP="00C476A1">
      <w:pPr>
        <w:tabs>
          <w:tab w:val="left" w:pos="3535"/>
        </w:tabs>
        <w:jc w:val="center"/>
        <w:rPr>
          <w:sz w:val="24"/>
          <w:szCs w:val="24"/>
        </w:rPr>
      </w:pPr>
    </w:p>
    <w:p w14:paraId="160F7DBA" w14:textId="77777777" w:rsidR="00FC2DAB" w:rsidRDefault="00FC2DAB" w:rsidP="00C476A1">
      <w:pPr>
        <w:tabs>
          <w:tab w:val="left" w:pos="3535"/>
        </w:tabs>
        <w:jc w:val="center"/>
        <w:rPr>
          <w:sz w:val="24"/>
          <w:szCs w:val="24"/>
        </w:rPr>
      </w:pPr>
    </w:p>
    <w:p w14:paraId="6B570BDB" w14:textId="77777777" w:rsidR="00FC2DAB" w:rsidRPr="005D4FB9" w:rsidRDefault="00FC2DAB" w:rsidP="005D4FB9">
      <w:pPr>
        <w:tabs>
          <w:tab w:val="left" w:pos="3535"/>
        </w:tabs>
        <w:spacing w:line="360" w:lineRule="auto"/>
        <w:rPr>
          <w:sz w:val="28"/>
          <w:szCs w:val="28"/>
        </w:rPr>
      </w:pPr>
      <w:r w:rsidRPr="005D4FB9">
        <w:rPr>
          <w:sz w:val="28"/>
          <w:szCs w:val="28"/>
        </w:rPr>
        <w:t>Заключение:</w:t>
      </w:r>
    </w:p>
    <w:p w14:paraId="4E18D53F" w14:textId="707C08AF" w:rsidR="00FC2DAB" w:rsidRDefault="005D4FB9" w:rsidP="005D4FB9">
      <w:pPr>
        <w:tabs>
          <w:tab w:val="left" w:pos="3535"/>
        </w:tabs>
        <w:spacing w:line="360" w:lineRule="auto"/>
        <w:ind w:firstLine="709"/>
        <w:jc w:val="both"/>
        <w:rPr>
          <w:sz w:val="28"/>
          <w:szCs w:val="28"/>
        </w:rPr>
      </w:pPr>
      <w:r w:rsidRPr="005D4FB9">
        <w:rPr>
          <w:sz w:val="28"/>
          <w:szCs w:val="28"/>
        </w:rPr>
        <w:t xml:space="preserve">В рамках практической работы был создан кластер Apache </w:t>
      </w:r>
      <w:proofErr w:type="spellStart"/>
      <w:r w:rsidRPr="005D4FB9">
        <w:rPr>
          <w:sz w:val="28"/>
          <w:szCs w:val="28"/>
        </w:rPr>
        <w:t>Cassandra</w:t>
      </w:r>
      <w:proofErr w:type="spellEnd"/>
      <w:r w:rsidRPr="005D4FB9">
        <w:rPr>
          <w:sz w:val="28"/>
          <w:szCs w:val="28"/>
        </w:rPr>
        <w:t xml:space="preserve">, состоящий из трёх взаимосвязанных узлов. Применение контейнеризации с помощью </w:t>
      </w:r>
      <w:proofErr w:type="spellStart"/>
      <w:r w:rsidRPr="005D4FB9">
        <w:rPr>
          <w:sz w:val="28"/>
          <w:szCs w:val="28"/>
        </w:rPr>
        <w:t>Docker</w:t>
      </w:r>
      <w:proofErr w:type="spellEnd"/>
      <w:r w:rsidRPr="005D4FB9">
        <w:rPr>
          <w:sz w:val="28"/>
          <w:szCs w:val="28"/>
        </w:rPr>
        <w:t xml:space="preserve"> позволило быстро и удобно развернуть распределённую </w:t>
      </w:r>
      <w:proofErr w:type="spellStart"/>
      <w:r w:rsidRPr="005D4FB9">
        <w:rPr>
          <w:sz w:val="28"/>
          <w:szCs w:val="28"/>
        </w:rPr>
        <w:t>NoSQL</w:t>
      </w:r>
      <w:proofErr w:type="spellEnd"/>
      <w:r w:rsidRPr="005D4FB9">
        <w:rPr>
          <w:sz w:val="28"/>
          <w:szCs w:val="28"/>
        </w:rPr>
        <w:t xml:space="preserve">-базу данных. Будучи колоночной </w:t>
      </w:r>
      <w:proofErr w:type="spellStart"/>
      <w:r w:rsidRPr="005D4FB9">
        <w:rPr>
          <w:sz w:val="28"/>
          <w:szCs w:val="28"/>
        </w:rPr>
        <w:t>NoSQL</w:t>
      </w:r>
      <w:proofErr w:type="spellEnd"/>
      <w:r w:rsidRPr="005D4FB9">
        <w:rPr>
          <w:sz w:val="28"/>
          <w:szCs w:val="28"/>
        </w:rPr>
        <w:t xml:space="preserve">-системой, </w:t>
      </w:r>
      <w:proofErr w:type="spellStart"/>
      <w:r w:rsidRPr="005D4FB9">
        <w:rPr>
          <w:sz w:val="28"/>
          <w:szCs w:val="28"/>
        </w:rPr>
        <w:t>Cassandra</w:t>
      </w:r>
      <w:proofErr w:type="spellEnd"/>
      <w:r w:rsidRPr="005D4FB9">
        <w:rPr>
          <w:sz w:val="28"/>
          <w:szCs w:val="28"/>
        </w:rPr>
        <w:t xml:space="preserve"> отлично подходит для обработки больших объёмов информации и для работы в высоконагруженных системах. Её распределённая архитектура обеспечивает автоматическую репликацию данных между узлами, что гарантирует отказоустойчивость и поддержку горизонтального масштабирования. В итоге, развернутый и протестированный кластер, а также изученные команды </w:t>
      </w:r>
      <w:proofErr w:type="spellStart"/>
      <w:r w:rsidRPr="005D4FB9">
        <w:rPr>
          <w:sz w:val="28"/>
          <w:szCs w:val="28"/>
        </w:rPr>
        <w:t>Docker</w:t>
      </w:r>
      <w:proofErr w:type="spellEnd"/>
      <w:r w:rsidRPr="005D4FB9">
        <w:rPr>
          <w:sz w:val="28"/>
          <w:szCs w:val="28"/>
        </w:rPr>
        <w:t xml:space="preserve"> для управления </w:t>
      </w:r>
      <w:proofErr w:type="spellStart"/>
      <w:r w:rsidRPr="005D4FB9">
        <w:rPr>
          <w:sz w:val="28"/>
          <w:szCs w:val="28"/>
        </w:rPr>
        <w:t>Cassandra</w:t>
      </w:r>
      <w:proofErr w:type="spellEnd"/>
      <w:r w:rsidRPr="005D4FB9">
        <w:rPr>
          <w:sz w:val="28"/>
          <w:szCs w:val="28"/>
        </w:rPr>
        <w:t>, предоставляют возможность создания надёжных и высокопроизводительных систем.</w:t>
      </w:r>
    </w:p>
    <w:p w14:paraId="61660AEC" w14:textId="77777777" w:rsidR="005D4FB9" w:rsidRPr="005D4FB9" w:rsidRDefault="005D4FB9" w:rsidP="005D4FB9">
      <w:pPr>
        <w:tabs>
          <w:tab w:val="left" w:pos="3535"/>
        </w:tabs>
        <w:spacing w:line="360" w:lineRule="auto"/>
        <w:jc w:val="both"/>
        <w:rPr>
          <w:sz w:val="28"/>
          <w:szCs w:val="28"/>
        </w:rPr>
      </w:pPr>
    </w:p>
    <w:p w14:paraId="51655682" w14:textId="77777777" w:rsidR="005D4FB9" w:rsidRDefault="00FC2DAB" w:rsidP="005D4FB9">
      <w:pPr>
        <w:pStyle w:val="a7"/>
        <w:spacing w:line="360" w:lineRule="auto"/>
        <w:jc w:val="both"/>
        <w:rPr>
          <w:sz w:val="28"/>
          <w:szCs w:val="28"/>
        </w:rPr>
      </w:pPr>
      <w:r w:rsidRPr="005D4FB9">
        <w:rPr>
          <w:sz w:val="28"/>
          <w:szCs w:val="28"/>
        </w:rPr>
        <w:t>Контрольные вопросы:</w:t>
      </w:r>
    </w:p>
    <w:p w14:paraId="18062C58" w14:textId="70B32970" w:rsidR="005D4FB9" w:rsidRPr="005D4FB9" w:rsidRDefault="005D4FB9" w:rsidP="005D4FB9">
      <w:pPr>
        <w:pStyle w:val="a7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 w:rsidRPr="005D4FB9">
        <w:rPr>
          <w:sz w:val="28"/>
          <w:szCs w:val="28"/>
        </w:rPr>
        <w:t>Cassandra</w:t>
      </w:r>
      <w:proofErr w:type="spellEnd"/>
      <w:r w:rsidRPr="005D4FB9">
        <w:rPr>
          <w:sz w:val="28"/>
          <w:szCs w:val="28"/>
        </w:rPr>
        <w:t xml:space="preserve"> относится к распределённым </w:t>
      </w:r>
      <w:proofErr w:type="spellStart"/>
      <w:r w:rsidRPr="005D4FB9">
        <w:rPr>
          <w:b/>
          <w:bCs/>
          <w:sz w:val="28"/>
          <w:szCs w:val="28"/>
        </w:rPr>
        <w:t>NoSQL</w:t>
      </w:r>
      <w:proofErr w:type="spellEnd"/>
      <w:r w:rsidRPr="005D4FB9">
        <w:rPr>
          <w:sz w:val="28"/>
          <w:szCs w:val="28"/>
        </w:rPr>
        <w:t xml:space="preserve"> базам данных, а точнее — к </w:t>
      </w:r>
      <w:proofErr w:type="spellStart"/>
      <w:r w:rsidRPr="005D4FB9">
        <w:rPr>
          <w:b/>
          <w:bCs/>
          <w:sz w:val="28"/>
          <w:szCs w:val="28"/>
        </w:rPr>
        <w:t>колонно</w:t>
      </w:r>
      <w:proofErr w:type="spellEnd"/>
      <w:r w:rsidRPr="005D4FB9">
        <w:rPr>
          <w:b/>
          <w:bCs/>
          <w:sz w:val="28"/>
          <w:szCs w:val="28"/>
        </w:rPr>
        <w:t>-ориентированным</w:t>
      </w:r>
      <w:r w:rsidRPr="005D4FB9">
        <w:rPr>
          <w:sz w:val="28"/>
          <w:szCs w:val="28"/>
        </w:rPr>
        <w:t xml:space="preserve"> БД. Это объясняется тем, что </w:t>
      </w:r>
      <w:proofErr w:type="spellStart"/>
      <w:r w:rsidRPr="005D4FB9">
        <w:rPr>
          <w:sz w:val="28"/>
          <w:szCs w:val="28"/>
        </w:rPr>
        <w:t>Cassandra</w:t>
      </w:r>
      <w:proofErr w:type="spellEnd"/>
      <w:r w:rsidRPr="005D4FB9">
        <w:rPr>
          <w:sz w:val="28"/>
          <w:szCs w:val="28"/>
        </w:rPr>
        <w:t>:</w:t>
      </w:r>
    </w:p>
    <w:p w14:paraId="3FDFE19E" w14:textId="77777777" w:rsidR="005D4FB9" w:rsidRPr="005D4FB9" w:rsidRDefault="005D4FB9" w:rsidP="005D4FB9">
      <w:pPr>
        <w:widowControl/>
        <w:numPr>
          <w:ilvl w:val="0"/>
          <w:numId w:val="3"/>
        </w:numPr>
        <w:autoSpaceDE/>
        <w:autoSpaceDN/>
        <w:adjustRightInd/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D4FB9">
        <w:rPr>
          <w:sz w:val="28"/>
          <w:szCs w:val="28"/>
        </w:rPr>
        <w:t>Не использует реляционную модель данных (таблицы, связи и т.д.).</w:t>
      </w:r>
    </w:p>
    <w:p w14:paraId="0ADF4657" w14:textId="77777777" w:rsidR="005D4FB9" w:rsidRPr="005D4FB9" w:rsidRDefault="005D4FB9" w:rsidP="005D4FB9">
      <w:pPr>
        <w:widowControl/>
        <w:numPr>
          <w:ilvl w:val="0"/>
          <w:numId w:val="3"/>
        </w:numPr>
        <w:autoSpaceDE/>
        <w:autoSpaceDN/>
        <w:adjustRightInd/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D4FB9">
        <w:rPr>
          <w:sz w:val="28"/>
          <w:szCs w:val="28"/>
        </w:rPr>
        <w:t>Проектирована для горизонтального масштабирования, распределённого хранения данных и высокой доступности.</w:t>
      </w:r>
    </w:p>
    <w:p w14:paraId="329A2636" w14:textId="77777777" w:rsidR="005D4FB9" w:rsidRPr="005D4FB9" w:rsidRDefault="005D4FB9" w:rsidP="005D4FB9">
      <w:pPr>
        <w:widowControl/>
        <w:numPr>
          <w:ilvl w:val="0"/>
          <w:numId w:val="3"/>
        </w:numPr>
        <w:autoSpaceDE/>
        <w:autoSpaceDN/>
        <w:adjustRightInd/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D4FB9">
        <w:rPr>
          <w:sz w:val="28"/>
          <w:szCs w:val="28"/>
        </w:rPr>
        <w:t xml:space="preserve">Работает по архитектуре </w:t>
      </w:r>
      <w:proofErr w:type="spellStart"/>
      <w:r w:rsidRPr="005D4FB9">
        <w:rPr>
          <w:sz w:val="28"/>
          <w:szCs w:val="28"/>
        </w:rPr>
        <w:t>peer-to-peer</w:t>
      </w:r>
      <w:proofErr w:type="spellEnd"/>
      <w:r w:rsidRPr="005D4FB9">
        <w:rPr>
          <w:sz w:val="28"/>
          <w:szCs w:val="28"/>
        </w:rPr>
        <w:t>, что позволяет обеспечить отказоустойчивость и распределённое управление данными.</w:t>
      </w:r>
    </w:p>
    <w:p w14:paraId="44D58D73" w14:textId="0B258F1D" w:rsidR="00FC2DAB" w:rsidRPr="005D4FB9" w:rsidRDefault="005D4FB9" w:rsidP="005D4FB9">
      <w:pPr>
        <w:pStyle w:val="a9"/>
        <w:numPr>
          <w:ilvl w:val="0"/>
          <w:numId w:val="4"/>
        </w:numPr>
        <w:tabs>
          <w:tab w:val="left" w:pos="3535"/>
        </w:tabs>
        <w:spacing w:line="360" w:lineRule="auto"/>
        <w:jc w:val="both"/>
        <w:rPr>
          <w:sz w:val="28"/>
          <w:szCs w:val="28"/>
        </w:rPr>
      </w:pPr>
      <w:r w:rsidRPr="005D4FB9">
        <w:rPr>
          <w:sz w:val="28"/>
          <w:szCs w:val="28"/>
        </w:rPr>
        <w:lastRenderedPageBreak/>
        <w:t>Для загрузки (</w:t>
      </w:r>
      <w:proofErr w:type="spellStart"/>
      <w:r w:rsidRPr="005D4FB9">
        <w:rPr>
          <w:sz w:val="28"/>
          <w:szCs w:val="28"/>
        </w:rPr>
        <w:t>pull</w:t>
      </w:r>
      <w:proofErr w:type="spellEnd"/>
      <w:r w:rsidRPr="005D4FB9">
        <w:rPr>
          <w:sz w:val="28"/>
          <w:szCs w:val="28"/>
        </w:rPr>
        <w:t xml:space="preserve">) образа </w:t>
      </w:r>
      <w:proofErr w:type="spellStart"/>
      <w:r w:rsidRPr="005D4FB9">
        <w:rPr>
          <w:sz w:val="28"/>
          <w:szCs w:val="28"/>
        </w:rPr>
        <w:t>Cassandra</w:t>
      </w:r>
      <w:proofErr w:type="spellEnd"/>
      <w:r w:rsidRPr="005D4FB9">
        <w:rPr>
          <w:sz w:val="28"/>
          <w:szCs w:val="28"/>
        </w:rPr>
        <w:t xml:space="preserve"> с </w:t>
      </w:r>
      <w:proofErr w:type="spellStart"/>
      <w:r w:rsidRPr="005D4FB9">
        <w:rPr>
          <w:sz w:val="28"/>
          <w:szCs w:val="28"/>
        </w:rPr>
        <w:t>Docker</w:t>
      </w:r>
      <w:proofErr w:type="spellEnd"/>
      <w:r w:rsidRPr="005D4FB9">
        <w:rPr>
          <w:sz w:val="28"/>
          <w:szCs w:val="28"/>
        </w:rPr>
        <w:t xml:space="preserve"> </w:t>
      </w:r>
      <w:proofErr w:type="spellStart"/>
      <w:r w:rsidRPr="005D4FB9">
        <w:rPr>
          <w:sz w:val="28"/>
          <w:szCs w:val="28"/>
        </w:rPr>
        <w:t>Hub</w:t>
      </w:r>
      <w:proofErr w:type="spellEnd"/>
      <w:r w:rsidRPr="005D4FB9">
        <w:rPr>
          <w:sz w:val="28"/>
          <w:szCs w:val="28"/>
        </w:rPr>
        <w:t xml:space="preserve"> используется команда</w:t>
      </w:r>
      <w:r w:rsidRPr="005D4FB9">
        <w:rPr>
          <w:sz w:val="28"/>
          <w:szCs w:val="28"/>
        </w:rPr>
        <w:t xml:space="preserve"> </w:t>
      </w:r>
      <w:proofErr w:type="spellStart"/>
      <w:r w:rsidRPr="005D4FB9">
        <w:rPr>
          <w:rStyle w:val="hljs-attribute"/>
          <w:b/>
          <w:bCs/>
          <w:sz w:val="28"/>
          <w:szCs w:val="28"/>
        </w:rPr>
        <w:t>docker</w:t>
      </w:r>
      <w:proofErr w:type="spellEnd"/>
      <w:r w:rsidRPr="005D4FB9">
        <w:rPr>
          <w:b/>
          <w:bCs/>
          <w:sz w:val="28"/>
          <w:szCs w:val="28"/>
        </w:rPr>
        <w:t xml:space="preserve"> </w:t>
      </w:r>
      <w:proofErr w:type="spellStart"/>
      <w:r w:rsidRPr="005D4FB9">
        <w:rPr>
          <w:b/>
          <w:bCs/>
          <w:sz w:val="28"/>
          <w:szCs w:val="28"/>
        </w:rPr>
        <w:t>pull</w:t>
      </w:r>
      <w:proofErr w:type="spellEnd"/>
      <w:r w:rsidRPr="005D4FB9">
        <w:rPr>
          <w:b/>
          <w:bCs/>
          <w:sz w:val="28"/>
          <w:szCs w:val="28"/>
        </w:rPr>
        <w:t xml:space="preserve"> </w:t>
      </w:r>
      <w:proofErr w:type="spellStart"/>
      <w:r w:rsidRPr="005D4FB9">
        <w:rPr>
          <w:b/>
          <w:bCs/>
          <w:sz w:val="28"/>
          <w:szCs w:val="28"/>
        </w:rPr>
        <w:t>cassandra</w:t>
      </w:r>
      <w:proofErr w:type="spellEnd"/>
    </w:p>
    <w:p w14:paraId="4FA0544F" w14:textId="77777777" w:rsidR="00FC2DAB" w:rsidRPr="00FC2DAB" w:rsidRDefault="00FC2DAB" w:rsidP="00C476A1">
      <w:pPr>
        <w:tabs>
          <w:tab w:val="left" w:pos="3535"/>
        </w:tabs>
        <w:jc w:val="center"/>
        <w:rPr>
          <w:sz w:val="24"/>
          <w:szCs w:val="24"/>
        </w:rPr>
      </w:pPr>
    </w:p>
    <w:sectPr w:rsidR="00FC2DAB" w:rsidRPr="00FC2D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auto"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806AF"/>
    <w:multiLevelType w:val="multilevel"/>
    <w:tmpl w:val="356CDF9C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449366D"/>
    <w:multiLevelType w:val="hybridMultilevel"/>
    <w:tmpl w:val="0A18B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02C93"/>
    <w:multiLevelType w:val="multilevel"/>
    <w:tmpl w:val="97C0413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023D6"/>
    <w:multiLevelType w:val="multilevel"/>
    <w:tmpl w:val="0F60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EAF"/>
    <w:rsid w:val="000320B8"/>
    <w:rsid w:val="00071ACE"/>
    <w:rsid w:val="001548AB"/>
    <w:rsid w:val="001E2EAF"/>
    <w:rsid w:val="00311F6B"/>
    <w:rsid w:val="005D4FB9"/>
    <w:rsid w:val="00775C3C"/>
    <w:rsid w:val="009A7A8F"/>
    <w:rsid w:val="00A966DA"/>
    <w:rsid w:val="00BB2F28"/>
    <w:rsid w:val="00C476A1"/>
    <w:rsid w:val="00DA6F51"/>
    <w:rsid w:val="00F208A8"/>
    <w:rsid w:val="00FC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82383"/>
  <w15:chartTrackingRefBased/>
  <w15:docId w15:val="{BF3A5BBF-0E4F-4768-8F4C-0C901692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FB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1F6B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semiHidden/>
    <w:unhideWhenUsed/>
    <w:rsid w:val="00311F6B"/>
    <w:pPr>
      <w:suppressAutoHyphens/>
      <w:autoSpaceDE/>
      <w:autoSpaceDN/>
      <w:adjustRightInd/>
      <w:spacing w:after="140" w:line="288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customStyle="1" w:styleId="a5">
    <w:name w:val="Основной текст Знак"/>
    <w:basedOn w:val="a0"/>
    <w:link w:val="a4"/>
    <w:semiHidden/>
    <w:rsid w:val="00311F6B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customStyle="1" w:styleId="a6">
    <w:name w:val="Основной текст_"/>
    <w:basedOn w:val="a0"/>
    <w:link w:val="1"/>
    <w:rsid w:val="00311F6B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№1_"/>
    <w:basedOn w:val="a0"/>
    <w:link w:val="11"/>
    <w:rsid w:val="00311F6B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1">
    <w:name w:val="Основной текст1"/>
    <w:basedOn w:val="a"/>
    <w:link w:val="a6"/>
    <w:rsid w:val="00311F6B"/>
    <w:pPr>
      <w:autoSpaceDE/>
      <w:autoSpaceDN/>
      <w:adjustRightInd/>
      <w:spacing w:after="160"/>
    </w:pPr>
    <w:rPr>
      <w:sz w:val="28"/>
      <w:szCs w:val="28"/>
      <w:lang w:eastAsia="en-US"/>
    </w:rPr>
  </w:style>
  <w:style w:type="paragraph" w:customStyle="1" w:styleId="11">
    <w:name w:val="Заголовок №1"/>
    <w:basedOn w:val="a"/>
    <w:link w:val="10"/>
    <w:rsid w:val="00311F6B"/>
    <w:pPr>
      <w:autoSpaceDE/>
      <w:autoSpaceDN/>
      <w:adjustRightInd/>
      <w:spacing w:after="160" w:line="257" w:lineRule="auto"/>
      <w:outlineLvl w:val="0"/>
    </w:pPr>
    <w:rPr>
      <w:b/>
      <w:bCs/>
      <w:sz w:val="28"/>
      <w:szCs w:val="28"/>
      <w:lang w:eastAsia="en-US"/>
    </w:rPr>
  </w:style>
  <w:style w:type="paragraph" w:styleId="a7">
    <w:name w:val="Normal (Web)"/>
    <w:basedOn w:val="a"/>
    <w:uiPriority w:val="99"/>
    <w:semiHidden/>
    <w:unhideWhenUsed/>
    <w:rsid w:val="00FC2DAB"/>
    <w:rPr>
      <w:sz w:val="24"/>
      <w:szCs w:val="24"/>
    </w:rPr>
  </w:style>
  <w:style w:type="character" w:styleId="a8">
    <w:name w:val="Strong"/>
    <w:basedOn w:val="a0"/>
    <w:uiPriority w:val="22"/>
    <w:qFormat/>
    <w:rsid w:val="005D4FB9"/>
    <w:rPr>
      <w:b/>
      <w:bCs/>
    </w:rPr>
  </w:style>
  <w:style w:type="character" w:customStyle="1" w:styleId="hljs-attribute">
    <w:name w:val="hljs-attribute"/>
    <w:basedOn w:val="a0"/>
    <w:rsid w:val="005D4FB9"/>
  </w:style>
  <w:style w:type="paragraph" w:styleId="a9">
    <w:name w:val="List Paragraph"/>
    <w:basedOn w:val="a"/>
    <w:uiPriority w:val="34"/>
    <w:qFormat/>
    <w:rsid w:val="005D4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9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35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15391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228446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53816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1796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742697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347647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81988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736323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53484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0286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625711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90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Rarmash</dc:creator>
  <cp:keywords/>
  <dc:description/>
  <cp:lastModifiedBy>𝓐𝓷𝓭𝓻𝓮𝔀 𝓖𝓻𝓲𝓼𝓴𝓲𝓷</cp:lastModifiedBy>
  <cp:revision>4</cp:revision>
  <cp:lastPrinted>2025-02-25T07:18:00Z</cp:lastPrinted>
  <dcterms:created xsi:type="dcterms:W3CDTF">2025-02-25T07:17:00Z</dcterms:created>
  <dcterms:modified xsi:type="dcterms:W3CDTF">2025-02-25T07:20:00Z</dcterms:modified>
</cp:coreProperties>
</file>