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605944" w14:paraId="42111594" w14:textId="77777777" w:rsidTr="00F44F77">
        <w:trPr>
          <w:trHeight w:val="1689"/>
          <w:jc w:val="center"/>
        </w:trPr>
        <w:tc>
          <w:tcPr>
            <w:tcW w:w="8265" w:type="dxa"/>
          </w:tcPr>
          <w:p w14:paraId="4138FB64" w14:textId="77777777" w:rsidR="00605944" w:rsidRDefault="00B115D2">
            <w:pPr>
              <w:pStyle w:val="TableParagraph"/>
              <w:ind w:left="338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1006880" wp14:editId="47B5C9E5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944" w14:paraId="4E53F0B1" w14:textId="77777777" w:rsidTr="00F44F77">
        <w:trPr>
          <w:trHeight w:val="235"/>
          <w:jc w:val="center"/>
        </w:trPr>
        <w:tc>
          <w:tcPr>
            <w:tcW w:w="8265" w:type="dxa"/>
          </w:tcPr>
          <w:p w14:paraId="247597F9" w14:textId="77777777" w:rsidR="00605944" w:rsidRDefault="00B115D2">
            <w:pPr>
              <w:pStyle w:val="TableParagraph"/>
              <w:spacing w:line="215" w:lineRule="exact"/>
              <w:ind w:left="179" w:right="179"/>
              <w:jc w:val="center"/>
              <w:rPr>
                <w:sz w:val="20"/>
              </w:rPr>
            </w:pPr>
            <w:r w:rsidRPr="00175635">
              <w:rPr>
                <w:sz w:val="20"/>
              </w:rPr>
              <w:t>МИНИСТЕРСТВО НАУКИ И ВЫСШЕГО ОБРАЗОВАНИЯ РОССИЙСКОЙ ФЕДЕРАЦИИ</w:t>
            </w:r>
          </w:p>
        </w:tc>
      </w:tr>
      <w:tr w:rsidR="00605944" w14:paraId="34D6CD18" w14:textId="77777777" w:rsidTr="00F44F77">
        <w:trPr>
          <w:trHeight w:val="1735"/>
          <w:jc w:val="center"/>
        </w:trPr>
        <w:tc>
          <w:tcPr>
            <w:tcW w:w="8265" w:type="dxa"/>
          </w:tcPr>
          <w:p w14:paraId="054589DA" w14:textId="77777777" w:rsidR="00605944" w:rsidRDefault="00B115D2">
            <w:pPr>
              <w:pStyle w:val="TableParagraph"/>
              <w:ind w:left="179" w:right="178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7C6119D" w14:textId="77777777" w:rsidR="00605944" w:rsidRDefault="00B115D2">
            <w:pPr>
              <w:pStyle w:val="TableParagraph"/>
              <w:ind w:left="179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"МИРЭА - Российский технологический университет"</w:t>
            </w:r>
          </w:p>
          <w:p w14:paraId="649E8E52" w14:textId="77777777" w:rsidR="00605944" w:rsidRDefault="00605944">
            <w:pPr>
              <w:pStyle w:val="TableParagraph"/>
              <w:spacing w:before="4"/>
              <w:rPr>
                <w:sz w:val="20"/>
              </w:rPr>
            </w:pPr>
          </w:p>
          <w:p w14:paraId="31C6DB46" w14:textId="77777777" w:rsidR="00605944" w:rsidRDefault="00B115D2">
            <w:pPr>
              <w:pStyle w:val="TableParagraph"/>
              <w:spacing w:before="1"/>
              <w:ind w:left="179" w:right="17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79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  <w:tr w:rsidR="00605944" w14:paraId="6A71640C" w14:textId="77777777" w:rsidTr="00F44F77">
        <w:trPr>
          <w:trHeight w:val="821"/>
          <w:jc w:val="center"/>
        </w:trPr>
        <w:tc>
          <w:tcPr>
            <w:tcW w:w="8265" w:type="dxa"/>
          </w:tcPr>
          <w:p w14:paraId="2F86E231" w14:textId="77777777" w:rsidR="00605944" w:rsidRPr="00E40388" w:rsidRDefault="00605944">
            <w:pPr>
              <w:pStyle w:val="TableParagraph"/>
              <w:spacing w:before="7"/>
              <w:rPr>
                <w:sz w:val="24"/>
              </w:rPr>
            </w:pPr>
          </w:p>
          <w:p w14:paraId="64A04EC9" w14:textId="77777777" w:rsidR="00175635" w:rsidRDefault="00175635" w:rsidP="00C6553F">
            <w:pPr>
              <w:pStyle w:val="TableParagraph"/>
              <w:spacing w:line="261" w:lineRule="exact"/>
              <w:ind w:left="179" w:right="137"/>
              <w:jc w:val="center"/>
              <w:rPr>
                <w:sz w:val="24"/>
              </w:rPr>
            </w:pPr>
          </w:p>
          <w:p w14:paraId="74FB5ED1" w14:textId="25BA1FFB" w:rsidR="00605944" w:rsidRPr="00660A62" w:rsidRDefault="009F5982" w:rsidP="00660A62">
            <w:pPr>
              <w:pStyle w:val="TableParagraph"/>
              <w:spacing w:line="261" w:lineRule="exact"/>
              <w:ind w:left="179" w:right="137"/>
              <w:jc w:val="center"/>
              <w:rPr>
                <w:sz w:val="24"/>
              </w:rPr>
            </w:pPr>
            <w:r>
              <w:t>Институт искусственного интеллекта</w:t>
            </w:r>
          </w:p>
        </w:tc>
      </w:tr>
      <w:tr w:rsidR="00605944" w14:paraId="028740F6" w14:textId="77777777" w:rsidTr="00F44F77">
        <w:trPr>
          <w:trHeight w:val="279"/>
          <w:jc w:val="center"/>
        </w:trPr>
        <w:tc>
          <w:tcPr>
            <w:tcW w:w="8265" w:type="dxa"/>
          </w:tcPr>
          <w:p w14:paraId="1B17FE66" w14:textId="77777777" w:rsidR="00605944" w:rsidRDefault="00B115D2" w:rsidP="0083394E">
            <w:pPr>
              <w:pStyle w:val="TableParagraph"/>
              <w:spacing w:line="251" w:lineRule="exact"/>
              <w:ind w:left="179" w:right="13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Кафедра </w:t>
            </w:r>
            <w:r w:rsidR="001D3D42">
              <w:rPr>
                <w:sz w:val="24"/>
              </w:rPr>
              <w:t xml:space="preserve">общей информатики </w:t>
            </w:r>
          </w:p>
        </w:tc>
      </w:tr>
    </w:tbl>
    <w:p w14:paraId="19D3CFCC" w14:textId="77777777" w:rsidR="00605944" w:rsidRDefault="005F7B13">
      <w:pPr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240F3667" wp14:editId="76A6C995">
                <wp:simplePos x="0" y="0"/>
                <wp:positionH relativeFrom="page">
                  <wp:posOffset>1154430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8 1818"/>
                            <a:gd name="T1" fmla="*/ T0 w 8820"/>
                            <a:gd name="T2" fmla="+- 0 5006 5006"/>
                            <a:gd name="T3" fmla="*/ 5006 h 62"/>
                            <a:gd name="T4" fmla="+- 0 1818 1818"/>
                            <a:gd name="T5" fmla="*/ T4 w 8820"/>
                            <a:gd name="T6" fmla="+- 0 5008 5006"/>
                            <a:gd name="T7" fmla="*/ 5008 h 62"/>
                            <a:gd name="T8" fmla="+- 0 1818 1818"/>
                            <a:gd name="T9" fmla="*/ T8 w 8820"/>
                            <a:gd name="T10" fmla="+- 0 5028 5006"/>
                            <a:gd name="T11" fmla="*/ 5028 h 62"/>
                            <a:gd name="T12" fmla="+- 0 10638 1818"/>
                            <a:gd name="T13" fmla="*/ T12 w 8820"/>
                            <a:gd name="T14" fmla="+- 0 5026 5006"/>
                            <a:gd name="T15" fmla="*/ 5026 h 62"/>
                            <a:gd name="T16" fmla="+- 0 10638 1818"/>
                            <a:gd name="T17" fmla="*/ T16 w 8820"/>
                            <a:gd name="T18" fmla="+- 0 5006 5006"/>
                            <a:gd name="T19" fmla="*/ 5006 h 62"/>
                            <a:gd name="T20" fmla="+- 0 10638 1818"/>
                            <a:gd name="T21" fmla="*/ T20 w 8820"/>
                            <a:gd name="T22" fmla="+- 0 5046 5006"/>
                            <a:gd name="T23" fmla="*/ 5046 h 62"/>
                            <a:gd name="T24" fmla="+- 0 1818 1818"/>
                            <a:gd name="T25" fmla="*/ T24 w 8820"/>
                            <a:gd name="T26" fmla="+- 0 5048 5006"/>
                            <a:gd name="T27" fmla="*/ 5048 h 62"/>
                            <a:gd name="T28" fmla="+- 0 1818 1818"/>
                            <a:gd name="T29" fmla="*/ T28 w 8820"/>
                            <a:gd name="T30" fmla="+- 0 5068 5006"/>
                            <a:gd name="T31" fmla="*/ 5068 h 62"/>
                            <a:gd name="T32" fmla="+- 0 10638 1818"/>
                            <a:gd name="T33" fmla="*/ T32 w 8820"/>
                            <a:gd name="T34" fmla="+- 0 5066 5006"/>
                            <a:gd name="T35" fmla="*/ 5066 h 62"/>
                            <a:gd name="T36" fmla="+- 0 10638 1818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3DD537" id="AutoShape 3" o:spid="_x0000_s1026" style="position:absolute;margin-left:90.9pt;margin-top:250.3pt;width:441pt;height:3.1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6DD781F3" w14:textId="77777777" w:rsidR="00605944" w:rsidRDefault="00605944">
      <w:pPr>
        <w:rPr>
          <w:sz w:val="20"/>
        </w:rPr>
      </w:pPr>
    </w:p>
    <w:p w14:paraId="7FA14AFF" w14:textId="77777777" w:rsidR="00605944" w:rsidRDefault="00605944">
      <w:pPr>
        <w:rPr>
          <w:sz w:val="20"/>
        </w:rPr>
      </w:pPr>
    </w:p>
    <w:p w14:paraId="69C7256D" w14:textId="77777777" w:rsidR="00605944" w:rsidRDefault="00605944">
      <w:pPr>
        <w:rPr>
          <w:sz w:val="20"/>
        </w:rPr>
      </w:pPr>
    </w:p>
    <w:p w14:paraId="17F3AC21" w14:textId="77777777" w:rsidR="00605944" w:rsidRDefault="00605944">
      <w:pPr>
        <w:spacing w:before="4" w:after="1"/>
      </w:pPr>
    </w:p>
    <w:tbl>
      <w:tblPr>
        <w:tblW w:w="9760" w:type="dxa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2"/>
        <w:gridCol w:w="3358"/>
      </w:tblGrid>
      <w:tr w:rsidR="00605944" w14:paraId="03CD7793" w14:textId="77777777" w:rsidTr="00A3662F">
        <w:trPr>
          <w:trHeight w:val="1160"/>
        </w:trPr>
        <w:tc>
          <w:tcPr>
            <w:tcW w:w="9760" w:type="dxa"/>
            <w:gridSpan w:val="2"/>
          </w:tcPr>
          <w:p w14:paraId="7A1F262E" w14:textId="77777777" w:rsidR="00605944" w:rsidRDefault="00B115D2">
            <w:pPr>
              <w:pStyle w:val="TableParagraph"/>
              <w:spacing w:line="311" w:lineRule="exact"/>
              <w:ind w:left="2485" w:right="23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 w14:paraId="1808BBC2" w14:textId="77777777" w:rsidR="00605944" w:rsidRDefault="00F66F99" w:rsidP="00F66F99">
            <w:pPr>
              <w:pStyle w:val="TableParagraph"/>
              <w:tabs>
                <w:tab w:val="center" w:pos="4895"/>
                <w:tab w:val="left" w:pos="7799"/>
              </w:tabs>
              <w:ind w:left="2485" w:right="2342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  <w:r w:rsidR="00B115D2">
              <w:rPr>
                <w:b/>
                <w:sz w:val="28"/>
              </w:rPr>
              <w:t xml:space="preserve">ПО ПРАКТИЧЕСКОЙ РАБОТЕ № </w:t>
            </w:r>
            <w:r w:rsidR="00126C21" w:rsidRPr="00126C21">
              <w:rPr>
                <w:b/>
                <w:sz w:val="28"/>
              </w:rPr>
              <w:t>5</w:t>
            </w:r>
            <w:r w:rsidR="000C14DE" w:rsidRPr="00DE588B">
              <w:rPr>
                <w:b/>
                <w:sz w:val="28"/>
              </w:rPr>
              <w:t>:</w:t>
            </w:r>
            <w:r>
              <w:rPr>
                <w:b/>
                <w:color w:val="FF0000"/>
                <w:sz w:val="28"/>
              </w:rPr>
              <w:tab/>
            </w:r>
          </w:p>
          <w:p w14:paraId="2217BD7F" w14:textId="4BD68CD6" w:rsidR="00605944" w:rsidRPr="008711F3" w:rsidRDefault="00DE588B" w:rsidP="00A3662F">
            <w:pPr>
              <w:pStyle w:val="TableParagraph"/>
              <w:spacing w:line="307" w:lineRule="exact"/>
              <w:ind w:left="993" w:right="684"/>
              <w:jc w:val="center"/>
              <w:rPr>
                <w:sz w:val="28"/>
              </w:rPr>
            </w:pPr>
            <w:r w:rsidRPr="008711F3">
              <w:rPr>
                <w:sz w:val="28"/>
              </w:rPr>
              <w:t>П</w:t>
            </w:r>
            <w:r w:rsidR="000C14DE" w:rsidRPr="008711F3">
              <w:rPr>
                <w:sz w:val="28"/>
              </w:rPr>
              <w:t>остроение</w:t>
            </w:r>
            <w:r w:rsidRPr="008711F3">
              <w:rPr>
                <w:sz w:val="28"/>
              </w:rPr>
              <w:t xml:space="preserve"> комбинационных схем,</w:t>
            </w:r>
            <w:r w:rsidR="00A3662F" w:rsidRPr="00A3662F">
              <w:rPr>
                <w:sz w:val="28"/>
              </w:rPr>
              <w:t xml:space="preserve"> </w:t>
            </w:r>
            <w:r w:rsidRPr="008711F3">
              <w:rPr>
                <w:sz w:val="28"/>
              </w:rPr>
              <w:t>реализующих СДНФ и СКНФ заданной логиче</w:t>
            </w:r>
            <w:r w:rsidR="00175635" w:rsidRPr="008711F3">
              <w:rPr>
                <w:sz w:val="28"/>
              </w:rPr>
              <w:t>ской функцией от 4-х переменных</w:t>
            </w:r>
          </w:p>
        </w:tc>
      </w:tr>
      <w:tr w:rsidR="00605944" w14:paraId="6B9D1E1D" w14:textId="77777777" w:rsidTr="00175635">
        <w:trPr>
          <w:trHeight w:val="321"/>
        </w:trPr>
        <w:tc>
          <w:tcPr>
            <w:tcW w:w="6402" w:type="dxa"/>
          </w:tcPr>
          <w:p w14:paraId="7C70EBFC" w14:textId="77777777" w:rsidR="00605944" w:rsidRDefault="00B115D2">
            <w:pPr>
              <w:pStyle w:val="TableParagraph"/>
              <w:spacing w:line="302" w:lineRule="exact"/>
              <w:ind w:left="3985"/>
              <w:rPr>
                <w:b/>
                <w:sz w:val="28"/>
              </w:rPr>
            </w:pPr>
            <w:r>
              <w:rPr>
                <w:b/>
                <w:sz w:val="28"/>
              </w:rPr>
              <w:t>по дисциплине</w:t>
            </w:r>
          </w:p>
        </w:tc>
        <w:tc>
          <w:tcPr>
            <w:tcW w:w="3358" w:type="dxa"/>
          </w:tcPr>
          <w:p w14:paraId="131A1B7C" w14:textId="77777777" w:rsidR="00605944" w:rsidRDefault="00605944">
            <w:pPr>
              <w:pStyle w:val="TableParagraph"/>
            </w:pPr>
          </w:p>
        </w:tc>
      </w:tr>
      <w:tr w:rsidR="00605944" w14:paraId="7852B2CD" w14:textId="77777777" w:rsidTr="00175635">
        <w:trPr>
          <w:trHeight w:val="327"/>
        </w:trPr>
        <w:tc>
          <w:tcPr>
            <w:tcW w:w="6402" w:type="dxa"/>
          </w:tcPr>
          <w:p w14:paraId="059935FA" w14:textId="77777777" w:rsidR="00605944" w:rsidRDefault="00B115D2">
            <w:pPr>
              <w:pStyle w:val="TableParagraph"/>
              <w:spacing w:line="316" w:lineRule="exact"/>
              <w:ind w:left="3661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ИНФОРМАТИКА</w:t>
            </w:r>
            <w:r>
              <w:rPr>
                <w:b/>
                <w:sz w:val="28"/>
              </w:rPr>
              <w:t>»</w:t>
            </w:r>
          </w:p>
        </w:tc>
        <w:tc>
          <w:tcPr>
            <w:tcW w:w="3358" w:type="dxa"/>
          </w:tcPr>
          <w:p w14:paraId="61B8599C" w14:textId="77777777" w:rsidR="00605944" w:rsidRDefault="00605944">
            <w:pPr>
              <w:pStyle w:val="TableParagraph"/>
            </w:pPr>
          </w:p>
        </w:tc>
      </w:tr>
      <w:tr w:rsidR="00605944" w:rsidRPr="00E55D09" w14:paraId="51BCC9D7" w14:textId="77777777" w:rsidTr="00175635">
        <w:trPr>
          <w:trHeight w:val="1311"/>
        </w:trPr>
        <w:tc>
          <w:tcPr>
            <w:tcW w:w="6402" w:type="dxa"/>
          </w:tcPr>
          <w:p w14:paraId="17A2495A" w14:textId="77777777" w:rsidR="00605944" w:rsidRPr="00E55D09" w:rsidRDefault="00605944">
            <w:pPr>
              <w:pStyle w:val="TableParagraph"/>
              <w:rPr>
                <w:sz w:val="28"/>
                <w:szCs w:val="28"/>
              </w:rPr>
            </w:pPr>
          </w:p>
          <w:p w14:paraId="47E4C44E" w14:textId="77777777" w:rsidR="00605944" w:rsidRPr="00E55D09" w:rsidRDefault="00605944">
            <w:pPr>
              <w:pStyle w:val="TableParagraph"/>
              <w:rPr>
                <w:sz w:val="28"/>
                <w:szCs w:val="28"/>
              </w:rPr>
            </w:pPr>
          </w:p>
          <w:p w14:paraId="2E4BD089" w14:textId="77777777" w:rsidR="00605944" w:rsidRPr="00E55D09" w:rsidRDefault="00B115D2" w:rsidP="00452174">
            <w:pPr>
              <w:pStyle w:val="TableParagraph"/>
              <w:spacing w:before="224"/>
              <w:ind w:left="200"/>
              <w:rPr>
                <w:i/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 xml:space="preserve">Выполнил студент группы </w:t>
            </w:r>
            <w:r w:rsidR="00921E6B" w:rsidRPr="00E55D09">
              <w:rPr>
                <w:iCs/>
                <w:sz w:val="28"/>
                <w:szCs w:val="28"/>
              </w:rPr>
              <w:t>ИКБО-09-22</w:t>
            </w:r>
          </w:p>
        </w:tc>
        <w:tc>
          <w:tcPr>
            <w:tcW w:w="3358" w:type="dxa"/>
          </w:tcPr>
          <w:p w14:paraId="2D8BD656" w14:textId="77777777" w:rsidR="00605944" w:rsidRPr="00E55D09" w:rsidRDefault="00605944">
            <w:pPr>
              <w:pStyle w:val="TableParagraph"/>
              <w:rPr>
                <w:i/>
                <w:sz w:val="28"/>
                <w:szCs w:val="28"/>
              </w:rPr>
            </w:pPr>
          </w:p>
          <w:p w14:paraId="68AA6E6B" w14:textId="77777777" w:rsidR="00605944" w:rsidRPr="00E55D09" w:rsidRDefault="00605944">
            <w:pPr>
              <w:pStyle w:val="TableParagraph"/>
              <w:rPr>
                <w:i/>
                <w:sz w:val="28"/>
                <w:szCs w:val="28"/>
              </w:rPr>
            </w:pPr>
          </w:p>
          <w:p w14:paraId="6D5ADC28" w14:textId="77777777" w:rsidR="00605944" w:rsidRPr="00E55D09" w:rsidRDefault="00921E6B">
            <w:pPr>
              <w:pStyle w:val="TableParagraph"/>
              <w:spacing w:before="224"/>
              <w:ind w:right="196"/>
              <w:jc w:val="right"/>
              <w:rPr>
                <w:i/>
                <w:sz w:val="28"/>
                <w:szCs w:val="28"/>
              </w:rPr>
            </w:pPr>
            <w:r w:rsidRPr="00E55D09">
              <w:rPr>
                <w:i/>
                <w:sz w:val="28"/>
                <w:szCs w:val="28"/>
              </w:rPr>
              <w:t>Гришин А. В.</w:t>
            </w:r>
          </w:p>
        </w:tc>
      </w:tr>
      <w:tr w:rsidR="00605944" w:rsidRPr="00E55D09" w14:paraId="660E991F" w14:textId="77777777" w:rsidTr="00175635">
        <w:trPr>
          <w:trHeight w:val="754"/>
        </w:trPr>
        <w:tc>
          <w:tcPr>
            <w:tcW w:w="6402" w:type="dxa"/>
          </w:tcPr>
          <w:p w14:paraId="529818BE" w14:textId="77777777" w:rsidR="00605944" w:rsidRPr="00E55D09" w:rsidRDefault="00B115D2">
            <w:pPr>
              <w:pStyle w:val="TableParagraph"/>
              <w:spacing w:before="203"/>
              <w:ind w:left="200"/>
              <w:rPr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>Принял</w:t>
            </w:r>
          </w:p>
          <w:p w14:paraId="2FFA107C" w14:textId="51C1933B" w:rsidR="00605944" w:rsidRPr="00E55D09" w:rsidRDefault="00E55D09" w:rsidP="00664709">
            <w:pPr>
              <w:pStyle w:val="TableParagraph"/>
              <w:spacing w:line="256" w:lineRule="exact"/>
              <w:ind w:left="200"/>
              <w:rPr>
                <w:i/>
                <w:sz w:val="28"/>
                <w:szCs w:val="28"/>
              </w:rPr>
            </w:pPr>
            <w:r w:rsidRPr="00E55D09">
              <w:rPr>
                <w:sz w:val="28"/>
                <w:szCs w:val="28"/>
              </w:rPr>
              <w:t>старший преподаватель кафедры ОИ</w:t>
            </w:r>
          </w:p>
        </w:tc>
        <w:tc>
          <w:tcPr>
            <w:tcW w:w="3358" w:type="dxa"/>
          </w:tcPr>
          <w:p w14:paraId="27572842" w14:textId="77777777" w:rsidR="00605944" w:rsidRPr="00E55D09" w:rsidRDefault="00605944">
            <w:pPr>
              <w:pStyle w:val="TableParagraph"/>
              <w:spacing w:before="6"/>
              <w:rPr>
                <w:sz w:val="28"/>
                <w:szCs w:val="28"/>
              </w:rPr>
            </w:pPr>
          </w:p>
          <w:p w14:paraId="55B04331" w14:textId="77777777" w:rsidR="00605944" w:rsidRPr="00E55D09" w:rsidRDefault="00921E6B">
            <w:pPr>
              <w:pStyle w:val="TableParagraph"/>
              <w:ind w:right="196"/>
              <w:jc w:val="right"/>
              <w:rPr>
                <w:i/>
                <w:sz w:val="28"/>
                <w:szCs w:val="28"/>
              </w:rPr>
            </w:pPr>
            <w:r w:rsidRPr="00E55D09">
              <w:rPr>
                <w:i/>
                <w:color w:val="000000" w:themeColor="text1"/>
                <w:sz w:val="28"/>
                <w:szCs w:val="28"/>
              </w:rPr>
              <w:t>Смирнов С. С.</w:t>
            </w:r>
            <w:r w:rsidR="00DE588B" w:rsidRPr="00E55D09">
              <w:rPr>
                <w:i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91530CC" w14:textId="77777777" w:rsidR="00605944" w:rsidRDefault="00605944">
      <w:pPr>
        <w:rPr>
          <w:sz w:val="20"/>
        </w:rPr>
      </w:pPr>
    </w:p>
    <w:p w14:paraId="1CFDE996" w14:textId="77777777" w:rsidR="00605944" w:rsidRDefault="00605944">
      <w:pPr>
        <w:rPr>
          <w:sz w:val="20"/>
        </w:rPr>
      </w:pPr>
    </w:p>
    <w:p w14:paraId="53F6F369" w14:textId="77777777" w:rsidR="00605944" w:rsidRDefault="00605944">
      <w:pPr>
        <w:rPr>
          <w:sz w:val="20"/>
        </w:rPr>
      </w:pPr>
    </w:p>
    <w:p w14:paraId="43E4EDC4" w14:textId="77777777" w:rsidR="00605944" w:rsidRDefault="00605944">
      <w:pPr>
        <w:spacing w:before="8" w:after="1"/>
        <w:rPr>
          <w:sz w:val="18"/>
        </w:rPr>
      </w:pPr>
    </w:p>
    <w:tbl>
      <w:tblPr>
        <w:tblW w:w="9310" w:type="dxa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3379"/>
        <w:gridCol w:w="2853"/>
      </w:tblGrid>
      <w:tr w:rsidR="00605944" w14:paraId="2D528F17" w14:textId="77777777" w:rsidTr="00805DF1">
        <w:trPr>
          <w:trHeight w:val="380"/>
        </w:trPr>
        <w:tc>
          <w:tcPr>
            <w:tcW w:w="3078" w:type="dxa"/>
          </w:tcPr>
          <w:p w14:paraId="40826440" w14:textId="77777777" w:rsidR="00605944" w:rsidRPr="00DA7788" w:rsidRDefault="00B115D2"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 w:rsidRPr="00DA7788">
              <w:rPr>
                <w:sz w:val="20"/>
              </w:rPr>
              <w:t>Практическая</w:t>
            </w:r>
          </w:p>
        </w:tc>
        <w:tc>
          <w:tcPr>
            <w:tcW w:w="3379" w:type="dxa"/>
          </w:tcPr>
          <w:p w14:paraId="654CC23D" w14:textId="77777777" w:rsidR="00605944" w:rsidRDefault="00B115D2">
            <w:pPr>
              <w:pStyle w:val="TableParagraph"/>
              <w:tabs>
                <w:tab w:val="left" w:pos="1101"/>
              </w:tabs>
              <w:spacing w:line="221" w:lineRule="exact"/>
              <w:ind w:right="59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pacing w:val="49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921E6B"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53" w:type="dxa"/>
          </w:tcPr>
          <w:p w14:paraId="4CC499F1" w14:textId="77777777" w:rsidR="00605944" w:rsidRPr="00DE588B" w:rsidRDefault="00115155" w:rsidP="00115155">
            <w:pPr>
              <w:pStyle w:val="TableParagraph"/>
              <w:spacing w:before="106" w:line="215" w:lineRule="exact"/>
              <w:ind w:left="343"/>
              <w:rPr>
                <w:i/>
                <w:color w:val="000000" w:themeColor="text1"/>
                <w:sz w:val="28"/>
                <w:u w:val="single"/>
              </w:rPr>
            </w:pPr>
            <w:r>
              <w:rPr>
                <w:sz w:val="20"/>
              </w:rPr>
              <w:t xml:space="preserve">                        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</w:p>
        </w:tc>
      </w:tr>
      <w:tr w:rsidR="00605944" w14:paraId="6453719F" w14:textId="77777777" w:rsidTr="00805DF1">
        <w:trPr>
          <w:trHeight w:val="386"/>
        </w:trPr>
        <w:tc>
          <w:tcPr>
            <w:tcW w:w="3078" w:type="dxa"/>
          </w:tcPr>
          <w:p w14:paraId="53482558" w14:textId="77777777" w:rsidR="00605944" w:rsidRPr="00DA7788" w:rsidRDefault="00236E1F" w:rsidP="00236E1F">
            <w:pPr>
              <w:pStyle w:val="TableParagraph"/>
              <w:spacing w:line="226" w:lineRule="exact"/>
              <w:rPr>
                <w:sz w:val="20"/>
              </w:rPr>
            </w:pPr>
            <w:r w:rsidRPr="00DA7788">
              <w:rPr>
                <w:sz w:val="20"/>
              </w:rPr>
              <w:t xml:space="preserve">    </w:t>
            </w:r>
            <w:r w:rsidR="00B115D2" w:rsidRPr="00DA7788">
              <w:rPr>
                <w:sz w:val="20"/>
              </w:rPr>
              <w:t>работа выполнена</w:t>
            </w:r>
          </w:p>
        </w:tc>
        <w:tc>
          <w:tcPr>
            <w:tcW w:w="3379" w:type="dxa"/>
          </w:tcPr>
          <w:p w14:paraId="11CD7F75" w14:textId="77777777" w:rsidR="00605944" w:rsidRDefault="00605944">
            <w:pPr>
              <w:pStyle w:val="TableParagraph"/>
            </w:pPr>
          </w:p>
        </w:tc>
        <w:tc>
          <w:tcPr>
            <w:tcW w:w="2853" w:type="dxa"/>
          </w:tcPr>
          <w:p w14:paraId="139F60DB" w14:textId="77777777" w:rsidR="00605944" w:rsidRDefault="00605944">
            <w:pPr>
              <w:pStyle w:val="TableParagraph"/>
            </w:pPr>
          </w:p>
        </w:tc>
      </w:tr>
      <w:tr w:rsidR="00605944" w14:paraId="6D409FE8" w14:textId="77777777" w:rsidTr="00805DF1">
        <w:trPr>
          <w:trHeight w:val="380"/>
        </w:trPr>
        <w:tc>
          <w:tcPr>
            <w:tcW w:w="3078" w:type="dxa"/>
          </w:tcPr>
          <w:p w14:paraId="703AC636" w14:textId="77777777" w:rsidR="00605944" w:rsidRDefault="00B115D2">
            <w:pPr>
              <w:pStyle w:val="TableParagraph"/>
              <w:spacing w:before="111" w:line="210" w:lineRule="exact"/>
              <w:ind w:left="1087" w:right="1069"/>
              <w:jc w:val="center"/>
              <w:rPr>
                <w:sz w:val="20"/>
              </w:rPr>
            </w:pPr>
            <w:r w:rsidRPr="000F10B8">
              <w:rPr>
                <w:sz w:val="20"/>
              </w:rPr>
              <w:t>«Зачтено»</w:t>
            </w:r>
          </w:p>
        </w:tc>
        <w:tc>
          <w:tcPr>
            <w:tcW w:w="3379" w:type="dxa"/>
          </w:tcPr>
          <w:p w14:paraId="19D30393" w14:textId="77777777" w:rsidR="00605944" w:rsidRDefault="00B115D2">
            <w:pPr>
              <w:pStyle w:val="TableParagraph"/>
              <w:tabs>
                <w:tab w:val="left" w:pos="1101"/>
              </w:tabs>
              <w:spacing w:before="111" w:line="210" w:lineRule="exact"/>
              <w:ind w:right="593"/>
              <w:jc w:val="right"/>
              <w:rPr>
                <w:sz w:val="20"/>
              </w:rPr>
            </w:pPr>
            <w:proofErr w:type="gramStart"/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</w:t>
            </w:r>
            <w:proofErr w:type="gramEnd"/>
            <w:r>
              <w:rPr>
                <w:sz w:val="20"/>
                <w:u w:val="single"/>
              </w:rPr>
              <w:t xml:space="preserve"> 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</w:t>
            </w:r>
            <w:r w:rsidR="00921E6B">
              <w:rPr>
                <w:sz w:val="20"/>
              </w:rPr>
              <w:t>2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г.</w:t>
            </w:r>
          </w:p>
        </w:tc>
        <w:tc>
          <w:tcPr>
            <w:tcW w:w="2853" w:type="dxa"/>
          </w:tcPr>
          <w:p w14:paraId="4F3CDEEA" w14:textId="77777777" w:rsidR="00605944" w:rsidRPr="002730D4" w:rsidRDefault="00115155" w:rsidP="00115155">
            <w:pPr>
              <w:pStyle w:val="TableParagraph"/>
              <w:spacing w:before="111" w:line="210" w:lineRule="exact"/>
              <w:ind w:left="396"/>
              <w:rPr>
                <w:i/>
                <w:sz w:val="20"/>
              </w:rPr>
            </w:pPr>
            <w:r>
              <w:rPr>
                <w:sz w:val="20"/>
              </w:rPr>
              <w:t xml:space="preserve">                       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  <w:r w:rsidR="00323C05">
              <w:rPr>
                <w:sz w:val="20"/>
                <w:u w:val="single"/>
              </w:rPr>
              <w:t xml:space="preserve">  </w:t>
            </w:r>
            <w:r w:rsidR="00323C05">
              <w:rPr>
                <w:spacing w:val="49"/>
                <w:sz w:val="20"/>
                <w:u w:val="single"/>
              </w:rPr>
              <w:t xml:space="preserve"> </w:t>
            </w:r>
          </w:p>
        </w:tc>
      </w:tr>
    </w:tbl>
    <w:p w14:paraId="63436C82" w14:textId="77777777" w:rsidR="00605944" w:rsidRDefault="00605944" w:rsidP="00DE588B">
      <w:pPr>
        <w:tabs>
          <w:tab w:val="left" w:pos="7260"/>
        </w:tabs>
        <w:rPr>
          <w:sz w:val="20"/>
        </w:rPr>
      </w:pPr>
    </w:p>
    <w:p w14:paraId="2CA6A05A" w14:textId="77777777" w:rsidR="00605944" w:rsidRDefault="00605944">
      <w:pPr>
        <w:rPr>
          <w:sz w:val="20"/>
        </w:rPr>
      </w:pPr>
    </w:p>
    <w:p w14:paraId="0F627078" w14:textId="77777777" w:rsidR="00605944" w:rsidRDefault="00605944">
      <w:pPr>
        <w:rPr>
          <w:sz w:val="20"/>
        </w:rPr>
      </w:pPr>
    </w:p>
    <w:p w14:paraId="4E8161EB" w14:textId="77777777" w:rsidR="00605944" w:rsidRDefault="00605944">
      <w:pPr>
        <w:rPr>
          <w:sz w:val="20"/>
        </w:rPr>
      </w:pPr>
    </w:p>
    <w:p w14:paraId="5496424C" w14:textId="77777777" w:rsidR="00605944" w:rsidRDefault="00605944">
      <w:pPr>
        <w:rPr>
          <w:sz w:val="20"/>
        </w:rPr>
      </w:pPr>
    </w:p>
    <w:p w14:paraId="237A33DB" w14:textId="3543F747" w:rsidR="00E40388" w:rsidRPr="00E40388" w:rsidRDefault="00E40388" w:rsidP="00E40388">
      <w:pPr>
        <w:spacing w:before="227"/>
        <w:ind w:right="4071"/>
        <w:jc w:val="right"/>
        <w:rPr>
          <w:sz w:val="24"/>
        </w:rPr>
      </w:pPr>
      <w:r w:rsidRPr="00E40388">
        <w:rPr>
          <w:sz w:val="24"/>
        </w:rPr>
        <w:t>Москва 202</w:t>
      </w:r>
      <w:r w:rsidR="00921E6B">
        <w:rPr>
          <w:sz w:val="24"/>
        </w:rPr>
        <w:t>2</w:t>
      </w:r>
    </w:p>
    <w:p w14:paraId="22240EA9" w14:textId="77777777" w:rsidR="00175635" w:rsidRDefault="00175635" w:rsidP="00175635">
      <w:pPr>
        <w:spacing w:before="227"/>
        <w:ind w:right="4071"/>
        <w:jc w:val="right"/>
        <w:rPr>
          <w:sz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2247616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53226A" w14:textId="77777777" w:rsidR="003F4613" w:rsidRPr="009F5982" w:rsidRDefault="0007489E" w:rsidP="009F5982">
          <w:pPr>
            <w:pStyle w:val="a7"/>
            <w:ind w:right="285"/>
            <w:jc w:val="center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9F5982">
            <w:rPr>
              <w:rFonts w:ascii="Times New Roman" w:hAnsi="Times New Roman" w:cs="Times New Roman"/>
              <w:b/>
              <w:color w:val="auto"/>
              <w:sz w:val="36"/>
            </w:rPr>
            <w:t>СОДЕРЖАНИЕ</w:t>
          </w:r>
        </w:p>
        <w:p w14:paraId="6FCBF48E" w14:textId="0451F81D" w:rsidR="009B0874" w:rsidRPr="009B0874" w:rsidRDefault="003F4613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B0874">
            <w:rPr>
              <w:b/>
              <w:bCs/>
              <w:sz w:val="28"/>
              <w:szCs w:val="28"/>
            </w:rPr>
            <w:fldChar w:fldCharType="begin"/>
          </w:r>
          <w:r w:rsidRPr="009B0874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9B0874">
            <w:rPr>
              <w:b/>
              <w:bCs/>
              <w:sz w:val="28"/>
              <w:szCs w:val="28"/>
            </w:rPr>
            <w:fldChar w:fldCharType="separate"/>
          </w:r>
          <w:hyperlink w:anchor="_Toc118735325" w:history="1">
            <w:r w:rsidR="009B0874" w:rsidRPr="009B0874">
              <w:rPr>
                <w:rStyle w:val="ac"/>
                <w:noProof/>
                <w:sz w:val="28"/>
                <w:szCs w:val="28"/>
              </w:rPr>
              <w:t>1 ПОСТАНОВКА ЗАДАЧИ НА ПРАКТИЧЕСКУЮ РАБОТУ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_Toc118735325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0874" w:rsidRPr="009B0874">
              <w:rPr>
                <w:noProof/>
                <w:webHidden/>
                <w:sz w:val="28"/>
                <w:szCs w:val="28"/>
              </w:rPr>
              <w:t>3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1EFD5" w14:textId="02A05B14" w:rsidR="009B0874" w:rsidRPr="009B0874" w:rsidRDefault="00705D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26" w:history="1">
            <w:r w:rsidR="009B0874" w:rsidRPr="009B0874">
              <w:rPr>
                <w:rStyle w:val="ac"/>
                <w:noProof/>
                <w:sz w:val="28"/>
                <w:szCs w:val="28"/>
              </w:rPr>
              <w:t>2 ПРОЕКТИРОВАНИЕ И РЕАЛИЗАЦИЯ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_Toc118735326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0874" w:rsidRPr="009B0874">
              <w:rPr>
                <w:noProof/>
                <w:webHidden/>
                <w:sz w:val="28"/>
                <w:szCs w:val="28"/>
              </w:rPr>
              <w:t>4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0AAF25" w14:textId="3C0955F5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B0874">
            <w:rPr>
              <w:rStyle w:val="ac"/>
              <w:noProof/>
              <w:sz w:val="28"/>
              <w:szCs w:val="28"/>
            </w:rPr>
            <w:t xml:space="preserve">   </w:t>
          </w:r>
          <w:hyperlink w:anchor="_Toc118735327" w:history="1">
            <w:r w:rsidRPr="009B0874">
              <w:rPr>
                <w:rStyle w:val="ac"/>
                <w:noProof/>
                <w:sz w:val="28"/>
                <w:szCs w:val="28"/>
              </w:rPr>
              <w:t>2.1 Построение таблицы истинности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_Toc118735327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0874">
              <w:rPr>
                <w:noProof/>
                <w:webHidden/>
                <w:sz w:val="28"/>
                <w:szCs w:val="28"/>
              </w:rPr>
              <w:t>4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0684" w14:textId="54984704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B0874">
            <w:rPr>
              <w:rStyle w:val="ac"/>
              <w:noProof/>
              <w:sz w:val="28"/>
              <w:szCs w:val="28"/>
            </w:rPr>
            <w:t xml:space="preserve">   </w:t>
          </w:r>
          <w:hyperlink w:anchor="_Toc118735328" w:history="1">
            <w:r w:rsidRPr="009B0874">
              <w:rPr>
                <w:rStyle w:val="ac"/>
                <w:noProof/>
                <w:sz w:val="28"/>
                <w:szCs w:val="28"/>
                <w:lang w:val="en-US"/>
              </w:rPr>
              <w:t>2.2</w:t>
            </w:r>
            <w:r w:rsidRPr="009B08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Pr="009B0874">
              <w:rPr>
                <w:rStyle w:val="ac"/>
                <w:noProof/>
                <w:sz w:val="28"/>
                <w:szCs w:val="28"/>
              </w:rPr>
              <w:t>Формулы СДНФ и СКНФ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_Toc118735328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0874">
              <w:rPr>
                <w:noProof/>
                <w:webHidden/>
                <w:sz w:val="28"/>
                <w:szCs w:val="28"/>
              </w:rPr>
              <w:t>5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CDB55" w14:textId="3D0168D0" w:rsidR="009B0874" w:rsidRPr="009B0874" w:rsidRDefault="009B087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9B0874">
            <w:rPr>
              <w:rStyle w:val="ac"/>
              <w:noProof/>
              <w:sz w:val="28"/>
              <w:szCs w:val="28"/>
            </w:rPr>
            <w:t xml:space="preserve">   </w:t>
          </w:r>
          <w:hyperlink w:anchor="_Toc118735329" w:history="1">
            <w:r w:rsidRPr="009B0874">
              <w:rPr>
                <w:rStyle w:val="ac"/>
                <w:noProof/>
                <w:sz w:val="28"/>
                <w:szCs w:val="28"/>
              </w:rPr>
              <w:t>2.3</w:t>
            </w:r>
            <w:r w:rsidRPr="009B0874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 xml:space="preserve"> </w:t>
            </w:r>
            <w:r w:rsidRPr="009B0874">
              <w:rPr>
                <w:rStyle w:val="ac"/>
                <w:noProof/>
                <w:sz w:val="28"/>
                <w:szCs w:val="28"/>
              </w:rPr>
              <w:t>Схемы, реализующие СДНФ и СКНФ в общем логическом базисе</w:t>
            </w:r>
            <w:r w:rsidRPr="009B0874">
              <w:rPr>
                <w:noProof/>
                <w:webHidden/>
                <w:sz w:val="28"/>
                <w:szCs w:val="28"/>
              </w:rPr>
              <w:tab/>
            </w:r>
            <w:r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0874">
              <w:rPr>
                <w:noProof/>
                <w:webHidden/>
                <w:sz w:val="28"/>
                <w:szCs w:val="28"/>
              </w:rPr>
              <w:instrText xml:space="preserve"> PAGEREF _Toc118735329 \h </w:instrText>
            </w:r>
            <w:r w:rsidRPr="009B0874">
              <w:rPr>
                <w:noProof/>
                <w:webHidden/>
                <w:sz w:val="28"/>
                <w:szCs w:val="28"/>
              </w:rPr>
            </w:r>
            <w:r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0874">
              <w:rPr>
                <w:noProof/>
                <w:webHidden/>
                <w:sz w:val="28"/>
                <w:szCs w:val="28"/>
              </w:rPr>
              <w:t>6</w:t>
            </w:r>
            <w:r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71C80" w14:textId="35BF3599" w:rsidR="009B0874" w:rsidRPr="009B0874" w:rsidRDefault="00705D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30" w:history="1">
            <w:r w:rsidR="009B0874" w:rsidRPr="009B0874">
              <w:rPr>
                <w:rStyle w:val="ac"/>
                <w:noProof/>
                <w:sz w:val="28"/>
                <w:szCs w:val="28"/>
              </w:rPr>
              <w:t>ВЫВОДЫ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_Toc118735330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0874" w:rsidRPr="009B0874">
              <w:rPr>
                <w:noProof/>
                <w:webHidden/>
                <w:sz w:val="28"/>
                <w:szCs w:val="28"/>
              </w:rPr>
              <w:t>7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D456C" w14:textId="126420C1" w:rsidR="009B0874" w:rsidRPr="009B0874" w:rsidRDefault="00705D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18735331" w:history="1">
            <w:r w:rsidR="009B0874" w:rsidRPr="009B0874">
              <w:rPr>
                <w:rStyle w:val="ac"/>
                <w:noProof/>
                <w:sz w:val="28"/>
                <w:szCs w:val="28"/>
              </w:rPr>
              <w:t>СПИСОК ИНФОРМАЦИОННЫХ ИСТОЧНИКОВ</w:t>
            </w:r>
            <w:r w:rsidR="009B0874" w:rsidRPr="009B0874">
              <w:rPr>
                <w:noProof/>
                <w:webHidden/>
                <w:sz w:val="28"/>
                <w:szCs w:val="28"/>
              </w:rPr>
              <w:tab/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begin"/>
            </w:r>
            <w:r w:rsidR="009B0874" w:rsidRPr="009B0874">
              <w:rPr>
                <w:noProof/>
                <w:webHidden/>
                <w:sz w:val="28"/>
                <w:szCs w:val="28"/>
              </w:rPr>
              <w:instrText xml:space="preserve"> PAGEREF _Toc118735331 \h </w:instrText>
            </w:r>
            <w:r w:rsidR="009B0874" w:rsidRPr="009B0874">
              <w:rPr>
                <w:noProof/>
                <w:webHidden/>
                <w:sz w:val="28"/>
                <w:szCs w:val="28"/>
              </w:rPr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0874" w:rsidRPr="009B0874">
              <w:rPr>
                <w:noProof/>
                <w:webHidden/>
                <w:sz w:val="28"/>
                <w:szCs w:val="28"/>
              </w:rPr>
              <w:t>8</w:t>
            </w:r>
            <w:r w:rsidR="009B0874" w:rsidRPr="009B08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F80A7" w14:textId="552D21CA" w:rsidR="003F4613" w:rsidRPr="001D3D42" w:rsidRDefault="003F4613" w:rsidP="009F5982">
          <w:pPr>
            <w:ind w:right="285"/>
            <w:rPr>
              <w:sz w:val="28"/>
              <w:szCs w:val="28"/>
            </w:rPr>
          </w:pPr>
          <w:r w:rsidRPr="009B08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3177BEF" w14:textId="77777777" w:rsidR="005B0126" w:rsidRDefault="005B0126" w:rsidP="009F5982">
      <w:pPr>
        <w:ind w:right="285"/>
        <w:rPr>
          <w:sz w:val="24"/>
        </w:rPr>
      </w:pPr>
    </w:p>
    <w:p w14:paraId="36FA3DA4" w14:textId="25EA6982" w:rsidR="00917138" w:rsidRPr="00BF595D" w:rsidRDefault="005B0126" w:rsidP="009F5982">
      <w:pPr>
        <w:ind w:right="285"/>
        <w:rPr>
          <w:sz w:val="24"/>
        </w:rPr>
      </w:pPr>
      <w:r>
        <w:rPr>
          <w:sz w:val="24"/>
        </w:rPr>
        <w:br w:type="page"/>
      </w:r>
    </w:p>
    <w:p w14:paraId="5A3580FB" w14:textId="51A20FAC" w:rsidR="009F5982" w:rsidRPr="006206DA" w:rsidRDefault="009F5982" w:rsidP="009F5982">
      <w:pPr>
        <w:pStyle w:val="1"/>
        <w:jc w:val="center"/>
        <w:rPr>
          <w:sz w:val="32"/>
          <w:szCs w:val="32"/>
        </w:rPr>
      </w:pPr>
      <w:bookmarkStart w:id="0" w:name="_Toc118735325"/>
      <w:r w:rsidRPr="006206DA">
        <w:rPr>
          <w:sz w:val="32"/>
          <w:szCs w:val="32"/>
        </w:rPr>
        <w:lastRenderedPageBreak/>
        <w:t>1 ПОСТАНОВКА ЗАДАЧИ НА ПРАКТИЧЕСКУЮ РАБОТУ</w:t>
      </w:r>
      <w:bookmarkEnd w:id="0"/>
    </w:p>
    <w:p w14:paraId="2557049D" w14:textId="77777777" w:rsidR="009F5982" w:rsidRPr="009F5982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9F5982">
        <w:rPr>
          <w:b w:val="0"/>
          <w:bCs w:val="0"/>
          <w:i w:val="0"/>
          <w:iCs/>
          <w:sz w:val="28"/>
          <w:szCs w:val="28"/>
        </w:rPr>
        <w:t xml:space="preserve"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 </w:t>
      </w:r>
    </w:p>
    <w:p w14:paraId="10311863" w14:textId="5140284D" w:rsidR="006507F6" w:rsidRPr="009F5982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32"/>
        </w:rPr>
      </w:pPr>
      <w:r w:rsidRPr="009F5982">
        <w:rPr>
          <w:b w:val="0"/>
          <w:bCs w:val="0"/>
          <w:i w:val="0"/>
          <w:iCs/>
          <w:sz w:val="28"/>
          <w:szCs w:val="28"/>
        </w:rPr>
        <w:t>F (a, b, c, d) = FAD2</w:t>
      </w:r>
      <w:r w:rsidRPr="009F5982">
        <w:rPr>
          <w:b w:val="0"/>
          <w:bCs w:val="0"/>
          <w:i w:val="0"/>
          <w:iCs/>
          <w:sz w:val="28"/>
          <w:szCs w:val="28"/>
          <w:vertAlign w:val="subscript"/>
        </w:rPr>
        <w:t>16</w:t>
      </w:r>
      <w:r w:rsidRPr="009F5982">
        <w:rPr>
          <w:b w:val="0"/>
          <w:bCs w:val="0"/>
          <w:i w:val="0"/>
          <w:iCs/>
          <w:sz w:val="28"/>
          <w:szCs w:val="28"/>
        </w:rPr>
        <w:t>.</w:t>
      </w:r>
    </w:p>
    <w:p w14:paraId="468140FE" w14:textId="77777777" w:rsidR="006507F6" w:rsidRDefault="00650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</w:p>
    <w:p w14:paraId="68672CFE" w14:textId="593609C7" w:rsidR="00765700" w:rsidRPr="009F5982" w:rsidRDefault="009F5982" w:rsidP="009F5982">
      <w:pPr>
        <w:ind w:right="285"/>
        <w:rPr>
          <w:sz w:val="28"/>
        </w:rPr>
      </w:pPr>
      <w:r>
        <w:rPr>
          <w:b/>
          <w:bCs/>
          <w:i/>
          <w:sz w:val="28"/>
        </w:rPr>
        <w:br w:type="page"/>
      </w:r>
    </w:p>
    <w:p w14:paraId="32FDE5D8" w14:textId="516766D6" w:rsidR="009F5982" w:rsidRPr="006206DA" w:rsidRDefault="009F5982" w:rsidP="006206DA">
      <w:pPr>
        <w:pStyle w:val="1"/>
        <w:jc w:val="center"/>
        <w:rPr>
          <w:sz w:val="32"/>
          <w:szCs w:val="32"/>
        </w:rPr>
      </w:pPr>
      <w:bookmarkStart w:id="1" w:name="_Toc118735326"/>
      <w:r w:rsidRPr="006206DA">
        <w:rPr>
          <w:sz w:val="32"/>
          <w:szCs w:val="32"/>
        </w:rPr>
        <w:lastRenderedPageBreak/>
        <w:t>2 ПРОЕКТИРОВАНИЕ И РЕАЛИЗАЦИЯ</w:t>
      </w:r>
      <w:bookmarkEnd w:id="1"/>
    </w:p>
    <w:p w14:paraId="06E0F1A5" w14:textId="710FBF04" w:rsidR="009F5982" w:rsidRPr="006206DA" w:rsidRDefault="009F5982" w:rsidP="006206DA">
      <w:pPr>
        <w:pStyle w:val="1"/>
        <w:rPr>
          <w:sz w:val="28"/>
          <w:szCs w:val="28"/>
        </w:rPr>
      </w:pPr>
      <w:bookmarkStart w:id="2" w:name="_Toc118735327"/>
      <w:r w:rsidRPr="006206DA">
        <w:rPr>
          <w:sz w:val="28"/>
          <w:szCs w:val="28"/>
        </w:rPr>
        <w:t>2.1 Построение таблицы истинности</w:t>
      </w:r>
      <w:bookmarkEnd w:id="2"/>
    </w:p>
    <w:p w14:paraId="7BC743EC" w14:textId="4766EE23" w:rsidR="006206DA" w:rsidRDefault="009F5982" w:rsidP="006206DA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6206DA">
        <w:rPr>
          <w:b w:val="0"/>
          <w:bCs w:val="0"/>
          <w:i w:val="0"/>
          <w:iCs/>
          <w:sz w:val="28"/>
          <w:szCs w:val="28"/>
        </w:rPr>
        <w:t>Функция, заданная в 16-теричной форме имеет следующий вид:</w:t>
      </w:r>
      <w:r w:rsidR="006206DA">
        <w:rPr>
          <w:b w:val="0"/>
          <w:bCs w:val="0"/>
          <w:i w:val="0"/>
          <w:iCs/>
          <w:sz w:val="28"/>
          <w:szCs w:val="28"/>
        </w:rPr>
        <w:t xml:space="preserve"> </w:t>
      </w:r>
      <w:r w:rsidRPr="006206DA">
        <w:rPr>
          <w:b w:val="0"/>
          <w:bCs w:val="0"/>
          <w:i w:val="0"/>
          <w:iCs/>
          <w:sz w:val="28"/>
          <w:szCs w:val="28"/>
        </w:rPr>
        <w:t>F (a, b, c, d) = FAD2</w:t>
      </w:r>
      <w:r w:rsidRPr="006206DA">
        <w:rPr>
          <w:b w:val="0"/>
          <w:bCs w:val="0"/>
          <w:i w:val="0"/>
          <w:iCs/>
          <w:sz w:val="28"/>
          <w:szCs w:val="28"/>
          <w:vertAlign w:val="subscript"/>
        </w:rPr>
        <w:t>16</w:t>
      </w:r>
      <w:r w:rsidRPr="006206DA">
        <w:rPr>
          <w:b w:val="0"/>
          <w:bCs w:val="0"/>
          <w:i w:val="0"/>
          <w:iCs/>
          <w:sz w:val="28"/>
          <w:szCs w:val="28"/>
        </w:rPr>
        <w:t xml:space="preserve">. </w:t>
      </w:r>
    </w:p>
    <w:p w14:paraId="6816B31A" w14:textId="29E61BDA" w:rsidR="00BF595D" w:rsidRPr="006206DA" w:rsidRDefault="009F5982" w:rsidP="006206DA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  <w:shd w:val="clear" w:color="auto" w:fill="FFFFFF"/>
        </w:rPr>
      </w:pPr>
      <w:r w:rsidRPr="006206DA">
        <w:rPr>
          <w:b w:val="0"/>
          <w:bCs w:val="0"/>
          <w:i w:val="0"/>
          <w:iCs/>
          <w:sz w:val="28"/>
          <w:szCs w:val="28"/>
        </w:rPr>
        <w:t>Преобразуем ее в двоичную запись: 1111 1010 1101 0010</w:t>
      </w:r>
      <w:r w:rsidRPr="00F17E2B">
        <w:rPr>
          <w:b w:val="0"/>
          <w:bCs w:val="0"/>
          <w:i w:val="0"/>
          <w:iCs/>
          <w:sz w:val="28"/>
          <w:szCs w:val="28"/>
          <w:vertAlign w:val="subscript"/>
        </w:rPr>
        <w:t>2</w:t>
      </w:r>
      <w:r w:rsidRPr="006206DA">
        <w:rPr>
          <w:b w:val="0"/>
          <w:bCs w:val="0"/>
          <w:i w:val="0"/>
          <w:iCs/>
          <w:sz w:val="28"/>
          <w:szCs w:val="28"/>
        </w:rPr>
        <w:t xml:space="preserve"> - получили столбец значений логической функции, который необходим для восстановления полной таблицы истинности (см. табл.1).</w:t>
      </w:r>
    </w:p>
    <w:p w14:paraId="49E1E9E0" w14:textId="6DE09FF6" w:rsidR="00BF595D" w:rsidRPr="00236E1F" w:rsidRDefault="00BF595D" w:rsidP="009F5982">
      <w:pPr>
        <w:pStyle w:val="a3"/>
        <w:tabs>
          <w:tab w:val="left" w:pos="993"/>
        </w:tabs>
        <w:ind w:left="720" w:right="285" w:firstLine="0"/>
        <w:rPr>
          <w:b w:val="0"/>
          <w:i w:val="0"/>
          <w:sz w:val="28"/>
          <w:szCs w:val="31"/>
          <w:shd w:val="clear" w:color="auto" w:fill="FFFFFF"/>
        </w:rPr>
      </w:pPr>
      <w:r w:rsidRPr="00921E6B">
        <w:rPr>
          <w:b w:val="0"/>
          <w:i w:val="0"/>
          <w:sz w:val="28"/>
          <w:szCs w:val="31"/>
          <w:shd w:val="clear" w:color="auto" w:fill="FFFFFF"/>
        </w:rPr>
        <w:t xml:space="preserve"> </w:t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</w:r>
      <w:r w:rsidR="00236E1F" w:rsidRPr="00921E6B">
        <w:rPr>
          <w:b w:val="0"/>
          <w:i w:val="0"/>
          <w:sz w:val="28"/>
          <w:szCs w:val="31"/>
          <w:shd w:val="clear" w:color="auto" w:fill="FFFFFF"/>
        </w:rPr>
        <w:tab/>
        <w:t xml:space="preserve">      </w:t>
      </w:r>
      <w:r w:rsidR="00236E1F" w:rsidRPr="00236E1F">
        <w:rPr>
          <w:b w:val="0"/>
          <w:i w:val="0"/>
          <w:sz w:val="28"/>
          <w:szCs w:val="31"/>
          <w:shd w:val="clear" w:color="auto" w:fill="FFFFFF"/>
        </w:rPr>
        <w:t xml:space="preserve"> </w:t>
      </w:r>
      <w:r w:rsidR="00C64454">
        <w:rPr>
          <w:b w:val="0"/>
          <w:i w:val="0"/>
          <w:sz w:val="28"/>
          <w:szCs w:val="31"/>
          <w:shd w:val="clear" w:color="auto" w:fill="FFFFFF"/>
        </w:rPr>
        <w:t>Таблица 1</w:t>
      </w:r>
      <w:r w:rsidR="006206DA">
        <w:rPr>
          <w:b w:val="0"/>
          <w:i w:val="0"/>
          <w:sz w:val="28"/>
          <w:szCs w:val="31"/>
          <w:shd w:val="clear" w:color="auto" w:fill="FFFFFF"/>
        </w:rPr>
        <w:t xml:space="preserve"> - </w:t>
      </w:r>
      <w:r w:rsidR="006206DA" w:rsidRPr="006206DA">
        <w:rPr>
          <w:b w:val="0"/>
          <w:i w:val="0"/>
          <w:sz w:val="28"/>
          <w:szCs w:val="31"/>
          <w:shd w:val="clear" w:color="auto" w:fill="FFFFFF"/>
        </w:rPr>
        <w:t>Таблица истинности логической функции F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29"/>
        <w:gridCol w:w="729"/>
        <w:gridCol w:w="729"/>
        <w:gridCol w:w="729"/>
        <w:gridCol w:w="729"/>
      </w:tblGrid>
      <w:tr w:rsidR="00C64454" w14:paraId="65217AED" w14:textId="77777777" w:rsidTr="00C64454">
        <w:trPr>
          <w:trHeight w:val="292"/>
          <w:jc w:val="center"/>
        </w:trPr>
        <w:tc>
          <w:tcPr>
            <w:tcW w:w="729" w:type="dxa"/>
          </w:tcPr>
          <w:p w14:paraId="7AD612C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a</w:t>
            </w:r>
          </w:p>
        </w:tc>
        <w:tc>
          <w:tcPr>
            <w:tcW w:w="729" w:type="dxa"/>
          </w:tcPr>
          <w:p w14:paraId="019A9B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b</w:t>
            </w:r>
          </w:p>
        </w:tc>
        <w:tc>
          <w:tcPr>
            <w:tcW w:w="729" w:type="dxa"/>
          </w:tcPr>
          <w:p w14:paraId="2342F358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c</w:t>
            </w:r>
          </w:p>
        </w:tc>
        <w:tc>
          <w:tcPr>
            <w:tcW w:w="729" w:type="dxa"/>
          </w:tcPr>
          <w:p w14:paraId="5A7E2B9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d</w:t>
            </w:r>
          </w:p>
        </w:tc>
        <w:tc>
          <w:tcPr>
            <w:tcW w:w="729" w:type="dxa"/>
          </w:tcPr>
          <w:p w14:paraId="355A52A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F</w:t>
            </w:r>
          </w:p>
        </w:tc>
      </w:tr>
      <w:tr w:rsidR="00C64454" w14:paraId="47B7ACDC" w14:textId="77777777" w:rsidTr="00C64454">
        <w:trPr>
          <w:trHeight w:val="278"/>
          <w:jc w:val="center"/>
        </w:trPr>
        <w:tc>
          <w:tcPr>
            <w:tcW w:w="729" w:type="dxa"/>
          </w:tcPr>
          <w:p w14:paraId="5075C10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07ABE5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FE62F6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CB4998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77251C5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2BC27D60" w14:textId="77777777" w:rsidTr="00C64454">
        <w:trPr>
          <w:trHeight w:val="278"/>
          <w:jc w:val="center"/>
        </w:trPr>
        <w:tc>
          <w:tcPr>
            <w:tcW w:w="729" w:type="dxa"/>
          </w:tcPr>
          <w:p w14:paraId="6C6F59E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6D8AE9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1AD9444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B1DD9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32489A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74289536" w14:textId="77777777" w:rsidTr="00C64454">
        <w:trPr>
          <w:trHeight w:val="278"/>
          <w:jc w:val="center"/>
        </w:trPr>
        <w:tc>
          <w:tcPr>
            <w:tcW w:w="729" w:type="dxa"/>
          </w:tcPr>
          <w:p w14:paraId="5F50A95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47C3FF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DAE179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ACC765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0E4CA0F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4770E7EA" w14:textId="77777777" w:rsidTr="00C64454">
        <w:trPr>
          <w:trHeight w:val="278"/>
          <w:jc w:val="center"/>
        </w:trPr>
        <w:tc>
          <w:tcPr>
            <w:tcW w:w="729" w:type="dxa"/>
          </w:tcPr>
          <w:p w14:paraId="53F12AC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6041A2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66BDA34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29ED1C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1E2DE25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4D2D595F" w14:textId="77777777" w:rsidTr="00C64454">
        <w:trPr>
          <w:trHeight w:val="278"/>
          <w:jc w:val="center"/>
        </w:trPr>
        <w:tc>
          <w:tcPr>
            <w:tcW w:w="729" w:type="dxa"/>
          </w:tcPr>
          <w:p w14:paraId="517DD7D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3CF540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3D6D44D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39B665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BB0EAD1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691C26F2" w14:textId="77777777" w:rsidTr="00C64454">
        <w:trPr>
          <w:trHeight w:val="278"/>
          <w:jc w:val="center"/>
        </w:trPr>
        <w:tc>
          <w:tcPr>
            <w:tcW w:w="729" w:type="dxa"/>
          </w:tcPr>
          <w:p w14:paraId="5FCA7EAE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66ACC0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A21005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5F1678B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C231651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37F6FC0B" w14:textId="77777777" w:rsidTr="00C64454">
        <w:trPr>
          <w:trHeight w:val="292"/>
          <w:jc w:val="center"/>
        </w:trPr>
        <w:tc>
          <w:tcPr>
            <w:tcW w:w="729" w:type="dxa"/>
          </w:tcPr>
          <w:p w14:paraId="780F062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36AEF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6869BE1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BADA58F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FB543C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695477AC" w14:textId="77777777" w:rsidTr="00C64454">
        <w:trPr>
          <w:trHeight w:val="278"/>
          <w:jc w:val="center"/>
        </w:trPr>
        <w:tc>
          <w:tcPr>
            <w:tcW w:w="729" w:type="dxa"/>
          </w:tcPr>
          <w:p w14:paraId="19301368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465355A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9BC9CD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3DA4B4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860AA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  <w:tr w:rsidR="00C64454" w14:paraId="55C94032" w14:textId="77777777" w:rsidTr="00C64454">
        <w:trPr>
          <w:trHeight w:val="278"/>
          <w:jc w:val="center"/>
        </w:trPr>
        <w:tc>
          <w:tcPr>
            <w:tcW w:w="729" w:type="dxa"/>
          </w:tcPr>
          <w:p w14:paraId="687FDFBE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CB7693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34B6F9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004D83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44E6654E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5D6369BB" w14:textId="77777777" w:rsidTr="00C64454">
        <w:trPr>
          <w:trHeight w:val="278"/>
          <w:jc w:val="center"/>
        </w:trPr>
        <w:tc>
          <w:tcPr>
            <w:tcW w:w="729" w:type="dxa"/>
          </w:tcPr>
          <w:p w14:paraId="24B0965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584F2E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8668910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0A5172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8764C8C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1</w:t>
            </w:r>
          </w:p>
        </w:tc>
      </w:tr>
      <w:tr w:rsidR="00C64454" w14:paraId="10956B1B" w14:textId="77777777" w:rsidTr="00C64454">
        <w:trPr>
          <w:trHeight w:val="278"/>
          <w:jc w:val="center"/>
        </w:trPr>
        <w:tc>
          <w:tcPr>
            <w:tcW w:w="729" w:type="dxa"/>
          </w:tcPr>
          <w:p w14:paraId="49DC00BA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14B89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6DFA243D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04D1885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8B27093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756488AE" w14:textId="77777777" w:rsidTr="00C64454">
        <w:trPr>
          <w:trHeight w:val="278"/>
          <w:jc w:val="center"/>
        </w:trPr>
        <w:tc>
          <w:tcPr>
            <w:tcW w:w="729" w:type="dxa"/>
          </w:tcPr>
          <w:p w14:paraId="4F3AAB0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8BFD23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11F00A9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0D39D7F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14DEC07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7953E634" w14:textId="77777777" w:rsidTr="00C64454">
        <w:trPr>
          <w:trHeight w:val="278"/>
          <w:jc w:val="center"/>
        </w:trPr>
        <w:tc>
          <w:tcPr>
            <w:tcW w:w="729" w:type="dxa"/>
          </w:tcPr>
          <w:p w14:paraId="2CDC67A2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E80856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38A61D6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2ED82908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35AAED07" w14:textId="77777777" w:rsidR="00C64454" w:rsidRPr="003146FC" w:rsidRDefault="0045217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</w:tr>
      <w:tr w:rsidR="00C64454" w14:paraId="0C7613A9" w14:textId="77777777" w:rsidTr="00C64454">
        <w:trPr>
          <w:trHeight w:val="278"/>
          <w:jc w:val="center"/>
        </w:trPr>
        <w:tc>
          <w:tcPr>
            <w:tcW w:w="729" w:type="dxa"/>
          </w:tcPr>
          <w:p w14:paraId="22B34FBB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54066FB5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15F8442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705A6380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56A82A92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  <w:tr w:rsidR="00C64454" w14:paraId="1658B92D" w14:textId="77777777" w:rsidTr="00C64454">
        <w:trPr>
          <w:trHeight w:val="292"/>
          <w:jc w:val="center"/>
        </w:trPr>
        <w:tc>
          <w:tcPr>
            <w:tcW w:w="729" w:type="dxa"/>
          </w:tcPr>
          <w:p w14:paraId="28DCEE19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3EA6F54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261D31A3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49060990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0</w:t>
            </w:r>
          </w:p>
        </w:tc>
        <w:tc>
          <w:tcPr>
            <w:tcW w:w="729" w:type="dxa"/>
          </w:tcPr>
          <w:p w14:paraId="07A9C0D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</w:tr>
      <w:tr w:rsidR="00C64454" w14:paraId="53D98589" w14:textId="77777777" w:rsidTr="00C64454">
        <w:trPr>
          <w:trHeight w:val="278"/>
          <w:jc w:val="center"/>
        </w:trPr>
        <w:tc>
          <w:tcPr>
            <w:tcW w:w="729" w:type="dxa"/>
          </w:tcPr>
          <w:p w14:paraId="64C4B37C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69268877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64E3711" w14:textId="77777777" w:rsidR="00C64454" w:rsidRPr="00C64454" w:rsidRDefault="00C64454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01A347FE" w14:textId="77777777" w:rsidR="00C64454" w:rsidRPr="003146FC" w:rsidRDefault="003146FC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  <w:lang w:val="en-US"/>
              </w:rPr>
            </w:pPr>
            <w:r>
              <w:rPr>
                <w:b w:val="0"/>
                <w:bCs w:val="0"/>
                <w:i w:val="0"/>
                <w:sz w:val="28"/>
                <w:szCs w:val="22"/>
                <w:lang w:val="en-US"/>
              </w:rPr>
              <w:t>1</w:t>
            </w:r>
          </w:p>
        </w:tc>
        <w:tc>
          <w:tcPr>
            <w:tcW w:w="729" w:type="dxa"/>
          </w:tcPr>
          <w:p w14:paraId="700D9351" w14:textId="77777777" w:rsidR="00C64454" w:rsidRPr="00921E6B" w:rsidRDefault="00921E6B" w:rsidP="009F5982">
            <w:pPr>
              <w:pStyle w:val="a3"/>
              <w:ind w:right="285" w:firstLine="0"/>
              <w:jc w:val="center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0</w:t>
            </w:r>
          </w:p>
        </w:tc>
      </w:tr>
    </w:tbl>
    <w:p w14:paraId="0AB6D374" w14:textId="77777777" w:rsidR="009F5982" w:rsidRDefault="009F5982" w:rsidP="009F5982">
      <w:pPr>
        <w:pStyle w:val="1"/>
        <w:ind w:right="285"/>
        <w:rPr>
          <w:sz w:val="32"/>
        </w:rPr>
      </w:pPr>
    </w:p>
    <w:p w14:paraId="3C54CD24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619C7481" w14:textId="125BB3B8" w:rsidR="006507F6" w:rsidRPr="006507F6" w:rsidRDefault="006507F6" w:rsidP="006206DA">
      <w:pPr>
        <w:pStyle w:val="1"/>
        <w:numPr>
          <w:ilvl w:val="1"/>
          <w:numId w:val="8"/>
        </w:numPr>
        <w:ind w:right="285"/>
        <w:rPr>
          <w:sz w:val="32"/>
          <w:lang w:val="en-US"/>
        </w:rPr>
      </w:pPr>
      <w:bookmarkStart w:id="3" w:name="_Toc118735328"/>
      <w:r w:rsidRPr="003F4613">
        <w:rPr>
          <w:sz w:val="32"/>
        </w:rPr>
        <w:lastRenderedPageBreak/>
        <w:t>Формулы СДНФ и СКНФ</w:t>
      </w:r>
      <w:bookmarkEnd w:id="3"/>
    </w:p>
    <w:p w14:paraId="727D2324" w14:textId="147781B9" w:rsidR="00B90ED7" w:rsidRPr="006206DA" w:rsidRDefault="009F5982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8"/>
        </w:rPr>
      </w:pPr>
      <w:r w:rsidRPr="006206DA">
        <w:rPr>
          <w:b w:val="0"/>
          <w:bCs w:val="0"/>
          <w:i w:val="0"/>
          <w:iCs/>
          <w:sz w:val="28"/>
          <w:szCs w:val="28"/>
        </w:rPr>
        <w:t xml:space="preserve">Запишем формулу СДНФ, для чего рассмотрим наборы значений переменных, на которых функция равна единице. Для каждого набора </w:t>
      </w:r>
      <w:proofErr w:type="spellStart"/>
      <w:r w:rsidRPr="006206DA">
        <w:rPr>
          <w:b w:val="0"/>
          <w:bCs w:val="0"/>
          <w:i w:val="0"/>
          <w:iCs/>
          <w:sz w:val="28"/>
          <w:szCs w:val="28"/>
        </w:rPr>
        <w:t>отвечаемна</w:t>
      </w:r>
      <w:proofErr w:type="spellEnd"/>
      <w:r w:rsidRPr="006206DA">
        <w:rPr>
          <w:b w:val="0"/>
          <w:bCs w:val="0"/>
          <w:i w:val="0"/>
          <w:iCs/>
          <w:sz w:val="28"/>
          <w:szCs w:val="28"/>
        </w:rPr>
        <w:t xml:space="preserve"> вопрос: каким образом при помощи конъюнкции переменных, принимающих значения из данного набора, можно получить единичное значение функции? Очевидно, что переменные, равные нулю, надо взять с отрицанием, а переменные, равные единице, без отрицания. В результате мы получим множество совершенных конъюнкций, объединив которые через дизъюнкцию, образуем формулу СДНФ (формула 1).</w:t>
      </w:r>
    </w:p>
    <w:tbl>
      <w:tblPr>
        <w:tblStyle w:val="a5"/>
        <w:tblW w:w="99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1253"/>
      </w:tblGrid>
      <w:tr w:rsidR="00D17181" w14:paraId="6273DBF4" w14:textId="77777777" w:rsidTr="00D967F6">
        <w:trPr>
          <w:trHeight w:val="1139"/>
        </w:trPr>
        <w:tc>
          <w:tcPr>
            <w:tcW w:w="8684" w:type="dxa"/>
          </w:tcPr>
          <w:p w14:paraId="45BA09FF" w14:textId="77777777" w:rsidR="00D17181" w:rsidRPr="00E40388" w:rsidRDefault="00705D87" w:rsidP="009F5982">
            <w:pPr>
              <w:pStyle w:val="a3"/>
              <w:ind w:left="176" w:right="285" w:firstLine="0"/>
              <w:jc w:val="both"/>
              <w:rPr>
                <w:b w:val="0"/>
                <w:bCs w:val="0"/>
                <w:sz w:val="28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сднф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∙c∙d+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Cs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∙b∙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 xml:space="preserve">d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∙b∙c∙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∙d+a∙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  <w:lang w:val="en-US"/>
                  </w:rPr>
                  <m:t>∙c∙d+a∙b∙c∙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  <w:lang w:val="en-US"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253" w:type="dxa"/>
          </w:tcPr>
          <w:p w14:paraId="0D1E6776" w14:textId="6F8F25DE" w:rsidR="00D17181" w:rsidRDefault="00D17181" w:rsidP="009F5982">
            <w:pPr>
              <w:pStyle w:val="a3"/>
              <w:numPr>
                <w:ilvl w:val="0"/>
                <w:numId w:val="6"/>
              </w:numPr>
              <w:ind w:left="275" w:right="285" w:hanging="6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</w:tr>
    </w:tbl>
    <w:p w14:paraId="11CA016D" w14:textId="108D45E1" w:rsidR="00044B35" w:rsidRPr="006206DA" w:rsidRDefault="00044B35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ab/>
      </w:r>
      <w:r w:rsidR="009F5982" w:rsidRPr="006206DA">
        <w:rPr>
          <w:b w:val="0"/>
          <w:bCs w:val="0"/>
          <w:i w:val="0"/>
          <w:iCs/>
          <w:sz w:val="28"/>
          <w:szCs w:val="28"/>
        </w:rPr>
        <w:t>Запишем формулу СКНФ, для чего рассмотрим наборы значений переменных, на которых функция равна нулю. Для каждого набора отвечаем на вопрос: каким образом при помощи дизъюнкции переменных, принимающих значения из данного набора, можно получить нулевое значение функции? Очевидно, что переменные, равные единице, надо взять с отрицанием, а переменные, равные нулю, без отрицания. В результате мы получим множество совершенных дизъюнкций, объединив которые через конъюнкцию, образуем формулу СКНФ (формула 2).</w:t>
      </w:r>
    </w:p>
    <w:p w14:paraId="0DA567A6" w14:textId="77777777" w:rsidR="00D967F6" w:rsidRDefault="00D967F6" w:rsidP="009F5982">
      <w:pPr>
        <w:pStyle w:val="a3"/>
        <w:ind w:right="285"/>
        <w:jc w:val="both"/>
        <w:rPr>
          <w:b w:val="0"/>
          <w:bCs w:val="0"/>
          <w:i w:val="0"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 xml:space="preserve">                                                                                                                   </w:t>
      </w:r>
    </w:p>
    <w:tbl>
      <w:tblPr>
        <w:tblStyle w:val="a5"/>
        <w:tblW w:w="1571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0"/>
        <w:gridCol w:w="828"/>
        <w:gridCol w:w="808"/>
        <w:gridCol w:w="809"/>
        <w:gridCol w:w="809"/>
        <w:gridCol w:w="809"/>
        <w:gridCol w:w="809"/>
        <w:gridCol w:w="809"/>
        <w:gridCol w:w="541"/>
        <w:gridCol w:w="828"/>
      </w:tblGrid>
      <w:tr w:rsidR="00D967F6" w14:paraId="4F41C69A" w14:textId="77777777" w:rsidTr="006206DA">
        <w:trPr>
          <w:trHeight w:val="715"/>
        </w:trPr>
        <w:tc>
          <w:tcPr>
            <w:tcW w:w="9045" w:type="dxa"/>
          </w:tcPr>
          <w:p w14:paraId="1D8615DC" w14:textId="77777777" w:rsidR="00AE1EAB" w:rsidRPr="00AE1EAB" w:rsidRDefault="00705D87" w:rsidP="009F5982">
            <w:pPr>
              <w:pStyle w:val="a3"/>
              <w:tabs>
                <w:tab w:val="left" w:pos="8655"/>
              </w:tabs>
              <w:ind w:left="-1519" w:right="285" w:firstLine="1135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скнф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+c+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a+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d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 w:val="0"/>
                        <w:sz w:val="28"/>
                        <w:szCs w:val="22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+b+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 w:val="0"/>
                            <w:sz w:val="28"/>
                            <w:szCs w:val="22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c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2"/>
                      </w:rPr>
                      <m:t>+d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2"/>
                  </w:rPr>
                  <m:t xml:space="preserve">∙ </m:t>
                </m:r>
              </m:oMath>
            </m:oMathPara>
          </w:p>
          <w:p w14:paraId="3C1CBD55" w14:textId="7821FE4C" w:rsidR="00D967F6" w:rsidRPr="009F5982" w:rsidRDefault="00D967F6" w:rsidP="009F5982">
            <w:pPr>
              <w:pStyle w:val="a3"/>
              <w:tabs>
                <w:tab w:val="left" w:pos="8655"/>
              </w:tabs>
              <w:ind w:left="-108" w:right="285" w:firstLine="0"/>
              <w:jc w:val="both"/>
              <w:rPr>
                <w:b w:val="0"/>
                <w:i w:val="0"/>
                <w:sz w:val="28"/>
                <w:szCs w:val="2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+c+d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 w:val="0"/>
                          <w:bCs w:val="0"/>
                          <w:i w:val="0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a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b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+c+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8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2"/>
                        </w:rPr>
                        <m:t>d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∙(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 w:val="0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c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  <w:szCs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2"/>
                    </w:rPr>
                    <m:t>d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2"/>
                </w:rPr>
                <m:t>)</m:t>
              </m:r>
            </m:oMath>
            <w:r>
              <w:rPr>
                <w:i w:val="0"/>
                <w:sz w:val="28"/>
                <w:szCs w:val="22"/>
              </w:rPr>
              <w:t xml:space="preserve">                </w:t>
            </w:r>
            <w:r w:rsidR="00AE1EAB" w:rsidRPr="00AE1EAB">
              <w:rPr>
                <w:i w:val="0"/>
                <w:sz w:val="28"/>
                <w:szCs w:val="22"/>
              </w:rPr>
              <w:t xml:space="preserve">            </w:t>
            </w:r>
            <w:r>
              <w:rPr>
                <w:i w:val="0"/>
                <w:sz w:val="28"/>
                <w:szCs w:val="22"/>
              </w:rPr>
              <w:t xml:space="preserve">                                          </w:t>
            </w:r>
          </w:p>
          <w:p w14:paraId="35982AF7" w14:textId="77777777" w:rsidR="00D967F6" w:rsidRPr="00AB48A0" w:rsidRDefault="00D967F6" w:rsidP="009F5982">
            <w:pPr>
              <w:pStyle w:val="a3"/>
              <w:ind w:right="285" w:firstLine="0"/>
              <w:jc w:val="both"/>
              <w:rPr>
                <w:b w:val="0"/>
                <w:bCs w:val="0"/>
                <w:sz w:val="28"/>
                <w:szCs w:val="22"/>
              </w:rPr>
            </w:pPr>
          </w:p>
        </w:tc>
        <w:tc>
          <w:tcPr>
            <w:tcW w:w="236" w:type="dxa"/>
          </w:tcPr>
          <w:p w14:paraId="29B50B57" w14:textId="7E1B1E9A" w:rsidR="00D967F6" w:rsidRDefault="006206DA" w:rsidP="006206DA">
            <w:pPr>
              <w:pStyle w:val="a3"/>
              <w:tabs>
                <w:tab w:val="left" w:pos="-246"/>
              </w:tabs>
              <w:ind w:right="285" w:firstLine="0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>(2)</w:t>
            </w:r>
          </w:p>
        </w:tc>
        <w:tc>
          <w:tcPr>
            <w:tcW w:w="838" w:type="dxa"/>
          </w:tcPr>
          <w:p w14:paraId="2180D8A2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67037207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0A3A52B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7A83AD43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289AD66E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38" w:type="dxa"/>
          </w:tcPr>
          <w:p w14:paraId="572113CD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557" w:type="dxa"/>
          </w:tcPr>
          <w:p w14:paraId="2B017125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</w:p>
        </w:tc>
        <w:tc>
          <w:tcPr>
            <w:tcW w:w="844" w:type="dxa"/>
          </w:tcPr>
          <w:p w14:paraId="715E71D4" w14:textId="77777777" w:rsidR="00D967F6" w:rsidRDefault="00D967F6" w:rsidP="009F5982">
            <w:pPr>
              <w:pStyle w:val="a3"/>
              <w:tabs>
                <w:tab w:val="left" w:pos="-246"/>
              </w:tabs>
              <w:ind w:left="-99" w:right="285" w:hanging="147"/>
              <w:jc w:val="both"/>
              <w:rPr>
                <w:b w:val="0"/>
                <w:bCs w:val="0"/>
                <w:i w:val="0"/>
                <w:sz w:val="28"/>
                <w:szCs w:val="22"/>
              </w:rPr>
            </w:pPr>
            <w:r>
              <w:rPr>
                <w:b w:val="0"/>
                <w:bCs w:val="0"/>
                <w:i w:val="0"/>
                <w:sz w:val="28"/>
                <w:szCs w:val="22"/>
              </w:rPr>
              <w:t xml:space="preserve"> </w:t>
            </w:r>
          </w:p>
        </w:tc>
      </w:tr>
    </w:tbl>
    <w:p w14:paraId="15E1C4BC" w14:textId="77777777" w:rsidR="009F5982" w:rsidRDefault="009F5982" w:rsidP="009F5982">
      <w:pPr>
        <w:ind w:right="285"/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296CF410" w14:textId="483F48A2" w:rsidR="0000128B" w:rsidRPr="003F4613" w:rsidRDefault="0000128B" w:rsidP="006206DA">
      <w:pPr>
        <w:pStyle w:val="1"/>
        <w:numPr>
          <w:ilvl w:val="1"/>
          <w:numId w:val="8"/>
        </w:numPr>
        <w:ind w:right="285"/>
        <w:rPr>
          <w:sz w:val="32"/>
        </w:rPr>
      </w:pPr>
      <w:bookmarkStart w:id="4" w:name="_Toc118735329"/>
      <w:r w:rsidRPr="003F4613">
        <w:rPr>
          <w:sz w:val="32"/>
        </w:rPr>
        <w:lastRenderedPageBreak/>
        <w:t>Схемы, реализующие СДНФ и СКНФ в общем логическом базисе</w:t>
      </w:r>
      <w:bookmarkEnd w:id="4"/>
    </w:p>
    <w:p w14:paraId="70431038" w14:textId="22C93720" w:rsidR="00287012" w:rsidRPr="006206DA" w:rsidRDefault="006206DA" w:rsidP="009F5982">
      <w:pPr>
        <w:pStyle w:val="a3"/>
        <w:ind w:right="285"/>
        <w:jc w:val="both"/>
        <w:rPr>
          <w:b w:val="0"/>
          <w:bCs w:val="0"/>
          <w:i w:val="0"/>
          <w:iCs/>
          <w:sz w:val="28"/>
          <w:szCs w:val="32"/>
        </w:rPr>
      </w:pPr>
      <w:r w:rsidRPr="006206DA">
        <w:rPr>
          <w:b w:val="0"/>
          <w:bCs w:val="0"/>
          <w:i w:val="0"/>
          <w:iCs/>
          <w:noProof/>
          <w:sz w:val="28"/>
          <w:szCs w:val="28"/>
        </w:rPr>
        <w:drawing>
          <wp:anchor distT="0" distB="0" distL="114300" distR="114300" simplePos="0" relativeHeight="487522304" behindDoc="0" locked="0" layoutInCell="1" allowOverlap="1" wp14:anchorId="779053DC" wp14:editId="77AD038D">
            <wp:simplePos x="0" y="0"/>
            <wp:positionH relativeFrom="margin">
              <wp:align>center</wp:align>
            </wp:positionH>
            <wp:positionV relativeFrom="paragraph">
              <wp:posOffset>726440</wp:posOffset>
            </wp:positionV>
            <wp:extent cx="4079240" cy="29051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2" w:rsidRPr="006206DA">
        <w:rPr>
          <w:b w:val="0"/>
          <w:bCs w:val="0"/>
          <w:i w:val="0"/>
          <w:iCs/>
          <w:sz w:val="28"/>
          <w:szCs w:val="28"/>
        </w:rPr>
        <w:t>Построим в лабораторном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 рис. 2).</w:t>
      </w:r>
    </w:p>
    <w:p w14:paraId="57D23059" w14:textId="30936CFF" w:rsidR="00085BF8" w:rsidRPr="006206DA" w:rsidRDefault="009F5982" w:rsidP="009F5982">
      <w:pPr>
        <w:tabs>
          <w:tab w:val="left" w:pos="1134"/>
        </w:tabs>
        <w:ind w:right="285" w:firstLine="284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1 – Схема СДНФ</w:t>
      </w:r>
    </w:p>
    <w:p w14:paraId="3595B7D9" w14:textId="77777777" w:rsidR="001A08D1" w:rsidRDefault="001A08D1" w:rsidP="009F5982">
      <w:pPr>
        <w:tabs>
          <w:tab w:val="left" w:pos="1134"/>
        </w:tabs>
        <w:ind w:right="285" w:firstLine="284"/>
        <w:jc w:val="center"/>
        <w:rPr>
          <w:sz w:val="28"/>
        </w:rPr>
      </w:pPr>
    </w:p>
    <w:p w14:paraId="4BBAE0CA" w14:textId="46D04B9C" w:rsidR="0001385E" w:rsidRDefault="009F5982" w:rsidP="009F5982">
      <w:pPr>
        <w:ind w:left="142" w:right="285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487523328" behindDoc="0" locked="0" layoutInCell="1" allowOverlap="1" wp14:anchorId="257AFF69" wp14:editId="3FF18859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4326255" cy="3086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E80DE" w14:textId="23B3E120" w:rsidR="008428B9" w:rsidRPr="006206DA" w:rsidRDefault="009F5982" w:rsidP="009F5982">
      <w:pPr>
        <w:ind w:left="142" w:right="285"/>
        <w:jc w:val="center"/>
        <w:rPr>
          <w:sz w:val="36"/>
          <w:szCs w:val="28"/>
        </w:rPr>
      </w:pPr>
      <w:r w:rsidRPr="006206DA">
        <w:rPr>
          <w:sz w:val="28"/>
          <w:szCs w:val="28"/>
        </w:rPr>
        <w:t>Рисунок 2 – Схема СКНФ</w:t>
      </w:r>
    </w:p>
    <w:p w14:paraId="6DB2BC88" w14:textId="77777777" w:rsidR="00715652" w:rsidRPr="0001385E" w:rsidRDefault="00715652" w:rsidP="009F5982">
      <w:pPr>
        <w:ind w:left="142" w:right="285"/>
        <w:jc w:val="center"/>
        <w:rPr>
          <w:sz w:val="28"/>
        </w:rPr>
      </w:pPr>
    </w:p>
    <w:p w14:paraId="0D2AF0BC" w14:textId="77777777" w:rsidR="009F5982" w:rsidRDefault="009F5982" w:rsidP="009F5982">
      <w:pPr>
        <w:ind w:right="285"/>
        <w:rPr>
          <w:b/>
          <w:bCs/>
          <w:kern w:val="36"/>
          <w:sz w:val="48"/>
          <w:szCs w:val="48"/>
          <w:lang w:eastAsia="ru-RU"/>
        </w:rPr>
      </w:pPr>
      <w:r>
        <w:br w:type="page"/>
      </w:r>
    </w:p>
    <w:p w14:paraId="211A12EC" w14:textId="0054A3D5" w:rsidR="009F5982" w:rsidRPr="009F5982" w:rsidRDefault="009F5982" w:rsidP="009F5982">
      <w:pPr>
        <w:pStyle w:val="1"/>
        <w:ind w:left="720" w:right="143"/>
        <w:jc w:val="center"/>
        <w:rPr>
          <w:sz w:val="36"/>
          <w:szCs w:val="36"/>
        </w:rPr>
      </w:pPr>
      <w:bookmarkStart w:id="5" w:name="_Toc118735330"/>
      <w:r w:rsidRPr="006206DA">
        <w:rPr>
          <w:sz w:val="32"/>
          <w:szCs w:val="32"/>
        </w:rPr>
        <w:lastRenderedPageBreak/>
        <w:t>ВЫВОДЫ</w:t>
      </w:r>
      <w:bookmarkEnd w:id="5"/>
    </w:p>
    <w:p w14:paraId="4B6937F6" w14:textId="2034B540" w:rsidR="007502BF" w:rsidRPr="009F5982" w:rsidRDefault="009F5982" w:rsidP="009F5982">
      <w:pPr>
        <w:pStyle w:val="TableParagraph"/>
        <w:ind w:right="285"/>
        <w:jc w:val="both"/>
        <w:rPr>
          <w:sz w:val="28"/>
          <w:szCs w:val="28"/>
        </w:rPr>
      </w:pPr>
      <w:r w:rsidRPr="009F5982">
        <w:rPr>
          <w:sz w:val="28"/>
          <w:szCs w:val="28"/>
        </w:rPr>
        <w:t xml:space="preserve">В ходе практической работы, была восстановлена таблица истинности, записаны формулы СДНФ и СКНФ. Произведено построение комбинационных схем СДНФ и СКНФ в лабораторном комплексе </w:t>
      </w:r>
      <w:proofErr w:type="spellStart"/>
      <w:r w:rsidRPr="009F5982">
        <w:rPr>
          <w:sz w:val="28"/>
          <w:szCs w:val="28"/>
        </w:rPr>
        <w:t>Logisim</w:t>
      </w:r>
      <w:proofErr w:type="spellEnd"/>
      <w:r w:rsidRPr="009F5982">
        <w:rPr>
          <w:sz w:val="28"/>
          <w:szCs w:val="28"/>
        </w:rPr>
        <w:t>, протестирована их работа. Тестирование показало, что все схемы работают правильно.</w:t>
      </w:r>
    </w:p>
    <w:p w14:paraId="4DF507D0" w14:textId="77777777" w:rsidR="006206DA" w:rsidRDefault="006206DA">
      <w:pPr>
        <w:rPr>
          <w:b/>
          <w:bCs/>
          <w:kern w:val="36"/>
          <w:sz w:val="32"/>
          <w:szCs w:val="48"/>
          <w:lang w:eastAsia="ru-RU"/>
        </w:rPr>
      </w:pPr>
      <w:r>
        <w:rPr>
          <w:sz w:val="32"/>
        </w:rPr>
        <w:br w:type="page"/>
      </w:r>
    </w:p>
    <w:p w14:paraId="74C22662" w14:textId="5879A67E" w:rsidR="00535F72" w:rsidRPr="003F4613" w:rsidRDefault="0007489E" w:rsidP="009F5982">
      <w:pPr>
        <w:pStyle w:val="1"/>
        <w:ind w:left="709" w:right="285"/>
        <w:jc w:val="center"/>
      </w:pPr>
      <w:bookmarkStart w:id="6" w:name="_Toc118735331"/>
      <w:r>
        <w:rPr>
          <w:sz w:val="32"/>
        </w:rPr>
        <w:lastRenderedPageBreak/>
        <w:t>СПИСОК ИНФОРМАЦИОННЫХ ИСТОЧНИКОВ</w:t>
      </w:r>
      <w:bookmarkEnd w:id="6"/>
    </w:p>
    <w:p w14:paraId="42CB94B9" w14:textId="77777777" w:rsidR="006206DA" w:rsidRPr="009B0874" w:rsidRDefault="006206DA" w:rsidP="009F5982">
      <w:pPr>
        <w:ind w:right="285" w:firstLine="709"/>
        <w:rPr>
          <w:sz w:val="28"/>
          <w:szCs w:val="28"/>
        </w:rPr>
      </w:pPr>
      <w:r w:rsidRPr="009B0874">
        <w:rPr>
          <w:sz w:val="28"/>
          <w:szCs w:val="28"/>
        </w:rPr>
        <w:t xml:space="preserve">1. Смирнов С.С., Карпов Д.А. Информатика: Методические указания по выполнению практических работ / Смирнов С.С., Карпов Д.А. – Москва: МИРЭА Российский технологический университет, 2020. –102с. </w:t>
      </w:r>
    </w:p>
    <w:p w14:paraId="6A8D1235" w14:textId="1B7A6D9B" w:rsidR="005B0126" w:rsidRPr="009B0874" w:rsidRDefault="006206DA" w:rsidP="009F5982">
      <w:pPr>
        <w:ind w:right="285" w:firstLine="709"/>
        <w:rPr>
          <w:sz w:val="36"/>
          <w:szCs w:val="36"/>
          <w:shd w:val="clear" w:color="auto" w:fill="FFFFFF"/>
        </w:rPr>
      </w:pPr>
      <w:r w:rsidRPr="009B0874">
        <w:rPr>
          <w:sz w:val="28"/>
          <w:szCs w:val="28"/>
        </w:rPr>
        <w:t xml:space="preserve">2. </w:t>
      </w:r>
      <w:proofErr w:type="spellStart"/>
      <w:r w:rsidRPr="009B0874">
        <w:rPr>
          <w:sz w:val="28"/>
          <w:szCs w:val="28"/>
        </w:rPr>
        <w:t>Cburch</w:t>
      </w:r>
      <w:proofErr w:type="spellEnd"/>
      <w:r w:rsidRPr="009B0874">
        <w:rPr>
          <w:sz w:val="28"/>
          <w:szCs w:val="28"/>
        </w:rPr>
        <w:t>: справочная система по программе «</w:t>
      </w:r>
      <w:proofErr w:type="spellStart"/>
      <w:r w:rsidRPr="009B0874">
        <w:rPr>
          <w:sz w:val="28"/>
          <w:szCs w:val="28"/>
        </w:rPr>
        <w:t>Logisim</w:t>
      </w:r>
      <w:proofErr w:type="spellEnd"/>
      <w:r w:rsidRPr="009B0874">
        <w:rPr>
          <w:sz w:val="28"/>
          <w:szCs w:val="28"/>
        </w:rPr>
        <w:t xml:space="preserve">»: сайт. ‒ </w:t>
      </w:r>
      <w:proofErr w:type="gramStart"/>
      <w:r w:rsidRPr="009B0874">
        <w:rPr>
          <w:sz w:val="28"/>
          <w:szCs w:val="28"/>
        </w:rPr>
        <w:t>URL :</w:t>
      </w:r>
      <w:proofErr w:type="gramEnd"/>
      <w:r w:rsidRPr="009B0874">
        <w:rPr>
          <w:sz w:val="28"/>
          <w:szCs w:val="28"/>
        </w:rPr>
        <w:t xml:space="preserve"> http://www.cburch.com/logisim/docs/2.5.0/ru/ (дата обращения 09.10.2022)</w:t>
      </w:r>
    </w:p>
    <w:sectPr w:rsidR="005B0126" w:rsidRPr="009B0874" w:rsidSect="00236E1F">
      <w:footerReference w:type="default" r:id="rId11"/>
      <w:type w:val="continuous"/>
      <w:pgSz w:w="11910" w:h="16840"/>
      <w:pgMar w:top="1134" w:right="851" w:bottom="1134" w:left="1418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37712" w14:textId="77777777" w:rsidR="00705D87" w:rsidRDefault="00705D87" w:rsidP="005B0126">
      <w:r>
        <w:separator/>
      </w:r>
    </w:p>
  </w:endnote>
  <w:endnote w:type="continuationSeparator" w:id="0">
    <w:p w14:paraId="1DA2DBE2" w14:textId="77777777" w:rsidR="00705D87" w:rsidRDefault="00705D87" w:rsidP="005B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364299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FF8F629" w14:textId="77777777" w:rsidR="00603B92" w:rsidRPr="00805DF1" w:rsidRDefault="00603B92">
        <w:pPr>
          <w:pStyle w:val="aa"/>
          <w:jc w:val="center"/>
          <w:rPr>
            <w:sz w:val="28"/>
          </w:rPr>
        </w:pPr>
        <w:r w:rsidRPr="00805DF1">
          <w:rPr>
            <w:sz w:val="28"/>
          </w:rPr>
          <w:fldChar w:fldCharType="begin"/>
        </w:r>
        <w:r w:rsidRPr="00805DF1">
          <w:rPr>
            <w:sz w:val="28"/>
          </w:rPr>
          <w:instrText>PAGE   \* MERGEFORMAT</w:instrText>
        </w:r>
        <w:r w:rsidRPr="00805DF1">
          <w:rPr>
            <w:sz w:val="28"/>
          </w:rPr>
          <w:fldChar w:fldCharType="separate"/>
        </w:r>
        <w:r w:rsidR="00DA7788">
          <w:rPr>
            <w:noProof/>
            <w:sz w:val="28"/>
          </w:rPr>
          <w:t>8</w:t>
        </w:r>
        <w:r w:rsidRPr="00805DF1">
          <w:rPr>
            <w:sz w:val="28"/>
          </w:rPr>
          <w:fldChar w:fldCharType="end"/>
        </w:r>
      </w:p>
    </w:sdtContent>
  </w:sdt>
  <w:p w14:paraId="7D0851A4" w14:textId="77777777" w:rsidR="005B0126" w:rsidRDefault="005B012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170E" w14:textId="77777777" w:rsidR="00705D87" w:rsidRDefault="00705D87" w:rsidP="005B0126">
      <w:r>
        <w:separator/>
      </w:r>
    </w:p>
  </w:footnote>
  <w:footnote w:type="continuationSeparator" w:id="0">
    <w:p w14:paraId="1CB00754" w14:textId="77777777" w:rsidR="00705D87" w:rsidRDefault="00705D87" w:rsidP="005B0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2554"/>
    <w:multiLevelType w:val="hybridMultilevel"/>
    <w:tmpl w:val="75E89FF4"/>
    <w:lvl w:ilvl="0" w:tplc="9A86B580">
      <w:start w:val="3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1C07E5"/>
    <w:multiLevelType w:val="hybridMultilevel"/>
    <w:tmpl w:val="24366F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2468CF"/>
    <w:multiLevelType w:val="hybridMultilevel"/>
    <w:tmpl w:val="53C2B6D2"/>
    <w:lvl w:ilvl="0" w:tplc="34AC2D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BA13DC"/>
    <w:multiLevelType w:val="hybridMultilevel"/>
    <w:tmpl w:val="88CE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85D54"/>
    <w:multiLevelType w:val="hybridMultilevel"/>
    <w:tmpl w:val="12FA6060"/>
    <w:lvl w:ilvl="0" w:tplc="C0806B84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3091F0B"/>
    <w:multiLevelType w:val="multilevel"/>
    <w:tmpl w:val="1B48DA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31E1ABD"/>
    <w:multiLevelType w:val="hybridMultilevel"/>
    <w:tmpl w:val="52005CD4"/>
    <w:lvl w:ilvl="0" w:tplc="9ADA36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827DF1"/>
    <w:multiLevelType w:val="hybridMultilevel"/>
    <w:tmpl w:val="DD247228"/>
    <w:lvl w:ilvl="0" w:tplc="0658E21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44"/>
    <w:rsid w:val="0000128B"/>
    <w:rsid w:val="0001385E"/>
    <w:rsid w:val="00017F60"/>
    <w:rsid w:val="00044B35"/>
    <w:rsid w:val="0007489E"/>
    <w:rsid w:val="00085BF8"/>
    <w:rsid w:val="00086482"/>
    <w:rsid w:val="000866FA"/>
    <w:rsid w:val="000C14DE"/>
    <w:rsid w:val="000C3683"/>
    <w:rsid w:val="000F10B8"/>
    <w:rsid w:val="00115155"/>
    <w:rsid w:val="001214D8"/>
    <w:rsid w:val="00126C21"/>
    <w:rsid w:val="0015247E"/>
    <w:rsid w:val="001735B3"/>
    <w:rsid w:val="00175635"/>
    <w:rsid w:val="001A08D1"/>
    <w:rsid w:val="001A4A7A"/>
    <w:rsid w:val="001D3D42"/>
    <w:rsid w:val="001F0689"/>
    <w:rsid w:val="001F0928"/>
    <w:rsid w:val="002001E3"/>
    <w:rsid w:val="00236E1F"/>
    <w:rsid w:val="002730D4"/>
    <w:rsid w:val="002765C4"/>
    <w:rsid w:val="00287012"/>
    <w:rsid w:val="002B2E4B"/>
    <w:rsid w:val="003146FC"/>
    <w:rsid w:val="00323C05"/>
    <w:rsid w:val="0035396A"/>
    <w:rsid w:val="00364D10"/>
    <w:rsid w:val="00374AD5"/>
    <w:rsid w:val="00383037"/>
    <w:rsid w:val="003C1EBE"/>
    <w:rsid w:val="003F4613"/>
    <w:rsid w:val="00450ED3"/>
    <w:rsid w:val="00452174"/>
    <w:rsid w:val="004534F2"/>
    <w:rsid w:val="004778C8"/>
    <w:rsid w:val="00507258"/>
    <w:rsid w:val="00535F72"/>
    <w:rsid w:val="00574F8A"/>
    <w:rsid w:val="005B0126"/>
    <w:rsid w:val="005B3958"/>
    <w:rsid w:val="005C2886"/>
    <w:rsid w:val="005F7B13"/>
    <w:rsid w:val="00602DE4"/>
    <w:rsid w:val="00603B92"/>
    <w:rsid w:val="006054BD"/>
    <w:rsid w:val="0060590C"/>
    <w:rsid w:val="00605944"/>
    <w:rsid w:val="006206DA"/>
    <w:rsid w:val="00646E34"/>
    <w:rsid w:val="006507F6"/>
    <w:rsid w:val="00660A62"/>
    <w:rsid w:val="00664709"/>
    <w:rsid w:val="00671119"/>
    <w:rsid w:val="006B3769"/>
    <w:rsid w:val="006D0F4F"/>
    <w:rsid w:val="00705D87"/>
    <w:rsid w:val="00715652"/>
    <w:rsid w:val="007502BF"/>
    <w:rsid w:val="00765700"/>
    <w:rsid w:val="007835CF"/>
    <w:rsid w:val="0079205F"/>
    <w:rsid w:val="007B1D2C"/>
    <w:rsid w:val="008024B7"/>
    <w:rsid w:val="00804415"/>
    <w:rsid w:val="00805DF1"/>
    <w:rsid w:val="00830B95"/>
    <w:rsid w:val="0083394E"/>
    <w:rsid w:val="008428B9"/>
    <w:rsid w:val="00850D31"/>
    <w:rsid w:val="008711F3"/>
    <w:rsid w:val="008D7043"/>
    <w:rsid w:val="00917138"/>
    <w:rsid w:val="00921E6B"/>
    <w:rsid w:val="00941162"/>
    <w:rsid w:val="00942406"/>
    <w:rsid w:val="009B0874"/>
    <w:rsid w:val="009B33CF"/>
    <w:rsid w:val="009F5982"/>
    <w:rsid w:val="00A3662F"/>
    <w:rsid w:val="00A50A25"/>
    <w:rsid w:val="00AB48A0"/>
    <w:rsid w:val="00AE1EAB"/>
    <w:rsid w:val="00B115D2"/>
    <w:rsid w:val="00B31342"/>
    <w:rsid w:val="00B71E6A"/>
    <w:rsid w:val="00B90ED7"/>
    <w:rsid w:val="00BB589F"/>
    <w:rsid w:val="00BD4B8D"/>
    <w:rsid w:val="00BE1287"/>
    <w:rsid w:val="00BF544B"/>
    <w:rsid w:val="00BF595D"/>
    <w:rsid w:val="00C307E7"/>
    <w:rsid w:val="00C436F8"/>
    <w:rsid w:val="00C533E8"/>
    <w:rsid w:val="00C64454"/>
    <w:rsid w:val="00C6553F"/>
    <w:rsid w:val="00C750F5"/>
    <w:rsid w:val="00C83EC1"/>
    <w:rsid w:val="00C87F71"/>
    <w:rsid w:val="00C968EB"/>
    <w:rsid w:val="00CA2CA4"/>
    <w:rsid w:val="00CB1E02"/>
    <w:rsid w:val="00D17181"/>
    <w:rsid w:val="00D26A76"/>
    <w:rsid w:val="00D3264D"/>
    <w:rsid w:val="00D7397A"/>
    <w:rsid w:val="00D967F6"/>
    <w:rsid w:val="00DA7788"/>
    <w:rsid w:val="00DD3794"/>
    <w:rsid w:val="00DE588B"/>
    <w:rsid w:val="00E35C6B"/>
    <w:rsid w:val="00E40388"/>
    <w:rsid w:val="00E55D09"/>
    <w:rsid w:val="00ED7D34"/>
    <w:rsid w:val="00EE197A"/>
    <w:rsid w:val="00F069A0"/>
    <w:rsid w:val="00F17E2B"/>
    <w:rsid w:val="00F23ADA"/>
    <w:rsid w:val="00F37525"/>
    <w:rsid w:val="00F44F77"/>
    <w:rsid w:val="00F66F99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F95B"/>
  <w15:docId w15:val="{A7DAA1A2-17D4-4E75-B73E-8E35FA53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403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5B0126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2B2E4B"/>
    <w:pPr>
      <w:ind w:firstLine="709"/>
    </w:pPr>
    <w:rPr>
      <w:b/>
      <w:bCs/>
      <w:i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64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146F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B0126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5B01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5B012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B0126"/>
    <w:rPr>
      <w:rFonts w:ascii="Times New Roman" w:eastAsia="Times New Roman" w:hAnsi="Times New Roman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65700"/>
    <w:pPr>
      <w:tabs>
        <w:tab w:val="left" w:pos="168"/>
        <w:tab w:val="left" w:pos="440"/>
        <w:tab w:val="right" w:leader="dot" w:pos="9631"/>
      </w:tabs>
      <w:spacing w:after="100"/>
    </w:pPr>
  </w:style>
  <w:style w:type="character" w:styleId="ac">
    <w:name w:val="Hyperlink"/>
    <w:basedOn w:val="a0"/>
    <w:uiPriority w:val="99"/>
    <w:unhideWhenUsed/>
    <w:rsid w:val="003F4613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23ADA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23ADA"/>
    <w:rPr>
      <w:rFonts w:ascii="Segoe UI" w:eastAsia="Times New Roman" w:hAnsi="Segoe UI" w:cs="Segoe UI"/>
      <w:sz w:val="18"/>
      <w:szCs w:val="18"/>
      <w:lang w:val="ru-RU"/>
    </w:rPr>
  </w:style>
  <w:style w:type="paragraph" w:styleId="af">
    <w:name w:val="Normal (Web)"/>
    <w:basedOn w:val="a"/>
    <w:uiPriority w:val="99"/>
    <w:semiHidden/>
    <w:unhideWhenUsed/>
    <w:rsid w:val="0067111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4012-76AF-481C-8425-64B11BCA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747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𝓐𝓷𝓭𝓻𝓮𝔀 𝓖𝓻𝓲𝓼𝓴𝓲𝓷</cp:lastModifiedBy>
  <cp:revision>13</cp:revision>
  <cp:lastPrinted>2022-10-10T12:24:00Z</cp:lastPrinted>
  <dcterms:created xsi:type="dcterms:W3CDTF">2022-10-04T19:24:00Z</dcterms:created>
  <dcterms:modified xsi:type="dcterms:W3CDTF">2022-11-20T12:22:00Z</dcterms:modified>
</cp:coreProperties>
</file>