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0876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Казанский (Приволжский) федеральный университет</w:t>
      </w:r>
    </w:p>
    <w:p w14:paraId="1F678A8F" w14:textId="77777777" w:rsidR="00A04FD5" w:rsidRPr="001433D1" w:rsidRDefault="00A04FD5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623B54CE" w14:textId="77777777" w:rsidR="00A04FD5" w:rsidRPr="001433D1" w:rsidRDefault="00A04FD5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системного анализа и информационных технологий</w:t>
      </w:r>
    </w:p>
    <w:p w14:paraId="1931604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1646ED18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3A0263C6" w14:textId="77777777" w:rsidR="00A04FD5" w:rsidRPr="001433D1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08BA634C" w14:textId="77777777" w:rsidR="00A04FD5" w:rsidRPr="00AD3799" w:rsidRDefault="00A04FD5" w:rsidP="00A04FD5">
      <w:pPr>
        <w:jc w:val="center"/>
        <w:rPr>
          <w:rFonts w:ascii="Times New Roman" w:hAnsi="Times New Roman"/>
          <w:b/>
          <w:sz w:val="28"/>
          <w:szCs w:val="28"/>
        </w:rPr>
      </w:pPr>
      <w:r w:rsidRPr="00AD3799">
        <w:rPr>
          <w:rFonts w:ascii="Times New Roman" w:hAnsi="Times New Roman"/>
          <w:b/>
          <w:sz w:val="28"/>
          <w:szCs w:val="28"/>
        </w:rPr>
        <w:t>Отчет по лабораторной работе №1.</w:t>
      </w:r>
    </w:p>
    <w:p w14:paraId="71800F35" w14:textId="77777777" w:rsidR="00AD3799" w:rsidRDefault="00AD3799" w:rsidP="00A04FD5">
      <w:pPr>
        <w:jc w:val="center"/>
        <w:rPr>
          <w:rFonts w:ascii="Times New Roman" w:hAnsi="Times New Roman"/>
          <w:b/>
          <w:sz w:val="28"/>
          <w:szCs w:val="28"/>
        </w:rPr>
      </w:pPr>
      <w:r w:rsidRPr="00AD3799">
        <w:rPr>
          <w:rFonts w:ascii="Times New Roman" w:hAnsi="Times New Roman"/>
          <w:b/>
          <w:sz w:val="28"/>
          <w:szCs w:val="28"/>
        </w:rPr>
        <w:t xml:space="preserve">«Введение в объектно-ориентированный анализ и проектирование. </w:t>
      </w:r>
    </w:p>
    <w:p w14:paraId="58D451B9" w14:textId="77777777" w:rsidR="00A04FD5" w:rsidRPr="00AD3799" w:rsidRDefault="00AD3799" w:rsidP="00A04FD5">
      <w:pPr>
        <w:jc w:val="center"/>
        <w:rPr>
          <w:rFonts w:ascii="Times New Roman" w:hAnsi="Times New Roman"/>
          <w:b/>
          <w:sz w:val="28"/>
          <w:szCs w:val="28"/>
        </w:rPr>
      </w:pPr>
      <w:r w:rsidRPr="00AD3799">
        <w:rPr>
          <w:rFonts w:ascii="Times New Roman" w:hAnsi="Times New Roman"/>
          <w:b/>
          <w:sz w:val="28"/>
          <w:szCs w:val="28"/>
        </w:rPr>
        <w:t>Язык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04FD5" w:rsidRPr="00AD379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AD3799">
        <w:rPr>
          <w:rFonts w:ascii="Times New Roman" w:hAnsi="Times New Roman"/>
          <w:b/>
          <w:sz w:val="28"/>
          <w:szCs w:val="28"/>
        </w:rPr>
        <w:t>»</w:t>
      </w:r>
      <w:r w:rsidR="00A04FD5" w:rsidRPr="00AD3799">
        <w:rPr>
          <w:rFonts w:ascii="Times New Roman" w:hAnsi="Times New Roman"/>
          <w:b/>
          <w:sz w:val="28"/>
          <w:szCs w:val="28"/>
        </w:rPr>
        <w:t>.</w:t>
      </w:r>
    </w:p>
    <w:p w14:paraId="64500E9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E4C44F1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7EFDB11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57F633F" w14:textId="0DC64528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0A57D72B" w14:textId="66E6329C" w:rsidR="00203C17" w:rsidRDefault="00203C17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28306809" w14:textId="6413E12E" w:rsidR="00203C17" w:rsidRDefault="00203C17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9B29F97" w14:textId="77777777" w:rsidR="00203C17" w:rsidRDefault="00203C17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30F4206" w14:textId="77777777" w:rsidR="00A04FD5" w:rsidRDefault="00A3233A" w:rsidP="00A04FD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A04FD5">
        <w:rPr>
          <w:rFonts w:ascii="Times New Roman" w:hAnsi="Times New Roman"/>
          <w:sz w:val="28"/>
          <w:szCs w:val="28"/>
        </w:rPr>
        <w:t xml:space="preserve">: </w:t>
      </w:r>
    </w:p>
    <w:p w14:paraId="5B64CDB9" w14:textId="7DE56C72" w:rsidR="00A04FD5" w:rsidRPr="005C674C" w:rsidRDefault="005C674C" w:rsidP="00A04FD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Плотников А. И.</w:t>
      </w:r>
    </w:p>
    <w:p w14:paraId="4535217A" w14:textId="4DBCBDFD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09-</w:t>
      </w:r>
      <w:r w:rsidR="005C674C">
        <w:rPr>
          <w:rFonts w:ascii="Times New Roman" w:hAnsi="Times New Roman"/>
          <w:sz w:val="28"/>
          <w:szCs w:val="28"/>
        </w:rPr>
        <w:t>913</w:t>
      </w:r>
    </w:p>
    <w:p w14:paraId="2252150C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41FE2B07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4EC571D3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07AC9408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5EC30BF2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68B88820" w14:textId="0A55846F" w:rsidR="00A04FD5" w:rsidRDefault="002E795D" w:rsidP="00203C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- 202</w:t>
      </w:r>
      <w:r w:rsidR="005C674C">
        <w:rPr>
          <w:rFonts w:ascii="Times New Roman" w:hAnsi="Times New Roman"/>
          <w:sz w:val="28"/>
          <w:szCs w:val="28"/>
        </w:rPr>
        <w:t>3</w:t>
      </w:r>
      <w:r w:rsidR="00A04FD5">
        <w:rPr>
          <w:rFonts w:ascii="Times New Roman" w:hAnsi="Times New Roman"/>
          <w:sz w:val="28"/>
          <w:szCs w:val="28"/>
        </w:rPr>
        <w:t>.</w:t>
      </w:r>
    </w:p>
    <w:p w14:paraId="0A4B1782" w14:textId="77777777" w:rsidR="00A04FD5" w:rsidRPr="008515A2" w:rsidRDefault="00A04FD5" w:rsidP="00A04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5A2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проекта</w:t>
      </w:r>
    </w:p>
    <w:p w14:paraId="7DD18E92" w14:textId="61674AC8" w:rsidR="00A04FD5" w:rsidRPr="008515A2" w:rsidRDefault="00A04FD5" w:rsidP="00A04FD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В качестве проекта для разработки диаграмм на языке </w:t>
      </w:r>
      <w:r w:rsidRPr="008515A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515A2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 w:rsidR="005C674C">
        <w:rPr>
          <w:rFonts w:ascii="Times New Roman" w:hAnsi="Times New Roman" w:cs="Times New Roman"/>
          <w:sz w:val="28"/>
          <w:szCs w:val="28"/>
        </w:rPr>
        <w:t xml:space="preserve">ось приложение по </w:t>
      </w:r>
      <w:proofErr w:type="spellStart"/>
      <w:r w:rsidR="005C674C">
        <w:rPr>
          <w:rFonts w:ascii="Times New Roman" w:hAnsi="Times New Roman" w:cs="Times New Roman"/>
          <w:sz w:val="28"/>
          <w:szCs w:val="28"/>
        </w:rPr>
        <w:t>скрапингу</w:t>
      </w:r>
      <w:proofErr w:type="spellEnd"/>
      <w:r w:rsidR="005C674C">
        <w:rPr>
          <w:rFonts w:ascii="Times New Roman" w:hAnsi="Times New Roman" w:cs="Times New Roman"/>
          <w:sz w:val="28"/>
          <w:szCs w:val="28"/>
        </w:rPr>
        <w:t xml:space="preserve"> вакансий.</w:t>
      </w:r>
    </w:p>
    <w:p w14:paraId="6B5767A7" w14:textId="77777777" w:rsidR="00A04FD5" w:rsidRPr="008515A2" w:rsidRDefault="00A04FD5" w:rsidP="00A04FD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>Были разработаны следующие диаграммы:</w:t>
      </w:r>
    </w:p>
    <w:p w14:paraId="1330722C" w14:textId="77777777" w:rsidR="00A04FD5" w:rsidRPr="008515A2" w:rsidRDefault="00A04FD5" w:rsidP="00A04F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>Диаграмма прецедентов (вариантов использования) (рис. 1)</w:t>
      </w:r>
    </w:p>
    <w:p w14:paraId="4498C93E" w14:textId="77777777" w:rsidR="00A04FD5" w:rsidRPr="008515A2" w:rsidRDefault="00A04FD5" w:rsidP="00A04F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>Диаграмма последовательностей (рис. 2)</w:t>
      </w:r>
    </w:p>
    <w:p w14:paraId="346D1F66" w14:textId="59CDE376" w:rsidR="00A04FD5" w:rsidRDefault="00A04FD5" w:rsidP="00A04F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10ECD">
        <w:rPr>
          <w:rFonts w:ascii="Times New Roman" w:hAnsi="Times New Roman" w:cs="Times New Roman"/>
          <w:sz w:val="28"/>
          <w:szCs w:val="28"/>
        </w:rPr>
        <w:t>деятельности</w:t>
      </w:r>
      <w:r w:rsidR="008515A2">
        <w:rPr>
          <w:rFonts w:ascii="Times New Roman" w:hAnsi="Times New Roman" w:cs="Times New Roman"/>
          <w:sz w:val="28"/>
          <w:szCs w:val="28"/>
        </w:rPr>
        <w:t xml:space="preserve"> </w:t>
      </w:r>
      <w:r w:rsidRPr="008515A2">
        <w:rPr>
          <w:rFonts w:ascii="Times New Roman" w:hAnsi="Times New Roman" w:cs="Times New Roman"/>
          <w:sz w:val="28"/>
          <w:szCs w:val="28"/>
        </w:rPr>
        <w:t>(рис. 3)</w:t>
      </w:r>
    </w:p>
    <w:p w14:paraId="05B9AA13" w14:textId="77777777" w:rsidR="002E06DD" w:rsidRPr="002E06DD" w:rsidRDefault="002E06DD" w:rsidP="002E06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6DD">
        <w:rPr>
          <w:rFonts w:ascii="Times New Roman" w:hAnsi="Times New Roman" w:cs="Times New Roman"/>
          <w:sz w:val="28"/>
          <w:szCs w:val="28"/>
        </w:rPr>
        <w:t xml:space="preserve">Диаграмма таблиц базы данных (рис. 4) </w:t>
      </w:r>
    </w:p>
    <w:p w14:paraId="595A57A8" w14:textId="53F19E8D" w:rsidR="00AD3799" w:rsidRDefault="002E06DD" w:rsidP="00B97A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06DD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775C5EE3" w14:textId="77777777" w:rsidR="002E06DD" w:rsidRPr="002E06DD" w:rsidRDefault="002E06DD" w:rsidP="002E06DD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9E1AC6F" w14:textId="77777777" w:rsidR="00AD3799" w:rsidRPr="00AD3799" w:rsidRDefault="00AD3799" w:rsidP="00AD379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D3799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14:paraId="61A10772" w14:textId="77777777" w:rsidR="00A04FD5" w:rsidRDefault="00A04FD5" w:rsidP="00A04FD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E6030B5" w14:textId="632AAEEB" w:rsidR="00B2766F" w:rsidRDefault="00293EC7" w:rsidP="00B2766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603C" wp14:editId="412732DE">
                <wp:simplePos x="0" y="0"/>
                <wp:positionH relativeFrom="column">
                  <wp:posOffset>3695881</wp:posOffset>
                </wp:positionH>
                <wp:positionV relativeFrom="paragraph">
                  <wp:posOffset>3108053</wp:posOffset>
                </wp:positionV>
                <wp:extent cx="689429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C907E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44.75pt" to="345.3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hpowEAAJgDAAAOAAAAZHJzL2Uyb0RvYy54bWysU01v2zAMvQ/YfxB0X+QEQ9cacXposV6K&#10;rdjHD1BlKhYqiYKkxs6/H6UkTrEVwzD0Qksi3yMfSa+vJ2fZDmIy6Du+XDScgVfYG7/t+M8fnz9c&#10;cpay9L206KHje0j8evP+3XoMLaxwQNtDZETiUzuGjg85h1aIpAZwMi0wgCenxuhkpmvcij7Kkdid&#10;FaumuRAjxj5EVJASvd4enHxT+bUGlb9qnSAz23GqLVcbq30sVmzWst1GGQajjmXI/6jCSeMp6Ux1&#10;K7Nkz9H8QeWMiphQ54VCJ1Bro6BqIDXL5jc13wcZoGqh5qQwtym9Ha36srvxD5HaMIbUpvAQi4pJ&#10;R1e+VB+barP2c7NgykzR48Xl1cfVFWfq5BJnXIgp3wE6Vg4dt8YXGbKVu/uUKReFnkLKs/VspOVZ&#10;fWrqQMS5lHrKewuHsG+gmekp+bLS1S2BGxvZTtJ8+6dlmSeRW0+RBaKNtTOo+TvoGFtgUDfnX4Fz&#10;dM2IPs9AZzzG17Lm6VSqPsRT2S+0luMj9vs6mOqg8Vdlx1Ut+/XyXuHnH2rzCwAA//8DAFBLAwQU&#10;AAYACAAAACEAN9k2EOAAAAALAQAADwAAAGRycy9kb3ducmV2LnhtbEyPQWvCQBCF7wX/wzJCb3Vj&#10;iCGm2YjUCi140Xjocc2OSTQ7G7JrTP99t1Coxzfv8eZ72WrULRuwt40hAfNZAAypNKqhSsCx2L4k&#10;wKyTpGRrCAV8o4VVPnnKZKrMnfY4HFzFfAnZVAqonetSzm1Zo5Z2Zjok751Nr6Xzsq+46uXdl+uW&#10;h0EQcy0b8h9q2eFbjeX1cNMChku00WZ3/twWu69ivfm4Uhi9C/E8HdevwByO7j8Mv/geHXLPdDI3&#10;Upa1AhZJ6Lc4AVGyXADziXgZxMBOfxeeZ/xxQ/4DAAD//wMAUEsBAi0AFAAGAAgAAAAhALaDOJL+&#10;AAAA4QEAABMAAAAAAAAAAAAAAAAAAAAAAFtDb250ZW50X1R5cGVzXS54bWxQSwECLQAUAAYACAAA&#10;ACEAOP0h/9YAAACUAQAACwAAAAAAAAAAAAAAAAAvAQAAX3JlbHMvLnJlbHNQSwECLQAUAAYACAAA&#10;ACEAr6iIaaMBAACYAwAADgAAAAAAAAAAAAAAAAAuAgAAZHJzL2Uyb0RvYy54bWxQSwECLQAUAAYA&#10;CAAAACEAN9k2EOAAAAALAQAADwAAAAAAAAAAAAAAAAD9AwAAZHJzL2Rvd25yZXYueG1sUEsFBgAA&#10;AAAEAAQA8wAAAAoFAAAAAA==&#10;" strokecolor="black [3040]" strokeweight="1pt"/>
            </w:pict>
          </mc:Fallback>
        </mc:AlternateContent>
      </w:r>
      <w:r w:rsidR="00B276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C9682" wp14:editId="39AC6645">
            <wp:extent cx="6286712" cy="502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12" cy="50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87F3" w14:textId="58EFF0FD" w:rsidR="008A2576" w:rsidRPr="00B2766F" w:rsidRDefault="00B2766F" w:rsidP="00B276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2766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1. Диаграмма прецедентов</w:t>
      </w:r>
    </w:p>
    <w:p w14:paraId="309099EE" w14:textId="254C95B3" w:rsidR="008A2576" w:rsidRPr="00520056" w:rsidRDefault="00A3233A" w:rsidP="00520056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Рассмотрим описание </w:t>
      </w:r>
      <w:r w:rsidR="008A2576" w:rsidRPr="00520056">
        <w:rPr>
          <w:rFonts w:ascii="Times New Roman" w:hAnsi="Times New Roman" w:cs="Times New Roman"/>
          <w:sz w:val="28"/>
          <w:szCs w:val="28"/>
        </w:rPr>
        <w:t>всех прецедентов,</w:t>
      </w:r>
      <w:r w:rsidRPr="00520056">
        <w:rPr>
          <w:rFonts w:ascii="Times New Roman" w:hAnsi="Times New Roman" w:cs="Times New Roman"/>
          <w:sz w:val="28"/>
          <w:szCs w:val="28"/>
        </w:rPr>
        <w:t xml:space="preserve"> описанных на данной диаграмме.</w:t>
      </w:r>
    </w:p>
    <w:p w14:paraId="3558187A" w14:textId="2235564B" w:rsidR="008A2576" w:rsidRPr="00520056" w:rsidRDefault="00B2766F" w:rsidP="00520056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b/>
          <w:bCs/>
          <w:sz w:val="28"/>
          <w:szCs w:val="28"/>
        </w:rPr>
      </w:pPr>
      <w:r w:rsidRPr="00520056">
        <w:rPr>
          <w:b/>
          <w:bCs/>
          <w:sz w:val="28"/>
          <w:szCs w:val="28"/>
        </w:rPr>
        <w:lastRenderedPageBreak/>
        <w:t>Регистрация</w:t>
      </w:r>
    </w:p>
    <w:p w14:paraId="0FAFDD03" w14:textId="77777777" w:rsidR="008A2576" w:rsidRPr="00520056" w:rsidRDefault="008A257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68BE63A6" w14:textId="2B0F4AEB" w:rsidR="008A2576" w:rsidRPr="00520056" w:rsidRDefault="008A257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ab/>
        <w:t xml:space="preserve">Данный </w:t>
      </w:r>
      <w:r w:rsidR="00B2766F" w:rsidRPr="00520056"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Pr="00520056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333907" w:rsidRPr="00520056">
        <w:rPr>
          <w:rFonts w:ascii="Times New Roman" w:hAnsi="Times New Roman" w:cs="Times New Roman"/>
          <w:sz w:val="28"/>
          <w:szCs w:val="28"/>
        </w:rPr>
        <w:t>процесс добавления нового</w:t>
      </w:r>
      <w:r w:rsidRPr="00520056">
        <w:rPr>
          <w:rFonts w:ascii="Times New Roman" w:hAnsi="Times New Roman" w:cs="Times New Roman"/>
          <w:sz w:val="28"/>
          <w:szCs w:val="28"/>
        </w:rPr>
        <w:t xml:space="preserve"> пользователя в систему.</w:t>
      </w:r>
    </w:p>
    <w:p w14:paraId="6B01D3E8" w14:textId="77777777" w:rsidR="008A2576" w:rsidRPr="00520056" w:rsidRDefault="008A257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02B6E1B" w14:textId="36109F0E" w:rsidR="008A2576" w:rsidRPr="00520056" w:rsidRDefault="00B2766F" w:rsidP="00520056">
      <w:pPr>
        <w:pStyle w:val="a3"/>
        <w:numPr>
          <w:ilvl w:val="0"/>
          <w:numId w:val="8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может открыть окно регистрации</w:t>
      </w:r>
      <w:r w:rsidR="00333907" w:rsidRPr="00520056">
        <w:rPr>
          <w:rFonts w:ascii="Times New Roman" w:hAnsi="Times New Roman" w:cs="Times New Roman"/>
          <w:sz w:val="28"/>
          <w:szCs w:val="28"/>
        </w:rPr>
        <w:t>, нажав на кнопку «Регистрация»</w:t>
      </w:r>
    </w:p>
    <w:p w14:paraId="5D2BE157" w14:textId="71482B9E" w:rsidR="008A2576" w:rsidRPr="00520056" w:rsidRDefault="008A2576" w:rsidP="00520056">
      <w:pPr>
        <w:pStyle w:val="a3"/>
        <w:numPr>
          <w:ilvl w:val="0"/>
          <w:numId w:val="8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B2766F" w:rsidRPr="00520056">
        <w:rPr>
          <w:rFonts w:ascii="Times New Roman" w:hAnsi="Times New Roman" w:cs="Times New Roman"/>
          <w:sz w:val="28"/>
          <w:szCs w:val="28"/>
        </w:rPr>
        <w:t>заполняет свой адрес электронной почты, пароль, подтверждает его</w:t>
      </w:r>
      <w:r w:rsidR="00EA17DC" w:rsidRPr="00520056">
        <w:rPr>
          <w:rFonts w:ascii="Times New Roman" w:hAnsi="Times New Roman" w:cs="Times New Roman"/>
          <w:sz w:val="28"/>
          <w:szCs w:val="28"/>
        </w:rPr>
        <w:t xml:space="preserve"> и нажимает на кнопку «Зарегистрироваться»</w:t>
      </w:r>
    </w:p>
    <w:p w14:paraId="7770B725" w14:textId="0BCC8EE6" w:rsidR="008A2576" w:rsidRPr="00520056" w:rsidRDefault="008A2576" w:rsidP="00520056">
      <w:pPr>
        <w:pStyle w:val="a3"/>
        <w:numPr>
          <w:ilvl w:val="0"/>
          <w:numId w:val="8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Система сверяет </w:t>
      </w:r>
      <w:r w:rsidR="00EA17DC" w:rsidRPr="00520056">
        <w:rPr>
          <w:rFonts w:ascii="Times New Roman" w:hAnsi="Times New Roman" w:cs="Times New Roman"/>
          <w:sz w:val="28"/>
          <w:szCs w:val="28"/>
        </w:rPr>
        <w:t>пароль и подтверждённый пароль</w:t>
      </w:r>
      <w:r w:rsidRPr="005200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EFFE7" w14:textId="0C8C57B0" w:rsidR="008A2576" w:rsidRPr="00520056" w:rsidRDefault="00EA17DC" w:rsidP="00520056">
      <w:pPr>
        <w:pStyle w:val="a3"/>
        <w:numPr>
          <w:ilvl w:val="0"/>
          <w:numId w:val="8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успешной регистрации открывается окно с кнопкой, переадресовывающей на главную страницу сервиса.</w:t>
      </w:r>
    </w:p>
    <w:p w14:paraId="381C0554" w14:textId="6444FCD8" w:rsidR="008A2576" w:rsidRPr="00520056" w:rsidRDefault="008A257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45A4DC96" w14:textId="01667D0E" w:rsidR="00EA17DC" w:rsidRPr="00520056" w:rsidRDefault="00EA17DC" w:rsidP="00520056">
      <w:pPr>
        <w:pStyle w:val="2"/>
        <w:numPr>
          <w:ilvl w:val="2"/>
          <w:numId w:val="20"/>
        </w:numPr>
        <w:spacing w:before="0"/>
        <w:ind w:left="714" w:hanging="357"/>
        <w:jc w:val="both"/>
        <w:rPr>
          <w:sz w:val="28"/>
          <w:szCs w:val="28"/>
        </w:rPr>
      </w:pPr>
      <w:r w:rsidRPr="00520056">
        <w:rPr>
          <w:sz w:val="28"/>
          <w:szCs w:val="28"/>
        </w:rPr>
        <w:t>При неправильной форме ввода адреса электронной почты выводится сообщение об этом</w:t>
      </w:r>
    </w:p>
    <w:p w14:paraId="39D139D5" w14:textId="1EDB5A50" w:rsidR="00EA17DC" w:rsidRPr="00520056" w:rsidRDefault="00EA17DC" w:rsidP="00520056">
      <w:pPr>
        <w:pStyle w:val="a3"/>
        <w:numPr>
          <w:ilvl w:val="2"/>
          <w:numId w:val="20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незаполненных полях выводится сообщение о необходимости их заполнения</w:t>
      </w:r>
    </w:p>
    <w:p w14:paraId="02A4735E" w14:textId="0A849EA4" w:rsidR="008A2576" w:rsidRPr="00520056" w:rsidRDefault="00EA17DC" w:rsidP="00520056">
      <w:pPr>
        <w:pStyle w:val="a3"/>
        <w:numPr>
          <w:ilvl w:val="2"/>
          <w:numId w:val="20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вводе уже существующего в системе адреса электронной почте выводится сообщение об этом</w:t>
      </w:r>
    </w:p>
    <w:p w14:paraId="37FD0D51" w14:textId="1645BBCC" w:rsidR="008A2576" w:rsidRPr="00520056" w:rsidRDefault="00ED72E1" w:rsidP="00520056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sz w:val="28"/>
          <w:szCs w:val="28"/>
        </w:rPr>
      </w:pPr>
      <w:r w:rsidRPr="00520056">
        <w:rPr>
          <w:b/>
          <w:bCs/>
          <w:sz w:val="28"/>
          <w:szCs w:val="28"/>
        </w:rPr>
        <w:t>Авторизация</w:t>
      </w:r>
    </w:p>
    <w:p w14:paraId="21777D9B" w14:textId="1DF03726" w:rsidR="008A2576" w:rsidRPr="00520056" w:rsidRDefault="0052005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я</w:t>
      </w:r>
    </w:p>
    <w:p w14:paraId="001A60FB" w14:textId="77777777" w:rsidR="008A2576" w:rsidRPr="00520056" w:rsidRDefault="008A257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0F07341C" w14:textId="5971BF7D" w:rsidR="008A2576" w:rsidRPr="00520056" w:rsidRDefault="00333907" w:rsidP="005200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может открыть окно авторизации, нажав на кнопку «Войти»</w:t>
      </w:r>
    </w:p>
    <w:p w14:paraId="2266CF1F" w14:textId="1F97F682" w:rsidR="008A2576" w:rsidRPr="00520056" w:rsidRDefault="008A2576" w:rsidP="005200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Пользователь заполняет </w:t>
      </w:r>
      <w:r w:rsidR="00333907" w:rsidRPr="00520056">
        <w:rPr>
          <w:rFonts w:ascii="Times New Roman" w:hAnsi="Times New Roman" w:cs="Times New Roman"/>
          <w:sz w:val="28"/>
          <w:szCs w:val="28"/>
        </w:rPr>
        <w:t>адрес электронной почты и пароль</w:t>
      </w:r>
      <w:r w:rsidRPr="005200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49BE7" w14:textId="13F766F3" w:rsidR="008A2576" w:rsidRPr="00520056" w:rsidRDefault="008A2576" w:rsidP="005200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="00333907" w:rsidRPr="00520056">
        <w:rPr>
          <w:rFonts w:ascii="Times New Roman" w:hAnsi="Times New Roman" w:cs="Times New Roman"/>
          <w:sz w:val="28"/>
          <w:szCs w:val="28"/>
        </w:rPr>
        <w:t>Войти</w:t>
      </w:r>
      <w:r w:rsidRPr="00520056">
        <w:rPr>
          <w:rFonts w:ascii="Times New Roman" w:hAnsi="Times New Roman" w:cs="Times New Roman"/>
          <w:sz w:val="28"/>
          <w:szCs w:val="28"/>
        </w:rPr>
        <w:t>»</w:t>
      </w:r>
    </w:p>
    <w:p w14:paraId="36802EA4" w14:textId="7102DC3B" w:rsidR="00333907" w:rsidRPr="00520056" w:rsidRDefault="00333907" w:rsidP="0052005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После успешной авторизации происходит перенаправление на главную страницу сервиса. </w:t>
      </w:r>
    </w:p>
    <w:p w14:paraId="646404E9" w14:textId="67049976" w:rsidR="008A2576" w:rsidRPr="00520056" w:rsidRDefault="008A257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4544EE0B" w14:textId="11B21FCD" w:rsidR="008A2576" w:rsidRPr="00520056" w:rsidRDefault="00463072" w:rsidP="0052005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незаполненных полях выводится сообщение о необходимости их заполнения</w:t>
      </w:r>
      <w:r w:rsidRPr="00520056">
        <w:rPr>
          <w:rFonts w:ascii="Times New Roman" w:hAnsi="Times New Roman" w:cs="Times New Roman"/>
          <w:sz w:val="28"/>
          <w:szCs w:val="28"/>
        </w:rPr>
        <w:tab/>
      </w:r>
    </w:p>
    <w:p w14:paraId="338E228B" w14:textId="0B0395B7" w:rsidR="00463072" w:rsidRPr="00520056" w:rsidRDefault="00463072" w:rsidP="0052005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вводе не зарегистрированного в системе адреса электронной почты выводится сообщение о том, что такой аккаунт не найден</w:t>
      </w:r>
    </w:p>
    <w:p w14:paraId="79BBA720" w14:textId="6157B4D2" w:rsidR="00463072" w:rsidRPr="00520056" w:rsidRDefault="00463072" w:rsidP="00520056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вводе неверного пароля выводится сообщение об этом</w:t>
      </w:r>
    </w:p>
    <w:p w14:paraId="73CD88E6" w14:textId="54DF6256" w:rsidR="00520056" w:rsidRPr="00520056" w:rsidRDefault="00520056" w:rsidP="00520056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b/>
          <w:bCs/>
          <w:sz w:val="28"/>
          <w:szCs w:val="28"/>
        </w:rPr>
      </w:pPr>
      <w:r w:rsidRPr="00520056">
        <w:rPr>
          <w:b/>
          <w:bCs/>
          <w:sz w:val="28"/>
          <w:szCs w:val="28"/>
        </w:rPr>
        <w:t>Выбор города и специальности</w:t>
      </w:r>
    </w:p>
    <w:p w14:paraId="11246FD9" w14:textId="1F470BE4" w:rsidR="00ED72E1" w:rsidRPr="00520056" w:rsidRDefault="00ED72E1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039FE673" w14:textId="032102A7" w:rsidR="00ED72E1" w:rsidRPr="00520056" w:rsidRDefault="00ED72E1" w:rsidP="005200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</w:t>
      </w:r>
      <w:r w:rsidR="00520056" w:rsidRPr="00520056">
        <w:rPr>
          <w:rFonts w:ascii="Times New Roman" w:hAnsi="Times New Roman" w:cs="Times New Roman"/>
          <w:sz w:val="28"/>
          <w:szCs w:val="28"/>
        </w:rPr>
        <w:t>о</w:t>
      </w:r>
      <w:r w:rsidRPr="00520056">
        <w:rPr>
          <w:rFonts w:ascii="Times New Roman" w:hAnsi="Times New Roman" w:cs="Times New Roman"/>
          <w:sz w:val="28"/>
          <w:szCs w:val="28"/>
        </w:rPr>
        <w:t>ватель</w:t>
      </w:r>
      <w:r w:rsidR="00520056" w:rsidRPr="00520056">
        <w:rPr>
          <w:rFonts w:ascii="Times New Roman" w:hAnsi="Times New Roman" w:cs="Times New Roman"/>
          <w:sz w:val="28"/>
          <w:szCs w:val="28"/>
        </w:rPr>
        <w:t xml:space="preserve"> выбирает интересующие город и специальность для отображения подходящих по этим параметрам вакансий.</w:t>
      </w:r>
    </w:p>
    <w:p w14:paraId="246F604A" w14:textId="65639AFA" w:rsidR="00520056" w:rsidRPr="00520056" w:rsidRDefault="0052005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393D4F8C" w14:textId="42D7977A" w:rsidR="00520056" w:rsidRPr="00520056" w:rsidRDefault="00520056" w:rsidP="0052005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в окне выбирает один из существующих городов</w:t>
      </w:r>
    </w:p>
    <w:p w14:paraId="04A31CE5" w14:textId="5B411C94" w:rsidR="00520056" w:rsidRPr="00520056" w:rsidRDefault="00520056" w:rsidP="0052005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lastRenderedPageBreak/>
        <w:t>Пользователь в окне выбирает од</w:t>
      </w:r>
      <w:r w:rsidRPr="00520056">
        <w:rPr>
          <w:rFonts w:ascii="Times New Roman" w:hAnsi="Times New Roman" w:cs="Times New Roman"/>
          <w:sz w:val="28"/>
          <w:szCs w:val="28"/>
        </w:rPr>
        <w:t xml:space="preserve">ну </w:t>
      </w:r>
      <w:r w:rsidRPr="00520056">
        <w:rPr>
          <w:rFonts w:ascii="Times New Roman" w:hAnsi="Times New Roman" w:cs="Times New Roman"/>
          <w:sz w:val="28"/>
          <w:szCs w:val="28"/>
        </w:rPr>
        <w:t xml:space="preserve">из существующих </w:t>
      </w:r>
      <w:r w:rsidRPr="00520056">
        <w:rPr>
          <w:rFonts w:ascii="Times New Roman" w:hAnsi="Times New Roman" w:cs="Times New Roman"/>
          <w:sz w:val="28"/>
          <w:szCs w:val="28"/>
        </w:rPr>
        <w:t>специальностей</w:t>
      </w:r>
    </w:p>
    <w:p w14:paraId="4927EB26" w14:textId="612A3A23" w:rsidR="00520056" w:rsidRPr="00520056" w:rsidRDefault="00520056" w:rsidP="0052005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Pr="00520056">
        <w:rPr>
          <w:rFonts w:ascii="Times New Roman" w:hAnsi="Times New Roman" w:cs="Times New Roman"/>
          <w:sz w:val="28"/>
          <w:szCs w:val="28"/>
        </w:rPr>
        <w:t>Найти</w:t>
      </w:r>
      <w:r w:rsidRPr="00520056">
        <w:rPr>
          <w:rFonts w:ascii="Times New Roman" w:hAnsi="Times New Roman" w:cs="Times New Roman"/>
          <w:sz w:val="28"/>
          <w:szCs w:val="28"/>
        </w:rPr>
        <w:t>»</w:t>
      </w:r>
    </w:p>
    <w:p w14:paraId="63DAFA89" w14:textId="5132FB0D" w:rsidR="00520056" w:rsidRPr="00520056" w:rsidRDefault="00520056" w:rsidP="00520056">
      <w:pPr>
        <w:pStyle w:val="a3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Система выводит список вакансий по выбранным параметрам</w:t>
      </w:r>
    </w:p>
    <w:p w14:paraId="2BD5FD96" w14:textId="03AD3DAA" w:rsidR="00520056" w:rsidRPr="00520056" w:rsidRDefault="00520056" w:rsidP="005200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282364C5" w14:textId="198F50CD" w:rsidR="00520056" w:rsidRPr="00520056" w:rsidRDefault="00520056" w:rsidP="00520056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незаполненных полях выводится сообщение о том, что по такому запросу ничего не найдено</w:t>
      </w:r>
    </w:p>
    <w:p w14:paraId="2A1B943A" w14:textId="52DA388C" w:rsidR="00520056" w:rsidRPr="00520056" w:rsidRDefault="00520056" w:rsidP="00520056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незаполненном одном из полей выводится список всех вакансий с выбранного города или с выбранной специальности</w:t>
      </w:r>
    </w:p>
    <w:p w14:paraId="1A064BD4" w14:textId="20A117A7" w:rsidR="00520056" w:rsidRPr="00520056" w:rsidRDefault="00520056" w:rsidP="00520056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b/>
          <w:bCs/>
          <w:sz w:val="28"/>
          <w:szCs w:val="28"/>
        </w:rPr>
      </w:pPr>
      <w:r w:rsidRPr="00520056">
        <w:rPr>
          <w:b/>
          <w:bCs/>
          <w:sz w:val="28"/>
          <w:szCs w:val="28"/>
        </w:rPr>
        <w:t>Просмотр и выбор вакансий</w:t>
      </w:r>
    </w:p>
    <w:p w14:paraId="471E96CE" w14:textId="77777777" w:rsidR="00520056" w:rsidRPr="00520056" w:rsidRDefault="00520056" w:rsidP="00520056">
      <w:pPr>
        <w:pStyle w:val="1"/>
        <w:numPr>
          <w:ilvl w:val="0"/>
          <w:numId w:val="0"/>
        </w:numPr>
        <w:spacing w:before="0"/>
        <w:ind w:left="432" w:hanging="432"/>
        <w:rPr>
          <w:sz w:val="28"/>
          <w:szCs w:val="28"/>
        </w:rPr>
      </w:pPr>
      <w:r w:rsidRPr="00520056">
        <w:rPr>
          <w:sz w:val="28"/>
          <w:szCs w:val="28"/>
        </w:rPr>
        <w:t>Краткое описание:</w:t>
      </w:r>
    </w:p>
    <w:p w14:paraId="0DD5763B" w14:textId="51256636" w:rsidR="005F1D23" w:rsidRPr="005F1D23" w:rsidRDefault="00520056" w:rsidP="005F1D23">
      <w:pPr>
        <w:pStyle w:val="1"/>
        <w:numPr>
          <w:ilvl w:val="0"/>
          <w:numId w:val="0"/>
        </w:numPr>
        <w:spacing w:before="0"/>
        <w:ind w:firstLine="709"/>
        <w:rPr>
          <w:sz w:val="28"/>
          <w:szCs w:val="28"/>
        </w:rPr>
      </w:pPr>
      <w:r w:rsidRPr="00520056">
        <w:rPr>
          <w:sz w:val="28"/>
          <w:szCs w:val="28"/>
        </w:rPr>
        <w:t xml:space="preserve">Пользователь </w:t>
      </w:r>
      <w:r w:rsidR="005F1D23">
        <w:rPr>
          <w:sz w:val="28"/>
          <w:szCs w:val="28"/>
        </w:rPr>
        <w:t>просматривает список вакансий и выбирает заинтересовавшие его предложения.</w:t>
      </w:r>
    </w:p>
    <w:p w14:paraId="29E38D75" w14:textId="7FE52F1F" w:rsidR="005F1D23" w:rsidRDefault="005F1D23" w:rsidP="005F1D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64DBDF0" w14:textId="25795310" w:rsidR="005F1D23" w:rsidRDefault="005F1D23" w:rsidP="005F1D23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кликает на название заинтересовавшей его вакансии</w:t>
      </w:r>
    </w:p>
    <w:p w14:paraId="3A745412" w14:textId="4F538247" w:rsidR="005F1D23" w:rsidRDefault="005F1D23" w:rsidP="005F1D23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сайта, с которого была получена информация об этой вакансии</w:t>
      </w:r>
    </w:p>
    <w:p w14:paraId="0683DB3D" w14:textId="6FC09EEB" w:rsidR="005F1D23" w:rsidRDefault="005F1D23" w:rsidP="005F1D23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Отправка пожеланий</w:t>
      </w:r>
    </w:p>
    <w:p w14:paraId="741B371E" w14:textId="77777777" w:rsidR="005F1D23" w:rsidRPr="00520056" w:rsidRDefault="005F1D23" w:rsidP="005F1D23">
      <w:pPr>
        <w:pStyle w:val="1"/>
        <w:numPr>
          <w:ilvl w:val="0"/>
          <w:numId w:val="0"/>
        </w:numPr>
        <w:spacing w:before="0"/>
        <w:ind w:left="432" w:hanging="432"/>
        <w:rPr>
          <w:sz w:val="28"/>
          <w:szCs w:val="28"/>
        </w:rPr>
      </w:pPr>
      <w:r w:rsidRPr="00520056">
        <w:rPr>
          <w:sz w:val="28"/>
          <w:szCs w:val="28"/>
        </w:rPr>
        <w:t>Краткое описание:</w:t>
      </w:r>
    </w:p>
    <w:p w14:paraId="4B9D7EED" w14:textId="15557D6D" w:rsidR="005F1D23" w:rsidRDefault="005F1D23" w:rsidP="005F1D23">
      <w:pPr>
        <w:spacing w:after="0"/>
        <w:ind w:firstLine="709"/>
        <w:rPr>
          <w:sz w:val="28"/>
          <w:szCs w:val="28"/>
        </w:rPr>
      </w:pPr>
      <w:r w:rsidRPr="00520056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может не обнаружить в предлагаемых списках интересующие его город и специальность, тогда он может отправить пожелание с указанием, названия каких города и специальности он бы хотел добавить в этот сервис.</w:t>
      </w:r>
    </w:p>
    <w:p w14:paraId="0BB96F3B" w14:textId="3F8A4442" w:rsidR="00293EC7" w:rsidRDefault="00293EC7" w:rsidP="00293EC7">
      <w:pPr>
        <w:spacing w:after="0"/>
        <w:rPr>
          <w:sz w:val="28"/>
          <w:szCs w:val="28"/>
        </w:rPr>
      </w:pPr>
      <w:r>
        <w:rPr>
          <w:sz w:val="28"/>
          <w:szCs w:val="28"/>
        </w:rPr>
        <w:t>Основной поток:</w:t>
      </w:r>
    </w:p>
    <w:p w14:paraId="51B9B9A8" w14:textId="1BFAF6BB" w:rsidR="005F1D23" w:rsidRPr="00293EC7" w:rsidRDefault="00293EC7" w:rsidP="00293EC7">
      <w:pPr>
        <w:pStyle w:val="a3"/>
        <w:numPr>
          <w:ilvl w:val="0"/>
          <w:numId w:val="2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Пользователь заходит в свой профиль, нажав на соответствующий пункт меню</w:t>
      </w:r>
    </w:p>
    <w:p w14:paraId="711EAEFD" w14:textId="0693F400" w:rsidR="00293EC7" w:rsidRPr="00520056" w:rsidRDefault="00293EC7" w:rsidP="00293EC7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hAnsi="Times New Roman" w:cs="Times New Roman"/>
          <w:sz w:val="28"/>
          <w:szCs w:val="28"/>
        </w:rPr>
        <w:t>Показать форму</w:t>
      </w:r>
      <w:r w:rsidRPr="0052005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после чего открывается форма</w:t>
      </w:r>
    </w:p>
    <w:p w14:paraId="6369C3E3" w14:textId="6C509322" w:rsidR="00293EC7" w:rsidRPr="00520056" w:rsidRDefault="00293EC7" w:rsidP="00293EC7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заполняет необходимые поля: город, специальность и адрес электронной почты, куда будет отправлено письмо после добавления этих параметров</w:t>
      </w:r>
    </w:p>
    <w:p w14:paraId="50EA8C21" w14:textId="62EB67D6" w:rsidR="00293EC7" w:rsidRPr="00520056" w:rsidRDefault="00293EC7" w:rsidP="00293EC7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520056">
        <w:rPr>
          <w:rFonts w:ascii="Times New Roman" w:hAnsi="Times New Roman" w:cs="Times New Roman"/>
          <w:sz w:val="28"/>
          <w:szCs w:val="28"/>
        </w:rPr>
        <w:t>»</w:t>
      </w:r>
    </w:p>
    <w:p w14:paraId="05D82B7E" w14:textId="505B020B" w:rsidR="00293EC7" w:rsidRPr="00185C65" w:rsidRDefault="00293EC7" w:rsidP="00293EC7">
      <w:pPr>
        <w:pStyle w:val="a3"/>
        <w:numPr>
          <w:ilvl w:val="0"/>
          <w:numId w:val="2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Сообщение с введёнными данными сохраняется в базе данных системы</w:t>
      </w:r>
    </w:p>
    <w:p w14:paraId="2F1B52A1" w14:textId="77777777" w:rsidR="00185C65" w:rsidRPr="00520056" w:rsidRDefault="00185C65" w:rsidP="00185C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E6A42AD" w14:textId="7833F573" w:rsidR="00185C65" w:rsidRDefault="00185C65" w:rsidP="00185C65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0056">
        <w:rPr>
          <w:rFonts w:ascii="Times New Roman" w:hAnsi="Times New Roman" w:cs="Times New Roman"/>
          <w:sz w:val="28"/>
          <w:szCs w:val="28"/>
        </w:rPr>
        <w:t>При незаполненных полях выводится сообщение о необходимости их заполнения</w:t>
      </w:r>
      <w:r w:rsidRPr="00520056">
        <w:rPr>
          <w:rFonts w:ascii="Times New Roman" w:hAnsi="Times New Roman" w:cs="Times New Roman"/>
          <w:sz w:val="28"/>
          <w:szCs w:val="28"/>
        </w:rPr>
        <w:tab/>
      </w:r>
    </w:p>
    <w:p w14:paraId="2FB9AC90" w14:textId="65775E20" w:rsidR="00185C65" w:rsidRDefault="00185C65" w:rsidP="00185C65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Добавление новых городов и специальностей</w:t>
      </w:r>
    </w:p>
    <w:p w14:paraId="5F809136" w14:textId="624FBDD9" w:rsidR="00185C65" w:rsidRPr="00185C65" w:rsidRDefault="00185C65" w:rsidP="00185C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7C5C4093" w14:textId="0CD87691" w:rsidR="00185C65" w:rsidRDefault="00185C65" w:rsidP="00185C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добавить новые города и специальности.</w:t>
      </w:r>
    </w:p>
    <w:p w14:paraId="674954C4" w14:textId="00A5E9A7" w:rsidR="00185C65" w:rsidRDefault="00185C65" w:rsidP="00185C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38AD2E2" w14:textId="70A8765D" w:rsidR="00185C65" w:rsidRPr="00185C65" w:rsidRDefault="00185C65" w:rsidP="00185C65">
      <w:pPr>
        <w:pStyle w:val="a3"/>
        <w:numPr>
          <w:ilvl w:val="0"/>
          <w:numId w:val="29"/>
        </w:numPr>
        <w:spacing w:after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Администратор заходит в панель администратора</w:t>
      </w:r>
    </w:p>
    <w:p w14:paraId="09D1CB5E" w14:textId="2C8444FE" w:rsidR="00185C65" w:rsidRPr="00185C65" w:rsidRDefault="00185C65" w:rsidP="00185C65">
      <w:pPr>
        <w:pStyle w:val="a3"/>
        <w:numPr>
          <w:ilvl w:val="0"/>
          <w:numId w:val="29"/>
        </w:numPr>
        <w:spacing w:after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>Администратор</w:t>
      </w:r>
      <w:r w:rsidRPr="00185C65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добавляет новый город или специальность либо изменяет каким-либо образом уже существующие</w:t>
      </w:r>
    </w:p>
    <w:p w14:paraId="69578EE6" w14:textId="30AFD83C" w:rsidR="00185C65" w:rsidRPr="00185C65" w:rsidRDefault="00185C65" w:rsidP="00185C65">
      <w:pPr>
        <w:pStyle w:val="a3"/>
        <w:numPr>
          <w:ilvl w:val="0"/>
          <w:numId w:val="29"/>
        </w:numPr>
        <w:spacing w:after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Администратор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нажимает на кнопку «Сохранить» и в базу данных сохраняются новые данные</w:t>
      </w:r>
    </w:p>
    <w:p w14:paraId="40FF59E5" w14:textId="54D32013" w:rsidR="00185C65" w:rsidRDefault="00185C65" w:rsidP="00185C65">
      <w:pPr>
        <w:pStyle w:val="3"/>
        <w:numPr>
          <w:ilvl w:val="2"/>
          <w:numId w:val="7"/>
        </w:numPr>
        <w:spacing w:before="0"/>
        <w:ind w:left="357" w:hanging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Добавление новых </w:t>
      </w:r>
      <w:r>
        <w:rPr>
          <w:b/>
          <w:bCs/>
          <w:sz w:val="28"/>
          <w:szCs w:val="28"/>
        </w:rPr>
        <w:t>вакансий</w:t>
      </w:r>
    </w:p>
    <w:p w14:paraId="78015B3F" w14:textId="6A04FE8E" w:rsidR="00185C65" w:rsidRDefault="00185C65" w:rsidP="0098528D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C17">
        <w:rPr>
          <w:rFonts w:ascii="Times New Roman" w:hAnsi="Times New Roman" w:cs="Times New Roman"/>
          <w:sz w:val="28"/>
          <w:szCs w:val="28"/>
        </w:rPr>
        <w:t>Администратор может либо добавить вручную новую вакансию с указанием города и специальности для не</w:t>
      </w:r>
      <w:r w:rsidR="00203C17" w:rsidRPr="00203C17">
        <w:rPr>
          <w:rFonts w:ascii="Times New Roman" w:hAnsi="Times New Roman" w:cs="Times New Roman"/>
          <w:sz w:val="28"/>
          <w:szCs w:val="28"/>
        </w:rPr>
        <w:t>ё,</w:t>
      </w:r>
      <w:r w:rsidRPr="00203C17">
        <w:rPr>
          <w:rFonts w:ascii="Times New Roman" w:hAnsi="Times New Roman" w:cs="Times New Roman"/>
          <w:sz w:val="28"/>
          <w:szCs w:val="28"/>
        </w:rPr>
        <w:t xml:space="preserve"> либо в</w:t>
      </w:r>
      <w:r w:rsidR="00203C17" w:rsidRPr="00203C17">
        <w:rPr>
          <w:rFonts w:ascii="Times New Roman" w:hAnsi="Times New Roman" w:cs="Times New Roman"/>
          <w:sz w:val="28"/>
          <w:szCs w:val="28"/>
        </w:rPr>
        <w:t xml:space="preserve">ыбрать город и специальность и </w:t>
      </w:r>
      <w:r w:rsidRPr="00203C17">
        <w:rPr>
          <w:rFonts w:ascii="Times New Roman" w:hAnsi="Times New Roman" w:cs="Times New Roman"/>
          <w:sz w:val="28"/>
          <w:szCs w:val="28"/>
        </w:rPr>
        <w:t>запустить скрапинг с сайтов</w:t>
      </w:r>
      <w:r w:rsidR="00203C17">
        <w:rPr>
          <w:rFonts w:ascii="Times New Roman" w:hAnsi="Times New Roman" w:cs="Times New Roman"/>
          <w:sz w:val="28"/>
          <w:szCs w:val="28"/>
        </w:rPr>
        <w:t>, тем самым добавив оттуда все вакансии с выбранными городом и специальностью. Так же он может внести какие-то изменения в уже добавленные вакансии.</w:t>
      </w:r>
    </w:p>
    <w:p w14:paraId="7CCF0AB3" w14:textId="0F6B9DC9" w:rsidR="00203C17" w:rsidRPr="00203C17" w:rsidRDefault="00203C17" w:rsidP="0098528D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на кнопку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«Сохранить» </w:t>
      </w:r>
      <w:r>
        <w:rPr>
          <w:rFonts w:ascii="Times New Roman" w:hAnsi="Times New Roman" w:cs="Times New Roman"/>
          <w:sz w:val="28"/>
          <w:szCs w:val="28"/>
        </w:rPr>
        <w:t xml:space="preserve"> и изменения сохраняются в базу данных</w:t>
      </w:r>
    </w:p>
    <w:p w14:paraId="71D92E39" w14:textId="77777777" w:rsidR="00AD3799" w:rsidRPr="00AD3799" w:rsidRDefault="00AD3799" w:rsidP="00AD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3799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последовательностей.</w:t>
      </w:r>
    </w:p>
    <w:p w14:paraId="33CF3838" w14:textId="77777777" w:rsidR="00AD3799" w:rsidRPr="008515A2" w:rsidRDefault="00AD3799" w:rsidP="008A2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FAC8B65" w14:textId="77777777" w:rsidR="00277EAA" w:rsidRPr="008515A2" w:rsidRDefault="00277EAA" w:rsidP="00277EAA">
      <w:pPr>
        <w:jc w:val="both"/>
        <w:rPr>
          <w:rFonts w:ascii="Times New Roman" w:hAnsi="Times New Roman" w:cs="Times New Roman"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</w:t>
      </w:r>
      <w:r w:rsidRPr="008515A2">
        <w:rPr>
          <w:rFonts w:ascii="Times New Roman" w:hAnsi="Times New Roman" w:cs="Times New Roman"/>
          <w:sz w:val="28"/>
          <w:szCs w:val="28"/>
        </w:rPr>
        <w:t xml:space="preserve"> служит для представления взаимодействия элементов модели в форме последовательности сообщений и соответствующих событий на линиях жизни объектов. Обычно диаграмма последовательности строится для каждого из вариантов использования, конкретизируя его выполнение</w:t>
      </w:r>
    </w:p>
    <w:p w14:paraId="096C6D5F" w14:textId="059DDCE8" w:rsidR="00AD3799" w:rsidRDefault="00277EAA" w:rsidP="001A3C8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A3C89">
        <w:rPr>
          <w:rFonts w:ascii="Times New Roman" w:hAnsi="Times New Roman" w:cs="Times New Roman"/>
          <w:sz w:val="28"/>
          <w:szCs w:val="28"/>
        </w:rPr>
        <w:t xml:space="preserve">данной диаграммы описан процессы, которые протекают в системе </w:t>
      </w:r>
      <w:r w:rsidR="0043255C">
        <w:rPr>
          <w:rFonts w:ascii="Times New Roman" w:hAnsi="Times New Roman" w:cs="Times New Roman"/>
          <w:sz w:val="28"/>
          <w:szCs w:val="28"/>
        </w:rPr>
        <w:t>поиска вакансий</w:t>
      </w:r>
      <w:r w:rsidR="00AD3799">
        <w:rPr>
          <w:rFonts w:ascii="Times New Roman" w:hAnsi="Times New Roman" w:cs="Times New Roman"/>
          <w:sz w:val="28"/>
          <w:szCs w:val="28"/>
        </w:rPr>
        <w:t>.</w:t>
      </w:r>
    </w:p>
    <w:p w14:paraId="1FAC9A86" w14:textId="5FBC6725" w:rsidR="00A04FD5" w:rsidRPr="008515A2" w:rsidRDefault="0043255C" w:rsidP="002E06DD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0009B1" wp14:editId="7383FB58">
            <wp:extent cx="5669280" cy="6705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3" b="2697"/>
                    <a:stretch/>
                  </pic:blipFill>
                  <pic:spPr bwMode="auto">
                    <a:xfrm>
                      <a:off x="0" y="0"/>
                      <a:ext cx="5669292" cy="670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0C552" w14:textId="45041159" w:rsidR="001A3C89" w:rsidRDefault="0043255C" w:rsidP="004325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55C">
        <w:rPr>
          <w:rFonts w:ascii="Times New Roman" w:hAnsi="Times New Roman" w:cs="Times New Roman"/>
          <w:sz w:val="28"/>
          <w:szCs w:val="28"/>
        </w:rPr>
        <w:t>Рисунок 2. Диаграмма последовательностей пользователя</w:t>
      </w:r>
    </w:p>
    <w:p w14:paraId="0ED4833B" w14:textId="4C1E9744" w:rsidR="002E06DD" w:rsidRDefault="00B91F40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EBE3B5C" wp14:editId="57B34906">
            <wp:extent cx="5669292" cy="546812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2" cy="54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128" w:rsidRPr="00B70128">
        <w:t xml:space="preserve"> </w:t>
      </w:r>
      <w:r w:rsidR="00B70128" w:rsidRPr="00B70128">
        <w:rPr>
          <w:rFonts w:ascii="Times New Roman" w:hAnsi="Times New Roman" w:cs="Times New Roman"/>
          <w:bCs/>
          <w:sz w:val="28"/>
          <w:szCs w:val="28"/>
        </w:rPr>
        <w:t>Рисунок 3. Диаграмма последовательностей администратора</w:t>
      </w:r>
    </w:p>
    <w:p w14:paraId="4C9DED2F" w14:textId="61A109FA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0896DB" w14:textId="36904400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8D71F7" w14:textId="6859F2E2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C7C65B" w14:textId="54116D5F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9DA6F6" w14:textId="2A1AEFDA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7058C8" w14:textId="7F0AE1A5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7F73D8" w14:textId="04A143B1" w:rsidR="002E06DD" w:rsidRDefault="002E06DD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AE9CFE" w14:textId="77777777" w:rsidR="00203C17" w:rsidRDefault="00203C17" w:rsidP="002E06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2A69D9" w14:textId="77777777" w:rsidR="00203C17" w:rsidRDefault="00203C17" w:rsidP="00AD3799">
      <w:pPr>
        <w:jc w:val="center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65A8837E" w14:textId="2E90DAE6" w:rsidR="00B70128" w:rsidRDefault="00B70128" w:rsidP="00AD3799">
      <w:pPr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Диаграмма связей таблиц базы данных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FBBF2F5" w14:textId="4E53AE9D" w:rsidR="00B70128" w:rsidRDefault="00B70128" w:rsidP="00AD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9B583A" wp14:editId="7658F8F4">
            <wp:extent cx="6299835" cy="4468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8E2E" w14:textId="4368378F" w:rsidR="00B70128" w:rsidRPr="00B70128" w:rsidRDefault="00B70128" w:rsidP="00AD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2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4. Схема базы данных</w:t>
      </w:r>
      <w:r w:rsidRPr="00B7012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C49267E" w14:textId="77777777" w:rsidR="00203C17" w:rsidRDefault="00203C17" w:rsidP="00203C17">
      <w:p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полей таблиц:</w:t>
      </w:r>
    </w:p>
    <w:p w14:paraId="7D568F74" w14:textId="77777777" w:rsidR="00203C17" w:rsidRDefault="00203C17" w:rsidP="00203C17">
      <w:p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</w:t>
      </w:r>
      <w:r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>»:</w:t>
      </w:r>
    </w:p>
    <w:p w14:paraId="7CCA539E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Pr="00A179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индивидуальный номер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города</w:t>
      </w:r>
    </w:p>
    <w:p w14:paraId="78F6C59D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name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название города</w:t>
      </w:r>
    </w:p>
    <w:p w14:paraId="2E08038F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slug</w:t>
      </w:r>
      <w:r w:rsidRPr="003B4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уникальный идентификатор, представляющий из себя название города в нижнем регистре</w:t>
      </w:r>
    </w:p>
    <w:p w14:paraId="047D519B" w14:textId="77777777" w:rsidR="00203C17" w:rsidRDefault="00203C17" w:rsidP="00203C17">
      <w:p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14:paraId="56B053D1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Pr="00A179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индивидуальный номер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специальности</w:t>
      </w:r>
    </w:p>
    <w:p w14:paraId="458C4EB8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name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название специальности</w:t>
      </w:r>
    </w:p>
    <w:p w14:paraId="32B4C1DC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slug</w:t>
      </w:r>
      <w:r w:rsidRPr="003B4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уникальный идентификатор, представляющий из себя название специальности в нижнем регистре</w:t>
      </w:r>
    </w:p>
    <w:p w14:paraId="5B7DE6AB" w14:textId="77777777" w:rsidR="00203C17" w:rsidRDefault="00203C17" w:rsidP="00203C1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Vacancy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14:paraId="08070E7C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Id</w:t>
      </w:r>
      <w:r w:rsidRPr="00A179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индивидуальный номер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вакансии</w:t>
      </w:r>
    </w:p>
    <w:p w14:paraId="11C34ECA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proofErr w:type="spellEnd"/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ссылка на вакансию в сайте по поиску работы</w:t>
      </w:r>
    </w:p>
    <w:p w14:paraId="0CB26783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title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название вакансии</w:t>
      </w:r>
    </w:p>
    <w:p w14:paraId="3339D50C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company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компания, разместившая данную вакансию</w:t>
      </w:r>
    </w:p>
    <w:p w14:paraId="4CAEF9A3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description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описание вакансии</w:t>
      </w:r>
    </w:p>
    <w:p w14:paraId="6FABB89B" w14:textId="77777777" w:rsidR="00203C17" w:rsidRPr="00E90283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city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внешний ключ, связанный с таблицей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>»</w:t>
      </w:r>
    </w:p>
    <w:p w14:paraId="29D5FCB5" w14:textId="77777777" w:rsidR="00203C17" w:rsidRPr="00E90283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внешний ключ, связанный с таблицей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14C82E6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timestamp</w:t>
      </w:r>
      <w:r w:rsidRPr="00F42C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время, когда была опубликована данная вакансия</w:t>
      </w:r>
    </w:p>
    <w:p w14:paraId="3F466E8C" w14:textId="77777777" w:rsidR="00203C17" w:rsidRDefault="00203C17" w:rsidP="00203C17">
      <w:p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14:paraId="0C0BC528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Pr="00A179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индивидуальный номер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ссылки на вакансию </w:t>
      </w:r>
    </w:p>
    <w:p w14:paraId="3A975045" w14:textId="77777777" w:rsidR="00203C17" w:rsidRPr="00E90283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city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внешний ключ, связанный с таблицей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>»</w:t>
      </w:r>
    </w:p>
    <w:p w14:paraId="59EF3E82" w14:textId="77777777" w:rsidR="00203C17" w:rsidRPr="00F42C0E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внешний ключ, связанный с таблицей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4A3DDA17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proofErr w:type="spellEnd"/>
      <w:r w:rsidRPr="00BD6A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data</w:t>
      </w:r>
      <w:r w:rsidRPr="00BD6A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набор ссылок на страницы сайтов по поиску работы для уникальных наборов город и специальность</w:t>
      </w:r>
    </w:p>
    <w:p w14:paraId="41E48E87" w14:textId="77777777" w:rsidR="00203C17" w:rsidRDefault="00203C17" w:rsidP="00203C1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C272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Таб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лица «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MyUser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»:</w:t>
      </w:r>
    </w:p>
    <w:p w14:paraId="783CB9A4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Pr="00A179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176D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индивидуальный номер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пользователя</w:t>
      </w:r>
    </w:p>
    <w:p w14:paraId="4CAAB84C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email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email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адрес пользователя</w:t>
      </w:r>
    </w:p>
    <w:p w14:paraId="4C6D0EDB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</w:t>
      </w:r>
      <w:r w:rsidRPr="00AF70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active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показатель, является ли этот пользователь активным</w:t>
      </w:r>
    </w:p>
    <w:p w14:paraId="0EDFB9D5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is</w:t>
      </w:r>
      <w:r w:rsidRPr="00AF70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admin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показатель, является ли этот пользователь админом</w:t>
      </w:r>
    </w:p>
    <w:p w14:paraId="37E8E4CA" w14:textId="77777777" w:rsidR="00203C17" w:rsidRPr="00E90283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city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внешний ключ, связанный с таблицей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>»</w:t>
      </w:r>
    </w:p>
    <w:p w14:paraId="7C9DED00" w14:textId="77777777" w:rsidR="00203C17" w:rsidRPr="00F42C0E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внешний ключ, связанный с таблицей</w:t>
      </w:r>
      <w:r w:rsidRPr="00E90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519A0E1D" w14:textId="77777777" w:rsidR="00203C17" w:rsidRDefault="00203C17" w:rsidP="00203C1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send</w:t>
      </w:r>
      <w:r w:rsidRPr="00AF70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email</w:t>
      </w:r>
      <w:r w:rsidRPr="00AF70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показатель, желает ли пользователь получать рассылку о вакансиях на почту</w:t>
      </w:r>
    </w:p>
    <w:p w14:paraId="04F19F1C" w14:textId="283D6324" w:rsidR="002E06DD" w:rsidRDefault="002E06DD" w:rsidP="002E06DD">
      <w:pPr>
        <w:rPr>
          <w:rFonts w:ascii="Times New Roman" w:hAnsi="Times New Roman" w:cs="Times New Roman"/>
          <w:b/>
          <w:sz w:val="28"/>
          <w:szCs w:val="28"/>
        </w:rPr>
      </w:pPr>
    </w:p>
    <w:p w14:paraId="56112A9A" w14:textId="6B9C3D92" w:rsidR="00203C17" w:rsidRDefault="00203C17" w:rsidP="002E06DD">
      <w:pPr>
        <w:rPr>
          <w:rFonts w:ascii="Times New Roman" w:hAnsi="Times New Roman" w:cs="Times New Roman"/>
          <w:b/>
          <w:sz w:val="28"/>
          <w:szCs w:val="28"/>
        </w:rPr>
      </w:pPr>
    </w:p>
    <w:p w14:paraId="63F2EBE5" w14:textId="795092B8" w:rsidR="00203C17" w:rsidRDefault="00203C17" w:rsidP="002E06DD">
      <w:pPr>
        <w:rPr>
          <w:rFonts w:ascii="Times New Roman" w:hAnsi="Times New Roman" w:cs="Times New Roman"/>
          <w:b/>
          <w:sz w:val="28"/>
          <w:szCs w:val="28"/>
        </w:rPr>
      </w:pPr>
    </w:p>
    <w:p w14:paraId="23199794" w14:textId="77777777" w:rsidR="00203C17" w:rsidRDefault="00203C17" w:rsidP="002E06DD">
      <w:pPr>
        <w:rPr>
          <w:rFonts w:ascii="Times New Roman" w:hAnsi="Times New Roman" w:cs="Times New Roman"/>
          <w:b/>
          <w:sz w:val="28"/>
          <w:szCs w:val="28"/>
        </w:rPr>
      </w:pPr>
    </w:p>
    <w:p w14:paraId="58488F80" w14:textId="77777777" w:rsidR="002E06DD" w:rsidRDefault="002E06DD" w:rsidP="00B701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9DFFE" w14:textId="4471AEB8" w:rsidR="001A3C89" w:rsidRPr="00B70128" w:rsidRDefault="00AD3799" w:rsidP="00203C17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3799">
        <w:rPr>
          <w:rFonts w:ascii="Times New Roman" w:hAnsi="Times New Roman" w:cs="Times New Roman"/>
          <w:b/>
          <w:sz w:val="28"/>
          <w:szCs w:val="28"/>
        </w:rPr>
        <w:lastRenderedPageBreak/>
        <w:t>Диаграмма деятельности</w:t>
      </w:r>
    </w:p>
    <w:p w14:paraId="4C72CC98" w14:textId="77777777" w:rsidR="008515A2" w:rsidRPr="008515A2" w:rsidRDefault="001A3C89" w:rsidP="00203C17">
      <w:pPr>
        <w:spacing w:after="0"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</w:t>
      </w:r>
      <w:r w:rsidR="001506AA" w:rsidRPr="008515A2">
        <w:rPr>
          <w:rFonts w:ascii="Times New Roman" w:hAnsi="Times New Roman" w:cs="Times New Roman"/>
          <w:sz w:val="28"/>
          <w:szCs w:val="28"/>
        </w:rPr>
        <w:t xml:space="preserve"> вид диаграм</w:t>
      </w:r>
      <w:r w:rsidR="0099371B" w:rsidRPr="008515A2">
        <w:rPr>
          <w:rFonts w:ascii="Times New Roman" w:hAnsi="Times New Roman" w:cs="Times New Roman"/>
          <w:sz w:val="28"/>
          <w:szCs w:val="28"/>
        </w:rPr>
        <w:t xml:space="preserve">м </w:t>
      </w:r>
      <w:r w:rsidR="00AD3799" w:rsidRPr="008515A2">
        <w:rPr>
          <w:rFonts w:ascii="Times New Roman" w:hAnsi="Times New Roman" w:cs="Times New Roman"/>
          <w:sz w:val="28"/>
          <w:szCs w:val="28"/>
        </w:rPr>
        <w:t>— это</w:t>
      </w:r>
      <w:r w:rsidR="0099371B" w:rsidRPr="008515A2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деятельностей</w:t>
      </w:r>
      <w:r w:rsidR="003A23D3">
        <w:rPr>
          <w:rFonts w:ascii="Times New Roman" w:hAnsi="Times New Roman" w:cs="Times New Roman"/>
          <w:sz w:val="28"/>
          <w:szCs w:val="28"/>
        </w:rPr>
        <w:t xml:space="preserve">, описывающая </w:t>
      </w:r>
      <w:r>
        <w:rPr>
          <w:rFonts w:ascii="Times New Roman" w:hAnsi="Times New Roman" w:cs="Times New Roman"/>
          <w:sz w:val="28"/>
          <w:szCs w:val="28"/>
        </w:rPr>
        <w:t>действия персонала в системе</w:t>
      </w:r>
    </w:p>
    <w:p w14:paraId="6B1FBB55" w14:textId="77777777" w:rsidR="001A3C89" w:rsidRPr="00E04B24" w:rsidRDefault="001A3C89" w:rsidP="00203C17">
      <w:pPr>
        <w:pStyle w:val="aa"/>
        <w:spacing w:before="0" w:beforeAutospacing="0" w:after="0" w:afterAutospacing="0" w:line="22" w:lineRule="atLeast"/>
        <w:ind w:firstLine="851"/>
        <w:jc w:val="both"/>
        <w:rPr>
          <w:sz w:val="28"/>
          <w:szCs w:val="28"/>
        </w:rPr>
      </w:pPr>
      <w:r w:rsidRPr="00E04B24">
        <w:rPr>
          <w:sz w:val="28"/>
          <w:szCs w:val="28"/>
        </w:rPr>
        <w:t>Диаграмма деятельности вида хорошо отражает:</w:t>
      </w:r>
    </w:p>
    <w:p w14:paraId="3B629D19" w14:textId="77777777" w:rsidR="001A3C89" w:rsidRPr="00E04B24" w:rsidRDefault="001A3C89" w:rsidP="00203C17">
      <w:pPr>
        <w:numPr>
          <w:ilvl w:val="0"/>
          <w:numId w:val="18"/>
        </w:numPr>
        <w:spacing w:after="0" w:line="22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действий; </w:t>
      </w:r>
    </w:p>
    <w:p w14:paraId="51318D3D" w14:textId="77777777" w:rsidR="001A3C89" w:rsidRPr="00E04B24" w:rsidRDefault="001A3C89" w:rsidP="00203C17">
      <w:pPr>
        <w:numPr>
          <w:ilvl w:val="0"/>
          <w:numId w:val="18"/>
        </w:numPr>
        <w:spacing w:after="0" w:line="22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B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события, инициирующие действия или являющиеся конечным результатом;</w:t>
      </w:r>
    </w:p>
    <w:p w14:paraId="75045019" w14:textId="77777777" w:rsidR="001A3C89" w:rsidRDefault="001A3C89" w:rsidP="00203C17">
      <w:pPr>
        <w:numPr>
          <w:ilvl w:val="0"/>
          <w:numId w:val="18"/>
        </w:numPr>
        <w:spacing w:after="0" w:line="22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B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расширения сценария;</w:t>
      </w:r>
    </w:p>
    <w:p w14:paraId="29E34D53" w14:textId="41ACD895" w:rsidR="00A04FD5" w:rsidRPr="00203C17" w:rsidRDefault="002E06DD" w:rsidP="00203C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852F9" wp14:editId="1439D964">
            <wp:extent cx="5147310" cy="639387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2"/>
                    <a:stretch/>
                  </pic:blipFill>
                  <pic:spPr bwMode="auto">
                    <a:xfrm>
                      <a:off x="0" y="0"/>
                      <a:ext cx="5150342" cy="639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A2267" w14:textId="3C632F3C" w:rsidR="0099371B" w:rsidRDefault="0099371B" w:rsidP="009937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2E06D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913388">
        <w:rPr>
          <w:rFonts w:ascii="Times New Roman" w:hAnsi="Times New Roman"/>
          <w:sz w:val="28"/>
          <w:szCs w:val="28"/>
        </w:rPr>
        <w:t>деятельности</w:t>
      </w:r>
    </w:p>
    <w:p w14:paraId="4417EAB6" w14:textId="649420C1" w:rsidR="00195821" w:rsidRDefault="00195821" w:rsidP="0099371B">
      <w:pPr>
        <w:jc w:val="center"/>
        <w:rPr>
          <w:rFonts w:ascii="Times New Roman" w:hAnsi="Times New Roman"/>
          <w:sz w:val="28"/>
          <w:szCs w:val="28"/>
        </w:rPr>
      </w:pPr>
    </w:p>
    <w:p w14:paraId="21B987BF" w14:textId="215ADC8E" w:rsidR="00195821" w:rsidRDefault="00195821" w:rsidP="00195821">
      <w:pPr>
        <w:rPr>
          <w:rFonts w:ascii="Times New Roman" w:hAnsi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Ссылка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GitHub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проекта: </w:t>
      </w:r>
      <w:hyperlink r:id="rId16" w:history="1">
        <w:r w:rsidRPr="00195821">
          <w:rPr>
            <w:rStyle w:val="ab"/>
            <w:sz w:val="28"/>
            <w:szCs w:val="28"/>
            <w:shd w:val="clear" w:color="auto" w:fill="FFFFFF"/>
          </w:rPr>
          <w:t>https://github.com/Rarn1k/django_job</w:t>
        </w:r>
      </w:hyperlink>
    </w:p>
    <w:sectPr w:rsidR="00195821" w:rsidSect="00B464D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2DBF" w14:textId="77777777" w:rsidR="00211EFB" w:rsidRDefault="00211EFB" w:rsidP="00A3233A">
      <w:pPr>
        <w:spacing w:after="0" w:line="240" w:lineRule="auto"/>
      </w:pPr>
      <w:r>
        <w:separator/>
      </w:r>
    </w:p>
  </w:endnote>
  <w:endnote w:type="continuationSeparator" w:id="0">
    <w:p w14:paraId="3DC9BD2B" w14:textId="77777777" w:rsidR="00211EFB" w:rsidRDefault="00211EFB" w:rsidP="00A3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DD7E" w14:textId="77777777" w:rsidR="00211EFB" w:rsidRDefault="00211EFB" w:rsidP="00A3233A">
      <w:pPr>
        <w:spacing w:after="0" w:line="240" w:lineRule="auto"/>
      </w:pPr>
      <w:r>
        <w:separator/>
      </w:r>
    </w:p>
  </w:footnote>
  <w:footnote w:type="continuationSeparator" w:id="0">
    <w:p w14:paraId="5CD41655" w14:textId="77777777" w:rsidR="00211EFB" w:rsidRDefault="00211EFB" w:rsidP="00A3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1C5"/>
    <w:multiLevelType w:val="multilevel"/>
    <w:tmpl w:val="26947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CB112F"/>
    <w:multiLevelType w:val="hybridMultilevel"/>
    <w:tmpl w:val="DF92A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59677FC"/>
    <w:multiLevelType w:val="multilevel"/>
    <w:tmpl w:val="6A3AAD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DA0AD7"/>
    <w:multiLevelType w:val="multilevel"/>
    <w:tmpl w:val="2B1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B1737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66A"/>
    <w:multiLevelType w:val="hybridMultilevel"/>
    <w:tmpl w:val="56042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9787B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32A1F"/>
    <w:multiLevelType w:val="hybridMultilevel"/>
    <w:tmpl w:val="3016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91338"/>
    <w:multiLevelType w:val="hybridMultilevel"/>
    <w:tmpl w:val="58CC1C9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E4040EA"/>
    <w:multiLevelType w:val="hybridMultilevel"/>
    <w:tmpl w:val="91C4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65E25"/>
    <w:multiLevelType w:val="hybridMultilevel"/>
    <w:tmpl w:val="D51404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1C11FB5"/>
    <w:multiLevelType w:val="hybridMultilevel"/>
    <w:tmpl w:val="1862E8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4CF4A9D"/>
    <w:multiLevelType w:val="hybridMultilevel"/>
    <w:tmpl w:val="71A2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20BCE"/>
    <w:multiLevelType w:val="hybridMultilevel"/>
    <w:tmpl w:val="33BE5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826B6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2450"/>
    <w:multiLevelType w:val="hybridMultilevel"/>
    <w:tmpl w:val="994804F6"/>
    <w:lvl w:ilvl="0" w:tplc="637AD86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F716E2"/>
    <w:multiLevelType w:val="hybridMultilevel"/>
    <w:tmpl w:val="994804F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1A21B6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41DC3"/>
    <w:multiLevelType w:val="hybridMultilevel"/>
    <w:tmpl w:val="40205F42"/>
    <w:lvl w:ilvl="0" w:tplc="F9D62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3F3B26"/>
    <w:multiLevelType w:val="hybridMultilevel"/>
    <w:tmpl w:val="D16E09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A5A09D9"/>
    <w:multiLevelType w:val="hybridMultilevel"/>
    <w:tmpl w:val="F68E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C1D28"/>
    <w:multiLevelType w:val="hybridMultilevel"/>
    <w:tmpl w:val="71A2B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8370A"/>
    <w:multiLevelType w:val="multilevel"/>
    <w:tmpl w:val="26947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FE1333"/>
    <w:multiLevelType w:val="hybridMultilevel"/>
    <w:tmpl w:val="5C4C3F6C"/>
    <w:lvl w:ilvl="0" w:tplc="D0420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E6292"/>
    <w:multiLevelType w:val="hybridMultilevel"/>
    <w:tmpl w:val="2C32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67428"/>
    <w:multiLevelType w:val="hybridMultilevel"/>
    <w:tmpl w:val="2E665B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A7B2C28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836DA"/>
    <w:multiLevelType w:val="hybridMultilevel"/>
    <w:tmpl w:val="9B742238"/>
    <w:lvl w:ilvl="0" w:tplc="8E3882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7430294E"/>
    <w:multiLevelType w:val="multilevel"/>
    <w:tmpl w:val="26947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8593425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618C8"/>
    <w:multiLevelType w:val="hybridMultilevel"/>
    <w:tmpl w:val="F0BC0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658431">
    <w:abstractNumId w:val="19"/>
  </w:num>
  <w:num w:numId="2" w16cid:durableId="1037856568">
    <w:abstractNumId w:val="10"/>
  </w:num>
  <w:num w:numId="3" w16cid:durableId="573509824">
    <w:abstractNumId w:val="7"/>
  </w:num>
  <w:num w:numId="4" w16cid:durableId="760029037">
    <w:abstractNumId w:val="11"/>
  </w:num>
  <w:num w:numId="5" w16cid:durableId="1895505439">
    <w:abstractNumId w:val="23"/>
  </w:num>
  <w:num w:numId="6" w16cid:durableId="1724670677">
    <w:abstractNumId w:val="25"/>
  </w:num>
  <w:num w:numId="7" w16cid:durableId="876432501">
    <w:abstractNumId w:val="2"/>
  </w:num>
  <w:num w:numId="8" w16cid:durableId="1057707254">
    <w:abstractNumId w:val="17"/>
  </w:num>
  <w:num w:numId="9" w16cid:durableId="1114440083">
    <w:abstractNumId w:val="26"/>
  </w:num>
  <w:num w:numId="10" w16cid:durableId="1967201825">
    <w:abstractNumId w:val="30"/>
  </w:num>
  <w:num w:numId="11" w16cid:durableId="1744446011">
    <w:abstractNumId w:val="1"/>
  </w:num>
  <w:num w:numId="12" w16cid:durableId="815412673">
    <w:abstractNumId w:val="24"/>
  </w:num>
  <w:num w:numId="13" w16cid:durableId="1991323541">
    <w:abstractNumId w:val="8"/>
  </w:num>
  <w:num w:numId="14" w16cid:durableId="354623176">
    <w:abstractNumId w:val="4"/>
  </w:num>
  <w:num w:numId="15" w16cid:durableId="727265187">
    <w:abstractNumId w:val="6"/>
  </w:num>
  <w:num w:numId="16" w16cid:durableId="965307220">
    <w:abstractNumId w:val="14"/>
  </w:num>
  <w:num w:numId="17" w16cid:durableId="1543980663">
    <w:abstractNumId w:val="29"/>
  </w:num>
  <w:num w:numId="18" w16cid:durableId="506484250">
    <w:abstractNumId w:val="3"/>
  </w:num>
  <w:num w:numId="19" w16cid:durableId="1671250889">
    <w:abstractNumId w:val="0"/>
  </w:num>
  <w:num w:numId="20" w16cid:durableId="1395422321">
    <w:abstractNumId w:val="28"/>
  </w:num>
  <w:num w:numId="21" w16cid:durableId="79570391">
    <w:abstractNumId w:val="22"/>
  </w:num>
  <w:num w:numId="22" w16cid:durableId="219051603">
    <w:abstractNumId w:val="5"/>
  </w:num>
  <w:num w:numId="23" w16cid:durableId="816841105">
    <w:abstractNumId w:val="27"/>
  </w:num>
  <w:num w:numId="24" w16cid:durableId="1286429550">
    <w:abstractNumId w:val="9"/>
  </w:num>
  <w:num w:numId="25" w16cid:durableId="1769351174">
    <w:abstractNumId w:val="21"/>
  </w:num>
  <w:num w:numId="26" w16cid:durableId="1581478397">
    <w:abstractNumId w:val="20"/>
  </w:num>
  <w:num w:numId="27" w16cid:durableId="1982733357">
    <w:abstractNumId w:val="15"/>
  </w:num>
  <w:num w:numId="28" w16cid:durableId="500780916">
    <w:abstractNumId w:val="12"/>
  </w:num>
  <w:num w:numId="29" w16cid:durableId="18439043">
    <w:abstractNumId w:val="16"/>
  </w:num>
  <w:num w:numId="30" w16cid:durableId="1934170499">
    <w:abstractNumId w:val="18"/>
  </w:num>
  <w:num w:numId="31" w16cid:durableId="10008863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5"/>
    <w:rsid w:val="001506AA"/>
    <w:rsid w:val="00185C65"/>
    <w:rsid w:val="00195821"/>
    <w:rsid w:val="001A3C89"/>
    <w:rsid w:val="00203C17"/>
    <w:rsid w:val="00211EFB"/>
    <w:rsid w:val="00277EAA"/>
    <w:rsid w:val="00293EC7"/>
    <w:rsid w:val="002E06DD"/>
    <w:rsid w:val="002E795D"/>
    <w:rsid w:val="00333907"/>
    <w:rsid w:val="003A23D3"/>
    <w:rsid w:val="0043255C"/>
    <w:rsid w:val="00463072"/>
    <w:rsid w:val="00504543"/>
    <w:rsid w:val="00510ECD"/>
    <w:rsid w:val="00520056"/>
    <w:rsid w:val="005C674C"/>
    <w:rsid w:val="005F1D23"/>
    <w:rsid w:val="00760926"/>
    <w:rsid w:val="007734AB"/>
    <w:rsid w:val="008515A2"/>
    <w:rsid w:val="00853410"/>
    <w:rsid w:val="008637A8"/>
    <w:rsid w:val="008A2576"/>
    <w:rsid w:val="00913388"/>
    <w:rsid w:val="0099371B"/>
    <w:rsid w:val="009D77B2"/>
    <w:rsid w:val="009E3B96"/>
    <w:rsid w:val="00A04FD5"/>
    <w:rsid w:val="00A3233A"/>
    <w:rsid w:val="00AD3799"/>
    <w:rsid w:val="00AF36A7"/>
    <w:rsid w:val="00B2766F"/>
    <w:rsid w:val="00B464D2"/>
    <w:rsid w:val="00B70128"/>
    <w:rsid w:val="00B91F40"/>
    <w:rsid w:val="00D54EED"/>
    <w:rsid w:val="00D70CCB"/>
    <w:rsid w:val="00E16D9F"/>
    <w:rsid w:val="00EA17DC"/>
    <w:rsid w:val="00ED72E1"/>
    <w:rsid w:val="00F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760E"/>
  <w15:docId w15:val="{EA97312E-D353-46BB-BC04-237F3891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FD5"/>
  </w:style>
  <w:style w:type="paragraph" w:styleId="1">
    <w:name w:val="heading 1"/>
    <w:basedOn w:val="a"/>
    <w:next w:val="a"/>
    <w:link w:val="10"/>
    <w:uiPriority w:val="9"/>
    <w:qFormat/>
    <w:rsid w:val="008A2576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2576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257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2576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57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5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57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57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57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F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3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33A"/>
  </w:style>
  <w:style w:type="paragraph" w:styleId="a8">
    <w:name w:val="footer"/>
    <w:basedOn w:val="a"/>
    <w:link w:val="a9"/>
    <w:uiPriority w:val="99"/>
    <w:unhideWhenUsed/>
    <w:rsid w:val="00A3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33A"/>
  </w:style>
  <w:style w:type="character" w:customStyle="1" w:styleId="10">
    <w:name w:val="Заголовок 1 Знак"/>
    <w:basedOn w:val="a0"/>
    <w:link w:val="1"/>
    <w:uiPriority w:val="9"/>
    <w:rsid w:val="008A2576"/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character" w:customStyle="1" w:styleId="20">
    <w:name w:val="Заголовок 2 Знак"/>
    <w:basedOn w:val="a0"/>
    <w:link w:val="2"/>
    <w:uiPriority w:val="9"/>
    <w:rsid w:val="008A2576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8A2576"/>
    <w:rPr>
      <w:rFonts w:ascii="Times New Roman" w:eastAsiaTheme="majorEastAsia" w:hAnsi="Times New Roman" w:cstheme="majorBidi"/>
      <w:color w:val="000000" w:themeColor="text1"/>
      <w:sz w:val="30"/>
      <w:szCs w:val="24"/>
    </w:rPr>
  </w:style>
  <w:style w:type="character" w:customStyle="1" w:styleId="40">
    <w:name w:val="Заголовок 4 Знак"/>
    <w:basedOn w:val="a0"/>
    <w:link w:val="4"/>
    <w:uiPriority w:val="9"/>
    <w:rsid w:val="008A2576"/>
    <w:rPr>
      <w:rFonts w:ascii="Times New Roman" w:eastAsiaTheme="majorEastAsia" w:hAnsi="Times New Roman" w:cstheme="majorBidi"/>
      <w:iCs/>
      <w:color w:val="000000" w:themeColor="text1"/>
      <w:sz w:val="30"/>
    </w:rPr>
  </w:style>
  <w:style w:type="character" w:customStyle="1" w:styleId="50">
    <w:name w:val="Заголовок 5 Знак"/>
    <w:basedOn w:val="a0"/>
    <w:link w:val="5"/>
    <w:uiPriority w:val="9"/>
    <w:semiHidden/>
    <w:rsid w:val="008A257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5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25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A25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A2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1A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2766F"/>
  </w:style>
  <w:style w:type="character" w:customStyle="1" w:styleId="eop">
    <w:name w:val="eop"/>
    <w:basedOn w:val="a0"/>
    <w:rsid w:val="00B2766F"/>
  </w:style>
  <w:style w:type="character" w:styleId="ab">
    <w:name w:val="Hyperlink"/>
    <w:basedOn w:val="a0"/>
    <w:uiPriority w:val="99"/>
    <w:unhideWhenUsed/>
    <w:rsid w:val="0019582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9582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95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arn1k/django_jo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0B758262B037418CCFA05D3E8A38F8" ma:contentTypeVersion="2" ma:contentTypeDescription="Создание документа." ma:contentTypeScope="" ma:versionID="d79899d5c7794feb05651083d6026497">
  <xsd:schema xmlns:xsd="http://www.w3.org/2001/XMLSchema" xmlns:xs="http://www.w3.org/2001/XMLSchema" xmlns:p="http://schemas.microsoft.com/office/2006/metadata/properties" xmlns:ns2="6cbfb4e1-45ea-465f-b10b-bd2d6340e6ef" targetNamespace="http://schemas.microsoft.com/office/2006/metadata/properties" ma:root="true" ma:fieldsID="d8a0405e080252765a22aad3db75e7b2" ns2:_="">
    <xsd:import namespace="6cbfb4e1-45ea-465f-b10b-bd2d6340e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b4e1-45ea-465f-b10b-bd2d6340e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4CB0E-F2FF-466B-A7BA-AED0ACAC8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fb4e1-45ea-465f-b10b-bd2d6340e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13EDA6-FA98-4443-8D9D-159C121E1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3065B5-3CC6-4AAE-AA76-16DB8850F8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ABCB79-CE47-439F-8F84-638BB4DED6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 Калимуллин</dc:creator>
  <cp:lastModifiedBy>Плотников Алексей Иванович</cp:lastModifiedBy>
  <cp:revision>4</cp:revision>
  <dcterms:created xsi:type="dcterms:W3CDTF">2023-03-08T23:50:00Z</dcterms:created>
  <dcterms:modified xsi:type="dcterms:W3CDTF">2023-03-09T22:01:00Z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0x010100A60B758262B037418CCFA05D3E8A38F8</vt:lpwstr>
  </property>
</Properties>
</file>