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85" w:rsidRDefault="00BE1B02" w:rsidP="00474757">
      <w:pPr>
        <w:jc w:val="center"/>
        <w:rPr>
          <w:sz w:val="28"/>
          <w:lang w:val="en-US"/>
        </w:rPr>
      </w:pPr>
    </w:p>
    <w:p w:rsidR="00474757" w:rsidRDefault="00474757" w:rsidP="00474757">
      <w:pPr>
        <w:jc w:val="center"/>
        <w:rPr>
          <w:sz w:val="28"/>
          <w:lang w:val="en-US"/>
        </w:rPr>
      </w:pPr>
      <w:r>
        <w:rPr>
          <w:sz w:val="28"/>
        </w:rPr>
        <w:t>№901</w:t>
      </w:r>
    </w:p>
    <w:p w:rsidR="00474757" w:rsidRPr="00474757" w:rsidRDefault="00474757" w:rsidP="004747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x+2y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3x</m:t>
                      </m:r>
                    </m:e>
                  </m:fun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4+8x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sup>
                  </m:sSup>
                </m:e>
              </m:eqArr>
            </m:e>
          </m:d>
        </m:oMath>
      </m:oMathPara>
    </w:p>
    <w:p w:rsidR="00474757" w:rsidRPr="00474757" w:rsidRDefault="00474757" w:rsidP="0047475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В окрестности (0</w:t>
      </w:r>
      <w:r w:rsidRPr="00474757">
        <w:rPr>
          <w:rFonts w:eastAsiaTheme="minorEastAsia"/>
          <w:sz w:val="28"/>
        </w:rPr>
        <w:t>;</w:t>
      </w:r>
      <w:r>
        <w:rPr>
          <w:rFonts w:eastAsiaTheme="minorEastAsia"/>
          <w:sz w:val="28"/>
        </w:rPr>
        <w:t>0) разложение по Тейлору</w:t>
      </w:r>
      <w:r w:rsidRPr="00474757">
        <w:rPr>
          <w:rFonts w:eastAsiaTheme="minorEastAsia"/>
          <w:sz w:val="28"/>
        </w:rPr>
        <w:t>:</w:t>
      </w:r>
    </w:p>
    <w:p w:rsidR="00474757" w:rsidRPr="00474757" w:rsidRDefault="00474757" w:rsidP="004747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x+2y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x+2y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0;0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x+2y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0;0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y=1+x+2y</m:t>
          </m:r>
        </m:oMath>
      </m:oMathPara>
    </w:p>
    <w:p w:rsidR="00474757" w:rsidRPr="00474757" w:rsidRDefault="00474757" w:rsidP="004747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3x</m:t>
              </m:r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+…=1</m:t>
          </m:r>
        </m:oMath>
      </m:oMathPara>
    </w:p>
    <w:p w:rsidR="00474757" w:rsidRPr="004053EA" w:rsidRDefault="00474757" w:rsidP="004747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4+8x</m:t>
              </m:r>
            </m:e>
          </m:rad>
          <m:r>
            <w:rPr>
              <w:rFonts w:ascii="Cambria Math" w:eastAsiaTheme="minorEastAsia" w:hAnsi="Cambria Math"/>
              <w:sz w:val="28"/>
              <w:lang w:val="en-US"/>
            </w:rPr>
            <m:t>=2+2x+…=2+2x</m:t>
          </m:r>
        </m:oMath>
      </m:oMathPara>
    </w:p>
    <w:p w:rsidR="004053EA" w:rsidRPr="004053EA" w:rsidRDefault="004053EA" w:rsidP="004747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=1+y+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+…=1+y</m:t>
          </m:r>
        </m:oMath>
      </m:oMathPara>
    </w:p>
    <w:p w:rsidR="004053EA" w:rsidRPr="004053EA" w:rsidRDefault="004053EA" w:rsidP="004747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=x+2y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=2x-2y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1-λ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-2-λ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4053EA" w:rsidRPr="004053EA" w:rsidRDefault="004053EA" w:rsidP="004747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2+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-4=0</m:t>
          </m:r>
        </m:oMath>
      </m:oMathPara>
    </w:p>
    <w:p w:rsidR="004053EA" w:rsidRPr="004053EA" w:rsidRDefault="004053EA" w:rsidP="004747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-2-</m:t>
          </m:r>
          <m:r>
            <w:rPr>
              <w:rFonts w:ascii="Cambria Math" w:eastAsiaTheme="minorEastAsia" w:hAnsi="Cambria Math"/>
              <w:sz w:val="28"/>
              <w:lang w:val="en-US"/>
            </w:rPr>
            <m:t>λ</m:t>
          </m:r>
          <m:r>
            <w:rPr>
              <w:rFonts w:ascii="Cambria Math" w:eastAsiaTheme="minorEastAsia" w:hAnsi="Cambria Math"/>
              <w:sz w:val="28"/>
              <w:lang w:val="en-US"/>
            </w:rPr>
            <m:t>+2</m:t>
          </m:r>
          <m:r>
            <w:rPr>
              <w:rFonts w:ascii="Cambria Math" w:eastAsiaTheme="minorEastAsia" w:hAnsi="Cambria Math"/>
              <w:sz w:val="28"/>
              <w:lang w:val="en-US"/>
            </w:rPr>
            <m:t>λ</m:t>
          </m:r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-4=0</m:t>
          </m:r>
        </m:oMath>
      </m:oMathPara>
    </w:p>
    <w:p w:rsidR="004053EA" w:rsidRPr="004053EA" w:rsidRDefault="004053EA" w:rsidP="004747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lang w:val="en-US"/>
            </w:rPr>
            <m:t>λ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-6=0                =&gt;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=-3;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=2</m:t>
          </m:r>
        </m:oMath>
      </m:oMathPara>
    </w:p>
    <w:p w:rsidR="004053EA" w:rsidRDefault="004053EA" w:rsidP="00474757">
      <w:pPr>
        <w:rPr>
          <w:rFonts w:eastAsiaTheme="minorEastAsia"/>
          <w:sz w:val="28"/>
        </w:rPr>
      </w:pPr>
      <w:r w:rsidRPr="004053EA">
        <w:rPr>
          <w:rFonts w:eastAsiaTheme="minorEastAsia"/>
          <w:sz w:val="28"/>
          <w:highlight w:val="yellow"/>
        </w:rPr>
        <w:t>Ответ</w:t>
      </w:r>
      <w:r w:rsidRPr="004053EA">
        <w:rPr>
          <w:rFonts w:eastAsiaTheme="minorEastAsia"/>
          <w:sz w:val="28"/>
          <w:highlight w:val="yellow"/>
          <w:lang w:val="en-US"/>
        </w:rPr>
        <w:t xml:space="preserve">: </w:t>
      </w:r>
      <w:r w:rsidRPr="004053EA">
        <w:rPr>
          <w:rFonts w:eastAsiaTheme="minorEastAsia"/>
          <w:sz w:val="28"/>
          <w:highlight w:val="yellow"/>
        </w:rPr>
        <w:t>нулевое решение неустойчиво</w:t>
      </w:r>
    </w:p>
    <w:p w:rsidR="004053EA" w:rsidRDefault="004053EA" w:rsidP="00474757">
      <w:pPr>
        <w:rPr>
          <w:rFonts w:eastAsiaTheme="minorEastAsia"/>
          <w:sz w:val="28"/>
        </w:rPr>
      </w:pPr>
    </w:p>
    <w:p w:rsidR="004053EA" w:rsidRDefault="004053EA" w:rsidP="004053EA">
      <w:pPr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№</w:t>
      </w:r>
      <w:r>
        <w:rPr>
          <w:rFonts w:eastAsiaTheme="minorEastAsia"/>
          <w:sz w:val="28"/>
          <w:lang w:val="en-US"/>
        </w:rPr>
        <w:t>905</w:t>
      </w:r>
    </w:p>
    <w:p w:rsidR="004053EA" w:rsidRPr="004053EA" w:rsidRDefault="004053EA" w:rsidP="004053EA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tg(z-y)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2x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9+12x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z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=-3y</m:t>
                  </m:r>
                </m:e>
              </m:eqArr>
            </m:e>
          </m:d>
        </m:oMath>
      </m:oMathPara>
    </w:p>
    <w:p w:rsidR="004053EA" w:rsidRPr="00410767" w:rsidRDefault="004053EA" w:rsidP="004053EA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tg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z-y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=z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(z-y)</m:t>
                  </m:r>
                </m:e>
              </m:func>
            </m:den>
          </m:f>
          <m:r>
            <w:rPr>
              <w:rFonts w:ascii="Cambria Math" w:hAnsi="Cambria Math"/>
              <w:sz w:val="28"/>
              <w:lang w:val="en-US"/>
            </w:rPr>
            <m:t>-y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(z-y)</m:t>
                  </m:r>
                </m:e>
              </m:func>
            </m:den>
          </m:f>
          <m:r>
            <w:rPr>
              <w:rFonts w:ascii="Cambria Math" w:hAnsi="Cambria Math"/>
              <w:sz w:val="28"/>
              <w:lang w:val="en-US"/>
            </w:rPr>
            <m:t xml:space="preserve">=z-y </m:t>
          </m:r>
        </m:oMath>
      </m:oMathPara>
    </w:p>
    <w:p w:rsidR="00410767" w:rsidRPr="00292CC5" w:rsidRDefault="00410767" w:rsidP="004053EA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lang w:val="en-US"/>
                </w:rPr>
                <m:t>9+12x</m:t>
              </m:r>
            </m:e>
          </m:rad>
          <m:r>
            <w:rPr>
              <w:rFonts w:ascii="Cambria Math" w:hAnsi="Cambria Math"/>
              <w:sz w:val="28"/>
              <w:lang w:val="en-US"/>
            </w:rPr>
            <m:t>=3+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9+12x</m:t>
                      </m:r>
                    </m:e>
                  </m:rad>
                </m:den>
              </m:f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0;0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=2x+3</m:t>
          </m:r>
        </m:oMath>
      </m:oMathPara>
    </w:p>
    <w:p w:rsidR="00292CC5" w:rsidRPr="004053EA" w:rsidRDefault="00292CC5" w:rsidP="00292CC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=1+y+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+…=1+y</m:t>
          </m:r>
        </m:oMath>
      </m:oMathPara>
    </w:p>
    <w:p w:rsidR="00292CC5" w:rsidRDefault="00292CC5" w:rsidP="00292CC5">
      <w:pPr>
        <w:rPr>
          <w:rFonts w:eastAsiaTheme="minorEastAsia"/>
          <w:sz w:val="28"/>
          <w:lang w:val="en-US"/>
        </w:rPr>
      </w:pPr>
    </w:p>
    <w:p w:rsidR="00292CC5" w:rsidRPr="00292CC5" w:rsidRDefault="00292CC5" w:rsidP="00292CC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z-y-2x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3+2x-3-3y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z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=-3y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 xml:space="preserve">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=z-y-2x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=2x-3y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z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=-3y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 xml:space="preserve">      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-2-λ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-3-λ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292CC5" w:rsidRPr="00292CC5" w:rsidRDefault="00292CC5" w:rsidP="00292CC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r>
            <w:rPr>
              <w:rFonts w:ascii="Cambria Math" w:hAnsi="Cambria Math"/>
              <w:sz w:val="28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  <m:r>
                <w:rPr>
                  <w:rFonts w:ascii="Cambria Math" w:hAnsi="Cambria Math"/>
                  <w:sz w:val="28"/>
                  <w:lang w:val="en-US"/>
                </w:rPr>
                <m:t>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3+</m:t>
              </m:r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-6-2</m:t>
          </m:r>
          <m:r>
            <w:rPr>
              <w:rFonts w:ascii="Cambria Math" w:hAnsi="Cambria Math"/>
              <w:sz w:val="28"/>
              <w:lang w:val="en-US"/>
            </w:rPr>
            <m:t>λ</m:t>
          </m:r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292CC5" w:rsidRPr="00292CC5" w:rsidRDefault="00292CC5" w:rsidP="00292CC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λ+2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3+λ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3+λ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292CC5" w:rsidRPr="00292CC5" w:rsidRDefault="00292CC5" w:rsidP="00292CC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3+λ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λ+2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+2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292CC5" w:rsidRPr="00292CC5" w:rsidRDefault="00292CC5" w:rsidP="00292CC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3+λ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lang w:val="en-US"/>
                </w:rPr>
                <m:t>2λ+2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</m:t>
          </m:r>
          <m:r>
            <w:rPr>
              <w:rFonts w:ascii="Cambria Math" w:hAnsi="Cambria Math"/>
              <w:sz w:val="28"/>
              <w:lang w:val="en-US"/>
            </w:rPr>
            <m:t xml:space="preserve">             =&gt;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=-3;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2;3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=-1±i</m:t>
          </m:r>
        </m:oMath>
      </m:oMathPara>
    </w:p>
    <w:p w:rsidR="00292CC5" w:rsidRDefault="00292CC5" w:rsidP="00292CC5">
      <w:pPr>
        <w:rPr>
          <w:rFonts w:eastAsiaTheme="minorEastAsia"/>
          <w:sz w:val="28"/>
        </w:rPr>
      </w:pPr>
      <w:r w:rsidRPr="004053EA">
        <w:rPr>
          <w:rFonts w:eastAsiaTheme="minorEastAsia"/>
          <w:sz w:val="28"/>
          <w:highlight w:val="yellow"/>
        </w:rPr>
        <w:t>Ответ</w:t>
      </w:r>
      <w:r w:rsidRPr="004053EA">
        <w:rPr>
          <w:rFonts w:eastAsiaTheme="minorEastAsia"/>
          <w:sz w:val="28"/>
          <w:highlight w:val="yellow"/>
          <w:lang w:val="en-US"/>
        </w:rPr>
        <w:t xml:space="preserve">: </w:t>
      </w:r>
      <w:r w:rsidR="00C70B50" w:rsidRPr="004053EA">
        <w:rPr>
          <w:rFonts w:eastAsiaTheme="minorEastAsia"/>
          <w:sz w:val="28"/>
          <w:highlight w:val="yellow"/>
        </w:rPr>
        <w:t>нулевое решение</w:t>
      </w:r>
      <w:r w:rsidR="00C70B50" w:rsidRPr="004053EA">
        <w:rPr>
          <w:rFonts w:eastAsiaTheme="minorEastAsia"/>
          <w:sz w:val="28"/>
          <w:highlight w:val="yellow"/>
        </w:rPr>
        <w:t xml:space="preserve"> </w:t>
      </w:r>
      <w:r w:rsidRPr="004053EA">
        <w:rPr>
          <w:rFonts w:eastAsiaTheme="minorEastAsia"/>
          <w:sz w:val="28"/>
          <w:highlight w:val="yellow"/>
        </w:rPr>
        <w:t>устойчиво</w:t>
      </w:r>
    </w:p>
    <w:p w:rsidR="00292CC5" w:rsidRDefault="00292CC5" w:rsidP="00292CC5">
      <w:pPr>
        <w:rPr>
          <w:rFonts w:eastAsiaTheme="minorEastAsia"/>
          <w:sz w:val="28"/>
        </w:rPr>
      </w:pPr>
    </w:p>
    <w:p w:rsidR="00292CC5" w:rsidRDefault="00292CC5" w:rsidP="00292CC5">
      <w:pPr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№909</w:t>
      </w:r>
    </w:p>
    <w:p w:rsidR="00292CC5" w:rsidRPr="001E1896" w:rsidRDefault="00292CC5" w:rsidP="00292CC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x+ay+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bx-3y-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 xml:space="preserve">                           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-3-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1E1896" w:rsidRPr="001E1896" w:rsidRDefault="001E1896" w:rsidP="00292CC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-3-</m:t>
              </m:r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-ab=0</m:t>
          </m:r>
        </m:oMath>
      </m:oMathPara>
    </w:p>
    <w:p w:rsidR="001E1896" w:rsidRPr="001E1896" w:rsidRDefault="001E1896" w:rsidP="00292CC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+2</m:t>
          </m:r>
          <m:r>
            <w:rPr>
              <w:rFonts w:ascii="Cambria Math" w:hAnsi="Cambria Math"/>
              <w:sz w:val="28"/>
              <w:lang w:val="en-US"/>
            </w:rPr>
            <m:t>λ</m:t>
          </m:r>
          <m:r>
            <w:rPr>
              <w:rFonts w:ascii="Cambria Math" w:hAnsi="Cambria Math"/>
              <w:sz w:val="28"/>
              <w:lang w:val="en-US"/>
            </w:rPr>
            <m:t>-3-ab=0</m:t>
          </m:r>
        </m:oMath>
      </m:oMathPara>
    </w:p>
    <w:p w:rsidR="001E1896" w:rsidRPr="001E1896" w:rsidRDefault="001E1896" w:rsidP="00292CC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D=4-4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-3-ab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4+ab</m:t>
              </m:r>
            </m:e>
          </m:d>
        </m:oMath>
      </m:oMathPara>
    </w:p>
    <w:p w:rsidR="001E1896" w:rsidRPr="001E1896" w:rsidRDefault="001E1896" w:rsidP="00292CC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1;2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(4+ab)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=-1±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(4+ab)</m:t>
              </m:r>
            </m:e>
          </m:rad>
        </m:oMath>
      </m:oMathPara>
    </w:p>
    <w:p w:rsidR="00292CC5" w:rsidRPr="001E1896" w:rsidRDefault="001E1896" w:rsidP="00292CC5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Re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1;2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&lt;0 </m:t>
          </m:r>
          <m:r>
            <w:rPr>
              <w:rFonts w:ascii="Cambria Math" w:eastAsiaTheme="minorEastAsia" w:hAnsi="Cambria Math"/>
              <w:sz w:val="28"/>
            </w:rPr>
            <m:t>будет при</m:t>
          </m:r>
        </m:oMath>
      </m:oMathPara>
    </w:p>
    <w:p w:rsidR="001E1896" w:rsidRPr="001E1896" w:rsidRDefault="001E1896" w:rsidP="00292CC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ab+4≤0               </m:t>
          </m:r>
          <m:r>
            <w:rPr>
              <w:rFonts w:ascii="Cambria Math" w:eastAsiaTheme="minorEastAsia" w:hAnsi="Cambria Math"/>
              <w:sz w:val="28"/>
            </w:rPr>
            <m:t xml:space="preserve">или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ab+4≥0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ab+4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&lt;1</m:t>
                  </m:r>
                </m:e>
              </m:eqArr>
            </m:e>
          </m:d>
        </m:oMath>
      </m:oMathPara>
    </w:p>
    <w:p w:rsidR="001E1896" w:rsidRPr="00BE1B02" w:rsidRDefault="001E1896" w:rsidP="00292CC5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ab≤ -4                        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ab≥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ab&lt;-3</m:t>
                  </m:r>
                </m:e>
              </m:eqArr>
            </m:e>
          </m:d>
        </m:oMath>
      </m:oMathPara>
    </w:p>
    <w:p w:rsidR="00BE1B02" w:rsidRPr="00BE1B02" w:rsidRDefault="00BE1B02" w:rsidP="00292CC5">
      <w:pPr>
        <w:rPr>
          <w:rFonts w:eastAsiaTheme="minorEastAsia"/>
          <w:sz w:val="28"/>
        </w:rPr>
      </w:pPr>
      <w:r w:rsidRPr="00BE1B02">
        <w:rPr>
          <w:rFonts w:eastAsiaTheme="minorEastAsia"/>
          <w:sz w:val="28"/>
          <w:highlight w:val="yellow"/>
        </w:rPr>
        <w:t>Ответ</w:t>
      </w:r>
      <w:r w:rsidRPr="00BE1B02">
        <w:rPr>
          <w:rFonts w:eastAsiaTheme="minorEastAsia"/>
          <w:sz w:val="28"/>
          <w:highlight w:val="yellow"/>
          <w:lang w:val="en-US"/>
        </w:rPr>
        <w:t>:</w:t>
      </w:r>
      <w:r w:rsidRPr="00BE1B02">
        <w:rPr>
          <w:rFonts w:eastAsiaTheme="minorEastAsia"/>
          <w:sz w:val="28"/>
          <w:highlight w:val="yellow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highlight w:val="yellow"/>
            <w:lang w:val="en-US"/>
          </w:rPr>
          <m:t>ab&lt;-3</m:t>
        </m:r>
      </m:oMath>
    </w:p>
    <w:p w:rsidR="00292CC5" w:rsidRPr="001E1896" w:rsidRDefault="00292CC5" w:rsidP="00292CC5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 xml:space="preserve">                         </w:t>
      </w:r>
      <w:bookmarkStart w:id="0" w:name="_GoBack"/>
      <w:bookmarkEnd w:id="0"/>
    </w:p>
    <w:p w:rsidR="004053EA" w:rsidRPr="004053EA" w:rsidRDefault="004053EA" w:rsidP="004053EA">
      <w:pPr>
        <w:rPr>
          <w:rFonts w:eastAsiaTheme="minorEastAsia"/>
          <w:sz w:val="28"/>
          <w:lang w:val="en-US"/>
        </w:rPr>
      </w:pPr>
    </w:p>
    <w:sectPr w:rsidR="004053EA" w:rsidRPr="00405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757"/>
    <w:rsid w:val="001E1896"/>
    <w:rsid w:val="00292CC5"/>
    <w:rsid w:val="002F12FC"/>
    <w:rsid w:val="004053EA"/>
    <w:rsid w:val="00410767"/>
    <w:rsid w:val="00474757"/>
    <w:rsid w:val="00BE1B02"/>
    <w:rsid w:val="00C70B50"/>
    <w:rsid w:val="00EE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475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74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4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475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74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4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2020-12-04T22:44:00Z</dcterms:created>
  <dcterms:modified xsi:type="dcterms:W3CDTF">2020-12-05T00:23:00Z</dcterms:modified>
</cp:coreProperties>
</file>