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6EE2" w:rsidRDefault="009A6EE2" w:rsidP="000D6440">
      <w:pPr>
        <w:spacing w:after="0" w:line="259" w:lineRule="auto"/>
        <w:ind w:left="0" w:right="0" w:firstLine="0"/>
        <w:jc w:val="center"/>
        <w:rPr>
          <w:sz w:val="41"/>
        </w:rPr>
      </w:pPr>
    </w:p>
    <w:p w:rsidR="009A6EE2" w:rsidRDefault="009A6EE2" w:rsidP="009A6EE2">
      <w:pPr>
        <w:spacing w:after="0" w:line="259" w:lineRule="auto"/>
        <w:ind w:left="0" w:right="0" w:firstLine="0"/>
        <w:jc w:val="center"/>
        <w:rPr>
          <w:sz w:val="41"/>
        </w:rPr>
      </w:pPr>
    </w:p>
    <w:p w:rsidR="006754C1" w:rsidRDefault="00CB1DAF" w:rsidP="000D6440">
      <w:pPr>
        <w:spacing w:after="0" w:line="259" w:lineRule="auto"/>
        <w:ind w:left="0" w:right="0" w:firstLine="0"/>
        <w:jc w:val="center"/>
      </w:pPr>
      <w:r>
        <w:rPr>
          <w:sz w:val="41"/>
        </w:rPr>
        <w:t xml:space="preserve">Documentazione </w:t>
      </w:r>
      <w:r w:rsidR="000D6440">
        <w:rPr>
          <w:sz w:val="41"/>
        </w:rPr>
        <w:t>Prova Finale</w:t>
      </w:r>
    </w:p>
    <w:p w:rsidR="006754C1" w:rsidRPr="000D6440" w:rsidRDefault="000D6440">
      <w:pPr>
        <w:spacing w:after="165" w:line="259" w:lineRule="auto"/>
        <w:ind w:left="0" w:firstLine="0"/>
        <w:jc w:val="center"/>
        <w:rPr>
          <w:u w:val="single"/>
        </w:rPr>
      </w:pPr>
      <w:r>
        <w:rPr>
          <w:sz w:val="41"/>
        </w:rPr>
        <w:t>“Lorenzo Il Magnifico”</w:t>
      </w:r>
    </w:p>
    <w:p w:rsidR="006754C1" w:rsidRDefault="000D6440">
      <w:pPr>
        <w:spacing w:after="215" w:line="259" w:lineRule="auto"/>
        <w:jc w:val="center"/>
      </w:pPr>
      <w:r>
        <w:rPr>
          <w:sz w:val="29"/>
        </w:rPr>
        <w:t xml:space="preserve">Castelnuovo Carlo, </w:t>
      </w:r>
      <w:proofErr w:type="spellStart"/>
      <w:r>
        <w:rPr>
          <w:sz w:val="29"/>
        </w:rPr>
        <w:t>Cerioli</w:t>
      </w:r>
      <w:proofErr w:type="spellEnd"/>
      <w:r>
        <w:rPr>
          <w:sz w:val="29"/>
        </w:rPr>
        <w:t xml:space="preserve"> Alessand</w:t>
      </w:r>
      <w:r w:rsidR="005E2AB3">
        <w:rPr>
          <w:sz w:val="29"/>
        </w:rPr>
        <w:t>r</w:t>
      </w:r>
      <w:r>
        <w:rPr>
          <w:sz w:val="29"/>
        </w:rPr>
        <w:t>o, Tosi Matteo</w:t>
      </w:r>
    </w:p>
    <w:p w:rsidR="006754C1" w:rsidRDefault="00CB1DAF">
      <w:pPr>
        <w:spacing w:after="215" w:line="259" w:lineRule="auto"/>
        <w:jc w:val="center"/>
      </w:pPr>
      <w:r>
        <w:rPr>
          <w:sz w:val="29"/>
        </w:rPr>
        <w:t>2</w:t>
      </w:r>
      <w:r w:rsidR="000D6440">
        <w:rPr>
          <w:sz w:val="29"/>
        </w:rPr>
        <w:t>0</w:t>
      </w:r>
      <w:r>
        <w:rPr>
          <w:sz w:val="29"/>
        </w:rPr>
        <w:t xml:space="preserve"> </w:t>
      </w:r>
      <w:r w:rsidR="000D6440">
        <w:rPr>
          <w:sz w:val="29"/>
        </w:rPr>
        <w:t>Giugno</w:t>
      </w:r>
      <w:r>
        <w:rPr>
          <w:sz w:val="29"/>
        </w:rPr>
        <w:t xml:space="preserve"> 2017</w:t>
      </w:r>
      <w:r>
        <w:br w:type="page"/>
      </w:r>
    </w:p>
    <w:p w:rsidR="006754C1" w:rsidRDefault="00CB1DAF">
      <w:pPr>
        <w:spacing w:after="0" w:line="259" w:lineRule="auto"/>
        <w:ind w:left="-5" w:right="0"/>
        <w:jc w:val="left"/>
      </w:pPr>
      <w:r>
        <w:rPr>
          <w:sz w:val="34"/>
        </w:rPr>
        <w:lastRenderedPageBreak/>
        <w:t>Sommario</w:t>
      </w:r>
    </w:p>
    <w:sdt>
      <w:sdtPr>
        <w:rPr>
          <w:sz w:val="24"/>
        </w:rPr>
        <w:id w:val="1696810590"/>
        <w:docPartObj>
          <w:docPartGallery w:val="Table of Contents"/>
        </w:docPartObj>
      </w:sdtPr>
      <w:sdtEndPr>
        <w:rPr>
          <w:sz w:val="22"/>
        </w:rPr>
      </w:sdtEndPr>
      <w:sdtContent>
        <w:p w:rsidR="00A0433C" w:rsidRDefault="00CB1DAF">
          <w:pPr>
            <w:pStyle w:val="Sommario1"/>
            <w:tabs>
              <w:tab w:val="left" w:pos="440"/>
              <w:tab w:val="right" w:leader="dot" w:pos="8637"/>
            </w:tabs>
            <w:rPr>
              <w:rFonts w:asciiTheme="minorHAnsi" w:eastAsiaTheme="minorEastAsia" w:hAnsiTheme="minorHAnsi" w:cstheme="minorBidi"/>
              <w:noProof/>
              <w:color w:val="auto"/>
            </w:rPr>
          </w:pPr>
          <w:r>
            <w:fldChar w:fldCharType="begin"/>
          </w:r>
          <w:r>
            <w:instrText xml:space="preserve"> TOC \o "1-2" \h \z \u </w:instrText>
          </w:r>
          <w:r>
            <w:fldChar w:fldCharType="separate"/>
          </w:r>
          <w:hyperlink w:anchor="_Toc485292856" w:history="1">
            <w:r w:rsidR="00A0433C" w:rsidRPr="00890236">
              <w:rPr>
                <w:rStyle w:val="Collegamentoipertestuale"/>
                <w:noProof/>
                <w:u w:color="000000"/>
              </w:rPr>
              <w:t>1</w:t>
            </w:r>
            <w:r w:rsidR="00A0433C">
              <w:rPr>
                <w:rFonts w:asciiTheme="minorHAnsi" w:eastAsiaTheme="minorEastAsia" w:hAnsiTheme="minorHAnsi" w:cstheme="minorBidi"/>
                <w:noProof/>
                <w:color w:val="auto"/>
              </w:rPr>
              <w:tab/>
            </w:r>
            <w:r w:rsidR="00A0433C" w:rsidRPr="00890236">
              <w:rPr>
                <w:rStyle w:val="Collegamentoipertestuale"/>
                <w:noProof/>
              </w:rPr>
              <w:t>Introduzione</w:t>
            </w:r>
            <w:r w:rsidR="00A0433C">
              <w:rPr>
                <w:noProof/>
                <w:webHidden/>
              </w:rPr>
              <w:tab/>
            </w:r>
            <w:r w:rsidR="00A0433C">
              <w:rPr>
                <w:noProof/>
                <w:webHidden/>
              </w:rPr>
              <w:fldChar w:fldCharType="begin"/>
            </w:r>
            <w:r w:rsidR="00A0433C">
              <w:rPr>
                <w:noProof/>
                <w:webHidden/>
              </w:rPr>
              <w:instrText xml:space="preserve"> PAGEREF _Toc485292856 \h </w:instrText>
            </w:r>
            <w:r w:rsidR="00A0433C">
              <w:rPr>
                <w:noProof/>
                <w:webHidden/>
              </w:rPr>
            </w:r>
            <w:r w:rsidR="00A0433C">
              <w:rPr>
                <w:noProof/>
                <w:webHidden/>
              </w:rPr>
              <w:fldChar w:fldCharType="separate"/>
            </w:r>
            <w:r w:rsidR="002A55FD">
              <w:rPr>
                <w:noProof/>
                <w:webHidden/>
              </w:rPr>
              <w:t>3</w:t>
            </w:r>
            <w:r w:rsidR="00A0433C">
              <w:rPr>
                <w:noProof/>
                <w:webHidden/>
              </w:rPr>
              <w:fldChar w:fldCharType="end"/>
            </w:r>
          </w:hyperlink>
        </w:p>
        <w:p w:rsidR="00A0433C" w:rsidRDefault="00D75020">
          <w:pPr>
            <w:pStyle w:val="Sommario2"/>
            <w:tabs>
              <w:tab w:val="left" w:pos="660"/>
              <w:tab w:val="right" w:leader="dot" w:pos="8637"/>
            </w:tabs>
            <w:rPr>
              <w:rFonts w:asciiTheme="minorHAnsi" w:eastAsiaTheme="minorEastAsia" w:hAnsiTheme="minorHAnsi" w:cstheme="minorBidi"/>
              <w:noProof/>
              <w:color w:val="auto"/>
            </w:rPr>
          </w:pPr>
          <w:hyperlink w:anchor="_Toc485292857" w:history="1">
            <w:r w:rsidR="00A0433C" w:rsidRPr="00890236">
              <w:rPr>
                <w:rStyle w:val="Collegamentoipertestuale"/>
                <w:noProof/>
                <w:u w:color="000000"/>
              </w:rPr>
              <w:t>1.1</w:t>
            </w:r>
            <w:r w:rsidR="00A0433C">
              <w:rPr>
                <w:rFonts w:asciiTheme="minorHAnsi" w:eastAsiaTheme="minorEastAsia" w:hAnsiTheme="minorHAnsi" w:cstheme="minorBidi"/>
                <w:noProof/>
                <w:color w:val="auto"/>
              </w:rPr>
              <w:tab/>
            </w:r>
            <w:r w:rsidR="0051544E">
              <w:rPr>
                <w:rStyle w:val="Collegamentoipertestuale"/>
                <w:noProof/>
              </w:rPr>
              <w:t>Ob</w:t>
            </w:r>
            <w:r w:rsidR="00A0433C" w:rsidRPr="00890236">
              <w:rPr>
                <w:rStyle w:val="Collegamentoipertestuale"/>
                <w:noProof/>
              </w:rPr>
              <w:t>iettivo e Specifiche</w:t>
            </w:r>
            <w:r w:rsidR="00A0433C">
              <w:rPr>
                <w:noProof/>
                <w:webHidden/>
              </w:rPr>
              <w:tab/>
            </w:r>
            <w:r w:rsidR="00A0433C">
              <w:rPr>
                <w:noProof/>
                <w:webHidden/>
              </w:rPr>
              <w:fldChar w:fldCharType="begin"/>
            </w:r>
            <w:r w:rsidR="00A0433C">
              <w:rPr>
                <w:noProof/>
                <w:webHidden/>
              </w:rPr>
              <w:instrText xml:space="preserve"> PAGEREF _Toc485292857 \h </w:instrText>
            </w:r>
            <w:r w:rsidR="00A0433C">
              <w:rPr>
                <w:noProof/>
                <w:webHidden/>
              </w:rPr>
            </w:r>
            <w:r w:rsidR="00A0433C">
              <w:rPr>
                <w:noProof/>
                <w:webHidden/>
              </w:rPr>
              <w:fldChar w:fldCharType="separate"/>
            </w:r>
            <w:r w:rsidR="002A55FD">
              <w:rPr>
                <w:noProof/>
                <w:webHidden/>
              </w:rPr>
              <w:t>3</w:t>
            </w:r>
            <w:r w:rsidR="00A0433C">
              <w:rPr>
                <w:noProof/>
                <w:webHidden/>
              </w:rPr>
              <w:fldChar w:fldCharType="end"/>
            </w:r>
          </w:hyperlink>
        </w:p>
        <w:p w:rsidR="00A0433C" w:rsidRDefault="00D75020">
          <w:pPr>
            <w:pStyle w:val="Sommario2"/>
            <w:tabs>
              <w:tab w:val="left" w:pos="660"/>
              <w:tab w:val="right" w:leader="dot" w:pos="8637"/>
            </w:tabs>
            <w:rPr>
              <w:rFonts w:asciiTheme="minorHAnsi" w:eastAsiaTheme="minorEastAsia" w:hAnsiTheme="minorHAnsi" w:cstheme="minorBidi"/>
              <w:noProof/>
              <w:color w:val="auto"/>
            </w:rPr>
          </w:pPr>
          <w:hyperlink w:anchor="_Toc485292858" w:history="1">
            <w:r w:rsidR="00A0433C" w:rsidRPr="00890236">
              <w:rPr>
                <w:rStyle w:val="Collegamentoipertestuale"/>
                <w:noProof/>
                <w:u w:color="000000"/>
              </w:rPr>
              <w:t>1.2</w:t>
            </w:r>
            <w:r w:rsidR="00A0433C">
              <w:rPr>
                <w:rFonts w:asciiTheme="minorHAnsi" w:eastAsiaTheme="minorEastAsia" w:hAnsiTheme="minorHAnsi" w:cstheme="minorBidi"/>
                <w:noProof/>
                <w:color w:val="auto"/>
              </w:rPr>
              <w:tab/>
            </w:r>
            <w:r w:rsidR="00A0433C" w:rsidRPr="00890236">
              <w:rPr>
                <w:rStyle w:val="Collegamentoipertestuale"/>
                <w:noProof/>
              </w:rPr>
              <w:t>Tecnologie e Architettura</w:t>
            </w:r>
            <w:r w:rsidR="00A0433C">
              <w:rPr>
                <w:noProof/>
                <w:webHidden/>
              </w:rPr>
              <w:tab/>
            </w:r>
            <w:r w:rsidR="00A0433C">
              <w:rPr>
                <w:noProof/>
                <w:webHidden/>
              </w:rPr>
              <w:fldChar w:fldCharType="begin"/>
            </w:r>
            <w:r w:rsidR="00A0433C">
              <w:rPr>
                <w:noProof/>
                <w:webHidden/>
              </w:rPr>
              <w:instrText xml:space="preserve"> PAGEREF _Toc485292858 \h </w:instrText>
            </w:r>
            <w:r w:rsidR="00A0433C">
              <w:rPr>
                <w:noProof/>
                <w:webHidden/>
              </w:rPr>
            </w:r>
            <w:r w:rsidR="00A0433C">
              <w:rPr>
                <w:noProof/>
                <w:webHidden/>
              </w:rPr>
              <w:fldChar w:fldCharType="separate"/>
            </w:r>
            <w:r w:rsidR="002A55FD">
              <w:rPr>
                <w:noProof/>
                <w:webHidden/>
              </w:rPr>
              <w:t>3</w:t>
            </w:r>
            <w:r w:rsidR="00A0433C">
              <w:rPr>
                <w:noProof/>
                <w:webHidden/>
              </w:rPr>
              <w:fldChar w:fldCharType="end"/>
            </w:r>
          </w:hyperlink>
        </w:p>
        <w:p w:rsidR="00A0433C" w:rsidRDefault="00D75020">
          <w:pPr>
            <w:pStyle w:val="Sommario2"/>
            <w:tabs>
              <w:tab w:val="left" w:pos="660"/>
              <w:tab w:val="right" w:leader="dot" w:pos="8637"/>
            </w:tabs>
            <w:rPr>
              <w:rFonts w:asciiTheme="minorHAnsi" w:eastAsiaTheme="minorEastAsia" w:hAnsiTheme="minorHAnsi" w:cstheme="minorBidi"/>
              <w:noProof/>
              <w:color w:val="auto"/>
            </w:rPr>
          </w:pPr>
          <w:hyperlink w:anchor="_Toc485292859" w:history="1">
            <w:r w:rsidR="00A0433C" w:rsidRPr="00890236">
              <w:rPr>
                <w:rStyle w:val="Collegamentoipertestuale"/>
                <w:noProof/>
                <w:u w:color="000000"/>
              </w:rPr>
              <w:t>1.3</w:t>
            </w:r>
            <w:r w:rsidR="00A0433C">
              <w:rPr>
                <w:rFonts w:asciiTheme="minorHAnsi" w:eastAsiaTheme="minorEastAsia" w:hAnsiTheme="minorHAnsi" w:cstheme="minorBidi"/>
                <w:noProof/>
                <w:color w:val="auto"/>
              </w:rPr>
              <w:tab/>
            </w:r>
            <w:r w:rsidR="00A0433C" w:rsidRPr="00890236">
              <w:rPr>
                <w:rStyle w:val="Collegamentoipertestuale"/>
                <w:noProof/>
              </w:rPr>
              <w:t>Struttura del Documento</w:t>
            </w:r>
            <w:r w:rsidR="00A0433C">
              <w:rPr>
                <w:noProof/>
                <w:webHidden/>
              </w:rPr>
              <w:tab/>
            </w:r>
            <w:r w:rsidR="00A0433C">
              <w:rPr>
                <w:noProof/>
                <w:webHidden/>
              </w:rPr>
              <w:fldChar w:fldCharType="begin"/>
            </w:r>
            <w:r w:rsidR="00A0433C">
              <w:rPr>
                <w:noProof/>
                <w:webHidden/>
              </w:rPr>
              <w:instrText xml:space="preserve"> PAGEREF _Toc485292859 \h </w:instrText>
            </w:r>
            <w:r w:rsidR="00A0433C">
              <w:rPr>
                <w:noProof/>
                <w:webHidden/>
              </w:rPr>
            </w:r>
            <w:r w:rsidR="00A0433C">
              <w:rPr>
                <w:noProof/>
                <w:webHidden/>
              </w:rPr>
              <w:fldChar w:fldCharType="separate"/>
            </w:r>
            <w:r w:rsidR="002A55FD">
              <w:rPr>
                <w:noProof/>
                <w:webHidden/>
              </w:rPr>
              <w:t>4</w:t>
            </w:r>
            <w:r w:rsidR="00A0433C">
              <w:rPr>
                <w:noProof/>
                <w:webHidden/>
              </w:rPr>
              <w:fldChar w:fldCharType="end"/>
            </w:r>
          </w:hyperlink>
        </w:p>
        <w:p w:rsidR="00A0433C" w:rsidRDefault="00D75020">
          <w:pPr>
            <w:pStyle w:val="Sommario1"/>
            <w:tabs>
              <w:tab w:val="left" w:pos="440"/>
              <w:tab w:val="right" w:leader="dot" w:pos="8637"/>
            </w:tabs>
            <w:rPr>
              <w:rFonts w:asciiTheme="minorHAnsi" w:eastAsiaTheme="minorEastAsia" w:hAnsiTheme="minorHAnsi" w:cstheme="minorBidi"/>
              <w:noProof/>
              <w:color w:val="auto"/>
            </w:rPr>
          </w:pPr>
          <w:hyperlink w:anchor="_Toc485292860" w:history="1">
            <w:r w:rsidR="00A0433C" w:rsidRPr="00890236">
              <w:rPr>
                <w:rStyle w:val="Collegamentoipertestuale"/>
                <w:noProof/>
                <w:u w:color="000000"/>
              </w:rPr>
              <w:t>2</w:t>
            </w:r>
            <w:r w:rsidR="00A0433C">
              <w:rPr>
                <w:rFonts w:asciiTheme="minorHAnsi" w:eastAsiaTheme="minorEastAsia" w:hAnsiTheme="minorHAnsi" w:cstheme="minorBidi"/>
                <w:noProof/>
                <w:color w:val="auto"/>
              </w:rPr>
              <w:tab/>
            </w:r>
            <w:r w:rsidR="00A0433C" w:rsidRPr="00890236">
              <w:rPr>
                <w:rStyle w:val="Collegamentoipertestuale"/>
                <w:noProof/>
              </w:rPr>
              <w:t>Model</w:t>
            </w:r>
            <w:r w:rsidR="00A0433C">
              <w:rPr>
                <w:noProof/>
                <w:webHidden/>
              </w:rPr>
              <w:tab/>
            </w:r>
            <w:r w:rsidR="00A0433C">
              <w:rPr>
                <w:noProof/>
                <w:webHidden/>
              </w:rPr>
              <w:fldChar w:fldCharType="begin"/>
            </w:r>
            <w:r w:rsidR="00A0433C">
              <w:rPr>
                <w:noProof/>
                <w:webHidden/>
              </w:rPr>
              <w:instrText xml:space="preserve"> PAGEREF _Toc485292860 \h </w:instrText>
            </w:r>
            <w:r w:rsidR="00A0433C">
              <w:rPr>
                <w:noProof/>
                <w:webHidden/>
              </w:rPr>
            </w:r>
            <w:r w:rsidR="00A0433C">
              <w:rPr>
                <w:noProof/>
                <w:webHidden/>
              </w:rPr>
              <w:fldChar w:fldCharType="separate"/>
            </w:r>
            <w:r w:rsidR="002A55FD">
              <w:rPr>
                <w:noProof/>
                <w:webHidden/>
              </w:rPr>
              <w:t>5</w:t>
            </w:r>
            <w:r w:rsidR="00A0433C">
              <w:rPr>
                <w:noProof/>
                <w:webHidden/>
              </w:rPr>
              <w:fldChar w:fldCharType="end"/>
            </w:r>
          </w:hyperlink>
        </w:p>
        <w:p w:rsidR="00A0433C" w:rsidRDefault="00D75020">
          <w:pPr>
            <w:pStyle w:val="Sommario2"/>
            <w:tabs>
              <w:tab w:val="left" w:pos="660"/>
              <w:tab w:val="right" w:leader="dot" w:pos="8637"/>
            </w:tabs>
            <w:rPr>
              <w:rFonts w:asciiTheme="minorHAnsi" w:eastAsiaTheme="minorEastAsia" w:hAnsiTheme="minorHAnsi" w:cstheme="minorBidi"/>
              <w:noProof/>
              <w:color w:val="auto"/>
            </w:rPr>
          </w:pPr>
          <w:hyperlink w:anchor="_Toc485292861" w:history="1">
            <w:r w:rsidR="00A0433C" w:rsidRPr="00890236">
              <w:rPr>
                <w:rStyle w:val="Collegamentoipertestuale"/>
                <w:noProof/>
                <w:u w:color="000000"/>
              </w:rPr>
              <w:t>2.1</w:t>
            </w:r>
            <w:r w:rsidR="00A0433C">
              <w:rPr>
                <w:rFonts w:asciiTheme="minorHAnsi" w:eastAsiaTheme="minorEastAsia" w:hAnsiTheme="minorHAnsi" w:cstheme="minorBidi"/>
                <w:noProof/>
                <w:color w:val="auto"/>
              </w:rPr>
              <w:tab/>
            </w:r>
            <w:r w:rsidR="00A0433C" w:rsidRPr="00890236">
              <w:rPr>
                <w:rStyle w:val="Collegamentoipertestuale"/>
                <w:noProof/>
              </w:rPr>
              <w:t>Il giocatore ed i compone</w:t>
            </w:r>
            <w:r w:rsidR="00A0433C" w:rsidRPr="00890236">
              <w:rPr>
                <w:rStyle w:val="Collegamentoipertestuale"/>
                <w:noProof/>
              </w:rPr>
              <w:t>n</w:t>
            </w:r>
            <w:r w:rsidR="00A0433C" w:rsidRPr="00890236">
              <w:rPr>
                <w:rStyle w:val="Collegamentoipertestuale"/>
                <w:noProof/>
              </w:rPr>
              <w:t>ti del gioco</w:t>
            </w:r>
            <w:r w:rsidR="00A0433C">
              <w:rPr>
                <w:noProof/>
                <w:webHidden/>
              </w:rPr>
              <w:tab/>
            </w:r>
            <w:r w:rsidR="00A0433C">
              <w:rPr>
                <w:noProof/>
                <w:webHidden/>
              </w:rPr>
              <w:fldChar w:fldCharType="begin"/>
            </w:r>
            <w:r w:rsidR="00A0433C">
              <w:rPr>
                <w:noProof/>
                <w:webHidden/>
              </w:rPr>
              <w:instrText xml:space="preserve"> PAGEREF _Toc485292861 \h </w:instrText>
            </w:r>
            <w:r w:rsidR="00A0433C">
              <w:rPr>
                <w:noProof/>
                <w:webHidden/>
              </w:rPr>
            </w:r>
            <w:r w:rsidR="00A0433C">
              <w:rPr>
                <w:noProof/>
                <w:webHidden/>
              </w:rPr>
              <w:fldChar w:fldCharType="separate"/>
            </w:r>
            <w:r w:rsidR="002A55FD">
              <w:rPr>
                <w:noProof/>
                <w:webHidden/>
              </w:rPr>
              <w:t>5</w:t>
            </w:r>
            <w:r w:rsidR="00A0433C">
              <w:rPr>
                <w:noProof/>
                <w:webHidden/>
              </w:rPr>
              <w:fldChar w:fldCharType="end"/>
            </w:r>
          </w:hyperlink>
        </w:p>
        <w:p w:rsidR="00A0433C" w:rsidRDefault="00D75020">
          <w:pPr>
            <w:pStyle w:val="Sommario2"/>
            <w:tabs>
              <w:tab w:val="left" w:pos="660"/>
              <w:tab w:val="right" w:leader="dot" w:pos="8637"/>
            </w:tabs>
            <w:rPr>
              <w:rFonts w:asciiTheme="minorHAnsi" w:eastAsiaTheme="minorEastAsia" w:hAnsiTheme="minorHAnsi" w:cstheme="minorBidi"/>
              <w:noProof/>
              <w:color w:val="auto"/>
            </w:rPr>
          </w:pPr>
          <w:hyperlink w:anchor="_Toc485292862" w:history="1">
            <w:r w:rsidR="00A0433C" w:rsidRPr="00890236">
              <w:rPr>
                <w:rStyle w:val="Collegamentoipertestuale"/>
                <w:noProof/>
                <w:u w:color="000000"/>
              </w:rPr>
              <w:t>2.2</w:t>
            </w:r>
            <w:r w:rsidR="00A0433C">
              <w:rPr>
                <w:rFonts w:asciiTheme="minorHAnsi" w:eastAsiaTheme="minorEastAsia" w:hAnsiTheme="minorHAnsi" w:cstheme="minorBidi"/>
                <w:noProof/>
                <w:color w:val="auto"/>
              </w:rPr>
              <w:tab/>
            </w:r>
            <w:r w:rsidR="00A0433C" w:rsidRPr="00890236">
              <w:rPr>
                <w:rStyle w:val="Collegamentoipertestuale"/>
                <w:noProof/>
              </w:rPr>
              <w:t>UtilEffetto</w:t>
            </w:r>
            <w:r w:rsidR="00A0433C">
              <w:rPr>
                <w:noProof/>
                <w:webHidden/>
              </w:rPr>
              <w:tab/>
            </w:r>
            <w:r w:rsidR="00A0433C">
              <w:rPr>
                <w:noProof/>
                <w:webHidden/>
              </w:rPr>
              <w:fldChar w:fldCharType="begin"/>
            </w:r>
            <w:r w:rsidR="00A0433C">
              <w:rPr>
                <w:noProof/>
                <w:webHidden/>
              </w:rPr>
              <w:instrText xml:space="preserve"> PAGEREF _Toc485292862 \h </w:instrText>
            </w:r>
            <w:r w:rsidR="00A0433C">
              <w:rPr>
                <w:noProof/>
                <w:webHidden/>
              </w:rPr>
            </w:r>
            <w:r w:rsidR="00A0433C">
              <w:rPr>
                <w:noProof/>
                <w:webHidden/>
              </w:rPr>
              <w:fldChar w:fldCharType="separate"/>
            </w:r>
            <w:r w:rsidR="002A55FD">
              <w:rPr>
                <w:noProof/>
                <w:webHidden/>
              </w:rPr>
              <w:t>6</w:t>
            </w:r>
            <w:r w:rsidR="00A0433C">
              <w:rPr>
                <w:noProof/>
                <w:webHidden/>
              </w:rPr>
              <w:fldChar w:fldCharType="end"/>
            </w:r>
          </w:hyperlink>
        </w:p>
        <w:p w:rsidR="00A0433C" w:rsidRDefault="00D75020">
          <w:pPr>
            <w:pStyle w:val="Sommario2"/>
            <w:tabs>
              <w:tab w:val="left" w:pos="660"/>
              <w:tab w:val="right" w:leader="dot" w:pos="8637"/>
            </w:tabs>
            <w:rPr>
              <w:rFonts w:asciiTheme="minorHAnsi" w:eastAsiaTheme="minorEastAsia" w:hAnsiTheme="minorHAnsi" w:cstheme="minorBidi"/>
              <w:noProof/>
              <w:color w:val="auto"/>
            </w:rPr>
          </w:pPr>
          <w:hyperlink w:anchor="_Toc485292863" w:history="1">
            <w:r w:rsidR="00A0433C" w:rsidRPr="00890236">
              <w:rPr>
                <w:rStyle w:val="Collegamentoipertestuale"/>
                <w:noProof/>
                <w:u w:color="000000"/>
              </w:rPr>
              <w:t>2.3</w:t>
            </w:r>
            <w:r w:rsidR="00A0433C">
              <w:rPr>
                <w:rFonts w:asciiTheme="minorHAnsi" w:eastAsiaTheme="minorEastAsia" w:hAnsiTheme="minorHAnsi" w:cstheme="minorBidi"/>
                <w:noProof/>
                <w:color w:val="auto"/>
              </w:rPr>
              <w:tab/>
            </w:r>
            <w:r w:rsidR="00A0433C" w:rsidRPr="00890236">
              <w:rPr>
                <w:rStyle w:val="Collegamentoipertestuale"/>
                <w:noProof/>
              </w:rPr>
              <w:t>Carta</w:t>
            </w:r>
            <w:r w:rsidR="00A0433C">
              <w:rPr>
                <w:noProof/>
                <w:webHidden/>
              </w:rPr>
              <w:tab/>
            </w:r>
            <w:r w:rsidR="00A0433C">
              <w:rPr>
                <w:noProof/>
                <w:webHidden/>
              </w:rPr>
              <w:fldChar w:fldCharType="begin"/>
            </w:r>
            <w:r w:rsidR="00A0433C">
              <w:rPr>
                <w:noProof/>
                <w:webHidden/>
              </w:rPr>
              <w:instrText xml:space="preserve"> PAGEREF _Toc485292863 \h </w:instrText>
            </w:r>
            <w:r w:rsidR="00A0433C">
              <w:rPr>
                <w:noProof/>
                <w:webHidden/>
              </w:rPr>
            </w:r>
            <w:r w:rsidR="00A0433C">
              <w:rPr>
                <w:noProof/>
                <w:webHidden/>
              </w:rPr>
              <w:fldChar w:fldCharType="separate"/>
            </w:r>
            <w:r w:rsidR="002A55FD">
              <w:rPr>
                <w:noProof/>
                <w:webHidden/>
              </w:rPr>
              <w:t>6</w:t>
            </w:r>
            <w:r w:rsidR="00A0433C">
              <w:rPr>
                <w:noProof/>
                <w:webHidden/>
              </w:rPr>
              <w:fldChar w:fldCharType="end"/>
            </w:r>
          </w:hyperlink>
        </w:p>
        <w:p w:rsidR="00A0433C" w:rsidRDefault="00D75020">
          <w:pPr>
            <w:pStyle w:val="Sommario2"/>
            <w:tabs>
              <w:tab w:val="left" w:pos="660"/>
              <w:tab w:val="right" w:leader="dot" w:pos="8637"/>
            </w:tabs>
            <w:rPr>
              <w:rFonts w:asciiTheme="minorHAnsi" w:eastAsiaTheme="minorEastAsia" w:hAnsiTheme="minorHAnsi" w:cstheme="minorBidi"/>
              <w:noProof/>
              <w:color w:val="auto"/>
            </w:rPr>
          </w:pPr>
          <w:hyperlink w:anchor="_Toc485292864" w:history="1">
            <w:r w:rsidR="00A0433C" w:rsidRPr="00890236">
              <w:rPr>
                <w:rStyle w:val="Collegamentoipertestuale"/>
                <w:noProof/>
                <w:u w:color="000000"/>
              </w:rPr>
              <w:t>2.4</w:t>
            </w:r>
            <w:r w:rsidR="00A0433C">
              <w:rPr>
                <w:rFonts w:asciiTheme="minorHAnsi" w:eastAsiaTheme="minorEastAsia" w:hAnsiTheme="minorHAnsi" w:cstheme="minorBidi"/>
                <w:noProof/>
                <w:color w:val="auto"/>
              </w:rPr>
              <w:tab/>
            </w:r>
            <w:r w:rsidR="00A0433C" w:rsidRPr="00890236">
              <w:rPr>
                <w:rStyle w:val="Collegamentoipertestuale"/>
                <w:noProof/>
              </w:rPr>
              <w:t>Le Tessere Scomunica</w:t>
            </w:r>
            <w:r w:rsidR="00A0433C">
              <w:rPr>
                <w:noProof/>
                <w:webHidden/>
              </w:rPr>
              <w:tab/>
            </w:r>
            <w:r w:rsidR="00A0433C">
              <w:rPr>
                <w:noProof/>
                <w:webHidden/>
              </w:rPr>
              <w:fldChar w:fldCharType="begin"/>
            </w:r>
            <w:r w:rsidR="00A0433C">
              <w:rPr>
                <w:noProof/>
                <w:webHidden/>
              </w:rPr>
              <w:instrText xml:space="preserve"> PAGEREF _Toc485292864 \h </w:instrText>
            </w:r>
            <w:r w:rsidR="00A0433C">
              <w:rPr>
                <w:noProof/>
                <w:webHidden/>
              </w:rPr>
            </w:r>
            <w:r w:rsidR="00A0433C">
              <w:rPr>
                <w:noProof/>
                <w:webHidden/>
              </w:rPr>
              <w:fldChar w:fldCharType="separate"/>
            </w:r>
            <w:r w:rsidR="002A55FD">
              <w:rPr>
                <w:noProof/>
                <w:webHidden/>
              </w:rPr>
              <w:t>7</w:t>
            </w:r>
            <w:r w:rsidR="00A0433C">
              <w:rPr>
                <w:noProof/>
                <w:webHidden/>
              </w:rPr>
              <w:fldChar w:fldCharType="end"/>
            </w:r>
          </w:hyperlink>
        </w:p>
        <w:p w:rsidR="00A0433C" w:rsidRDefault="00D75020">
          <w:pPr>
            <w:pStyle w:val="Sommario2"/>
            <w:tabs>
              <w:tab w:val="left" w:pos="660"/>
              <w:tab w:val="right" w:leader="dot" w:pos="8637"/>
            </w:tabs>
            <w:rPr>
              <w:rFonts w:asciiTheme="minorHAnsi" w:eastAsiaTheme="minorEastAsia" w:hAnsiTheme="minorHAnsi" w:cstheme="minorBidi"/>
              <w:noProof/>
              <w:color w:val="auto"/>
            </w:rPr>
          </w:pPr>
          <w:hyperlink w:anchor="_Toc485292865" w:history="1">
            <w:r w:rsidR="00A0433C" w:rsidRPr="00890236">
              <w:rPr>
                <w:rStyle w:val="Collegamentoipertestuale"/>
                <w:noProof/>
                <w:u w:color="000000"/>
              </w:rPr>
              <w:t>2.5</w:t>
            </w:r>
            <w:r w:rsidR="00A0433C">
              <w:rPr>
                <w:rFonts w:asciiTheme="minorHAnsi" w:eastAsiaTheme="minorEastAsia" w:hAnsiTheme="minorHAnsi" w:cstheme="minorBidi"/>
                <w:noProof/>
                <w:color w:val="auto"/>
              </w:rPr>
              <w:tab/>
            </w:r>
            <w:r w:rsidR="00A0433C" w:rsidRPr="00890236">
              <w:rPr>
                <w:rStyle w:val="Collegamentoipertestuale"/>
                <w:noProof/>
              </w:rPr>
              <w:t>SpazioAzione e Famigliare</w:t>
            </w:r>
            <w:r w:rsidR="00A0433C">
              <w:rPr>
                <w:noProof/>
                <w:webHidden/>
              </w:rPr>
              <w:tab/>
            </w:r>
            <w:r w:rsidR="00A0433C">
              <w:rPr>
                <w:noProof/>
                <w:webHidden/>
              </w:rPr>
              <w:fldChar w:fldCharType="begin"/>
            </w:r>
            <w:r w:rsidR="00A0433C">
              <w:rPr>
                <w:noProof/>
                <w:webHidden/>
              </w:rPr>
              <w:instrText xml:space="preserve"> PAGEREF _Toc485292865 \h </w:instrText>
            </w:r>
            <w:r w:rsidR="00A0433C">
              <w:rPr>
                <w:noProof/>
                <w:webHidden/>
              </w:rPr>
            </w:r>
            <w:r w:rsidR="00A0433C">
              <w:rPr>
                <w:noProof/>
                <w:webHidden/>
              </w:rPr>
              <w:fldChar w:fldCharType="separate"/>
            </w:r>
            <w:r w:rsidR="002A55FD">
              <w:rPr>
                <w:noProof/>
                <w:webHidden/>
              </w:rPr>
              <w:t>7</w:t>
            </w:r>
            <w:r w:rsidR="00A0433C">
              <w:rPr>
                <w:noProof/>
                <w:webHidden/>
              </w:rPr>
              <w:fldChar w:fldCharType="end"/>
            </w:r>
          </w:hyperlink>
        </w:p>
        <w:p w:rsidR="00A0433C" w:rsidRDefault="00D75020">
          <w:pPr>
            <w:pStyle w:val="Sommario2"/>
            <w:tabs>
              <w:tab w:val="left" w:pos="660"/>
              <w:tab w:val="right" w:leader="dot" w:pos="8637"/>
            </w:tabs>
            <w:rPr>
              <w:rFonts w:asciiTheme="minorHAnsi" w:eastAsiaTheme="minorEastAsia" w:hAnsiTheme="minorHAnsi" w:cstheme="minorBidi"/>
              <w:noProof/>
              <w:color w:val="auto"/>
            </w:rPr>
          </w:pPr>
          <w:hyperlink w:anchor="_Toc485292866" w:history="1">
            <w:r w:rsidR="00A0433C" w:rsidRPr="00890236">
              <w:rPr>
                <w:rStyle w:val="Collegamentoipertestuale"/>
                <w:noProof/>
                <w:u w:color="000000"/>
              </w:rPr>
              <w:t>2.6</w:t>
            </w:r>
            <w:r w:rsidR="00A0433C">
              <w:rPr>
                <w:rFonts w:asciiTheme="minorHAnsi" w:eastAsiaTheme="minorEastAsia" w:hAnsiTheme="minorHAnsi" w:cstheme="minorBidi"/>
                <w:noProof/>
                <w:color w:val="auto"/>
              </w:rPr>
              <w:tab/>
            </w:r>
            <w:r w:rsidR="00A0433C" w:rsidRPr="00890236">
              <w:rPr>
                <w:rStyle w:val="Collegamentoipertestuale"/>
                <w:noProof/>
              </w:rPr>
              <w:t>La classe Partita</w:t>
            </w:r>
            <w:r w:rsidR="00A0433C">
              <w:rPr>
                <w:noProof/>
                <w:webHidden/>
              </w:rPr>
              <w:tab/>
            </w:r>
            <w:r w:rsidR="00A0433C">
              <w:rPr>
                <w:noProof/>
                <w:webHidden/>
              </w:rPr>
              <w:fldChar w:fldCharType="begin"/>
            </w:r>
            <w:r w:rsidR="00A0433C">
              <w:rPr>
                <w:noProof/>
                <w:webHidden/>
              </w:rPr>
              <w:instrText xml:space="preserve"> PAGEREF _Toc485292866 \h </w:instrText>
            </w:r>
            <w:r w:rsidR="00A0433C">
              <w:rPr>
                <w:noProof/>
                <w:webHidden/>
              </w:rPr>
            </w:r>
            <w:r w:rsidR="00A0433C">
              <w:rPr>
                <w:noProof/>
                <w:webHidden/>
              </w:rPr>
              <w:fldChar w:fldCharType="separate"/>
            </w:r>
            <w:r w:rsidR="002A55FD">
              <w:rPr>
                <w:noProof/>
                <w:webHidden/>
              </w:rPr>
              <w:t>9</w:t>
            </w:r>
            <w:r w:rsidR="00A0433C">
              <w:rPr>
                <w:noProof/>
                <w:webHidden/>
              </w:rPr>
              <w:fldChar w:fldCharType="end"/>
            </w:r>
          </w:hyperlink>
        </w:p>
        <w:p w:rsidR="00A0433C" w:rsidRDefault="00D75020">
          <w:pPr>
            <w:pStyle w:val="Sommario1"/>
            <w:tabs>
              <w:tab w:val="left" w:pos="440"/>
              <w:tab w:val="right" w:leader="dot" w:pos="8637"/>
            </w:tabs>
            <w:rPr>
              <w:rFonts w:asciiTheme="minorHAnsi" w:eastAsiaTheme="minorEastAsia" w:hAnsiTheme="minorHAnsi" w:cstheme="minorBidi"/>
              <w:noProof/>
              <w:color w:val="auto"/>
            </w:rPr>
          </w:pPr>
          <w:hyperlink w:anchor="_Toc485292867" w:history="1">
            <w:r w:rsidR="00A0433C" w:rsidRPr="00890236">
              <w:rPr>
                <w:rStyle w:val="Collegamentoipertestuale"/>
                <w:noProof/>
                <w:u w:color="000000"/>
              </w:rPr>
              <w:t>3</w:t>
            </w:r>
            <w:r w:rsidR="00A0433C">
              <w:rPr>
                <w:rFonts w:asciiTheme="minorHAnsi" w:eastAsiaTheme="minorEastAsia" w:hAnsiTheme="minorHAnsi" w:cstheme="minorBidi"/>
                <w:noProof/>
                <w:color w:val="auto"/>
              </w:rPr>
              <w:tab/>
            </w:r>
            <w:r w:rsidR="00A0433C" w:rsidRPr="00890236">
              <w:rPr>
                <w:rStyle w:val="Collegamentoipertestuale"/>
                <w:noProof/>
              </w:rPr>
              <w:t>Server e Comunicazione</w:t>
            </w:r>
            <w:r w:rsidR="00A0433C">
              <w:rPr>
                <w:noProof/>
                <w:webHidden/>
              </w:rPr>
              <w:tab/>
            </w:r>
            <w:r w:rsidR="00A0433C">
              <w:rPr>
                <w:noProof/>
                <w:webHidden/>
              </w:rPr>
              <w:fldChar w:fldCharType="begin"/>
            </w:r>
            <w:r w:rsidR="00A0433C">
              <w:rPr>
                <w:noProof/>
                <w:webHidden/>
              </w:rPr>
              <w:instrText xml:space="preserve"> PAGEREF _Toc485292867 \h </w:instrText>
            </w:r>
            <w:r w:rsidR="00A0433C">
              <w:rPr>
                <w:noProof/>
                <w:webHidden/>
              </w:rPr>
            </w:r>
            <w:r w:rsidR="00A0433C">
              <w:rPr>
                <w:noProof/>
                <w:webHidden/>
              </w:rPr>
              <w:fldChar w:fldCharType="separate"/>
            </w:r>
            <w:r w:rsidR="002A55FD">
              <w:rPr>
                <w:noProof/>
                <w:webHidden/>
              </w:rPr>
              <w:t>10</w:t>
            </w:r>
            <w:r w:rsidR="00A0433C">
              <w:rPr>
                <w:noProof/>
                <w:webHidden/>
              </w:rPr>
              <w:fldChar w:fldCharType="end"/>
            </w:r>
          </w:hyperlink>
        </w:p>
        <w:p w:rsidR="00A0433C" w:rsidRDefault="00D75020">
          <w:pPr>
            <w:pStyle w:val="Sommario2"/>
            <w:tabs>
              <w:tab w:val="left" w:pos="660"/>
              <w:tab w:val="right" w:leader="dot" w:pos="8637"/>
            </w:tabs>
            <w:rPr>
              <w:rFonts w:asciiTheme="minorHAnsi" w:eastAsiaTheme="minorEastAsia" w:hAnsiTheme="minorHAnsi" w:cstheme="minorBidi"/>
              <w:noProof/>
              <w:color w:val="auto"/>
            </w:rPr>
          </w:pPr>
          <w:hyperlink w:anchor="_Toc485292868" w:history="1">
            <w:r w:rsidR="00A0433C" w:rsidRPr="00890236">
              <w:rPr>
                <w:rStyle w:val="Collegamentoipertestuale"/>
                <w:noProof/>
                <w:u w:color="000000"/>
              </w:rPr>
              <w:t>3.1</w:t>
            </w:r>
            <w:r w:rsidR="00A0433C">
              <w:rPr>
                <w:rFonts w:asciiTheme="minorHAnsi" w:eastAsiaTheme="minorEastAsia" w:hAnsiTheme="minorHAnsi" w:cstheme="minorBidi"/>
                <w:noProof/>
                <w:color w:val="auto"/>
              </w:rPr>
              <w:tab/>
            </w:r>
            <w:r w:rsidR="00A0433C" w:rsidRPr="00890236">
              <w:rPr>
                <w:rStyle w:val="Collegamentoipertestuale"/>
                <w:noProof/>
              </w:rPr>
              <w:t>Server</w:t>
            </w:r>
            <w:r w:rsidR="00A0433C">
              <w:rPr>
                <w:noProof/>
                <w:webHidden/>
              </w:rPr>
              <w:tab/>
            </w:r>
            <w:r w:rsidR="00A0433C">
              <w:rPr>
                <w:noProof/>
                <w:webHidden/>
              </w:rPr>
              <w:fldChar w:fldCharType="begin"/>
            </w:r>
            <w:r w:rsidR="00A0433C">
              <w:rPr>
                <w:noProof/>
                <w:webHidden/>
              </w:rPr>
              <w:instrText xml:space="preserve"> PAGEREF _Toc485292868 \h </w:instrText>
            </w:r>
            <w:r w:rsidR="00A0433C">
              <w:rPr>
                <w:noProof/>
                <w:webHidden/>
              </w:rPr>
            </w:r>
            <w:r w:rsidR="00A0433C">
              <w:rPr>
                <w:noProof/>
                <w:webHidden/>
              </w:rPr>
              <w:fldChar w:fldCharType="separate"/>
            </w:r>
            <w:r w:rsidR="002A55FD">
              <w:rPr>
                <w:noProof/>
                <w:webHidden/>
              </w:rPr>
              <w:t>12</w:t>
            </w:r>
            <w:r w:rsidR="00A0433C">
              <w:rPr>
                <w:noProof/>
                <w:webHidden/>
              </w:rPr>
              <w:fldChar w:fldCharType="end"/>
            </w:r>
          </w:hyperlink>
        </w:p>
        <w:p w:rsidR="00A0433C" w:rsidRDefault="00D75020">
          <w:pPr>
            <w:pStyle w:val="Sommario2"/>
            <w:tabs>
              <w:tab w:val="left" w:pos="660"/>
              <w:tab w:val="right" w:leader="dot" w:pos="8637"/>
            </w:tabs>
            <w:rPr>
              <w:rFonts w:asciiTheme="minorHAnsi" w:eastAsiaTheme="minorEastAsia" w:hAnsiTheme="minorHAnsi" w:cstheme="minorBidi"/>
              <w:noProof/>
              <w:color w:val="auto"/>
            </w:rPr>
          </w:pPr>
          <w:hyperlink w:anchor="_Toc485292869" w:history="1">
            <w:r w:rsidR="00A0433C" w:rsidRPr="00890236">
              <w:rPr>
                <w:rStyle w:val="Collegamentoipertestuale"/>
                <w:noProof/>
                <w:u w:color="000000"/>
              </w:rPr>
              <w:t>3.2</w:t>
            </w:r>
            <w:r w:rsidR="00A0433C">
              <w:rPr>
                <w:rFonts w:asciiTheme="minorHAnsi" w:eastAsiaTheme="minorEastAsia" w:hAnsiTheme="minorHAnsi" w:cstheme="minorBidi"/>
                <w:noProof/>
                <w:color w:val="auto"/>
              </w:rPr>
              <w:tab/>
            </w:r>
            <w:r w:rsidR="00A0433C" w:rsidRPr="00890236">
              <w:rPr>
                <w:rStyle w:val="Collegamentoipertestuale"/>
                <w:noProof/>
              </w:rPr>
              <w:t>Flusso di esecuzione</w:t>
            </w:r>
            <w:r w:rsidR="00A0433C">
              <w:rPr>
                <w:noProof/>
                <w:webHidden/>
              </w:rPr>
              <w:tab/>
            </w:r>
            <w:r w:rsidR="00A0433C">
              <w:rPr>
                <w:noProof/>
                <w:webHidden/>
              </w:rPr>
              <w:fldChar w:fldCharType="begin"/>
            </w:r>
            <w:r w:rsidR="00A0433C">
              <w:rPr>
                <w:noProof/>
                <w:webHidden/>
              </w:rPr>
              <w:instrText xml:space="preserve"> PAGEREF _Toc485292869 \h </w:instrText>
            </w:r>
            <w:r w:rsidR="00A0433C">
              <w:rPr>
                <w:noProof/>
                <w:webHidden/>
              </w:rPr>
            </w:r>
            <w:r w:rsidR="00A0433C">
              <w:rPr>
                <w:noProof/>
                <w:webHidden/>
              </w:rPr>
              <w:fldChar w:fldCharType="separate"/>
            </w:r>
            <w:r w:rsidR="002A55FD">
              <w:rPr>
                <w:noProof/>
                <w:webHidden/>
              </w:rPr>
              <w:t>14</w:t>
            </w:r>
            <w:r w:rsidR="00A0433C">
              <w:rPr>
                <w:noProof/>
                <w:webHidden/>
              </w:rPr>
              <w:fldChar w:fldCharType="end"/>
            </w:r>
          </w:hyperlink>
        </w:p>
        <w:p w:rsidR="00A0433C" w:rsidRDefault="00D75020">
          <w:pPr>
            <w:pStyle w:val="Sommario2"/>
            <w:tabs>
              <w:tab w:val="left" w:pos="660"/>
              <w:tab w:val="right" w:leader="dot" w:pos="8637"/>
            </w:tabs>
            <w:rPr>
              <w:rFonts w:asciiTheme="minorHAnsi" w:eastAsiaTheme="minorEastAsia" w:hAnsiTheme="minorHAnsi" w:cstheme="minorBidi"/>
              <w:noProof/>
              <w:color w:val="auto"/>
            </w:rPr>
          </w:pPr>
          <w:hyperlink w:anchor="_Toc485292870" w:history="1">
            <w:r w:rsidR="00A0433C" w:rsidRPr="00890236">
              <w:rPr>
                <w:rStyle w:val="Collegamentoipertestuale"/>
                <w:noProof/>
                <w:u w:color="000000"/>
              </w:rPr>
              <w:t>3.3</w:t>
            </w:r>
            <w:r w:rsidR="00A0433C">
              <w:rPr>
                <w:rFonts w:asciiTheme="minorHAnsi" w:eastAsiaTheme="minorEastAsia" w:hAnsiTheme="minorHAnsi" w:cstheme="minorBidi"/>
                <w:noProof/>
                <w:color w:val="auto"/>
              </w:rPr>
              <w:tab/>
            </w:r>
            <w:r w:rsidR="00A0433C" w:rsidRPr="00890236">
              <w:rPr>
                <w:rStyle w:val="Collegamentoipertestuale"/>
                <w:noProof/>
              </w:rPr>
              <w:t>Comunicazione</w:t>
            </w:r>
            <w:r w:rsidR="00A0433C">
              <w:rPr>
                <w:noProof/>
                <w:webHidden/>
              </w:rPr>
              <w:tab/>
            </w:r>
            <w:r w:rsidR="00A0433C">
              <w:rPr>
                <w:noProof/>
                <w:webHidden/>
              </w:rPr>
              <w:fldChar w:fldCharType="begin"/>
            </w:r>
            <w:r w:rsidR="00A0433C">
              <w:rPr>
                <w:noProof/>
                <w:webHidden/>
              </w:rPr>
              <w:instrText xml:space="preserve"> PAGEREF _Toc485292870 \h </w:instrText>
            </w:r>
            <w:r w:rsidR="00A0433C">
              <w:rPr>
                <w:noProof/>
                <w:webHidden/>
              </w:rPr>
            </w:r>
            <w:r w:rsidR="00A0433C">
              <w:rPr>
                <w:noProof/>
                <w:webHidden/>
              </w:rPr>
              <w:fldChar w:fldCharType="separate"/>
            </w:r>
            <w:r w:rsidR="002A55FD">
              <w:rPr>
                <w:noProof/>
                <w:webHidden/>
              </w:rPr>
              <w:t>15</w:t>
            </w:r>
            <w:r w:rsidR="00A0433C">
              <w:rPr>
                <w:noProof/>
                <w:webHidden/>
              </w:rPr>
              <w:fldChar w:fldCharType="end"/>
            </w:r>
          </w:hyperlink>
        </w:p>
        <w:p w:rsidR="00A0433C" w:rsidRDefault="00D75020">
          <w:pPr>
            <w:pStyle w:val="Sommario1"/>
            <w:tabs>
              <w:tab w:val="left" w:pos="440"/>
              <w:tab w:val="right" w:leader="dot" w:pos="8637"/>
            </w:tabs>
            <w:rPr>
              <w:rFonts w:asciiTheme="minorHAnsi" w:eastAsiaTheme="minorEastAsia" w:hAnsiTheme="minorHAnsi" w:cstheme="minorBidi"/>
              <w:noProof/>
              <w:color w:val="auto"/>
            </w:rPr>
          </w:pPr>
          <w:hyperlink w:anchor="_Toc485292871" w:history="1">
            <w:r w:rsidR="00A0433C" w:rsidRPr="00890236">
              <w:rPr>
                <w:rStyle w:val="Collegamentoipertestuale"/>
                <w:noProof/>
                <w:u w:color="000000"/>
              </w:rPr>
              <w:t>4</w:t>
            </w:r>
            <w:r w:rsidR="00A0433C">
              <w:rPr>
                <w:rFonts w:asciiTheme="minorHAnsi" w:eastAsiaTheme="minorEastAsia" w:hAnsiTheme="minorHAnsi" w:cstheme="minorBidi"/>
                <w:noProof/>
                <w:color w:val="auto"/>
              </w:rPr>
              <w:tab/>
            </w:r>
            <w:r w:rsidR="00A0433C" w:rsidRPr="00890236">
              <w:rPr>
                <w:rStyle w:val="Collegamentoipertestuale"/>
                <w:noProof/>
              </w:rPr>
              <w:t>Client</w:t>
            </w:r>
            <w:r w:rsidR="00A0433C">
              <w:rPr>
                <w:noProof/>
                <w:webHidden/>
              </w:rPr>
              <w:tab/>
            </w:r>
            <w:r w:rsidR="00A0433C">
              <w:rPr>
                <w:noProof/>
                <w:webHidden/>
              </w:rPr>
              <w:fldChar w:fldCharType="begin"/>
            </w:r>
            <w:r w:rsidR="00A0433C">
              <w:rPr>
                <w:noProof/>
                <w:webHidden/>
              </w:rPr>
              <w:instrText xml:space="preserve"> PAGEREF _Toc485292871 \h </w:instrText>
            </w:r>
            <w:r w:rsidR="00A0433C">
              <w:rPr>
                <w:noProof/>
                <w:webHidden/>
              </w:rPr>
            </w:r>
            <w:r w:rsidR="00A0433C">
              <w:rPr>
                <w:noProof/>
                <w:webHidden/>
              </w:rPr>
              <w:fldChar w:fldCharType="separate"/>
            </w:r>
            <w:r w:rsidR="002A55FD">
              <w:rPr>
                <w:noProof/>
                <w:webHidden/>
              </w:rPr>
              <w:t>19</w:t>
            </w:r>
            <w:r w:rsidR="00A0433C">
              <w:rPr>
                <w:noProof/>
                <w:webHidden/>
              </w:rPr>
              <w:fldChar w:fldCharType="end"/>
            </w:r>
          </w:hyperlink>
        </w:p>
        <w:p w:rsidR="00A0433C" w:rsidRDefault="00D75020">
          <w:pPr>
            <w:pStyle w:val="Sommario1"/>
            <w:tabs>
              <w:tab w:val="left" w:pos="440"/>
              <w:tab w:val="right" w:leader="dot" w:pos="8637"/>
            </w:tabs>
            <w:rPr>
              <w:rFonts w:asciiTheme="minorHAnsi" w:eastAsiaTheme="minorEastAsia" w:hAnsiTheme="minorHAnsi" w:cstheme="minorBidi"/>
              <w:noProof/>
              <w:color w:val="auto"/>
            </w:rPr>
          </w:pPr>
          <w:hyperlink w:anchor="_Toc485292872" w:history="1">
            <w:r w:rsidR="00A0433C" w:rsidRPr="00890236">
              <w:rPr>
                <w:rStyle w:val="Collegamentoipertestuale"/>
                <w:noProof/>
                <w:u w:color="000000"/>
              </w:rPr>
              <w:t>5</w:t>
            </w:r>
            <w:r w:rsidR="00A0433C">
              <w:rPr>
                <w:rFonts w:asciiTheme="minorHAnsi" w:eastAsiaTheme="minorEastAsia" w:hAnsiTheme="minorHAnsi" w:cstheme="minorBidi"/>
                <w:noProof/>
                <w:color w:val="auto"/>
              </w:rPr>
              <w:tab/>
            </w:r>
            <w:r w:rsidR="00A0433C" w:rsidRPr="00890236">
              <w:rPr>
                <w:rStyle w:val="Collegamentoipertestuale"/>
                <w:noProof/>
              </w:rPr>
              <w:t>Grafica</w:t>
            </w:r>
            <w:r w:rsidR="00A0433C">
              <w:rPr>
                <w:noProof/>
                <w:webHidden/>
              </w:rPr>
              <w:tab/>
            </w:r>
            <w:r w:rsidR="00A0433C">
              <w:rPr>
                <w:noProof/>
                <w:webHidden/>
              </w:rPr>
              <w:fldChar w:fldCharType="begin"/>
            </w:r>
            <w:r w:rsidR="00A0433C">
              <w:rPr>
                <w:noProof/>
                <w:webHidden/>
              </w:rPr>
              <w:instrText xml:space="preserve"> PAGEREF _Toc485292872 \h </w:instrText>
            </w:r>
            <w:r w:rsidR="00A0433C">
              <w:rPr>
                <w:noProof/>
                <w:webHidden/>
              </w:rPr>
            </w:r>
            <w:r w:rsidR="00A0433C">
              <w:rPr>
                <w:noProof/>
                <w:webHidden/>
              </w:rPr>
              <w:fldChar w:fldCharType="separate"/>
            </w:r>
            <w:r w:rsidR="002A55FD">
              <w:rPr>
                <w:noProof/>
                <w:webHidden/>
              </w:rPr>
              <w:t>20</w:t>
            </w:r>
            <w:r w:rsidR="00A0433C">
              <w:rPr>
                <w:noProof/>
                <w:webHidden/>
              </w:rPr>
              <w:fldChar w:fldCharType="end"/>
            </w:r>
          </w:hyperlink>
        </w:p>
        <w:p w:rsidR="00A0433C" w:rsidRDefault="00D75020">
          <w:pPr>
            <w:pStyle w:val="Sommario2"/>
            <w:tabs>
              <w:tab w:val="left" w:pos="660"/>
              <w:tab w:val="right" w:leader="dot" w:pos="8637"/>
            </w:tabs>
            <w:rPr>
              <w:rFonts w:asciiTheme="minorHAnsi" w:eastAsiaTheme="minorEastAsia" w:hAnsiTheme="minorHAnsi" w:cstheme="minorBidi"/>
              <w:noProof/>
              <w:color w:val="auto"/>
            </w:rPr>
          </w:pPr>
          <w:hyperlink w:anchor="_Toc485292873" w:history="1">
            <w:r w:rsidR="00A0433C" w:rsidRPr="00890236">
              <w:rPr>
                <w:rStyle w:val="Collegamentoipertestuale"/>
                <w:noProof/>
                <w:u w:color="000000"/>
              </w:rPr>
              <w:t>5.1</w:t>
            </w:r>
            <w:r w:rsidR="00A0433C">
              <w:rPr>
                <w:rFonts w:asciiTheme="minorHAnsi" w:eastAsiaTheme="minorEastAsia" w:hAnsiTheme="minorHAnsi" w:cstheme="minorBidi"/>
                <w:noProof/>
                <w:color w:val="auto"/>
              </w:rPr>
              <w:tab/>
            </w:r>
            <w:r w:rsidR="00A0433C" w:rsidRPr="00890236">
              <w:rPr>
                <w:rStyle w:val="Collegamentoipertestuale"/>
                <w:noProof/>
              </w:rPr>
              <w:t>Gli FXML e i CSS</w:t>
            </w:r>
            <w:r w:rsidR="00A0433C">
              <w:rPr>
                <w:noProof/>
                <w:webHidden/>
              </w:rPr>
              <w:tab/>
            </w:r>
            <w:r w:rsidR="00A0433C">
              <w:rPr>
                <w:noProof/>
                <w:webHidden/>
              </w:rPr>
              <w:fldChar w:fldCharType="begin"/>
            </w:r>
            <w:r w:rsidR="00A0433C">
              <w:rPr>
                <w:noProof/>
                <w:webHidden/>
              </w:rPr>
              <w:instrText xml:space="preserve"> PAGEREF _Toc485292873 \h </w:instrText>
            </w:r>
            <w:r w:rsidR="00A0433C">
              <w:rPr>
                <w:noProof/>
                <w:webHidden/>
              </w:rPr>
            </w:r>
            <w:r w:rsidR="00A0433C">
              <w:rPr>
                <w:noProof/>
                <w:webHidden/>
              </w:rPr>
              <w:fldChar w:fldCharType="separate"/>
            </w:r>
            <w:r w:rsidR="002A55FD">
              <w:rPr>
                <w:noProof/>
                <w:webHidden/>
              </w:rPr>
              <w:t>20</w:t>
            </w:r>
            <w:r w:rsidR="00A0433C">
              <w:rPr>
                <w:noProof/>
                <w:webHidden/>
              </w:rPr>
              <w:fldChar w:fldCharType="end"/>
            </w:r>
          </w:hyperlink>
        </w:p>
        <w:p w:rsidR="00A0433C" w:rsidRDefault="00D75020">
          <w:pPr>
            <w:pStyle w:val="Sommario2"/>
            <w:tabs>
              <w:tab w:val="left" w:pos="660"/>
              <w:tab w:val="right" w:leader="dot" w:pos="8637"/>
            </w:tabs>
            <w:rPr>
              <w:rFonts w:asciiTheme="minorHAnsi" w:eastAsiaTheme="minorEastAsia" w:hAnsiTheme="minorHAnsi" w:cstheme="minorBidi"/>
              <w:noProof/>
              <w:color w:val="auto"/>
            </w:rPr>
          </w:pPr>
          <w:hyperlink w:anchor="_Toc485292874" w:history="1">
            <w:r w:rsidR="00A0433C" w:rsidRPr="00890236">
              <w:rPr>
                <w:rStyle w:val="Collegamentoipertestuale"/>
                <w:noProof/>
                <w:u w:color="000000"/>
              </w:rPr>
              <w:t>5.2</w:t>
            </w:r>
            <w:r w:rsidR="00A0433C">
              <w:rPr>
                <w:rFonts w:asciiTheme="minorHAnsi" w:eastAsiaTheme="minorEastAsia" w:hAnsiTheme="minorHAnsi" w:cstheme="minorBidi"/>
                <w:noProof/>
                <w:color w:val="auto"/>
              </w:rPr>
              <w:tab/>
            </w:r>
            <w:r w:rsidR="00A0433C" w:rsidRPr="00890236">
              <w:rPr>
                <w:rStyle w:val="Collegamentoipertestuale"/>
                <w:noProof/>
              </w:rPr>
              <w:t>Le immagini</w:t>
            </w:r>
            <w:r w:rsidR="00A0433C">
              <w:rPr>
                <w:noProof/>
                <w:webHidden/>
              </w:rPr>
              <w:tab/>
            </w:r>
            <w:r w:rsidR="00A0433C">
              <w:rPr>
                <w:noProof/>
                <w:webHidden/>
              </w:rPr>
              <w:fldChar w:fldCharType="begin"/>
            </w:r>
            <w:r w:rsidR="00A0433C">
              <w:rPr>
                <w:noProof/>
                <w:webHidden/>
              </w:rPr>
              <w:instrText xml:space="preserve"> PAGEREF _Toc485292874 \h </w:instrText>
            </w:r>
            <w:r w:rsidR="00A0433C">
              <w:rPr>
                <w:noProof/>
                <w:webHidden/>
              </w:rPr>
            </w:r>
            <w:r w:rsidR="00A0433C">
              <w:rPr>
                <w:noProof/>
                <w:webHidden/>
              </w:rPr>
              <w:fldChar w:fldCharType="separate"/>
            </w:r>
            <w:r w:rsidR="002A55FD">
              <w:rPr>
                <w:noProof/>
                <w:webHidden/>
              </w:rPr>
              <w:t>20</w:t>
            </w:r>
            <w:r w:rsidR="00A0433C">
              <w:rPr>
                <w:noProof/>
                <w:webHidden/>
              </w:rPr>
              <w:fldChar w:fldCharType="end"/>
            </w:r>
          </w:hyperlink>
        </w:p>
        <w:p w:rsidR="00A0433C" w:rsidRDefault="00D75020">
          <w:pPr>
            <w:pStyle w:val="Sommario2"/>
            <w:tabs>
              <w:tab w:val="left" w:pos="660"/>
              <w:tab w:val="right" w:leader="dot" w:pos="8637"/>
            </w:tabs>
            <w:rPr>
              <w:rFonts w:asciiTheme="minorHAnsi" w:eastAsiaTheme="minorEastAsia" w:hAnsiTheme="minorHAnsi" w:cstheme="minorBidi"/>
              <w:noProof/>
              <w:color w:val="auto"/>
            </w:rPr>
          </w:pPr>
          <w:hyperlink w:anchor="_Toc485292875" w:history="1">
            <w:r w:rsidR="00A0433C" w:rsidRPr="00890236">
              <w:rPr>
                <w:rStyle w:val="Collegamentoipertestuale"/>
                <w:noProof/>
                <w:u w:color="000000"/>
              </w:rPr>
              <w:t>5.3</w:t>
            </w:r>
            <w:r w:rsidR="00A0433C">
              <w:rPr>
                <w:rFonts w:asciiTheme="minorHAnsi" w:eastAsiaTheme="minorEastAsia" w:hAnsiTheme="minorHAnsi" w:cstheme="minorBidi"/>
                <w:noProof/>
                <w:color w:val="auto"/>
              </w:rPr>
              <w:tab/>
            </w:r>
            <w:r w:rsidR="00A0433C" w:rsidRPr="00890236">
              <w:rPr>
                <w:rStyle w:val="Collegamentoipertestuale"/>
                <w:noProof/>
              </w:rPr>
              <w:t>I controller</w:t>
            </w:r>
            <w:r w:rsidR="00A0433C">
              <w:rPr>
                <w:noProof/>
                <w:webHidden/>
              </w:rPr>
              <w:tab/>
            </w:r>
            <w:r w:rsidR="00A0433C">
              <w:rPr>
                <w:noProof/>
                <w:webHidden/>
              </w:rPr>
              <w:fldChar w:fldCharType="begin"/>
            </w:r>
            <w:r w:rsidR="00A0433C">
              <w:rPr>
                <w:noProof/>
                <w:webHidden/>
              </w:rPr>
              <w:instrText xml:space="preserve"> PAGEREF _Toc485292875 \h </w:instrText>
            </w:r>
            <w:r w:rsidR="00A0433C">
              <w:rPr>
                <w:noProof/>
                <w:webHidden/>
              </w:rPr>
            </w:r>
            <w:r w:rsidR="00A0433C">
              <w:rPr>
                <w:noProof/>
                <w:webHidden/>
              </w:rPr>
              <w:fldChar w:fldCharType="separate"/>
            </w:r>
            <w:r w:rsidR="002A55FD">
              <w:rPr>
                <w:noProof/>
                <w:webHidden/>
              </w:rPr>
              <w:t>21</w:t>
            </w:r>
            <w:r w:rsidR="00A0433C">
              <w:rPr>
                <w:noProof/>
                <w:webHidden/>
              </w:rPr>
              <w:fldChar w:fldCharType="end"/>
            </w:r>
          </w:hyperlink>
        </w:p>
        <w:p w:rsidR="006754C1" w:rsidRDefault="00D75020" w:rsidP="00D224B2">
          <w:pPr>
            <w:pStyle w:val="Sommario1"/>
            <w:tabs>
              <w:tab w:val="left" w:pos="440"/>
              <w:tab w:val="right" w:leader="dot" w:pos="8637"/>
            </w:tabs>
          </w:pPr>
          <w:hyperlink w:anchor="_Toc485292876" w:history="1">
            <w:r w:rsidR="00A0433C" w:rsidRPr="00890236">
              <w:rPr>
                <w:rStyle w:val="Collegamentoipertestuale"/>
                <w:noProof/>
                <w:u w:color="000000"/>
              </w:rPr>
              <w:t>6</w:t>
            </w:r>
            <w:r w:rsidR="00A0433C">
              <w:rPr>
                <w:rFonts w:asciiTheme="minorHAnsi" w:eastAsiaTheme="minorEastAsia" w:hAnsiTheme="minorHAnsi" w:cstheme="minorBidi"/>
                <w:noProof/>
                <w:color w:val="auto"/>
              </w:rPr>
              <w:tab/>
            </w:r>
            <w:r w:rsidR="00A0433C" w:rsidRPr="00890236">
              <w:rPr>
                <w:rStyle w:val="Collegamentoipertestuale"/>
                <w:noProof/>
              </w:rPr>
              <w:t>Test</w:t>
            </w:r>
            <w:r w:rsidR="00A0433C">
              <w:rPr>
                <w:noProof/>
                <w:webHidden/>
              </w:rPr>
              <w:tab/>
            </w:r>
            <w:r w:rsidR="00A0433C">
              <w:rPr>
                <w:noProof/>
                <w:webHidden/>
              </w:rPr>
              <w:fldChar w:fldCharType="begin"/>
            </w:r>
            <w:r w:rsidR="00A0433C">
              <w:rPr>
                <w:noProof/>
                <w:webHidden/>
              </w:rPr>
              <w:instrText xml:space="preserve"> PAGEREF _Toc485292876 \h </w:instrText>
            </w:r>
            <w:r w:rsidR="00A0433C">
              <w:rPr>
                <w:noProof/>
                <w:webHidden/>
              </w:rPr>
            </w:r>
            <w:r w:rsidR="00A0433C">
              <w:rPr>
                <w:noProof/>
                <w:webHidden/>
              </w:rPr>
              <w:fldChar w:fldCharType="separate"/>
            </w:r>
            <w:r w:rsidR="002A55FD">
              <w:rPr>
                <w:noProof/>
                <w:webHidden/>
              </w:rPr>
              <w:t>21</w:t>
            </w:r>
            <w:r w:rsidR="00A0433C">
              <w:rPr>
                <w:noProof/>
                <w:webHidden/>
              </w:rPr>
              <w:fldChar w:fldCharType="end"/>
            </w:r>
          </w:hyperlink>
          <w:r w:rsidR="00CB1DAF">
            <w:fldChar w:fldCharType="end"/>
          </w:r>
        </w:p>
      </w:sdtContent>
    </w:sdt>
    <w:p w:rsidR="00C47B27" w:rsidRDefault="00C47B27">
      <w:pPr>
        <w:spacing w:after="160" w:line="259" w:lineRule="auto"/>
        <w:ind w:left="0" w:right="0" w:firstLine="0"/>
        <w:jc w:val="left"/>
        <w:rPr>
          <w:sz w:val="22"/>
        </w:rPr>
      </w:pPr>
      <w:r>
        <w:br w:type="page"/>
      </w:r>
    </w:p>
    <w:p w:rsidR="006754C1" w:rsidRDefault="00CB1DAF">
      <w:pPr>
        <w:pStyle w:val="Titolo1"/>
        <w:ind w:left="542" w:hanging="557"/>
      </w:pPr>
      <w:bookmarkStart w:id="0" w:name="_Toc485292856"/>
      <w:r>
        <w:lastRenderedPageBreak/>
        <w:t>Introduzione</w:t>
      </w:r>
      <w:bookmarkEnd w:id="0"/>
    </w:p>
    <w:p w:rsidR="00247B56" w:rsidRPr="0049321B" w:rsidRDefault="00247B56" w:rsidP="0049321B">
      <w:pPr>
        <w:spacing w:after="424"/>
        <w:ind w:left="0" w:right="141"/>
        <w:rPr>
          <w:u w:val="single"/>
        </w:rPr>
      </w:pPr>
      <w:r>
        <w:t>L</w:t>
      </w:r>
      <w:r w:rsidR="00CB1DAF">
        <w:t>a seguente sezione spiega brevemente le specifiche preposte per il progetto, le decisioni prese nella scelta di strumenti, librerie e altri componenti, e la struttura del seguente documento.</w:t>
      </w:r>
    </w:p>
    <w:p w:rsidR="006754C1" w:rsidRPr="0049321B" w:rsidRDefault="00CB1DAF">
      <w:pPr>
        <w:pStyle w:val="Titolo2"/>
        <w:ind w:left="704" w:hanging="719"/>
      </w:pPr>
      <w:bookmarkStart w:id="1" w:name="_Toc485292857"/>
      <w:r w:rsidRPr="0049321B">
        <w:t>Obbiettivo e Specifiche</w:t>
      </w:r>
      <w:bookmarkEnd w:id="1"/>
    </w:p>
    <w:p w:rsidR="00247B56" w:rsidRDefault="00247B56" w:rsidP="00247B56">
      <w:pPr>
        <w:ind w:left="-5" w:right="141"/>
      </w:pPr>
      <w:r>
        <w:t xml:space="preserve">Il progetto consiste nello sviluppo di una versione software </w:t>
      </w:r>
      <w:r w:rsidR="009C7923">
        <w:t xml:space="preserve">distribuita </w:t>
      </w:r>
      <w:r>
        <w:t xml:space="preserve">del gioco da tavolo </w:t>
      </w:r>
      <w:r>
        <w:rPr>
          <w:i/>
        </w:rPr>
        <w:t>Lorenzo il Magnifico</w:t>
      </w:r>
      <w:r>
        <w:t xml:space="preserve"> </w:t>
      </w:r>
      <w:r w:rsidR="00533F42">
        <w:t xml:space="preserve">(gioco con regole semplificate). </w:t>
      </w:r>
      <w:r w:rsidR="009C7923">
        <w:t>Il</w:t>
      </w:r>
      <w:r>
        <w:t xml:space="preserve"> sistema </w:t>
      </w:r>
      <w:r w:rsidR="00533F42">
        <w:t>è</w:t>
      </w:r>
      <w:r w:rsidR="00EB1F8A">
        <w:t xml:space="preserve"> </w:t>
      </w:r>
      <w:r>
        <w:t>composto da:</w:t>
      </w:r>
    </w:p>
    <w:p w:rsidR="00247B56" w:rsidRDefault="00247B56" w:rsidP="00247B56">
      <w:pPr>
        <w:numPr>
          <w:ilvl w:val="0"/>
          <w:numId w:val="1"/>
        </w:numPr>
        <w:ind w:right="141" w:hanging="237"/>
      </w:pPr>
      <w:r w:rsidRPr="003C6FD2">
        <w:rPr>
          <w:b/>
        </w:rPr>
        <w:t>Server</w:t>
      </w:r>
      <w:r w:rsidRPr="00247B56">
        <w:t xml:space="preserve"> </w:t>
      </w:r>
      <w:r w:rsidR="00F0071F">
        <w:t xml:space="preserve">singolo in grado di </w:t>
      </w:r>
      <w:r w:rsidRPr="00247B56">
        <w:t xml:space="preserve">gestire </w:t>
      </w:r>
      <w:r>
        <w:t>più</w:t>
      </w:r>
      <w:r w:rsidRPr="00247B56">
        <w:t xml:space="preserve"> partite simultaneamente </w:t>
      </w:r>
    </w:p>
    <w:p w:rsidR="00247B56" w:rsidRDefault="00247B56" w:rsidP="00247B56">
      <w:pPr>
        <w:numPr>
          <w:ilvl w:val="0"/>
          <w:numId w:val="1"/>
        </w:numPr>
        <w:ind w:right="141" w:hanging="237"/>
      </w:pPr>
      <w:r w:rsidRPr="003C6FD2">
        <w:rPr>
          <w:b/>
        </w:rPr>
        <w:t>Client</w:t>
      </w:r>
      <w:r w:rsidRPr="00247B56">
        <w:t xml:space="preserve"> </w:t>
      </w:r>
      <w:r w:rsidR="00F0071F">
        <w:t xml:space="preserve">multipli </w:t>
      </w:r>
      <w:r w:rsidRPr="00247B56">
        <w:t>(uno per giocatore) che possono partecipare</w:t>
      </w:r>
      <w:r w:rsidR="00110070">
        <w:t xml:space="preserve"> ad una sola partita alla volta</w:t>
      </w:r>
    </w:p>
    <w:p w:rsidR="006754C1" w:rsidRDefault="002E0E9E" w:rsidP="002E0E9E">
      <w:pPr>
        <w:ind w:left="-5" w:right="141"/>
      </w:pPr>
      <w:r>
        <w:t>L’</w:t>
      </w:r>
      <w:r w:rsidR="00CB1DAF" w:rsidRPr="003C6FD2">
        <w:rPr>
          <w:b/>
        </w:rPr>
        <w:t>interfaccia grafica</w:t>
      </w:r>
      <w:r w:rsidR="00F0071F">
        <w:t xml:space="preserve"> è posta sui soli</w:t>
      </w:r>
      <w:r w:rsidR="00CB1DAF">
        <w:t xml:space="preserve"> </w:t>
      </w:r>
      <w:r>
        <w:t>Client</w:t>
      </w:r>
      <w:r w:rsidR="00CB1DAF">
        <w:t xml:space="preserve"> per </w:t>
      </w:r>
      <w:r w:rsidR="00A1085F">
        <w:t xml:space="preserve">poter </w:t>
      </w:r>
      <w:r>
        <w:t xml:space="preserve">interagire con il Server </w:t>
      </w:r>
      <w:r w:rsidR="00CB1DAF">
        <w:t>e monitorare l</w:t>
      </w:r>
      <w:r>
        <w:t>’avanzamento della partita</w:t>
      </w:r>
      <w:r w:rsidR="00CB1DAF">
        <w:t>.</w:t>
      </w:r>
    </w:p>
    <w:p w:rsidR="008A794C" w:rsidRDefault="00F0071F" w:rsidP="008A794C">
      <w:pPr>
        <w:ind w:left="-5" w:right="141"/>
      </w:pPr>
      <w:r>
        <w:t xml:space="preserve">Al fine di </w:t>
      </w:r>
      <w:r w:rsidR="004022CC">
        <w:t>poter supportare più partite contemporaneamente, i</w:t>
      </w:r>
      <w:r w:rsidR="008A794C">
        <w:t xml:space="preserve">l </w:t>
      </w:r>
      <w:r w:rsidR="008608C8">
        <w:t>server</w:t>
      </w:r>
      <w:r w:rsidR="008A794C">
        <w:t xml:space="preserve"> è </w:t>
      </w:r>
      <w:r>
        <w:t xml:space="preserve">stato </w:t>
      </w:r>
      <w:r w:rsidR="008A794C">
        <w:t>progettato</w:t>
      </w:r>
      <w:r w:rsidR="00616B1E">
        <w:t xml:space="preserve"> per</w:t>
      </w:r>
      <w:r w:rsidR="008A794C">
        <w:t>:</w:t>
      </w:r>
    </w:p>
    <w:p w:rsidR="008A794C" w:rsidRDefault="003D4B26" w:rsidP="008A794C">
      <w:pPr>
        <w:numPr>
          <w:ilvl w:val="0"/>
          <w:numId w:val="1"/>
        </w:numPr>
        <w:ind w:right="141" w:hanging="237"/>
      </w:pPr>
      <w:r>
        <w:t>attendere</w:t>
      </w:r>
      <w:r w:rsidR="004022CC">
        <w:t xml:space="preserve"> richieste di login di nuovi giocatori</w:t>
      </w:r>
      <w:r w:rsidR="008A794C" w:rsidRPr="00247B56">
        <w:t xml:space="preserve"> </w:t>
      </w:r>
    </w:p>
    <w:p w:rsidR="008A794C" w:rsidRDefault="009011DD" w:rsidP="009011DD">
      <w:pPr>
        <w:numPr>
          <w:ilvl w:val="0"/>
          <w:numId w:val="1"/>
        </w:numPr>
        <w:ind w:right="141" w:hanging="237"/>
      </w:pPr>
      <w:r>
        <w:t xml:space="preserve">attendere un </w:t>
      </w:r>
      <w:proofErr w:type="spellStart"/>
      <w:r>
        <w:t>timeout</w:t>
      </w:r>
      <w:proofErr w:type="spellEnd"/>
      <w:r>
        <w:t xml:space="preserve"> (in secondi) prima dell’avvio di una partita dopo che si raggiunge il minimo numero di giocatori (</w:t>
      </w:r>
      <w:r w:rsidR="00177E67">
        <w:t xml:space="preserve">da un </w:t>
      </w:r>
      <w:r w:rsidR="00077AFB">
        <w:t xml:space="preserve">minimo </w:t>
      </w:r>
      <w:r>
        <w:t>2</w:t>
      </w:r>
      <w:r w:rsidR="00177E67">
        <w:t xml:space="preserve"> fino a</w:t>
      </w:r>
      <w:r w:rsidR="00077AFB">
        <w:t xml:space="preserve"> massimo 4</w:t>
      </w:r>
      <w:r w:rsidR="00177E67">
        <w:t>, dopo il quale la partita inizia automaticamente</w:t>
      </w:r>
      <w:r>
        <w:t>)</w:t>
      </w:r>
    </w:p>
    <w:p w:rsidR="006754C1" w:rsidRDefault="00CB1DAF">
      <w:pPr>
        <w:pStyle w:val="Titolo2"/>
        <w:ind w:left="704" w:hanging="719"/>
      </w:pPr>
      <w:bookmarkStart w:id="2" w:name="_Toc485292858"/>
      <w:r>
        <w:t>Tecnologie e Architettura</w:t>
      </w:r>
      <w:bookmarkEnd w:id="2"/>
    </w:p>
    <w:p w:rsidR="003C6FD2" w:rsidRDefault="00CB1DAF">
      <w:pPr>
        <w:spacing w:after="353"/>
        <w:ind w:left="-5" w:right="141"/>
      </w:pPr>
      <w:r>
        <w:t xml:space="preserve">In questo paragrafo </w:t>
      </w:r>
      <w:r w:rsidR="006969AF">
        <w:t xml:space="preserve">vengono </w:t>
      </w:r>
      <w:r w:rsidR="00F97C76">
        <w:t>elencate</w:t>
      </w:r>
      <w:r>
        <w:t xml:space="preserve"> </w:t>
      </w:r>
      <w:r w:rsidR="006969AF">
        <w:t xml:space="preserve">le motivazioni </w:t>
      </w:r>
      <w:r w:rsidR="00F97C76">
        <w:t>che hanno portato al</w:t>
      </w:r>
      <w:r>
        <w:t>la scelta di alcune tecnologie o strumenti, così come</w:t>
      </w:r>
      <w:r w:rsidR="00F97C76">
        <w:t xml:space="preserve"> sono fatte</w:t>
      </w:r>
      <w:r>
        <w:t xml:space="preserve"> alcune considerazioni sulle scelte </w:t>
      </w:r>
      <w:r w:rsidR="00C84ECC">
        <w:t xml:space="preserve">effettuate </w:t>
      </w:r>
      <w:r>
        <w:t>nella struttura generale del progetto.</w:t>
      </w:r>
    </w:p>
    <w:p w:rsidR="003C6FD2" w:rsidRDefault="003C6FD2">
      <w:pPr>
        <w:spacing w:after="353"/>
        <w:ind w:left="-5" w:right="141"/>
      </w:pPr>
      <w:r w:rsidRPr="003C6FD2">
        <w:rPr>
          <w:b/>
        </w:rPr>
        <w:t>Architettura di Rete</w:t>
      </w:r>
      <w:r>
        <w:t xml:space="preserve"> paradigma Client/Server</w:t>
      </w:r>
      <w:r w:rsidR="006872AF">
        <w:t xml:space="preserve"> nel</w:t>
      </w:r>
      <w:r>
        <w:t xml:space="preserve"> </w:t>
      </w:r>
      <w:r w:rsidR="006872AF">
        <w:t>quale il Server funge da gestore della logica del gioco e delle connessioni tra i singoli terminali che si limitano</w:t>
      </w:r>
      <w:r>
        <w:t xml:space="preserve"> </w:t>
      </w:r>
      <w:r w:rsidR="006872AF">
        <w:t>a</w:t>
      </w:r>
      <w:r>
        <w:t xml:space="preserve"> </w:t>
      </w:r>
      <w:r w:rsidR="006872AF">
        <w:t>fornire</w:t>
      </w:r>
      <w:r>
        <w:t xml:space="preserve"> le mosse disponibili </w:t>
      </w:r>
      <w:r w:rsidR="006872AF">
        <w:t>al giocatore</w:t>
      </w:r>
      <w:r>
        <w:t>.</w:t>
      </w:r>
    </w:p>
    <w:p w:rsidR="00843D3D" w:rsidRDefault="00843D3D">
      <w:pPr>
        <w:spacing w:after="353"/>
        <w:ind w:left="-5" w:right="141"/>
      </w:pPr>
      <w:r w:rsidRPr="003C6FD2">
        <w:rPr>
          <w:b/>
        </w:rPr>
        <w:t>Linguaggio di programmazione</w:t>
      </w:r>
      <w:r>
        <w:t xml:space="preserve"> per</w:t>
      </w:r>
      <w:r w:rsidR="003D4B26">
        <w:t xml:space="preserve"> lo sviluppo dell’interno </w:t>
      </w:r>
      <w:r>
        <w:t xml:space="preserve">progetto è stato utilizzato il seguente linguaggio: </w:t>
      </w:r>
      <w:proofErr w:type="spellStart"/>
      <w:r>
        <w:t>JavaSE</w:t>
      </w:r>
      <w:proofErr w:type="spellEnd"/>
      <w:r>
        <w:t xml:space="preserve"> (ver. 8)</w:t>
      </w:r>
    </w:p>
    <w:p w:rsidR="00736FE0" w:rsidRDefault="00736FE0">
      <w:pPr>
        <w:spacing w:after="353"/>
        <w:ind w:left="-5" w:right="141"/>
      </w:pPr>
      <w:r>
        <w:rPr>
          <w:b/>
        </w:rPr>
        <w:lastRenderedPageBreak/>
        <w:t>Libreria grafica</w:t>
      </w:r>
      <w:r>
        <w:t xml:space="preserve"> </w:t>
      </w:r>
      <w:r w:rsidR="00874599">
        <w:t>per quanto riguarda l’interfaccia grafica del Client</w:t>
      </w:r>
      <w:r w:rsidR="00E753F0">
        <w:t xml:space="preserve">, </w:t>
      </w:r>
      <w:r w:rsidR="00874599">
        <w:t>la specifica</w:t>
      </w:r>
      <w:r w:rsidR="00E753F0">
        <w:t>,</w:t>
      </w:r>
      <w:r w:rsidR="009C14DA">
        <w:t xml:space="preserve"> </w:t>
      </w:r>
      <w:r w:rsidR="00874599">
        <w:t xml:space="preserve">permetteva di decidere </w:t>
      </w:r>
      <w:r w:rsidR="00E753F0">
        <w:t xml:space="preserve">tra </w:t>
      </w:r>
      <w:proofErr w:type="spellStart"/>
      <w:r w:rsidR="00E753F0">
        <w:t>JavaFX</w:t>
      </w:r>
      <w:proofErr w:type="spellEnd"/>
      <w:r w:rsidR="00E753F0">
        <w:t xml:space="preserve"> e Swing, poiché uno dei componenti del gruppo aveva tra le esperienze pregresse la conoscenza di una tra le due, si è quindi optato per</w:t>
      </w:r>
      <w:r w:rsidR="00D219DE">
        <w:t>:</w:t>
      </w:r>
      <w:r w:rsidR="00E753F0">
        <w:t xml:space="preserve"> Swing</w:t>
      </w:r>
    </w:p>
    <w:p w:rsidR="003C6FD2" w:rsidRDefault="00EA5E5F" w:rsidP="003C6FD2">
      <w:pPr>
        <w:spacing w:after="353"/>
        <w:ind w:left="-5" w:right="141"/>
      </w:pPr>
      <w:r>
        <w:rPr>
          <w:b/>
        </w:rPr>
        <w:t>Server</w:t>
      </w:r>
      <w:r>
        <w:t xml:space="preserve"> d</w:t>
      </w:r>
      <w:r w:rsidR="003C6FD2">
        <w:t>i seguito la lista dei requi</w:t>
      </w:r>
      <w:r w:rsidR="00D627EB">
        <w:t>siti tecnici per il lato server:</w:t>
      </w:r>
    </w:p>
    <w:p w:rsidR="00EA5E5F" w:rsidRDefault="00EA5E5F" w:rsidP="00EA5E5F">
      <w:pPr>
        <w:numPr>
          <w:ilvl w:val="0"/>
          <w:numId w:val="1"/>
        </w:numPr>
        <w:ind w:right="141" w:hanging="237"/>
      </w:pPr>
      <w:r w:rsidRPr="00EA5E5F">
        <w:t>implementa la comun</w:t>
      </w:r>
      <w:r>
        <w:t xml:space="preserve">icazione Client/Server sia via </w:t>
      </w:r>
      <w:proofErr w:type="spellStart"/>
      <w:r>
        <w:t>S</w:t>
      </w:r>
      <w:r w:rsidRPr="00EA5E5F">
        <w:t>ocket</w:t>
      </w:r>
      <w:proofErr w:type="spellEnd"/>
      <w:r w:rsidRPr="00EA5E5F">
        <w:t xml:space="preserve"> sia via RMI</w:t>
      </w:r>
    </w:p>
    <w:p w:rsidR="00EA5E5F" w:rsidRDefault="00EA5E5F" w:rsidP="00EA5E5F">
      <w:pPr>
        <w:numPr>
          <w:ilvl w:val="0"/>
          <w:numId w:val="1"/>
        </w:numPr>
        <w:ind w:right="141" w:hanging="237"/>
      </w:pPr>
      <w:r>
        <w:t>supporto a</w:t>
      </w:r>
      <w:r w:rsidRPr="00EA5E5F">
        <w:t xml:space="preserve"> partite in cui i giocatori utilizzano tecnologie diverse</w:t>
      </w:r>
      <w:r>
        <w:t xml:space="preserve"> (</w:t>
      </w:r>
      <w:proofErr w:type="spellStart"/>
      <w:r>
        <w:t>Socket</w:t>
      </w:r>
      <w:proofErr w:type="spellEnd"/>
      <w:r>
        <w:t>/RMI)</w:t>
      </w:r>
    </w:p>
    <w:p w:rsidR="00D627EB" w:rsidRDefault="00D627EB" w:rsidP="00D627EB">
      <w:pPr>
        <w:spacing w:after="353"/>
        <w:ind w:left="-5" w:right="141"/>
      </w:pPr>
      <w:r>
        <w:rPr>
          <w:b/>
        </w:rPr>
        <w:t>Client</w:t>
      </w:r>
      <w:r>
        <w:t xml:space="preserve"> di seguito la lista dei requisiti tecnici per il lato client:</w:t>
      </w:r>
    </w:p>
    <w:p w:rsidR="00E85583" w:rsidRDefault="007208DA" w:rsidP="00E85583">
      <w:pPr>
        <w:numPr>
          <w:ilvl w:val="0"/>
          <w:numId w:val="1"/>
        </w:numPr>
        <w:ind w:right="141" w:hanging="237"/>
      </w:pPr>
      <w:r>
        <w:t>supporto</w:t>
      </w:r>
      <w:r w:rsidR="003D4B26">
        <w:t xml:space="preserve"> </w:t>
      </w:r>
      <w:r>
        <w:t xml:space="preserve">per </w:t>
      </w:r>
      <w:r w:rsidR="00E85583" w:rsidRPr="00EA5E5F">
        <w:t>la comun</w:t>
      </w:r>
      <w:r w:rsidR="00E85583">
        <w:t xml:space="preserve">icazione Client/Server sia via </w:t>
      </w:r>
      <w:proofErr w:type="spellStart"/>
      <w:r w:rsidR="00E85583">
        <w:t>S</w:t>
      </w:r>
      <w:r w:rsidR="00E85583" w:rsidRPr="00EA5E5F">
        <w:t>ocket</w:t>
      </w:r>
      <w:proofErr w:type="spellEnd"/>
      <w:r w:rsidR="00E85583" w:rsidRPr="00EA5E5F">
        <w:t xml:space="preserve"> sia via RMI</w:t>
      </w:r>
      <w:r w:rsidR="00FF3F28">
        <w:t xml:space="preserve"> (all’avvio permette al giocatore di selezionare la tecnologia da utilizzare per l’intera sessione di comunicazione)</w:t>
      </w:r>
    </w:p>
    <w:p w:rsidR="00E85583" w:rsidRDefault="00FF3F28" w:rsidP="00E85583">
      <w:pPr>
        <w:numPr>
          <w:ilvl w:val="0"/>
          <w:numId w:val="1"/>
        </w:numPr>
        <w:ind w:right="141" w:hanging="237"/>
      </w:pPr>
      <w:r>
        <w:t xml:space="preserve">supporta </w:t>
      </w:r>
      <w:r w:rsidR="009D6752">
        <w:t>l’interfaccia sia testuale (CLI) che grafica (GUI)</w:t>
      </w:r>
      <w:r w:rsidR="00E85583" w:rsidRPr="00E85583">
        <w:t xml:space="preserve"> </w:t>
      </w:r>
      <w:r w:rsidR="009D6752">
        <w:t>(all’avvio permette al giocatore di selezionare il tipo di interfaccia da utilizzare)</w:t>
      </w:r>
    </w:p>
    <w:p w:rsidR="006754C1" w:rsidRDefault="00CB1DAF">
      <w:pPr>
        <w:pStyle w:val="Titolo2"/>
        <w:ind w:left="704" w:hanging="719"/>
      </w:pPr>
      <w:bookmarkStart w:id="3" w:name="_Toc485292859"/>
      <w:r>
        <w:t>Struttura del Documento</w:t>
      </w:r>
      <w:bookmarkEnd w:id="3"/>
    </w:p>
    <w:p w:rsidR="006754C1" w:rsidRDefault="009818E1">
      <w:pPr>
        <w:ind w:left="-5" w:right="141"/>
      </w:pPr>
      <w:r w:rsidRPr="000001A4">
        <w:rPr>
          <w:noProof/>
          <w:lang w:eastAsia="ja-JP"/>
        </w:rPr>
        <w:drawing>
          <wp:anchor distT="0" distB="0" distL="114300" distR="114300" simplePos="0" relativeHeight="251675648" behindDoc="0" locked="0" layoutInCell="1" allowOverlap="1" wp14:anchorId="1974CC8A" wp14:editId="30D778E4">
            <wp:simplePos x="0" y="0"/>
            <wp:positionH relativeFrom="column">
              <wp:posOffset>2225040</wp:posOffset>
            </wp:positionH>
            <wp:positionV relativeFrom="paragraph">
              <wp:posOffset>874527</wp:posOffset>
            </wp:positionV>
            <wp:extent cx="1192530" cy="2171065"/>
            <wp:effectExtent l="0" t="0" r="7620" b="635"/>
            <wp:wrapTopAndBottom/>
            <wp:docPr id="1" name="Immagine 1" descr="C:\Users\Matteo\Desktop\Package Stru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Package Structur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2530" cy="2171065"/>
                    </a:xfrm>
                    <a:prstGeom prst="rect">
                      <a:avLst/>
                    </a:prstGeom>
                    <a:noFill/>
                    <a:ln>
                      <a:noFill/>
                    </a:ln>
                  </pic:spPr>
                </pic:pic>
              </a:graphicData>
            </a:graphic>
          </wp:anchor>
        </w:drawing>
      </w:r>
      <w:r w:rsidR="00CB1DAF">
        <w:t xml:space="preserve">Visto </w:t>
      </w:r>
      <w:r w:rsidR="00275F7A">
        <w:t xml:space="preserve">che </w:t>
      </w:r>
      <w:r w:rsidR="00CB1DAF">
        <w:t xml:space="preserve">la distinzione dei vari componenti dell’applicazione si </w:t>
      </w:r>
      <w:r w:rsidR="00275F7A">
        <w:t>è riflessa</w:t>
      </w:r>
      <w:r w:rsidR="00CB1DAF">
        <w:t xml:space="preserve"> </w:t>
      </w:r>
      <w:r w:rsidR="00275F7A">
        <w:t>in buona parte nella suddivisione dei compiti all’interno del gruppo, verranno analizzati gli stessi da ogni punto di vista: “</w:t>
      </w:r>
      <w:r w:rsidR="00275F7A" w:rsidRPr="00E02ED9">
        <w:rPr>
          <w:b/>
        </w:rPr>
        <w:t>model</w:t>
      </w:r>
      <w:r w:rsidR="00275F7A">
        <w:t>” (logica del gioco, Server), “</w:t>
      </w:r>
      <w:r w:rsidR="00275F7A" w:rsidRPr="00E02ED9">
        <w:rPr>
          <w:b/>
        </w:rPr>
        <w:t>network</w:t>
      </w:r>
      <w:r w:rsidR="00275F7A">
        <w:t>” (</w:t>
      </w:r>
      <w:r w:rsidR="009F3029">
        <w:t>comunicazioni</w:t>
      </w:r>
      <w:r w:rsidR="00275F7A">
        <w:t>, Client/Server), “</w:t>
      </w:r>
      <w:proofErr w:type="spellStart"/>
      <w:r w:rsidR="00275F7A" w:rsidRPr="00E02ED9">
        <w:rPr>
          <w:b/>
        </w:rPr>
        <w:t>ui</w:t>
      </w:r>
      <w:proofErr w:type="spellEnd"/>
      <w:r w:rsidR="00275F7A">
        <w:t>” (interfaccia grafica, Client)</w:t>
      </w:r>
      <w:r w:rsidR="00CB1DAF">
        <w:t>.</w:t>
      </w:r>
    </w:p>
    <w:p w:rsidR="00A922E5" w:rsidRDefault="009818E1" w:rsidP="009818E1">
      <w:pPr>
        <w:spacing w:before="240" w:after="0" w:line="259" w:lineRule="auto"/>
        <w:ind w:left="0" w:right="0" w:firstLine="0"/>
        <w:jc w:val="center"/>
      </w:pPr>
      <w:r>
        <w:br/>
      </w:r>
      <w:r w:rsidR="00A922E5">
        <w:t>Figura 1: Struttura dei package</w:t>
      </w:r>
    </w:p>
    <w:p w:rsidR="006754C1" w:rsidRDefault="00CB1DAF">
      <w:pPr>
        <w:pStyle w:val="Titolo1"/>
        <w:ind w:left="542" w:hanging="557"/>
      </w:pPr>
      <w:bookmarkStart w:id="4" w:name="_Toc485292860"/>
      <w:r>
        <w:lastRenderedPageBreak/>
        <w:t>Model</w:t>
      </w:r>
      <w:bookmarkEnd w:id="4"/>
    </w:p>
    <w:p w:rsidR="006754C1" w:rsidRDefault="009D724D">
      <w:pPr>
        <w:spacing w:after="471"/>
        <w:ind w:left="-5" w:right="141"/>
      </w:pPr>
      <w:r w:rsidRPr="00CF21FF">
        <w:rPr>
          <w:noProof/>
          <w:lang w:eastAsia="ja-JP"/>
        </w:rPr>
        <w:drawing>
          <wp:anchor distT="0" distB="0" distL="114300" distR="114300" simplePos="0" relativeHeight="251673600" behindDoc="0" locked="0" layoutInCell="1" allowOverlap="1" wp14:anchorId="242A71A6" wp14:editId="0B56B96F">
            <wp:simplePos x="0" y="0"/>
            <wp:positionH relativeFrom="column">
              <wp:posOffset>-601374</wp:posOffset>
            </wp:positionH>
            <wp:positionV relativeFrom="page">
              <wp:posOffset>2305050</wp:posOffset>
            </wp:positionV>
            <wp:extent cx="6521450" cy="4426585"/>
            <wp:effectExtent l="0" t="0" r="0" b="0"/>
            <wp:wrapSquare wrapText="bothSides"/>
            <wp:docPr id="29" name="Immagine 29" descr="C:\Users\Matteo\Desktop\ClassDiagram.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tteo\Desktop\ClassDiagram.em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21450" cy="4426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641E">
        <w:t>In questa s</w:t>
      </w:r>
      <w:r w:rsidR="00CB1DAF">
        <w:t xml:space="preserve">ezione </w:t>
      </w:r>
      <w:r w:rsidR="0007641E">
        <w:t xml:space="preserve">vengono </w:t>
      </w:r>
      <w:r w:rsidR="00CB1DAF">
        <w:t>spiega</w:t>
      </w:r>
      <w:r w:rsidR="0007641E">
        <w:t>te</w:t>
      </w:r>
      <w:r w:rsidR="00CB1DAF">
        <w:t xml:space="preserve"> come sono state strutturate e implementate le classi che modellano le componenti e la logica del gioco</w:t>
      </w:r>
      <w:r w:rsidR="00865EA8">
        <w:t xml:space="preserve"> (per le regole semplificate si rimanda al manuale “</w:t>
      </w:r>
      <w:r w:rsidR="00865EA8" w:rsidRPr="00865EA8">
        <w:t>regole_del_gioco</w:t>
      </w:r>
      <w:r w:rsidR="00865EA8">
        <w:t>.pdf”)</w:t>
      </w:r>
      <w:r w:rsidR="00CB1DAF">
        <w:t>.</w:t>
      </w:r>
    </w:p>
    <w:p w:rsidR="00850893" w:rsidRDefault="00850893" w:rsidP="00B36CC3">
      <w:pPr>
        <w:spacing w:after="0"/>
        <w:ind w:left="-5" w:right="141"/>
      </w:pPr>
    </w:p>
    <w:p w:rsidR="002B48D3" w:rsidRDefault="002B48D3" w:rsidP="00B36CC3">
      <w:pPr>
        <w:spacing w:after="471"/>
        <w:ind w:left="-5" w:right="141"/>
        <w:jc w:val="center"/>
      </w:pPr>
      <w:r>
        <w:t xml:space="preserve">Figura </w:t>
      </w:r>
      <w:r w:rsidR="00B36CC3">
        <w:t>2</w:t>
      </w:r>
      <w:r>
        <w:t xml:space="preserve">: Diagramma delle classi del package model (vengono inserite anche le </w:t>
      </w:r>
      <w:proofErr w:type="gramStart"/>
      <w:r>
        <w:t>classi  “</w:t>
      </w:r>
      <w:proofErr w:type="gramEnd"/>
      <w:r>
        <w:t>Game” e “</w:t>
      </w:r>
      <w:proofErr w:type="spellStart"/>
      <w:r>
        <w:t>RemotePlayer</w:t>
      </w:r>
      <w:proofErr w:type="spellEnd"/>
      <w:r>
        <w:t>” per mostrane le connessioni con il package “network”)</w:t>
      </w:r>
    </w:p>
    <w:p w:rsidR="0063455E" w:rsidRDefault="0063455E" w:rsidP="00A31D73">
      <w:pPr>
        <w:pStyle w:val="Titolo2"/>
        <w:ind w:left="704" w:hanging="719"/>
      </w:pPr>
      <w:bookmarkStart w:id="5" w:name="_Toc485292861"/>
      <w:r>
        <w:t>Il giocatore ed i componenti del gioco</w:t>
      </w:r>
      <w:bookmarkEnd w:id="5"/>
    </w:p>
    <w:p w:rsidR="00F13C5E" w:rsidRDefault="0063455E" w:rsidP="00A31D73">
      <w:pPr>
        <w:spacing w:after="471"/>
        <w:ind w:left="-5" w:right="141"/>
      </w:pPr>
      <w:r w:rsidRPr="00A31D73">
        <w:t xml:space="preserve">I componenti del gioco, come le carte sviluppo ed i famigliari, sono strettamente correlati al singolo giocatore e svolgono una parte fondamentale nel gioco. Il giocatore è rappresentato dall'omonima classe </w:t>
      </w:r>
      <w:r w:rsidRPr="009800D6">
        <w:rPr>
          <w:rFonts w:ascii="Consolas" w:eastAsiaTheme="minorEastAsia" w:hAnsi="Consolas" w:cs="Consolas"/>
          <w:color w:val="auto"/>
          <w:sz w:val="20"/>
          <w:szCs w:val="20"/>
        </w:rPr>
        <w:t>Giocatore</w:t>
      </w:r>
      <w:r w:rsidRPr="00A31D73">
        <w:t xml:space="preserve">, dentro alla quale sono presenti i riferimenti alle scomuniche associate al giocatore, ai propri famigliari ed alla propria </w:t>
      </w:r>
      <w:r w:rsidRPr="00A31D73">
        <w:lastRenderedPageBreak/>
        <w:t xml:space="preserve">plancia, dove sono raggruppate le carte in proprio possesso. Per rappresentare le carte sopra alla plancia sono utilizzati quattro </w:t>
      </w:r>
      <w:proofErr w:type="spellStart"/>
      <w:r w:rsidRPr="009800D6">
        <w:rPr>
          <w:rFonts w:ascii="Consolas" w:eastAsiaTheme="minorEastAsia" w:hAnsi="Consolas" w:cs="Consolas"/>
          <w:color w:val="auto"/>
          <w:sz w:val="20"/>
          <w:szCs w:val="20"/>
        </w:rPr>
        <w:t>ArrayList</w:t>
      </w:r>
      <w:proofErr w:type="spellEnd"/>
      <w:r w:rsidRPr="00A31D73">
        <w:t xml:space="preserve">, uno per tipo di carta. I tipi delle carte sono espressi tramite classi con nomi diverso ma che ereditano tutte dalla classe </w:t>
      </w:r>
      <w:r w:rsidRPr="009800D6">
        <w:rPr>
          <w:rFonts w:ascii="Consolas" w:eastAsiaTheme="minorEastAsia" w:hAnsi="Consolas" w:cs="Consolas"/>
          <w:color w:val="auto"/>
          <w:sz w:val="20"/>
          <w:szCs w:val="20"/>
        </w:rPr>
        <w:t>Carta</w:t>
      </w:r>
      <w:r w:rsidRPr="00A31D73">
        <w:t>, dove sono presenti anche i principali metodi di gestione degli effetti delle carte e dei loro costi.</w:t>
      </w:r>
    </w:p>
    <w:p w:rsidR="0063455E" w:rsidRDefault="0063455E" w:rsidP="00A31D73">
      <w:pPr>
        <w:pStyle w:val="Titolo2"/>
        <w:ind w:left="704" w:hanging="719"/>
      </w:pPr>
      <w:bookmarkStart w:id="6" w:name="_Toc485292862"/>
      <w:proofErr w:type="spellStart"/>
      <w:r>
        <w:t>UtilEffetto</w:t>
      </w:r>
      <w:bookmarkEnd w:id="6"/>
      <w:proofErr w:type="spellEnd"/>
    </w:p>
    <w:p w:rsidR="005541CD" w:rsidRDefault="00FD3F7D" w:rsidP="00733394">
      <w:pPr>
        <w:spacing w:after="0"/>
        <w:ind w:left="-5" w:right="141"/>
      </w:pPr>
      <w:r w:rsidRPr="009F0D55">
        <w:rPr>
          <w:noProof/>
          <w:lang w:eastAsia="ja-JP"/>
        </w:rPr>
        <w:drawing>
          <wp:anchor distT="0" distB="0" distL="114300" distR="114300" simplePos="0" relativeHeight="251674624" behindDoc="0" locked="0" layoutInCell="1" allowOverlap="1" wp14:anchorId="46D547FF" wp14:editId="7F37D15B">
            <wp:simplePos x="0" y="0"/>
            <wp:positionH relativeFrom="column">
              <wp:posOffset>115210</wp:posOffset>
            </wp:positionH>
            <wp:positionV relativeFrom="paragraph">
              <wp:posOffset>1581150</wp:posOffset>
            </wp:positionV>
            <wp:extent cx="5033645" cy="2346325"/>
            <wp:effectExtent l="0" t="0" r="0" b="0"/>
            <wp:wrapSquare wrapText="bothSides"/>
            <wp:docPr id="2" name="Immagine 2" descr="C:\Users\Matteo\Desktop\Imma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Immagin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33645" cy="2346325"/>
                    </a:xfrm>
                    <a:prstGeom prst="rect">
                      <a:avLst/>
                    </a:prstGeom>
                    <a:noFill/>
                    <a:ln>
                      <a:noFill/>
                    </a:ln>
                  </pic:spPr>
                </pic:pic>
              </a:graphicData>
            </a:graphic>
          </wp:anchor>
        </w:drawing>
      </w:r>
      <w:r w:rsidR="0063455E" w:rsidRPr="00A31D73">
        <w:t xml:space="preserve">Per potere riutilizzare il codice associato a determinati effetti, è stata effettuata la scelta di dividere le carte dai propri effetti, implementando una apposita classe </w:t>
      </w:r>
      <w:proofErr w:type="spellStart"/>
      <w:r w:rsidR="0063455E" w:rsidRPr="007208DA">
        <w:rPr>
          <w:rFonts w:ascii="Consolas" w:eastAsiaTheme="minorEastAsia" w:hAnsi="Consolas" w:cs="Consolas"/>
          <w:color w:val="auto"/>
          <w:sz w:val="20"/>
          <w:szCs w:val="20"/>
        </w:rPr>
        <w:t>UtilEffetto</w:t>
      </w:r>
      <w:proofErr w:type="spellEnd"/>
      <w:r w:rsidR="0063455E" w:rsidRPr="00A31D73">
        <w:t>, dove sono presenti tutti gli effetti delle carte sviluppo ed alcune tessere scomunica. Nella classe sopra citata, ad ogni effetto corrisponde un metodo identificato da un intero. Per il passaggio dei parametri a tali metodi, essendo essi variabili da effetto ad effetto, sono stati utilizzati degli</w:t>
      </w:r>
      <w:r w:rsidR="0063455E" w:rsidRPr="005541CD">
        <w:t xml:space="preserve"> </w:t>
      </w:r>
      <w:r w:rsidR="0063455E" w:rsidRPr="00760D14">
        <w:rPr>
          <w:rFonts w:ascii="Consolas" w:eastAsiaTheme="minorEastAsia" w:hAnsi="Consolas" w:cs="Consolas"/>
          <w:color w:val="auto"/>
          <w:sz w:val="20"/>
          <w:szCs w:val="20"/>
        </w:rPr>
        <w:t>Array</w:t>
      </w:r>
      <w:r w:rsidR="0063455E" w:rsidRPr="005541CD">
        <w:t xml:space="preserve"> de</w:t>
      </w:r>
      <w:r w:rsidR="0063455E" w:rsidRPr="00A31D73">
        <w:t xml:space="preserve">lla classe predefinita </w:t>
      </w:r>
      <w:r w:rsidR="0063455E" w:rsidRPr="00760D14">
        <w:rPr>
          <w:rFonts w:ascii="Consolas" w:eastAsiaTheme="minorEastAsia" w:hAnsi="Consolas" w:cs="Consolas"/>
          <w:color w:val="auto"/>
          <w:sz w:val="20"/>
          <w:szCs w:val="20"/>
        </w:rPr>
        <w:t>Object</w:t>
      </w:r>
      <w:r w:rsidR="0063455E" w:rsidRPr="00A31D73">
        <w:t>. In tal modo è possibile passare in una sola volta tutti i parametri, anche se di tipo differente. Il numero del metodo da attivare fa parte dei parametri appena presentati.</w:t>
      </w:r>
      <w:r w:rsidR="009F0D55" w:rsidRPr="005541CD">
        <w:t xml:space="preserve"> </w:t>
      </w:r>
    </w:p>
    <w:p w:rsidR="005541CD" w:rsidRDefault="005541CD" w:rsidP="005541CD">
      <w:pPr>
        <w:ind w:left="0" w:right="141"/>
        <w:jc w:val="center"/>
      </w:pPr>
      <w:r>
        <w:t xml:space="preserve">Figura 3: </w:t>
      </w:r>
      <w:r w:rsidR="006C796B">
        <w:t>F</w:t>
      </w:r>
      <w:r>
        <w:t>unzionamento della classe “</w:t>
      </w:r>
      <w:proofErr w:type="spellStart"/>
      <w:r>
        <w:t>UtilEffetto</w:t>
      </w:r>
      <w:proofErr w:type="spellEnd"/>
      <w:r>
        <w:t>”</w:t>
      </w:r>
    </w:p>
    <w:p w:rsidR="0063455E" w:rsidRPr="00ED76F3" w:rsidRDefault="0063455E" w:rsidP="00ED76F3">
      <w:pPr>
        <w:pStyle w:val="Titolo2"/>
        <w:ind w:firstLine="5"/>
      </w:pPr>
      <w:bookmarkStart w:id="7" w:name="_Toc485292863"/>
      <w:r>
        <w:t>Carta</w:t>
      </w:r>
      <w:bookmarkStart w:id="8" w:name="_Toc485071925"/>
      <w:r w:rsidR="00ED76F3">
        <w:br/>
      </w:r>
      <w:r w:rsidRPr="00ED76F3">
        <w:rPr>
          <w:sz w:val="24"/>
        </w:rPr>
        <w:t xml:space="preserve">La classe carta presenta al suo interno svariati </w:t>
      </w:r>
      <w:proofErr w:type="spellStart"/>
      <w:r w:rsidRPr="00887A58">
        <w:rPr>
          <w:rFonts w:ascii="Consolas" w:eastAsiaTheme="minorEastAsia" w:hAnsi="Consolas" w:cs="Consolas"/>
          <w:color w:val="auto"/>
          <w:sz w:val="20"/>
          <w:szCs w:val="20"/>
        </w:rPr>
        <w:t>ArrayList</w:t>
      </w:r>
      <w:proofErr w:type="spellEnd"/>
      <w:r w:rsidRPr="00ED76F3">
        <w:rPr>
          <w:sz w:val="24"/>
        </w:rPr>
        <w:t xml:space="preserve"> di significato differente:</w:t>
      </w:r>
      <w:bookmarkEnd w:id="7"/>
      <w:bookmarkEnd w:id="8"/>
    </w:p>
    <w:p w:rsidR="0063455E" w:rsidRPr="00A31D73" w:rsidRDefault="0063455E" w:rsidP="004A690C">
      <w:pPr>
        <w:numPr>
          <w:ilvl w:val="0"/>
          <w:numId w:val="1"/>
        </w:numPr>
        <w:spacing w:line="240" w:lineRule="auto"/>
        <w:ind w:right="141" w:hanging="237"/>
      </w:pPr>
      <w:r w:rsidRPr="009800D6">
        <w:rPr>
          <w:rFonts w:ascii="Consolas" w:eastAsiaTheme="minorEastAsia" w:hAnsi="Consolas" w:cs="Consolas"/>
          <w:b/>
          <w:color w:val="auto"/>
          <w:sz w:val="20"/>
          <w:szCs w:val="20"/>
        </w:rPr>
        <w:t>acquisizione</w:t>
      </w:r>
      <w:r w:rsidRPr="00A31D73">
        <w:t xml:space="preserve"> rappresenta i costi della carta. E' stato utilizzato un </w:t>
      </w:r>
      <w:proofErr w:type="spellStart"/>
      <w:r w:rsidRPr="00A31D73">
        <w:t>Arraylist</w:t>
      </w:r>
      <w:proofErr w:type="spellEnd"/>
      <w:r w:rsidRPr="00A31D73">
        <w:t xml:space="preserve"> in quanto alcune carte presentano un costo doppio</w:t>
      </w:r>
    </w:p>
    <w:p w:rsidR="0063455E" w:rsidRPr="00A31D73" w:rsidRDefault="0063455E" w:rsidP="004A690C">
      <w:pPr>
        <w:numPr>
          <w:ilvl w:val="0"/>
          <w:numId w:val="1"/>
        </w:numPr>
        <w:spacing w:line="240" w:lineRule="auto"/>
        <w:ind w:right="141" w:hanging="237"/>
      </w:pPr>
      <w:proofErr w:type="spellStart"/>
      <w:r w:rsidRPr="009800D6">
        <w:rPr>
          <w:rFonts w:ascii="Consolas" w:eastAsiaTheme="minorEastAsia" w:hAnsi="Consolas" w:cs="Consolas"/>
          <w:b/>
          <w:color w:val="auto"/>
          <w:sz w:val="20"/>
          <w:szCs w:val="20"/>
        </w:rPr>
        <w:t>effettoImmediato</w:t>
      </w:r>
      <w:proofErr w:type="spellEnd"/>
      <w:r w:rsidRPr="00A31D73">
        <w:t xml:space="preserve"> rappresenta gli effetti atomici associati alla carta</w:t>
      </w:r>
    </w:p>
    <w:p w:rsidR="0063455E" w:rsidRPr="00A31D73" w:rsidRDefault="0063455E" w:rsidP="004A690C">
      <w:pPr>
        <w:numPr>
          <w:ilvl w:val="0"/>
          <w:numId w:val="1"/>
        </w:numPr>
        <w:spacing w:line="240" w:lineRule="auto"/>
        <w:ind w:right="141" w:hanging="237"/>
      </w:pPr>
      <w:proofErr w:type="spellStart"/>
      <w:r w:rsidRPr="009800D6">
        <w:rPr>
          <w:rFonts w:ascii="Consolas" w:eastAsiaTheme="minorEastAsia" w:hAnsi="Consolas" w:cs="Consolas"/>
          <w:b/>
          <w:color w:val="auto"/>
          <w:sz w:val="20"/>
          <w:szCs w:val="20"/>
        </w:rPr>
        <w:t>effettoPermanente</w:t>
      </w:r>
      <w:proofErr w:type="spellEnd"/>
      <w:r w:rsidRPr="00A31D73">
        <w:t xml:space="preserve"> rappresenta gli effetti atomici associati alla carta</w:t>
      </w:r>
    </w:p>
    <w:p w:rsidR="0063455E" w:rsidRPr="00962AE1" w:rsidRDefault="00484E26" w:rsidP="00962AE1">
      <w:pPr>
        <w:spacing w:after="424"/>
        <w:ind w:left="0" w:right="141"/>
      </w:pPr>
      <w:r w:rsidRPr="00BF7D49">
        <w:rPr>
          <w:noProof/>
          <w:lang w:eastAsia="ja-JP"/>
        </w:rPr>
        <w:lastRenderedPageBreak/>
        <w:drawing>
          <wp:anchor distT="0" distB="0" distL="114300" distR="114300" simplePos="0" relativeHeight="251667456" behindDoc="0" locked="0" layoutInCell="1" allowOverlap="1" wp14:anchorId="6AA6D393" wp14:editId="1D0FACCF">
            <wp:simplePos x="0" y="0"/>
            <wp:positionH relativeFrom="column">
              <wp:posOffset>960376</wp:posOffset>
            </wp:positionH>
            <wp:positionV relativeFrom="paragraph">
              <wp:posOffset>396875</wp:posOffset>
            </wp:positionV>
            <wp:extent cx="3371850" cy="3416935"/>
            <wp:effectExtent l="0" t="0" r="0" b="0"/>
            <wp:wrapTopAndBottom/>
            <wp:docPr id="6" name="Immagine 6" descr="C:\Users\Matteo\Desktop\Main.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Desktop\Main.em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71850" cy="3416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455E" w:rsidRPr="00962AE1">
        <w:t xml:space="preserve">Tali </w:t>
      </w:r>
      <w:proofErr w:type="spellStart"/>
      <w:r w:rsidR="0063455E" w:rsidRPr="007C6C0C">
        <w:rPr>
          <w:rFonts w:ascii="Consolas" w:eastAsiaTheme="minorEastAsia" w:hAnsi="Consolas" w:cs="Consolas"/>
          <w:color w:val="auto"/>
          <w:sz w:val="20"/>
          <w:szCs w:val="20"/>
        </w:rPr>
        <w:t>ArrayList</w:t>
      </w:r>
      <w:proofErr w:type="spellEnd"/>
      <w:r w:rsidR="0063455E" w:rsidRPr="00962AE1">
        <w:t xml:space="preserve"> sono utilizzati prevalentemente per la gestione della parte di logica del gioco.</w:t>
      </w:r>
      <w:r w:rsidR="00BF7D49" w:rsidRPr="00BF7D49">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p>
    <w:p w:rsidR="00BF7D49" w:rsidRDefault="00BF7D49" w:rsidP="00BF7D49">
      <w:pPr>
        <w:ind w:left="0" w:right="141"/>
        <w:jc w:val="center"/>
      </w:pPr>
      <w:r>
        <w:t>Figura 4: Classe “Carta”</w:t>
      </w:r>
    </w:p>
    <w:p w:rsidR="0063455E" w:rsidRDefault="0063455E" w:rsidP="00A31D73">
      <w:pPr>
        <w:spacing w:after="424"/>
        <w:ind w:left="0" w:right="141"/>
      </w:pPr>
      <w:r w:rsidRPr="00A31D73">
        <w:t>Ancora all'interno di carta è possibile trovare altri attributi di supporto alla parte di comunicazione del progetto, facenti riferimento a quante scelte spettano al giocatore nel pagamento di una carta o nell'attivazione di un effetto permanente e quali siano le scelte possibili.</w:t>
      </w:r>
    </w:p>
    <w:p w:rsidR="00A55CCF" w:rsidRDefault="00A55CCF" w:rsidP="00A55CCF">
      <w:pPr>
        <w:pStyle w:val="Titolo2"/>
        <w:ind w:left="704" w:hanging="719"/>
      </w:pPr>
      <w:bookmarkStart w:id="9" w:name="_Toc485292864"/>
      <w:r>
        <w:t>Le Tessere Scomunica</w:t>
      </w:r>
      <w:bookmarkEnd w:id="9"/>
    </w:p>
    <w:p w:rsidR="00A55CCF" w:rsidRDefault="00A55CCF" w:rsidP="00A55CCF">
      <w:pPr>
        <w:spacing w:after="424"/>
        <w:ind w:left="0" w:right="141"/>
      </w:pPr>
      <w:r>
        <w:t>Le tessere scomunica sono gestite in modo similare alle carte sviluppo. Le uniche differenze sono i metodi di controllo sulle azioni attivanti effetti di scomuniche.</w:t>
      </w:r>
    </w:p>
    <w:p w:rsidR="0063455E" w:rsidRDefault="0063455E" w:rsidP="00DE14D1">
      <w:pPr>
        <w:pStyle w:val="Titolo2"/>
        <w:ind w:left="704" w:hanging="719"/>
      </w:pPr>
      <w:bookmarkStart w:id="10" w:name="_Toc485292865"/>
      <w:proofErr w:type="spellStart"/>
      <w:r>
        <w:t>SpazioAzione</w:t>
      </w:r>
      <w:proofErr w:type="spellEnd"/>
      <w:r>
        <w:t xml:space="preserve"> e Famigliare</w:t>
      </w:r>
      <w:bookmarkEnd w:id="10"/>
    </w:p>
    <w:p w:rsidR="0063455E" w:rsidRPr="00DE14D1" w:rsidRDefault="0063455E" w:rsidP="00DE14D1">
      <w:pPr>
        <w:spacing w:after="424"/>
        <w:ind w:left="0" w:right="141"/>
      </w:pPr>
      <w:r w:rsidRPr="00DE14D1">
        <w:t xml:space="preserve">Così come </w:t>
      </w:r>
      <w:r w:rsidRPr="00E75A4A">
        <w:rPr>
          <w:rFonts w:ascii="Consolas" w:eastAsiaTheme="minorEastAsia" w:hAnsi="Consolas" w:cs="Consolas"/>
          <w:color w:val="auto"/>
          <w:sz w:val="20"/>
          <w:szCs w:val="20"/>
        </w:rPr>
        <w:t>Carta</w:t>
      </w:r>
      <w:r w:rsidRPr="00DE14D1">
        <w:t xml:space="preserve"> e </w:t>
      </w:r>
      <w:proofErr w:type="spellStart"/>
      <w:r w:rsidRPr="00E75A4A">
        <w:rPr>
          <w:rFonts w:ascii="Consolas" w:eastAsiaTheme="minorEastAsia" w:hAnsi="Consolas" w:cs="Consolas"/>
          <w:color w:val="auto"/>
          <w:sz w:val="20"/>
          <w:szCs w:val="20"/>
        </w:rPr>
        <w:t>UtilEffetto</w:t>
      </w:r>
      <w:proofErr w:type="spellEnd"/>
      <w:r w:rsidRPr="00DE14D1">
        <w:t xml:space="preserve">, anche </w:t>
      </w:r>
      <w:proofErr w:type="spellStart"/>
      <w:r w:rsidRPr="00E75A4A">
        <w:rPr>
          <w:rFonts w:ascii="Consolas" w:eastAsiaTheme="minorEastAsia" w:hAnsi="Consolas" w:cs="Consolas"/>
          <w:color w:val="auto"/>
          <w:sz w:val="20"/>
          <w:szCs w:val="20"/>
        </w:rPr>
        <w:t>SpazioAzione</w:t>
      </w:r>
      <w:proofErr w:type="spellEnd"/>
      <w:r w:rsidRPr="00DE14D1">
        <w:t xml:space="preserve"> e </w:t>
      </w:r>
      <w:r w:rsidRPr="00E75A4A">
        <w:rPr>
          <w:rFonts w:ascii="Consolas" w:eastAsiaTheme="minorEastAsia" w:hAnsi="Consolas" w:cs="Consolas"/>
          <w:color w:val="auto"/>
          <w:sz w:val="20"/>
          <w:szCs w:val="20"/>
        </w:rPr>
        <w:t>Famigliare</w:t>
      </w:r>
      <w:r w:rsidRPr="00DE14D1">
        <w:t xml:space="preserve"> sono strettamente correlati, in quanto </w:t>
      </w:r>
      <w:proofErr w:type="spellStart"/>
      <w:r w:rsidRPr="00E75A4A">
        <w:rPr>
          <w:rFonts w:ascii="Consolas" w:eastAsiaTheme="minorEastAsia" w:hAnsi="Consolas" w:cs="Consolas"/>
          <w:color w:val="auto"/>
          <w:sz w:val="20"/>
          <w:szCs w:val="20"/>
        </w:rPr>
        <w:t>SpazioAzione</w:t>
      </w:r>
      <w:proofErr w:type="spellEnd"/>
      <w:r w:rsidRPr="00DE14D1">
        <w:t xml:space="preserve"> contiene tutte le informazioni relative al tabellone fisico del gioco, ad esclusione dei vari punti del giocatore, associati direttamente al giocatore stesso, e </w:t>
      </w:r>
      <w:r w:rsidRPr="00E75A4A">
        <w:rPr>
          <w:rFonts w:ascii="Consolas" w:eastAsiaTheme="minorEastAsia" w:hAnsi="Consolas" w:cs="Consolas"/>
          <w:color w:val="auto"/>
          <w:sz w:val="20"/>
          <w:szCs w:val="20"/>
        </w:rPr>
        <w:t>Famigliare</w:t>
      </w:r>
      <w:r w:rsidRPr="00DE14D1">
        <w:t xml:space="preserve"> rappresenta il famigliare fisico che </w:t>
      </w:r>
      <w:r w:rsidR="0051544E">
        <w:t xml:space="preserve">spesso interagisce </w:t>
      </w:r>
      <w:r w:rsidRPr="00DE14D1">
        <w:t xml:space="preserve">con </w:t>
      </w:r>
      <w:r w:rsidRPr="00DE14D1">
        <w:lastRenderedPageBreak/>
        <w:t xml:space="preserve">il tabellone. Tutti i metodi per lo spostamento del famigliare sono </w:t>
      </w:r>
      <w:r w:rsidR="00FD10C8" w:rsidRPr="005F67E3">
        <w:rPr>
          <w:noProof/>
          <w:lang w:eastAsia="ja-JP"/>
        </w:rPr>
        <w:drawing>
          <wp:anchor distT="0" distB="0" distL="114300" distR="114300" simplePos="0" relativeHeight="251668480" behindDoc="0" locked="0" layoutInCell="1" allowOverlap="1" wp14:anchorId="123FB26B" wp14:editId="30AC7209">
            <wp:simplePos x="0" y="0"/>
            <wp:positionH relativeFrom="column">
              <wp:posOffset>-584835</wp:posOffset>
            </wp:positionH>
            <wp:positionV relativeFrom="page">
              <wp:posOffset>1801495</wp:posOffset>
            </wp:positionV>
            <wp:extent cx="3371850" cy="4159250"/>
            <wp:effectExtent l="0" t="0" r="0" b="0"/>
            <wp:wrapSquare wrapText="bothSides"/>
            <wp:docPr id="9" name="Immagine 9" descr="C:\Users\Matteo\Desktop\SpazioAzion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teo\Desktop\SpazioAzione.em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71850" cy="4159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10C8" w:rsidRPr="0029195D">
        <w:rPr>
          <w:noProof/>
          <w:lang w:eastAsia="ja-JP"/>
        </w:rPr>
        <w:drawing>
          <wp:anchor distT="0" distB="0" distL="114300" distR="114300" simplePos="0" relativeHeight="251669504" behindDoc="0" locked="0" layoutInCell="1" allowOverlap="1" wp14:anchorId="29CDD907" wp14:editId="590BBA08">
            <wp:simplePos x="0" y="0"/>
            <wp:positionH relativeFrom="column">
              <wp:posOffset>2987069</wp:posOffset>
            </wp:positionH>
            <wp:positionV relativeFrom="page">
              <wp:posOffset>1894840</wp:posOffset>
            </wp:positionV>
            <wp:extent cx="2936875" cy="4133850"/>
            <wp:effectExtent l="0" t="0" r="0" b="0"/>
            <wp:wrapSquare wrapText="bothSides"/>
            <wp:docPr id="16" name="Immagine 16" descr="C:\Users\Matteo\Desktop\Famigliar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teo\Desktop\Famigliare.em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36875" cy="4133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E14D1">
        <w:t xml:space="preserve">raggruppati in </w:t>
      </w:r>
      <w:r w:rsidRPr="00E75A4A">
        <w:rPr>
          <w:rFonts w:ascii="Consolas" w:eastAsiaTheme="minorEastAsia" w:hAnsi="Consolas" w:cs="Consolas"/>
          <w:color w:val="auto"/>
          <w:sz w:val="20"/>
          <w:szCs w:val="20"/>
        </w:rPr>
        <w:t>Famigliare</w:t>
      </w:r>
      <w:r w:rsidRPr="00DE14D1">
        <w:t xml:space="preserve"> e fanno tutti riferimento a </w:t>
      </w:r>
      <w:proofErr w:type="spellStart"/>
      <w:r w:rsidRPr="007C6C0C">
        <w:rPr>
          <w:rFonts w:ascii="Consolas" w:eastAsiaTheme="minorEastAsia" w:hAnsi="Consolas" w:cs="Consolas"/>
          <w:color w:val="auto"/>
          <w:sz w:val="20"/>
          <w:szCs w:val="20"/>
        </w:rPr>
        <w:t>SpazioAzione</w:t>
      </w:r>
      <w:proofErr w:type="spellEnd"/>
      <w:r w:rsidRPr="00DE14D1">
        <w:t>.</w:t>
      </w:r>
    </w:p>
    <w:p w:rsidR="00FD3F7D" w:rsidRDefault="00FD3F7D" w:rsidP="00FD3F7D">
      <w:pPr>
        <w:spacing w:after="424"/>
        <w:ind w:left="0" w:right="141"/>
        <w:jc w:val="center"/>
      </w:pPr>
      <w:r>
        <w:br/>
        <w:t>Figura 5: Classi “</w:t>
      </w:r>
      <w:proofErr w:type="spellStart"/>
      <w:r>
        <w:t>SpazioAzione</w:t>
      </w:r>
      <w:proofErr w:type="spellEnd"/>
      <w:r>
        <w:t>” e “Famigliare”</w:t>
      </w:r>
    </w:p>
    <w:p w:rsidR="00081ED4" w:rsidRPr="00DE14D1" w:rsidRDefault="0063455E" w:rsidP="00DE14D1">
      <w:pPr>
        <w:spacing w:after="424"/>
        <w:ind w:left="0" w:right="141"/>
      </w:pPr>
      <w:r w:rsidRPr="00DE14D1">
        <w:t xml:space="preserve">Ogni famigliare ha all'interno un riferimento al proprio giocatore possessore che a sua volta ha un riferimento al tabellone in uso nel gioco. Di conseguenza, il tabellone è apertamente accessibile al famigliare, che può così mantenere i propri metodi relativi allo spostamento ed ai controlli applicati nel corso di </w:t>
      </w:r>
      <w:r w:rsidR="00081ED4" w:rsidRPr="00DE14D1">
        <w:t>quest’ultimo</w:t>
      </w:r>
      <w:r w:rsidRPr="00DE14D1">
        <w:t>.</w:t>
      </w:r>
      <w:r w:rsidR="00CF451E" w:rsidRPr="00DE14D1">
        <w:t xml:space="preserve"> Le variazioni temporanee da applicare come controllo prima di eseguire l’effettivo spostamento del famigliare sono applicate ad un clone del </w:t>
      </w:r>
      <w:r w:rsidR="00CF451E" w:rsidRPr="00E75A4A">
        <w:rPr>
          <w:rFonts w:ascii="Consolas" w:eastAsiaTheme="minorEastAsia" w:hAnsi="Consolas" w:cs="Consolas"/>
          <w:color w:val="auto"/>
          <w:sz w:val="20"/>
          <w:szCs w:val="20"/>
        </w:rPr>
        <w:t>Famigliare</w:t>
      </w:r>
      <w:r w:rsidR="00CF451E" w:rsidRPr="00DE14D1">
        <w:t xml:space="preserve"> stesso che, se i controlli vanno a buon fine, copierà i propri valori modificati all’interno del </w:t>
      </w:r>
      <w:r w:rsidR="00CF451E" w:rsidRPr="00E75A4A">
        <w:rPr>
          <w:rFonts w:ascii="Consolas" w:eastAsiaTheme="minorEastAsia" w:hAnsi="Consolas" w:cs="Consolas"/>
          <w:color w:val="auto"/>
          <w:sz w:val="20"/>
          <w:szCs w:val="20"/>
        </w:rPr>
        <w:t>Famigliare</w:t>
      </w:r>
      <w:r w:rsidR="00CF451E" w:rsidRPr="00DE14D1">
        <w:t xml:space="preserve"> originale. Da qui l’utilizzo di </w:t>
      </w:r>
      <w:proofErr w:type="spellStart"/>
      <w:r w:rsidR="00CF451E" w:rsidRPr="00E75A4A">
        <w:rPr>
          <w:rFonts w:ascii="Consolas" w:eastAsiaTheme="minorEastAsia" w:hAnsi="Consolas" w:cs="Consolas"/>
          <w:b/>
          <w:color w:val="auto"/>
          <w:sz w:val="20"/>
          <w:szCs w:val="20"/>
        </w:rPr>
        <w:t>cloneFamigliare</w:t>
      </w:r>
      <w:proofErr w:type="spellEnd"/>
      <w:r w:rsidR="00CF451E" w:rsidRPr="00DE14D1">
        <w:t xml:space="preserve"> e </w:t>
      </w:r>
      <w:proofErr w:type="spellStart"/>
      <w:r w:rsidR="00CF451E" w:rsidRPr="00E75A4A">
        <w:rPr>
          <w:rFonts w:ascii="Consolas" w:eastAsiaTheme="minorEastAsia" w:hAnsi="Consolas" w:cs="Consolas"/>
          <w:b/>
          <w:color w:val="auto"/>
          <w:sz w:val="20"/>
          <w:szCs w:val="20"/>
        </w:rPr>
        <w:t>MergeFamigliare</w:t>
      </w:r>
      <w:proofErr w:type="spellEnd"/>
      <w:r w:rsidR="00CF451E" w:rsidRPr="00DE14D1">
        <w:t>, metodi che si occupano rispettivamente di creare il clone e distruggerlo copiando il contenuto all’interno del Famigliare d’origine.</w:t>
      </w:r>
    </w:p>
    <w:p w:rsidR="005F67E3" w:rsidRDefault="00081ED4" w:rsidP="005F67E3">
      <w:pPr>
        <w:spacing w:after="424"/>
        <w:ind w:left="0" w:right="141"/>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pPr>
      <w:r w:rsidRPr="00DE14D1">
        <w:lastRenderedPageBreak/>
        <w:t xml:space="preserve">A loro volta, gli spazi presenti sul tabellone sono riassunti in </w:t>
      </w:r>
      <w:proofErr w:type="spellStart"/>
      <w:r w:rsidRPr="00A67F85">
        <w:rPr>
          <w:rFonts w:ascii="Consolas" w:eastAsiaTheme="minorEastAsia" w:hAnsi="Consolas" w:cs="Consolas"/>
          <w:color w:val="auto"/>
          <w:sz w:val="20"/>
          <w:szCs w:val="20"/>
        </w:rPr>
        <w:t>SpazioAzione</w:t>
      </w:r>
      <w:proofErr w:type="spellEnd"/>
      <w:r w:rsidRPr="00DE14D1">
        <w:t xml:space="preserve"> tramite delle variabili che assumono valore </w:t>
      </w:r>
      <w:proofErr w:type="spellStart"/>
      <w:r w:rsidRPr="007C6C0C">
        <w:rPr>
          <w:rFonts w:ascii="Consolas" w:eastAsiaTheme="minorEastAsia" w:hAnsi="Consolas" w:cs="Consolas"/>
          <w:b/>
          <w:color w:val="auto"/>
          <w:sz w:val="20"/>
          <w:szCs w:val="20"/>
        </w:rPr>
        <w:t>null</w:t>
      </w:r>
      <w:proofErr w:type="spellEnd"/>
      <w:r w:rsidRPr="00DE14D1">
        <w:t xml:space="preserve"> quando lo spazio non è occupato ed il valore del famigliare quando invece sono occupate. Nel caso di spazi con più pedine si </w:t>
      </w:r>
      <w:r w:rsidR="009800D6" w:rsidRPr="00DE14D1">
        <w:t>utilizzano</w:t>
      </w:r>
      <w:r w:rsidRPr="00DE14D1">
        <w:t xml:space="preserve"> degli </w:t>
      </w:r>
      <w:proofErr w:type="spellStart"/>
      <w:r w:rsidRPr="00A67F85">
        <w:rPr>
          <w:rFonts w:ascii="Consolas" w:eastAsiaTheme="minorEastAsia" w:hAnsi="Consolas" w:cs="Consolas"/>
          <w:color w:val="auto"/>
          <w:sz w:val="20"/>
          <w:szCs w:val="20"/>
        </w:rPr>
        <w:t>ArrayList</w:t>
      </w:r>
      <w:proofErr w:type="spellEnd"/>
      <w:r w:rsidRPr="00DE14D1">
        <w:t xml:space="preserve"> di variabili </w:t>
      </w:r>
      <w:r w:rsidRPr="00A67F85">
        <w:rPr>
          <w:rFonts w:ascii="Consolas" w:eastAsiaTheme="minorEastAsia" w:hAnsi="Consolas" w:cs="Consolas"/>
          <w:color w:val="auto"/>
          <w:sz w:val="20"/>
          <w:szCs w:val="20"/>
        </w:rPr>
        <w:t>Famigliare</w:t>
      </w:r>
      <w:r w:rsidRPr="00DE14D1">
        <w:t>.</w:t>
      </w:r>
      <w:r w:rsidR="005F67E3" w:rsidRPr="005F67E3">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p>
    <w:p w:rsidR="005F67E3" w:rsidRDefault="00174A83" w:rsidP="00FD3F7D">
      <w:pPr>
        <w:spacing w:after="424"/>
        <w:ind w:left="0" w:right="141"/>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pPr>
      <w:r w:rsidRPr="00DE14D1">
        <w:t xml:space="preserve">All’interno di </w:t>
      </w:r>
      <w:proofErr w:type="spellStart"/>
      <w:r w:rsidRPr="00A67F85">
        <w:rPr>
          <w:rFonts w:ascii="Consolas" w:eastAsiaTheme="minorEastAsia" w:hAnsi="Consolas" w:cs="Consolas"/>
          <w:color w:val="auto"/>
          <w:sz w:val="20"/>
          <w:szCs w:val="20"/>
        </w:rPr>
        <w:t>SpazioAzione</w:t>
      </w:r>
      <w:proofErr w:type="spellEnd"/>
      <w:r w:rsidRPr="00DE14D1">
        <w:t xml:space="preserve"> vi sono i principali metodi che assieme agli altri metodi contenuti in </w:t>
      </w:r>
      <w:r w:rsidRPr="00A67F85">
        <w:rPr>
          <w:rFonts w:ascii="Consolas" w:eastAsiaTheme="minorEastAsia" w:hAnsi="Consolas" w:cs="Consolas"/>
          <w:color w:val="auto"/>
          <w:sz w:val="20"/>
          <w:szCs w:val="20"/>
        </w:rPr>
        <w:t>Famigliare</w:t>
      </w:r>
      <w:r w:rsidRPr="00DE14D1">
        <w:t xml:space="preserve">, concorrono a gestire tutte le conseguenze dello spostamento di un </w:t>
      </w:r>
      <w:r w:rsidRPr="007C6C0C">
        <w:rPr>
          <w:rFonts w:ascii="Consolas" w:eastAsiaTheme="minorEastAsia" w:hAnsi="Consolas" w:cs="Consolas"/>
          <w:color w:val="auto"/>
          <w:sz w:val="20"/>
          <w:szCs w:val="20"/>
        </w:rPr>
        <w:t>Famigliare</w:t>
      </w:r>
      <w:r w:rsidRPr="00DE14D1">
        <w:t xml:space="preserve"> sul tabellone.</w:t>
      </w:r>
      <w:r w:rsidR="00FD3F7D">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p>
    <w:p w:rsidR="0063455E" w:rsidRDefault="00081ED4" w:rsidP="00DE14D1">
      <w:pPr>
        <w:pStyle w:val="Titolo2"/>
        <w:ind w:left="704" w:hanging="719"/>
      </w:pPr>
      <w:bookmarkStart w:id="11" w:name="_Toc485292866"/>
      <w:r>
        <w:t>La classe Partita</w:t>
      </w:r>
      <w:bookmarkEnd w:id="11"/>
    </w:p>
    <w:p w:rsidR="007C7B01" w:rsidRDefault="00FD3F7D" w:rsidP="00DE14D1">
      <w:pPr>
        <w:spacing w:after="424"/>
        <w:ind w:left="0" w:right="141"/>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pPr>
      <w:r w:rsidRPr="007C7B01">
        <w:rPr>
          <w:noProof/>
          <w:lang w:eastAsia="ja-JP"/>
        </w:rPr>
        <w:drawing>
          <wp:anchor distT="0" distB="0" distL="114300" distR="114300" simplePos="0" relativeHeight="251676672" behindDoc="0" locked="0" layoutInCell="1" allowOverlap="1" wp14:anchorId="186F5B0C" wp14:editId="03048C4B">
            <wp:simplePos x="0" y="0"/>
            <wp:positionH relativeFrom="column">
              <wp:posOffset>1083310</wp:posOffset>
            </wp:positionH>
            <wp:positionV relativeFrom="paragraph">
              <wp:posOffset>996315</wp:posOffset>
            </wp:positionV>
            <wp:extent cx="3215640" cy="4005580"/>
            <wp:effectExtent l="0" t="0" r="3810" b="0"/>
            <wp:wrapTopAndBottom/>
            <wp:docPr id="18" name="Immagine 18" descr="C:\Users\Matteo\Desktop\Partit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teo\Desktop\Partita.em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15640" cy="4005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1ED4">
        <w:t xml:space="preserve">La classe </w:t>
      </w:r>
      <w:r w:rsidR="00081ED4" w:rsidRPr="00A67F85">
        <w:rPr>
          <w:rFonts w:ascii="Consolas" w:eastAsiaTheme="minorEastAsia" w:hAnsi="Consolas" w:cs="Consolas"/>
          <w:color w:val="auto"/>
          <w:sz w:val="20"/>
          <w:szCs w:val="20"/>
        </w:rPr>
        <w:t>Partita</w:t>
      </w:r>
      <w:r w:rsidR="00081ED4">
        <w:t xml:space="preserve"> è il cuore della parte logica: in esse sono contenute le scomuniche da usare durante la partita, il tabellone, l’ordine dei giocatori e i metodi gestori delle varie fasi di gioco. Tramite </w:t>
      </w:r>
      <w:r w:rsidR="00081ED4" w:rsidRPr="00A67F85">
        <w:rPr>
          <w:rFonts w:ascii="Consolas" w:eastAsiaTheme="minorEastAsia" w:hAnsi="Consolas" w:cs="Consolas"/>
          <w:color w:val="auto"/>
          <w:sz w:val="20"/>
          <w:szCs w:val="20"/>
        </w:rPr>
        <w:t>Partita</w:t>
      </w:r>
      <w:r w:rsidR="00081ED4">
        <w:t xml:space="preserve"> si rende disponibile</w:t>
      </w:r>
      <w:r w:rsidR="00430913">
        <w:t xml:space="preserve"> la gestione d</w:t>
      </w:r>
      <w:r w:rsidR="005768E2">
        <w:t xml:space="preserve">el gioco </w:t>
      </w:r>
      <w:r w:rsidR="00430913">
        <w:t xml:space="preserve">dalle parti di comunicazione e grafica, in quanto contiene i metodi chiave della logica del gioco. La classe </w:t>
      </w:r>
      <w:r w:rsidR="00430913" w:rsidRPr="00A67F85">
        <w:rPr>
          <w:rFonts w:ascii="Consolas" w:eastAsiaTheme="minorEastAsia" w:hAnsi="Consolas" w:cs="Consolas"/>
          <w:color w:val="auto"/>
          <w:sz w:val="20"/>
          <w:szCs w:val="20"/>
        </w:rPr>
        <w:t>Game</w:t>
      </w:r>
      <w:r w:rsidR="00430913">
        <w:t xml:space="preserve">, </w:t>
      </w:r>
      <w:r w:rsidR="00A67F85">
        <w:t>definita</w:t>
      </w:r>
      <w:r w:rsidR="00430913">
        <w:t xml:space="preserve"> nel package network, eredita da questa classe</w:t>
      </w:r>
      <w:r w:rsidR="00110BB3">
        <w:softHyphen/>
      </w:r>
      <w:r w:rsidR="00110BB3">
        <w:softHyphen/>
      </w:r>
      <w:r w:rsidR="00110BB3">
        <w:softHyphen/>
      </w:r>
      <w:r w:rsidR="00110BB3">
        <w:softHyphen/>
      </w:r>
      <w:r w:rsidR="00110BB3">
        <w:softHyphen/>
      </w:r>
      <w:r w:rsidR="00110BB3">
        <w:softHyphen/>
      </w:r>
      <w:r w:rsidR="00110BB3">
        <w:softHyphen/>
      </w:r>
      <w:r w:rsidR="00430913">
        <w:t>.</w:t>
      </w:r>
      <w:r w:rsidR="007C7B01" w:rsidRPr="007C7B01">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p>
    <w:p w:rsidR="00956658" w:rsidRDefault="007C7B01" w:rsidP="00956658">
      <w:pPr>
        <w:spacing w:after="424"/>
        <w:ind w:left="0" w:right="141"/>
        <w:jc w:val="center"/>
      </w:pPr>
      <w:r>
        <w:t xml:space="preserve">Figura </w:t>
      </w:r>
      <w:r w:rsidR="004A4981">
        <w:t>6</w:t>
      </w:r>
      <w:r>
        <w:t xml:space="preserve">: </w:t>
      </w:r>
      <w:r w:rsidR="00D10DAF">
        <w:t>Classe</w:t>
      </w:r>
      <w:r>
        <w:t xml:space="preserve"> “</w:t>
      </w:r>
      <w:r w:rsidR="00D10DAF">
        <w:t>Partita</w:t>
      </w:r>
      <w:r>
        <w:t>”</w:t>
      </w:r>
      <w:r w:rsidR="00956658">
        <w:br w:type="page"/>
      </w:r>
    </w:p>
    <w:p w:rsidR="006754C1" w:rsidRDefault="00CB1DAF">
      <w:pPr>
        <w:pStyle w:val="Titolo1"/>
        <w:spacing w:after="194"/>
        <w:ind w:left="542" w:hanging="557"/>
      </w:pPr>
      <w:bookmarkStart w:id="12" w:name="_Toc485292867"/>
      <w:r>
        <w:lastRenderedPageBreak/>
        <w:t>Server e Comunicazione</w:t>
      </w:r>
      <w:bookmarkEnd w:id="12"/>
    </w:p>
    <w:p w:rsidR="00F720DC" w:rsidRDefault="00F720DC" w:rsidP="00F720DC">
      <w:r>
        <w:t>In questa sezione vengono spiegate come sono state strutturate e implementate le classi che modellano la comunicazione e il flusso di esecuzione del gioco</w:t>
      </w:r>
      <w:r w:rsidR="000B3011">
        <w:t>”), per la struttura completa del</w:t>
      </w:r>
      <w:r w:rsidR="00B01693">
        <w:t>le classi si rimanda alla Fig.9 (pag. 11</w:t>
      </w:r>
      <w:r w:rsidR="000B3011">
        <w:t>)</w:t>
      </w:r>
      <w:r>
        <w:t>.</w:t>
      </w:r>
    </w:p>
    <w:p w:rsidR="006C3F29" w:rsidRDefault="00CB3751" w:rsidP="006C3F29">
      <w:pPr>
        <w:spacing w:after="323" w:line="259" w:lineRule="auto"/>
        <w:ind w:left="0" w:right="0" w:firstLine="0"/>
        <w:jc w:val="center"/>
      </w:pPr>
      <w:r w:rsidRPr="00CB3751">
        <w:rPr>
          <w:noProof/>
          <w:lang w:eastAsia="ja-JP"/>
        </w:rPr>
        <w:drawing>
          <wp:inline distT="0" distB="0" distL="0" distR="0" wp14:anchorId="008B434C" wp14:editId="79A1611F">
            <wp:extent cx="1952625" cy="3354616"/>
            <wp:effectExtent l="0" t="0" r="0" b="0"/>
            <wp:docPr id="3" name="Immagine 3" descr="C:\Users\Matteo\Desktop\Package Stru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Package Structure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2625" cy="3354616"/>
                    </a:xfrm>
                    <a:prstGeom prst="rect">
                      <a:avLst/>
                    </a:prstGeom>
                    <a:noFill/>
                    <a:ln>
                      <a:noFill/>
                    </a:ln>
                  </pic:spPr>
                </pic:pic>
              </a:graphicData>
            </a:graphic>
          </wp:inline>
        </w:drawing>
      </w:r>
    </w:p>
    <w:p w:rsidR="006C3F29" w:rsidRDefault="004A16B4" w:rsidP="006C3F29">
      <w:pPr>
        <w:ind w:left="0" w:right="141"/>
        <w:jc w:val="center"/>
      </w:pPr>
      <w:r>
        <w:t>Figura 7</w:t>
      </w:r>
      <w:r w:rsidR="006C3F29">
        <w:t>: Struttura dei package</w:t>
      </w:r>
      <w:r w:rsidR="00090940">
        <w:t xml:space="preserve"> “</w:t>
      </w:r>
      <w:r w:rsidR="00F24100">
        <w:t>network</w:t>
      </w:r>
      <w:r w:rsidR="00090940">
        <w:t>”</w:t>
      </w:r>
    </w:p>
    <w:p w:rsidR="00117D9E" w:rsidRDefault="00FB07C3" w:rsidP="00DE685D">
      <w:pPr>
        <w:spacing w:after="0" w:line="259" w:lineRule="auto"/>
        <w:ind w:left="0" w:right="0" w:firstLine="0"/>
        <w:jc w:val="center"/>
      </w:pPr>
      <w:r w:rsidRPr="00FB07C3">
        <w:rPr>
          <w:noProof/>
          <w:lang w:eastAsia="ja-JP"/>
        </w:rPr>
        <w:drawing>
          <wp:inline distT="0" distB="0" distL="0" distR="0">
            <wp:extent cx="4513806" cy="1708466"/>
            <wp:effectExtent l="0" t="0" r="0" b="6350"/>
            <wp:docPr id="17" name="Immagine 17" descr="C:\Users\Matteo\Desktop\PackageDiagram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teo\Desktop\PackageDiagram333.png"/>
                    <pic:cNvPicPr>
                      <a:picLocks noChangeAspect="1" noChangeArrowheads="1"/>
                    </pic:cNvPicPr>
                  </pic:nvPicPr>
                  <pic:blipFill rotWithShape="1">
                    <a:blip r:embed="rId16">
                      <a:extLst>
                        <a:ext uri="{28A0092B-C50C-407E-A947-70E740481C1C}">
                          <a14:useLocalDpi xmlns:a14="http://schemas.microsoft.com/office/drawing/2010/main" val="0"/>
                        </a:ext>
                      </a:extLst>
                    </a:blip>
                    <a:srcRect b="7919"/>
                    <a:stretch/>
                  </pic:blipFill>
                  <pic:spPr bwMode="auto">
                    <a:xfrm>
                      <a:off x="0" y="0"/>
                      <a:ext cx="4513806" cy="1708466"/>
                    </a:xfrm>
                    <a:prstGeom prst="rect">
                      <a:avLst/>
                    </a:prstGeom>
                    <a:noFill/>
                    <a:ln>
                      <a:noFill/>
                    </a:ln>
                    <a:extLst>
                      <a:ext uri="{53640926-AAD7-44D8-BBD7-CCE9431645EC}">
                        <a14:shadowObscured xmlns:a14="http://schemas.microsoft.com/office/drawing/2010/main"/>
                      </a:ext>
                    </a:extLst>
                  </pic:spPr>
                </pic:pic>
              </a:graphicData>
            </a:graphic>
          </wp:inline>
        </w:drawing>
      </w:r>
    </w:p>
    <w:p w:rsidR="00AA3177" w:rsidRDefault="004A16B4" w:rsidP="00117D9E">
      <w:pPr>
        <w:ind w:left="0" w:right="141"/>
        <w:jc w:val="center"/>
      </w:pPr>
      <w:r>
        <w:t>Figura 8</w:t>
      </w:r>
      <w:r w:rsidR="00117D9E">
        <w:t>: Dipendenze dei package “network”</w:t>
      </w:r>
    </w:p>
    <w:p w:rsidR="00AA3177" w:rsidRDefault="00AA3177" w:rsidP="00AA3177">
      <w:pPr>
        <w:spacing w:after="183"/>
        <w:ind w:left="-15" w:right="141" w:firstLine="0"/>
      </w:pPr>
      <w:r w:rsidRPr="0078210C">
        <w:rPr>
          <w:noProof/>
          <w:lang w:eastAsia="ja-JP"/>
        </w:rPr>
        <w:lastRenderedPageBreak/>
        <w:drawing>
          <wp:anchor distT="0" distB="0" distL="114300" distR="114300" simplePos="0" relativeHeight="251679744" behindDoc="0" locked="0" layoutInCell="1" allowOverlap="1" wp14:anchorId="45DDD02D" wp14:editId="698824BD">
            <wp:simplePos x="0" y="0"/>
            <wp:positionH relativeFrom="column">
              <wp:posOffset>-556559</wp:posOffset>
            </wp:positionH>
            <wp:positionV relativeFrom="page">
              <wp:posOffset>1477645</wp:posOffset>
            </wp:positionV>
            <wp:extent cx="6594475" cy="5663565"/>
            <wp:effectExtent l="0" t="0" r="0" b="0"/>
            <wp:wrapSquare wrapText="bothSides"/>
            <wp:docPr id="15" name="Immagine 15" descr="C:\Users\Matteo\Desktop\ClassDiagram.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teo\Desktop\ClassDiagram.em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94475" cy="566356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Figura </w:t>
      </w:r>
      <w:r w:rsidR="00B01693">
        <w:t>9</w:t>
      </w:r>
      <w:r>
        <w:t>: Diagramma delle classi del package model (vengono inserite anche le classi “Partita” e “Giocatore” per mostrane le connessioni con il package “model”)</w:t>
      </w:r>
    </w:p>
    <w:p w:rsidR="00AA3177" w:rsidRDefault="00AA3177">
      <w:pPr>
        <w:spacing w:after="160" w:line="259" w:lineRule="auto"/>
        <w:ind w:left="0" w:right="0" w:firstLine="0"/>
        <w:jc w:val="left"/>
      </w:pPr>
      <w:r>
        <w:br w:type="page"/>
      </w:r>
    </w:p>
    <w:p w:rsidR="00FC3623" w:rsidRDefault="00FC3623" w:rsidP="00FC3623">
      <w:pPr>
        <w:pStyle w:val="Titolo2"/>
        <w:ind w:left="704" w:hanging="719"/>
      </w:pPr>
      <w:bookmarkStart w:id="13" w:name="_Toc485292868"/>
      <w:r>
        <w:lastRenderedPageBreak/>
        <w:t>Server</w:t>
      </w:r>
      <w:bookmarkEnd w:id="13"/>
    </w:p>
    <w:p w:rsidR="00CF1568" w:rsidRDefault="00CF1568" w:rsidP="00CF1568">
      <w:r>
        <w:t xml:space="preserve">L’avvio del server può avvenire </w:t>
      </w:r>
      <w:r w:rsidR="008D5A1E">
        <w:t xml:space="preserve">rispettivamente </w:t>
      </w:r>
      <w:r>
        <w:t>in due modi:</w:t>
      </w:r>
    </w:p>
    <w:p w:rsidR="00CF1568" w:rsidRDefault="00CF1568" w:rsidP="00CF1568">
      <w:pPr>
        <w:numPr>
          <w:ilvl w:val="0"/>
          <w:numId w:val="4"/>
        </w:numPr>
        <w:ind w:left="586" w:right="141" w:hanging="237"/>
      </w:pPr>
      <w:r>
        <w:t>“</w:t>
      </w:r>
      <w:proofErr w:type="spellStart"/>
      <w:r w:rsidR="00CD4031">
        <w:rPr>
          <w:b/>
        </w:rPr>
        <w:t>Command</w:t>
      </w:r>
      <w:proofErr w:type="spellEnd"/>
      <w:r w:rsidR="00CD4031">
        <w:rPr>
          <w:b/>
        </w:rPr>
        <w:t xml:space="preserve"> Line</w:t>
      </w:r>
      <w:r w:rsidR="002C6FEA">
        <w:t xml:space="preserve">”, in questo caso </w:t>
      </w:r>
      <w:r>
        <w:t xml:space="preserve">l’applicazione </w:t>
      </w:r>
      <w:r w:rsidR="00CD4031">
        <w:t xml:space="preserve">si avvierà </w:t>
      </w:r>
      <w:r>
        <w:t xml:space="preserve">dal relativo </w:t>
      </w:r>
      <w:proofErr w:type="spellStart"/>
      <w:r w:rsidR="0092537B" w:rsidRPr="00F00B2D">
        <w:rPr>
          <w:rFonts w:ascii="Consolas" w:eastAsiaTheme="minorEastAsia" w:hAnsi="Consolas" w:cs="Consolas"/>
          <w:b/>
          <w:color w:val="auto"/>
          <w:sz w:val="20"/>
          <w:szCs w:val="20"/>
        </w:rPr>
        <w:t>main</w:t>
      </w:r>
      <w:proofErr w:type="spellEnd"/>
      <w:r w:rsidR="0092537B">
        <w:rPr>
          <w:rFonts w:ascii="Consolas" w:eastAsiaTheme="minorEastAsia" w:hAnsi="Consolas" w:cs="Consolas"/>
          <w:color w:val="auto"/>
          <w:sz w:val="20"/>
          <w:szCs w:val="20"/>
        </w:rPr>
        <w:t>(</w:t>
      </w:r>
      <w:proofErr w:type="spellStart"/>
      <w:proofErr w:type="gramStart"/>
      <w:r w:rsidR="0092537B" w:rsidRPr="00F00B2D">
        <w:rPr>
          <w:rFonts w:ascii="Consolas" w:eastAsiaTheme="minorEastAsia" w:hAnsi="Consolas" w:cs="Consolas"/>
          <w:b/>
          <w:color w:val="auto"/>
          <w:sz w:val="20"/>
          <w:szCs w:val="20"/>
        </w:rPr>
        <w:t>String</w:t>
      </w:r>
      <w:proofErr w:type="spellEnd"/>
      <w:r w:rsidR="0092537B" w:rsidRPr="00F00B2D">
        <w:rPr>
          <w:rFonts w:ascii="Consolas" w:eastAsiaTheme="minorEastAsia" w:hAnsi="Consolas" w:cs="Consolas"/>
          <w:b/>
          <w:color w:val="auto"/>
          <w:sz w:val="20"/>
          <w:szCs w:val="20"/>
        </w:rPr>
        <w:t>[</w:t>
      </w:r>
      <w:proofErr w:type="gramEnd"/>
      <w:r w:rsidR="0092537B" w:rsidRPr="00F00B2D">
        <w:rPr>
          <w:rFonts w:ascii="Consolas" w:eastAsiaTheme="minorEastAsia" w:hAnsi="Consolas" w:cs="Consolas"/>
          <w:b/>
          <w:color w:val="auto"/>
          <w:sz w:val="20"/>
          <w:szCs w:val="20"/>
        </w:rPr>
        <w:t xml:space="preserve">] </w:t>
      </w:r>
      <w:proofErr w:type="spellStart"/>
      <w:r w:rsidR="0092537B">
        <w:rPr>
          <w:rFonts w:ascii="Consolas" w:eastAsiaTheme="minorEastAsia" w:hAnsi="Consolas" w:cs="Consolas"/>
          <w:color w:val="auto"/>
          <w:sz w:val="20"/>
          <w:szCs w:val="20"/>
        </w:rPr>
        <w:t>args</w:t>
      </w:r>
      <w:proofErr w:type="spellEnd"/>
      <w:r w:rsidR="0092537B">
        <w:rPr>
          <w:rFonts w:ascii="Consolas" w:eastAsiaTheme="minorEastAsia" w:hAnsi="Consolas" w:cs="Consolas"/>
          <w:color w:val="auto"/>
          <w:sz w:val="20"/>
          <w:szCs w:val="20"/>
        </w:rPr>
        <w:t>)</w:t>
      </w:r>
      <w:r>
        <w:t xml:space="preserve"> il quale farà partire una singola istanza del Server secondo i parametri </w:t>
      </w:r>
      <w:r w:rsidRPr="00CF1568">
        <w:rPr>
          <w:color w:val="auto"/>
        </w:rPr>
        <w:t xml:space="preserve">predefiniti </w:t>
      </w:r>
      <w:r>
        <w:rPr>
          <w:color w:val="auto"/>
        </w:rPr>
        <w:t>(</w:t>
      </w:r>
      <w:r>
        <w:rPr>
          <w:rFonts w:ascii="Consolas" w:eastAsiaTheme="minorEastAsia" w:hAnsi="Consolas" w:cs="Consolas"/>
          <w:color w:val="auto"/>
          <w:sz w:val="20"/>
          <w:szCs w:val="20"/>
        </w:rPr>
        <w:t xml:space="preserve">Server </w:t>
      </w:r>
      <w:proofErr w:type="spellStart"/>
      <w:r>
        <w:rPr>
          <w:rFonts w:ascii="Consolas" w:eastAsiaTheme="minorEastAsia" w:hAnsi="Consolas" w:cs="Consolas"/>
          <w:color w:val="auto"/>
          <w:sz w:val="20"/>
          <w:szCs w:val="20"/>
        </w:rPr>
        <w:t>Address</w:t>
      </w:r>
      <w:proofErr w:type="spellEnd"/>
      <w:r>
        <w:rPr>
          <w:rFonts w:ascii="Consolas" w:eastAsiaTheme="minorEastAsia" w:hAnsi="Consolas" w:cs="Consolas"/>
          <w:color w:val="auto"/>
          <w:sz w:val="20"/>
          <w:szCs w:val="20"/>
        </w:rPr>
        <w:t xml:space="preserve">: </w:t>
      </w:r>
      <w:r w:rsidRPr="00CF1568">
        <w:rPr>
          <w:rFonts w:ascii="Consolas" w:eastAsiaTheme="minorEastAsia" w:hAnsi="Consolas" w:cs="Consolas"/>
          <w:color w:val="auto"/>
          <w:sz w:val="20"/>
          <w:szCs w:val="20"/>
        </w:rPr>
        <w:t>"127.0.0.1"</w:t>
      </w:r>
      <w:r>
        <w:rPr>
          <w:rFonts w:ascii="Consolas" w:eastAsiaTheme="minorEastAsia" w:hAnsi="Consolas" w:cs="Consolas"/>
          <w:color w:val="auto"/>
          <w:sz w:val="20"/>
          <w:szCs w:val="20"/>
        </w:rPr>
        <w:t>,</w:t>
      </w:r>
      <w:r w:rsidRPr="00CF1568">
        <w:rPr>
          <w:rFonts w:ascii="Consolas" w:eastAsiaTheme="minorEastAsia" w:hAnsi="Consolas" w:cs="Consolas"/>
          <w:color w:val="auto"/>
          <w:sz w:val="20"/>
          <w:szCs w:val="20"/>
        </w:rPr>
        <w:t xml:space="preserve"> </w:t>
      </w:r>
      <w:r>
        <w:rPr>
          <w:rFonts w:ascii="Consolas" w:eastAsiaTheme="minorEastAsia" w:hAnsi="Consolas" w:cs="Consolas"/>
          <w:color w:val="auto"/>
          <w:sz w:val="20"/>
          <w:szCs w:val="20"/>
        </w:rPr>
        <w:t xml:space="preserve">RMI Port: </w:t>
      </w:r>
      <w:r w:rsidRPr="00CF1568">
        <w:rPr>
          <w:rFonts w:ascii="Consolas" w:eastAsiaTheme="minorEastAsia" w:hAnsi="Consolas" w:cs="Consolas"/>
          <w:color w:val="auto"/>
          <w:sz w:val="20"/>
          <w:szCs w:val="20"/>
        </w:rPr>
        <w:t>"</w:t>
      </w:r>
      <w:r>
        <w:rPr>
          <w:rFonts w:ascii="Consolas" w:eastAsiaTheme="minorEastAsia" w:hAnsi="Consolas" w:cs="Consolas"/>
          <w:color w:val="auto"/>
          <w:sz w:val="20"/>
          <w:szCs w:val="20"/>
        </w:rPr>
        <w:t>1099</w:t>
      </w:r>
      <w:r w:rsidRPr="00CF1568">
        <w:rPr>
          <w:rFonts w:ascii="Consolas" w:eastAsiaTheme="minorEastAsia" w:hAnsi="Consolas" w:cs="Consolas"/>
          <w:color w:val="auto"/>
          <w:sz w:val="20"/>
          <w:szCs w:val="20"/>
        </w:rPr>
        <w:t>"</w:t>
      </w:r>
      <w:r>
        <w:rPr>
          <w:rFonts w:ascii="Consolas" w:eastAsiaTheme="minorEastAsia" w:hAnsi="Consolas" w:cs="Consolas"/>
          <w:color w:val="auto"/>
          <w:sz w:val="20"/>
          <w:szCs w:val="20"/>
        </w:rPr>
        <w:t xml:space="preserve">, </w:t>
      </w:r>
      <w:proofErr w:type="spellStart"/>
      <w:r>
        <w:rPr>
          <w:rFonts w:ascii="Consolas" w:eastAsiaTheme="minorEastAsia" w:hAnsi="Consolas" w:cs="Consolas"/>
          <w:color w:val="auto"/>
          <w:sz w:val="20"/>
          <w:szCs w:val="20"/>
        </w:rPr>
        <w:t>S</w:t>
      </w:r>
      <w:r w:rsidRPr="00CF1568">
        <w:rPr>
          <w:rFonts w:ascii="Consolas" w:eastAsiaTheme="minorEastAsia" w:hAnsi="Consolas" w:cs="Consolas"/>
          <w:color w:val="auto"/>
          <w:sz w:val="20"/>
          <w:szCs w:val="20"/>
        </w:rPr>
        <w:t>ocket</w:t>
      </w:r>
      <w:proofErr w:type="spellEnd"/>
      <w:r>
        <w:rPr>
          <w:rFonts w:ascii="Consolas" w:eastAsiaTheme="minorEastAsia" w:hAnsi="Consolas" w:cs="Consolas"/>
          <w:color w:val="auto"/>
          <w:sz w:val="20"/>
          <w:szCs w:val="20"/>
        </w:rPr>
        <w:t xml:space="preserve"> Port: </w:t>
      </w:r>
      <w:r w:rsidRPr="00CF1568">
        <w:rPr>
          <w:rFonts w:ascii="Consolas" w:eastAsiaTheme="minorEastAsia" w:hAnsi="Consolas" w:cs="Consolas"/>
          <w:color w:val="auto"/>
          <w:sz w:val="20"/>
          <w:szCs w:val="20"/>
        </w:rPr>
        <w:t>"</w:t>
      </w:r>
      <w:r>
        <w:rPr>
          <w:rFonts w:ascii="Consolas" w:eastAsiaTheme="minorEastAsia" w:hAnsi="Consolas" w:cs="Consolas"/>
          <w:color w:val="auto"/>
          <w:sz w:val="20"/>
          <w:szCs w:val="20"/>
        </w:rPr>
        <w:t>1098</w:t>
      </w:r>
      <w:r w:rsidRPr="00CF1568">
        <w:rPr>
          <w:rFonts w:ascii="Consolas" w:eastAsiaTheme="minorEastAsia" w:hAnsi="Consolas" w:cs="Consolas"/>
          <w:color w:val="auto"/>
          <w:sz w:val="20"/>
          <w:szCs w:val="20"/>
        </w:rPr>
        <w:t>"</w:t>
      </w:r>
      <w:r w:rsidRPr="00CF1568">
        <w:rPr>
          <w:color w:val="auto"/>
        </w:rPr>
        <w:t>)</w:t>
      </w:r>
      <w:r>
        <w:rPr>
          <w:color w:val="auto"/>
        </w:rPr>
        <w:t xml:space="preserve"> </w:t>
      </w:r>
      <w:r w:rsidR="002F3AC7">
        <w:rPr>
          <w:color w:val="auto"/>
        </w:rPr>
        <w:t>oltremodo</w:t>
      </w:r>
      <w:r w:rsidR="00F43B27">
        <w:rPr>
          <w:color w:val="auto"/>
        </w:rPr>
        <w:t>,</w:t>
      </w:r>
      <w:r>
        <w:rPr>
          <w:color w:val="auto"/>
        </w:rPr>
        <w:t xml:space="preserve"> se sono stati passati parametri di avvio</w:t>
      </w:r>
      <w:r w:rsidR="00F43B27">
        <w:rPr>
          <w:color w:val="auto"/>
        </w:rPr>
        <w:t>,</w:t>
      </w:r>
      <w:r>
        <w:rPr>
          <w:color w:val="auto"/>
        </w:rPr>
        <w:t xml:space="preserve"> userà quelli definiti dall’utente</w:t>
      </w:r>
      <w:r w:rsidR="0092537B">
        <w:rPr>
          <w:color w:val="auto"/>
        </w:rPr>
        <w:t xml:space="preserve"> (</w:t>
      </w:r>
      <w:proofErr w:type="spellStart"/>
      <w:r w:rsidR="0092537B">
        <w:rPr>
          <w:rFonts w:ascii="Consolas" w:eastAsiaTheme="minorEastAsia" w:hAnsi="Consolas" w:cs="Consolas"/>
          <w:color w:val="auto"/>
          <w:sz w:val="20"/>
          <w:szCs w:val="20"/>
        </w:rPr>
        <w:t>So</w:t>
      </w:r>
      <w:r w:rsidR="0092537B" w:rsidRPr="00CF1568">
        <w:rPr>
          <w:rFonts w:ascii="Consolas" w:eastAsiaTheme="minorEastAsia" w:hAnsi="Consolas" w:cs="Consolas"/>
          <w:color w:val="auto"/>
          <w:sz w:val="20"/>
          <w:szCs w:val="20"/>
        </w:rPr>
        <w:t>cketPort</w:t>
      </w:r>
      <w:proofErr w:type="spellEnd"/>
      <w:r w:rsidR="0092537B">
        <w:rPr>
          <w:rFonts w:ascii="Consolas" w:eastAsiaTheme="minorEastAsia" w:hAnsi="Consolas" w:cs="Consolas"/>
          <w:color w:val="auto"/>
          <w:sz w:val="20"/>
          <w:szCs w:val="20"/>
        </w:rPr>
        <w:t xml:space="preserve"> = </w:t>
      </w:r>
      <w:proofErr w:type="spellStart"/>
      <w:r w:rsidR="0092537B" w:rsidRPr="00CF1568">
        <w:rPr>
          <w:rFonts w:ascii="Consolas" w:eastAsiaTheme="minorEastAsia" w:hAnsi="Consolas" w:cs="Consolas"/>
          <w:color w:val="auto"/>
          <w:sz w:val="20"/>
          <w:szCs w:val="20"/>
        </w:rPr>
        <w:t>args</w:t>
      </w:r>
      <w:proofErr w:type="spellEnd"/>
      <w:r w:rsidR="0092537B" w:rsidRPr="00CF1568">
        <w:rPr>
          <w:rFonts w:ascii="Consolas" w:eastAsiaTheme="minorEastAsia" w:hAnsi="Consolas" w:cs="Consolas"/>
          <w:color w:val="auto"/>
          <w:sz w:val="20"/>
          <w:szCs w:val="20"/>
        </w:rPr>
        <w:t>[0</w:t>
      </w:r>
      <w:r w:rsidR="0092537B">
        <w:rPr>
          <w:rFonts w:ascii="Consolas" w:eastAsiaTheme="minorEastAsia" w:hAnsi="Consolas" w:cs="Consolas"/>
          <w:color w:val="auto"/>
          <w:sz w:val="20"/>
          <w:szCs w:val="20"/>
        </w:rPr>
        <w:t xml:space="preserve">], </w:t>
      </w:r>
      <w:proofErr w:type="spellStart"/>
      <w:r w:rsidR="0092537B">
        <w:rPr>
          <w:rFonts w:ascii="Consolas" w:eastAsiaTheme="minorEastAsia" w:hAnsi="Consolas" w:cs="Consolas"/>
          <w:color w:val="auto"/>
          <w:sz w:val="20"/>
          <w:szCs w:val="20"/>
        </w:rPr>
        <w:t>RMI</w:t>
      </w:r>
      <w:r w:rsidR="0092537B" w:rsidRPr="00CF1568">
        <w:rPr>
          <w:rFonts w:ascii="Consolas" w:eastAsiaTheme="minorEastAsia" w:hAnsi="Consolas" w:cs="Consolas"/>
          <w:color w:val="auto"/>
          <w:sz w:val="20"/>
          <w:szCs w:val="20"/>
        </w:rPr>
        <w:t>Port</w:t>
      </w:r>
      <w:proofErr w:type="spellEnd"/>
      <w:r w:rsidR="0092537B">
        <w:rPr>
          <w:rFonts w:ascii="Consolas" w:eastAsiaTheme="minorEastAsia" w:hAnsi="Consolas" w:cs="Consolas"/>
          <w:color w:val="auto"/>
          <w:sz w:val="20"/>
          <w:szCs w:val="20"/>
        </w:rPr>
        <w:t xml:space="preserve"> </w:t>
      </w:r>
      <w:r w:rsidR="0092537B" w:rsidRPr="00CF1568">
        <w:rPr>
          <w:rFonts w:ascii="Consolas" w:eastAsiaTheme="minorEastAsia" w:hAnsi="Consolas" w:cs="Consolas"/>
          <w:color w:val="auto"/>
          <w:sz w:val="20"/>
          <w:szCs w:val="20"/>
        </w:rPr>
        <w:t>=</w:t>
      </w:r>
      <w:r w:rsidR="0092537B">
        <w:rPr>
          <w:rFonts w:ascii="Consolas" w:eastAsiaTheme="minorEastAsia" w:hAnsi="Consolas" w:cs="Consolas"/>
          <w:color w:val="auto"/>
          <w:sz w:val="20"/>
          <w:szCs w:val="20"/>
        </w:rPr>
        <w:t xml:space="preserve"> </w:t>
      </w:r>
      <w:proofErr w:type="spellStart"/>
      <w:r w:rsidR="0092537B" w:rsidRPr="00CF1568">
        <w:rPr>
          <w:rFonts w:ascii="Consolas" w:eastAsiaTheme="minorEastAsia" w:hAnsi="Consolas" w:cs="Consolas"/>
          <w:color w:val="auto"/>
          <w:sz w:val="20"/>
          <w:szCs w:val="20"/>
        </w:rPr>
        <w:t>args</w:t>
      </w:r>
      <w:proofErr w:type="spellEnd"/>
      <w:r w:rsidR="0092537B" w:rsidRPr="00CF1568">
        <w:rPr>
          <w:rFonts w:ascii="Consolas" w:eastAsiaTheme="minorEastAsia" w:hAnsi="Consolas" w:cs="Consolas"/>
          <w:color w:val="auto"/>
          <w:sz w:val="20"/>
          <w:szCs w:val="20"/>
        </w:rPr>
        <w:t>[1])</w:t>
      </w:r>
    </w:p>
    <w:p w:rsidR="00CF1568" w:rsidRDefault="0092537B" w:rsidP="00F00B2D">
      <w:pPr>
        <w:numPr>
          <w:ilvl w:val="0"/>
          <w:numId w:val="4"/>
        </w:numPr>
        <w:spacing w:after="159" w:line="240" w:lineRule="auto"/>
        <w:ind w:left="586" w:right="141" w:hanging="237"/>
      </w:pPr>
      <w:r>
        <w:t>“</w:t>
      </w:r>
      <w:proofErr w:type="spellStart"/>
      <w:r w:rsidR="00B06A23">
        <w:rPr>
          <w:b/>
        </w:rPr>
        <w:t>startServer</w:t>
      </w:r>
      <w:proofErr w:type="spellEnd"/>
      <w:r>
        <w:t xml:space="preserve">”, in questo </w:t>
      </w:r>
      <w:r w:rsidR="00F00B2D">
        <w:t xml:space="preserve">è necessario aver precedentemente istanziato un oggetto di tipo Server, per far avviare il Server sarà necessario usare il metodo </w:t>
      </w:r>
      <w:proofErr w:type="spellStart"/>
      <w:r w:rsidR="00F00B2D" w:rsidRPr="00F00B2D">
        <w:rPr>
          <w:rFonts w:ascii="Consolas" w:eastAsiaTheme="minorEastAsia" w:hAnsi="Consolas" w:cs="Consolas"/>
          <w:b/>
          <w:bCs/>
          <w:color w:val="auto"/>
          <w:sz w:val="20"/>
          <w:szCs w:val="20"/>
        </w:rPr>
        <w:t>startServer</w:t>
      </w:r>
      <w:proofErr w:type="spellEnd"/>
      <w:r w:rsidR="00F00B2D" w:rsidRPr="00F00B2D">
        <w:rPr>
          <w:rFonts w:ascii="Consolas" w:eastAsiaTheme="minorEastAsia" w:hAnsi="Consolas" w:cs="Consolas"/>
          <w:color w:val="auto"/>
          <w:sz w:val="20"/>
          <w:szCs w:val="20"/>
        </w:rPr>
        <w:t>(</w:t>
      </w:r>
      <w:proofErr w:type="spellStart"/>
      <w:r w:rsidR="00F00B2D" w:rsidRPr="00F00B2D">
        <w:rPr>
          <w:rFonts w:ascii="Consolas" w:eastAsiaTheme="minorEastAsia" w:hAnsi="Consolas" w:cs="Consolas"/>
          <w:b/>
          <w:bCs/>
          <w:color w:val="auto"/>
          <w:sz w:val="20"/>
          <w:szCs w:val="20"/>
        </w:rPr>
        <w:t>int</w:t>
      </w:r>
      <w:proofErr w:type="spellEnd"/>
      <w:r w:rsidR="00F00B2D" w:rsidRPr="00F00B2D">
        <w:rPr>
          <w:rFonts w:ascii="Consolas" w:eastAsiaTheme="minorEastAsia" w:hAnsi="Consolas" w:cs="Consolas"/>
          <w:color w:val="auto"/>
          <w:sz w:val="20"/>
          <w:szCs w:val="20"/>
        </w:rPr>
        <w:t xml:space="preserve"> </w:t>
      </w:r>
      <w:proofErr w:type="spellStart"/>
      <w:r w:rsidR="00F00B2D" w:rsidRPr="00F00B2D">
        <w:rPr>
          <w:rFonts w:ascii="Consolas" w:eastAsiaTheme="minorEastAsia" w:hAnsi="Consolas" w:cs="Consolas"/>
          <w:color w:val="auto"/>
          <w:sz w:val="20"/>
          <w:szCs w:val="20"/>
        </w:rPr>
        <w:t>socketPort</w:t>
      </w:r>
      <w:proofErr w:type="spellEnd"/>
      <w:r w:rsidR="00F00B2D" w:rsidRPr="00F00B2D">
        <w:rPr>
          <w:rFonts w:ascii="Consolas" w:eastAsiaTheme="minorEastAsia" w:hAnsi="Consolas" w:cs="Consolas"/>
          <w:color w:val="auto"/>
          <w:sz w:val="20"/>
          <w:szCs w:val="20"/>
        </w:rPr>
        <w:t xml:space="preserve">, </w:t>
      </w:r>
      <w:proofErr w:type="spellStart"/>
      <w:r w:rsidR="00F00B2D" w:rsidRPr="00F00B2D">
        <w:rPr>
          <w:rFonts w:ascii="Consolas" w:eastAsiaTheme="minorEastAsia" w:hAnsi="Consolas" w:cs="Consolas"/>
          <w:b/>
          <w:bCs/>
          <w:color w:val="auto"/>
          <w:sz w:val="20"/>
          <w:szCs w:val="20"/>
        </w:rPr>
        <w:t>int</w:t>
      </w:r>
      <w:proofErr w:type="spellEnd"/>
      <w:r w:rsidR="00F00B2D" w:rsidRPr="00F00B2D">
        <w:rPr>
          <w:rFonts w:ascii="Consolas" w:eastAsiaTheme="minorEastAsia" w:hAnsi="Consolas" w:cs="Consolas"/>
          <w:color w:val="auto"/>
          <w:sz w:val="20"/>
          <w:szCs w:val="20"/>
        </w:rPr>
        <w:t xml:space="preserve"> </w:t>
      </w:r>
      <w:proofErr w:type="spellStart"/>
      <w:r w:rsidR="00F00B2D" w:rsidRPr="00F00B2D">
        <w:rPr>
          <w:rFonts w:ascii="Consolas" w:eastAsiaTheme="minorEastAsia" w:hAnsi="Consolas" w:cs="Consolas"/>
          <w:color w:val="auto"/>
          <w:sz w:val="20"/>
          <w:szCs w:val="20"/>
        </w:rPr>
        <w:t>rmiPort</w:t>
      </w:r>
      <w:proofErr w:type="spellEnd"/>
      <w:r w:rsidR="00F00B2D" w:rsidRPr="00F00B2D">
        <w:rPr>
          <w:rFonts w:ascii="Consolas" w:eastAsiaTheme="minorEastAsia" w:hAnsi="Consolas" w:cs="Consolas"/>
          <w:color w:val="auto"/>
          <w:sz w:val="20"/>
          <w:szCs w:val="20"/>
        </w:rPr>
        <w:t>)</w:t>
      </w:r>
      <w:r w:rsidR="00F00B2D">
        <w:t xml:space="preserve"> </w:t>
      </w:r>
      <w:r w:rsidR="00521A93">
        <w:t xml:space="preserve">per far partire </w:t>
      </w:r>
      <w:r w:rsidR="00EE1F8A">
        <w:t>entram</w:t>
      </w:r>
      <w:r w:rsidR="00521A93">
        <w:t>b</w:t>
      </w:r>
      <w:r w:rsidR="00EE1F8A">
        <w:t>i</w:t>
      </w:r>
      <w:r w:rsidR="00521A93">
        <w:t xml:space="preserve"> i tipi di comunicazione supportati (RMI e </w:t>
      </w:r>
      <w:proofErr w:type="spellStart"/>
      <w:r w:rsidR="00521A93">
        <w:t>Socket</w:t>
      </w:r>
      <w:proofErr w:type="spellEnd"/>
      <w:r w:rsidR="00521A93">
        <w:t xml:space="preserve">), altresì è possibile scegliere di inizializzare solamente una delle due  (RMI o </w:t>
      </w:r>
      <w:proofErr w:type="spellStart"/>
      <w:r w:rsidR="00521A93">
        <w:t>Socket</w:t>
      </w:r>
      <w:proofErr w:type="spellEnd"/>
      <w:r w:rsidR="00521A93">
        <w:t xml:space="preserve">) </w:t>
      </w:r>
      <w:proofErr w:type="spellStart"/>
      <w:r w:rsidR="00521A93" w:rsidRPr="00521A93">
        <w:rPr>
          <w:rFonts w:ascii="Consolas" w:eastAsiaTheme="minorEastAsia" w:hAnsi="Consolas" w:cs="Consolas"/>
          <w:b/>
          <w:bCs/>
          <w:color w:val="auto"/>
          <w:sz w:val="20"/>
          <w:szCs w:val="20"/>
        </w:rPr>
        <w:t>startRMIServer</w:t>
      </w:r>
      <w:proofErr w:type="spellEnd"/>
      <w:r w:rsidR="00521A93" w:rsidRPr="00521A93">
        <w:rPr>
          <w:rFonts w:ascii="Consolas" w:eastAsiaTheme="minorEastAsia" w:hAnsi="Consolas" w:cs="Consolas"/>
          <w:color w:val="auto"/>
          <w:sz w:val="20"/>
          <w:szCs w:val="20"/>
        </w:rPr>
        <w:t>(</w:t>
      </w:r>
      <w:proofErr w:type="spellStart"/>
      <w:r w:rsidR="00521A93" w:rsidRPr="00521A93">
        <w:rPr>
          <w:rFonts w:ascii="Consolas" w:eastAsiaTheme="minorEastAsia" w:hAnsi="Consolas" w:cs="Consolas"/>
          <w:b/>
          <w:bCs/>
          <w:color w:val="auto"/>
          <w:sz w:val="20"/>
          <w:szCs w:val="20"/>
        </w:rPr>
        <w:t>int</w:t>
      </w:r>
      <w:proofErr w:type="spellEnd"/>
      <w:r w:rsidR="00521A93" w:rsidRPr="00521A93">
        <w:rPr>
          <w:rFonts w:ascii="Consolas" w:eastAsiaTheme="minorEastAsia" w:hAnsi="Consolas" w:cs="Consolas"/>
          <w:color w:val="auto"/>
          <w:sz w:val="20"/>
          <w:szCs w:val="20"/>
        </w:rPr>
        <w:t xml:space="preserve"> </w:t>
      </w:r>
      <w:proofErr w:type="spellStart"/>
      <w:r w:rsidR="00521A93" w:rsidRPr="00521A93">
        <w:rPr>
          <w:rFonts w:ascii="Consolas" w:eastAsiaTheme="minorEastAsia" w:hAnsi="Consolas" w:cs="Consolas"/>
          <w:color w:val="auto"/>
          <w:sz w:val="20"/>
          <w:szCs w:val="20"/>
        </w:rPr>
        <w:t>rmiPort</w:t>
      </w:r>
      <w:proofErr w:type="spellEnd"/>
      <w:r w:rsidR="00521A93" w:rsidRPr="00521A93">
        <w:rPr>
          <w:rFonts w:ascii="Consolas" w:eastAsiaTheme="minorEastAsia" w:hAnsi="Consolas" w:cs="Consolas"/>
          <w:color w:val="auto"/>
          <w:sz w:val="20"/>
          <w:szCs w:val="20"/>
        </w:rPr>
        <w:t>)</w:t>
      </w:r>
      <w:r w:rsidR="00772FED">
        <w:rPr>
          <w:rFonts w:ascii="Consolas" w:eastAsiaTheme="minorEastAsia" w:hAnsi="Consolas" w:cs="Consolas"/>
          <w:color w:val="auto"/>
          <w:sz w:val="20"/>
          <w:szCs w:val="20"/>
        </w:rPr>
        <w:t xml:space="preserve"> </w:t>
      </w:r>
      <w:r w:rsidR="00772FED">
        <w:t>(per il solo Server RMI) oppure</w:t>
      </w:r>
      <w:r w:rsidR="00521A93" w:rsidRPr="00521A93">
        <w:rPr>
          <w:rFonts w:ascii="Consolas" w:eastAsiaTheme="minorEastAsia" w:hAnsi="Consolas" w:cs="Consolas"/>
          <w:color w:val="auto"/>
          <w:sz w:val="20"/>
          <w:szCs w:val="20"/>
        </w:rPr>
        <w:t xml:space="preserve"> </w:t>
      </w:r>
      <w:proofErr w:type="spellStart"/>
      <w:r w:rsidR="00521A93" w:rsidRPr="00521A93">
        <w:rPr>
          <w:rFonts w:ascii="Consolas" w:eastAsiaTheme="minorEastAsia" w:hAnsi="Consolas" w:cs="Consolas"/>
          <w:b/>
          <w:bCs/>
          <w:color w:val="auto"/>
          <w:sz w:val="20"/>
          <w:szCs w:val="20"/>
        </w:rPr>
        <w:t>startSocketServer</w:t>
      </w:r>
      <w:proofErr w:type="spellEnd"/>
      <w:r w:rsidR="00521A93" w:rsidRPr="00521A93">
        <w:rPr>
          <w:rFonts w:ascii="Consolas" w:eastAsiaTheme="minorEastAsia" w:hAnsi="Consolas" w:cs="Consolas"/>
          <w:color w:val="auto"/>
          <w:sz w:val="20"/>
          <w:szCs w:val="20"/>
        </w:rPr>
        <w:t>(</w:t>
      </w:r>
      <w:proofErr w:type="spellStart"/>
      <w:r w:rsidR="00521A93" w:rsidRPr="00521A93">
        <w:rPr>
          <w:rFonts w:ascii="Consolas" w:eastAsiaTheme="minorEastAsia" w:hAnsi="Consolas" w:cs="Consolas"/>
          <w:b/>
          <w:bCs/>
          <w:color w:val="auto"/>
          <w:sz w:val="20"/>
          <w:szCs w:val="20"/>
        </w:rPr>
        <w:t>int</w:t>
      </w:r>
      <w:proofErr w:type="spellEnd"/>
      <w:r w:rsidR="00521A93" w:rsidRPr="00521A93">
        <w:rPr>
          <w:rFonts w:ascii="Consolas" w:eastAsiaTheme="minorEastAsia" w:hAnsi="Consolas" w:cs="Consolas"/>
          <w:color w:val="auto"/>
          <w:sz w:val="20"/>
          <w:szCs w:val="20"/>
        </w:rPr>
        <w:t xml:space="preserve"> </w:t>
      </w:r>
      <w:proofErr w:type="spellStart"/>
      <w:r w:rsidR="00521A93" w:rsidRPr="00521A93">
        <w:rPr>
          <w:rFonts w:ascii="Consolas" w:eastAsiaTheme="minorEastAsia" w:hAnsi="Consolas" w:cs="Consolas"/>
          <w:color w:val="auto"/>
          <w:sz w:val="20"/>
          <w:szCs w:val="20"/>
        </w:rPr>
        <w:t>socketPort</w:t>
      </w:r>
      <w:proofErr w:type="spellEnd"/>
      <w:r w:rsidR="00521A93" w:rsidRPr="00521A93">
        <w:rPr>
          <w:rFonts w:ascii="Consolas" w:eastAsiaTheme="minorEastAsia" w:hAnsi="Consolas" w:cs="Consolas"/>
          <w:color w:val="auto"/>
          <w:sz w:val="20"/>
          <w:szCs w:val="20"/>
        </w:rPr>
        <w:t>)</w:t>
      </w:r>
      <w:r w:rsidR="00772FED" w:rsidRPr="00772FED">
        <w:t xml:space="preserve"> </w:t>
      </w:r>
      <w:r w:rsidR="00772FED">
        <w:t xml:space="preserve">(per il solo Server </w:t>
      </w:r>
      <w:proofErr w:type="spellStart"/>
      <w:r w:rsidR="00772FED">
        <w:t>Socket</w:t>
      </w:r>
      <w:proofErr w:type="spellEnd"/>
      <w:r w:rsidR="00772FED">
        <w:t xml:space="preserve">), </w:t>
      </w:r>
      <w:r w:rsidR="00F00B2D" w:rsidRPr="00521A93">
        <w:rPr>
          <w:color w:val="auto"/>
        </w:rPr>
        <w:t>da</w:t>
      </w:r>
      <w:r w:rsidR="00772FED">
        <w:rPr>
          <w:color w:val="auto"/>
        </w:rPr>
        <w:t>i</w:t>
      </w:r>
      <w:r w:rsidR="00F00B2D">
        <w:t xml:space="preserve"> quale si può facilmente </w:t>
      </w:r>
      <w:r w:rsidR="00521A93">
        <w:t>evincere</w:t>
      </w:r>
      <w:r w:rsidR="00F00B2D">
        <w:t xml:space="preserve"> il significato dei parametri.</w:t>
      </w:r>
    </w:p>
    <w:p w:rsidR="00F00B2D" w:rsidRDefault="00F00B2D" w:rsidP="00F00B2D">
      <w:pPr>
        <w:spacing w:after="159" w:line="410" w:lineRule="auto"/>
        <w:ind w:right="141"/>
      </w:pPr>
      <w:r>
        <w:t xml:space="preserve">In </w:t>
      </w:r>
      <w:r w:rsidR="00772FED">
        <w:t>tutti</w:t>
      </w:r>
      <w:r>
        <w:t xml:space="preserve"> i casi sarà possibile avviare </w:t>
      </w:r>
      <w:r w:rsidRPr="00F00B2D">
        <w:rPr>
          <w:u w:val="single"/>
        </w:rPr>
        <w:t>una sola istanza del Server</w:t>
      </w:r>
      <w:r w:rsidRPr="00F00B2D">
        <w:t xml:space="preserve"> </w:t>
      </w:r>
      <w:r w:rsidR="00AC2187">
        <w:t>(</w:t>
      </w:r>
      <w:proofErr w:type="spellStart"/>
      <w:r w:rsidR="00AC2187">
        <w:t>localhost</w:t>
      </w:r>
      <w:proofErr w:type="spellEnd"/>
      <w:r>
        <w:t>).</w:t>
      </w:r>
    </w:p>
    <w:p w:rsidR="00521A93" w:rsidRDefault="00521A93" w:rsidP="00521A93">
      <w:r>
        <w:t xml:space="preserve">Una volta avviato il server è </w:t>
      </w:r>
      <w:r w:rsidR="006C56D2">
        <w:t>quindi in grado di gestire i due</w:t>
      </w:r>
      <w:r>
        <w:t xml:space="preserve"> tipi di comunicazione già citati:</w:t>
      </w:r>
    </w:p>
    <w:p w:rsidR="00521A93" w:rsidRDefault="00521A93" w:rsidP="00521A93">
      <w:pPr>
        <w:numPr>
          <w:ilvl w:val="0"/>
          <w:numId w:val="4"/>
        </w:numPr>
        <w:ind w:left="586" w:right="141" w:hanging="237"/>
      </w:pPr>
      <w:r>
        <w:t>“</w:t>
      </w:r>
      <w:r>
        <w:rPr>
          <w:b/>
        </w:rPr>
        <w:t>RMI</w:t>
      </w:r>
      <w:r>
        <w:t>”, in questo caso</w:t>
      </w:r>
      <w:r w:rsidR="002951AB">
        <w:t xml:space="preserve"> il server</w:t>
      </w:r>
      <w:r w:rsidR="00772FED">
        <w:t xml:space="preserve"> gestirà le </w:t>
      </w:r>
      <w:r w:rsidR="002951AB">
        <w:t>richieste provenienti da</w:t>
      </w:r>
      <w:r w:rsidR="00772FED">
        <w:t xml:space="preserve">i client che </w:t>
      </w:r>
      <w:r w:rsidR="002951AB">
        <w:t>supportano la connessione RMI.</w:t>
      </w:r>
    </w:p>
    <w:p w:rsidR="00521A93" w:rsidRDefault="00521A93" w:rsidP="00521A93">
      <w:pPr>
        <w:numPr>
          <w:ilvl w:val="0"/>
          <w:numId w:val="4"/>
        </w:numPr>
        <w:spacing w:after="159" w:line="240" w:lineRule="auto"/>
        <w:ind w:left="586" w:right="141" w:hanging="237"/>
      </w:pPr>
      <w:r>
        <w:t>“</w:t>
      </w:r>
      <w:proofErr w:type="spellStart"/>
      <w:r>
        <w:rPr>
          <w:b/>
        </w:rPr>
        <w:t>Socket</w:t>
      </w:r>
      <w:proofErr w:type="spellEnd"/>
      <w:r>
        <w:t xml:space="preserve">”, </w:t>
      </w:r>
      <w:r w:rsidR="002951AB">
        <w:t xml:space="preserve">in questo caso il server gestirà le richieste provenienti dai client che supportano la connessione </w:t>
      </w:r>
      <w:proofErr w:type="spellStart"/>
      <w:r w:rsidR="002951AB">
        <w:t>Socket</w:t>
      </w:r>
      <w:proofErr w:type="spellEnd"/>
      <w:r>
        <w:t>.</w:t>
      </w:r>
    </w:p>
    <w:p w:rsidR="00137792" w:rsidRDefault="00137792" w:rsidP="00650CA1">
      <w:pPr>
        <w:spacing w:after="159" w:line="240" w:lineRule="auto"/>
        <w:ind w:right="141"/>
      </w:pPr>
      <w:r>
        <w:t xml:space="preserve">In entrambi i casi </w:t>
      </w:r>
      <w:r w:rsidRPr="00CF5D8F">
        <w:t>i</w:t>
      </w:r>
      <w:r w:rsidR="00CF5D8F" w:rsidRPr="00CF5D8F">
        <w:t xml:space="preserve">l tipo di </w:t>
      </w:r>
      <w:r w:rsidR="00CF5D8F">
        <w:rPr>
          <w:u w:val="single"/>
        </w:rPr>
        <w:t>connessione utilizzata</w:t>
      </w:r>
      <w:r w:rsidRPr="007545C7">
        <w:rPr>
          <w:u w:val="single"/>
        </w:rPr>
        <w:t xml:space="preserve"> per la comunicazione </w:t>
      </w:r>
      <w:r w:rsidR="00650CA1" w:rsidRPr="007545C7">
        <w:rPr>
          <w:u w:val="single"/>
        </w:rPr>
        <w:t>è</w:t>
      </w:r>
      <w:r w:rsidRPr="007545C7">
        <w:rPr>
          <w:u w:val="single"/>
        </w:rPr>
        <w:t xml:space="preserve"> </w:t>
      </w:r>
      <w:r w:rsidRPr="00CF5D8F">
        <w:rPr>
          <w:u w:val="single"/>
        </w:rPr>
        <w:t>trasparente sia alla “Partita” che alla “Stanza</w:t>
      </w:r>
      <w:r>
        <w:t>” nel quale i Client verranno aggiunti.</w:t>
      </w:r>
    </w:p>
    <w:p w:rsidR="00137792" w:rsidRDefault="00137792" w:rsidP="00CF1568"/>
    <w:p w:rsidR="008B49F5" w:rsidRDefault="008B49F5" w:rsidP="00381752">
      <w:pPr>
        <w:spacing w:after="0" w:line="259" w:lineRule="auto"/>
        <w:ind w:left="0" w:right="0" w:firstLine="0"/>
        <w:jc w:val="left"/>
      </w:pPr>
      <w:r w:rsidRPr="008B49F5">
        <w:rPr>
          <w:noProof/>
          <w:lang w:eastAsia="ja-JP"/>
        </w:rPr>
        <w:lastRenderedPageBreak/>
        <w:drawing>
          <wp:anchor distT="0" distB="0" distL="114300" distR="114300" simplePos="0" relativeHeight="251660288" behindDoc="0" locked="0" layoutInCell="1" allowOverlap="1" wp14:anchorId="5A30DFAB" wp14:editId="2001929E">
            <wp:simplePos x="0" y="0"/>
            <wp:positionH relativeFrom="column">
              <wp:posOffset>325755</wp:posOffset>
            </wp:positionH>
            <wp:positionV relativeFrom="paragraph">
              <wp:posOffset>2540</wp:posOffset>
            </wp:positionV>
            <wp:extent cx="5033645" cy="5702935"/>
            <wp:effectExtent l="0" t="0" r="0" b="0"/>
            <wp:wrapSquare wrapText="bothSides"/>
            <wp:docPr id="28" name="Immagine 28" descr="C:\Users\Matteo\Desktop\ClassDiagram(Serve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tteo\Desktop\ClassDiagram(Server).em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33645" cy="57029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B49F5" w:rsidRDefault="00B627FC" w:rsidP="008B49F5">
      <w:pPr>
        <w:ind w:left="0" w:right="141"/>
        <w:jc w:val="center"/>
      </w:pPr>
      <w:r>
        <w:t>Figura 10</w:t>
      </w:r>
      <w:r w:rsidR="008B49F5">
        <w:t xml:space="preserve">: </w:t>
      </w:r>
      <w:r w:rsidR="00976C05">
        <w:t>Diagramma</w:t>
      </w:r>
      <w:r w:rsidR="009C6F1D">
        <w:t xml:space="preserve"> delle classi (Server)</w:t>
      </w:r>
    </w:p>
    <w:p w:rsidR="003E7B62" w:rsidRDefault="003E7B62">
      <w:pPr>
        <w:spacing w:after="160" w:line="259" w:lineRule="auto"/>
        <w:ind w:left="0" w:right="0" w:firstLine="0"/>
        <w:jc w:val="left"/>
      </w:pPr>
      <w:r>
        <w:br w:type="page"/>
      </w:r>
    </w:p>
    <w:p w:rsidR="006754C1" w:rsidRDefault="00CB1DAF">
      <w:pPr>
        <w:pStyle w:val="Titolo2"/>
        <w:ind w:left="704" w:hanging="719"/>
      </w:pPr>
      <w:bookmarkStart w:id="14" w:name="_Toc485292869"/>
      <w:r>
        <w:lastRenderedPageBreak/>
        <w:t>Flusso di esecuzione</w:t>
      </w:r>
      <w:bookmarkEnd w:id="14"/>
    </w:p>
    <w:p w:rsidR="006754C1" w:rsidRDefault="007B2D1F">
      <w:pPr>
        <w:spacing w:after="10"/>
        <w:ind w:left="-5" w:right="141"/>
      </w:pPr>
      <w:r w:rsidRPr="000D1EE5">
        <w:rPr>
          <w:noProof/>
          <w:lang w:eastAsia="ja-JP"/>
        </w:rPr>
        <w:drawing>
          <wp:anchor distT="0" distB="0" distL="114300" distR="114300" simplePos="0" relativeHeight="251662336" behindDoc="0" locked="0" layoutInCell="1" allowOverlap="1" wp14:anchorId="4F18145B" wp14:editId="69D1D14E">
            <wp:simplePos x="0" y="0"/>
            <wp:positionH relativeFrom="column">
              <wp:posOffset>-825500</wp:posOffset>
            </wp:positionH>
            <wp:positionV relativeFrom="page">
              <wp:posOffset>1856002</wp:posOffset>
            </wp:positionV>
            <wp:extent cx="6990715" cy="2987040"/>
            <wp:effectExtent l="0" t="0" r="635" b="3810"/>
            <wp:wrapSquare wrapText="bothSides"/>
            <wp:docPr id="30" name="Immagine 30" descr="C:\Users\Matteo\Desktop\LoginReques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tteo\Desktop\LoginRequest.em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990715" cy="298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6ED9">
        <w:t xml:space="preserve">Di seguito viene </w:t>
      </w:r>
      <w:r w:rsidR="004C288B">
        <w:t>analizzato</w:t>
      </w:r>
      <w:r w:rsidR="005C6ED9">
        <w:t xml:space="preserve"> il flusso di esecuzione della comunicazione Client/Server</w:t>
      </w:r>
      <w:r w:rsidR="00CB1DAF">
        <w:t>:</w:t>
      </w:r>
    </w:p>
    <w:p w:rsidR="006754C1" w:rsidRDefault="00B627FC" w:rsidP="007B2D1F">
      <w:pPr>
        <w:spacing w:after="323" w:line="259" w:lineRule="auto"/>
        <w:ind w:left="0" w:right="0" w:firstLine="0"/>
        <w:jc w:val="center"/>
      </w:pPr>
      <w:r>
        <w:t>Figura 11</w:t>
      </w:r>
      <w:r w:rsidR="00CB1DAF">
        <w:t>: flusso di esecuzione del server</w:t>
      </w:r>
      <w:r w:rsidR="00720B49">
        <w:t xml:space="preserve"> (sequenza di Login)</w:t>
      </w:r>
    </w:p>
    <w:p w:rsidR="006754C1" w:rsidRDefault="000943FD" w:rsidP="007B2D1F">
      <w:pPr>
        <w:numPr>
          <w:ilvl w:val="0"/>
          <w:numId w:val="5"/>
        </w:numPr>
        <w:spacing w:after="183"/>
        <w:ind w:left="426" w:right="141" w:hanging="299"/>
      </w:pPr>
      <w:r>
        <w:t>Dopo averlo fatto partire</w:t>
      </w:r>
      <w:r w:rsidR="0004328C">
        <w:t xml:space="preserve"> il server rimane in attesa di nuove richieste di connessione da parte dei client</w:t>
      </w:r>
      <w:r w:rsidR="00CB1DAF">
        <w:t>.</w:t>
      </w:r>
    </w:p>
    <w:p w:rsidR="006754C1" w:rsidRDefault="0004328C" w:rsidP="007B2D1F">
      <w:pPr>
        <w:numPr>
          <w:ilvl w:val="0"/>
          <w:numId w:val="5"/>
        </w:numPr>
        <w:spacing w:after="191"/>
        <w:ind w:left="426" w:right="141" w:hanging="299"/>
      </w:pPr>
      <w:r>
        <w:t>La procedura di identificazione presso il server consiste nell’invio di una semplice stringa contenente il “nickname” (nome giocatore) con il quale il client vorrebbe essere registrato presso il server:</w:t>
      </w:r>
    </w:p>
    <w:p w:rsidR="0004328C" w:rsidRDefault="0004328C" w:rsidP="000A78F0">
      <w:pPr>
        <w:numPr>
          <w:ilvl w:val="1"/>
          <w:numId w:val="5"/>
        </w:numPr>
        <w:spacing w:after="191"/>
        <w:ind w:left="709" w:right="141" w:hanging="299"/>
      </w:pPr>
      <w:r>
        <w:t>nel caso nome di utente già presente sul server, il server sospende la procedura di login e notifica al client di ritentare con un altro nickname</w:t>
      </w:r>
    </w:p>
    <w:p w:rsidR="0004328C" w:rsidRDefault="0004328C" w:rsidP="000A78F0">
      <w:pPr>
        <w:numPr>
          <w:ilvl w:val="1"/>
          <w:numId w:val="5"/>
        </w:numPr>
        <w:spacing w:after="191"/>
        <w:ind w:left="709" w:right="141" w:hanging="299"/>
      </w:pPr>
      <w:r>
        <w:t>altresì la procedura di login continua associando al client un nuovo giocatore (un “</w:t>
      </w:r>
      <w:proofErr w:type="spellStart"/>
      <w:r>
        <w:rPr>
          <w:rFonts w:ascii="Consolas" w:eastAsiaTheme="minorEastAsia" w:hAnsi="Consolas" w:cs="Consolas"/>
          <w:color w:val="auto"/>
          <w:sz w:val="20"/>
          <w:szCs w:val="20"/>
        </w:rPr>
        <w:t>RemotePlayer</w:t>
      </w:r>
      <w:proofErr w:type="spellEnd"/>
      <w:r>
        <w:t>” coerentemente al tipo di connessione usata, ovvero, “</w:t>
      </w:r>
      <w:proofErr w:type="spellStart"/>
      <w:r>
        <w:rPr>
          <w:rFonts w:ascii="Consolas" w:eastAsiaTheme="minorEastAsia" w:hAnsi="Consolas" w:cs="Consolas"/>
          <w:color w:val="auto"/>
          <w:sz w:val="20"/>
          <w:szCs w:val="20"/>
        </w:rPr>
        <w:t>RMIPlayer</w:t>
      </w:r>
      <w:proofErr w:type="spellEnd"/>
      <w:r>
        <w:t xml:space="preserve">” nel caso connessione RMI </w:t>
      </w:r>
      <w:proofErr w:type="gramStart"/>
      <w:r>
        <w:t>e  “</w:t>
      </w:r>
      <w:proofErr w:type="spellStart"/>
      <w:proofErr w:type="gramEnd"/>
      <w:r>
        <w:rPr>
          <w:rFonts w:ascii="Consolas" w:eastAsiaTheme="minorEastAsia" w:hAnsi="Consolas" w:cs="Consolas"/>
          <w:color w:val="auto"/>
          <w:sz w:val="20"/>
          <w:szCs w:val="20"/>
        </w:rPr>
        <w:t>SocketPlayer</w:t>
      </w:r>
      <w:proofErr w:type="spellEnd"/>
      <w:r>
        <w:t xml:space="preserve">” nel caso connessione </w:t>
      </w:r>
      <w:proofErr w:type="spellStart"/>
      <w:r>
        <w:t>Socket</w:t>
      </w:r>
      <w:proofErr w:type="spellEnd"/>
      <w:r>
        <w:t xml:space="preserve">). </w:t>
      </w:r>
    </w:p>
    <w:p w:rsidR="006754C1" w:rsidRDefault="005C5B65" w:rsidP="007B2D1F">
      <w:pPr>
        <w:numPr>
          <w:ilvl w:val="0"/>
          <w:numId w:val="5"/>
        </w:numPr>
        <w:ind w:left="426" w:right="141" w:hanging="299"/>
      </w:pPr>
      <w:r>
        <w:t>Conseguentemente il giocatore creato sul server (“</w:t>
      </w:r>
      <w:proofErr w:type="spellStart"/>
      <w:r>
        <w:rPr>
          <w:rFonts w:ascii="Consolas" w:eastAsiaTheme="minorEastAsia" w:hAnsi="Consolas" w:cs="Consolas"/>
          <w:color w:val="auto"/>
          <w:sz w:val="20"/>
          <w:szCs w:val="20"/>
        </w:rPr>
        <w:t>RMIPlayer</w:t>
      </w:r>
      <w:proofErr w:type="spellEnd"/>
      <w:r>
        <w:t>” o “</w:t>
      </w:r>
      <w:proofErr w:type="spellStart"/>
      <w:r>
        <w:rPr>
          <w:rFonts w:ascii="Consolas" w:eastAsiaTheme="minorEastAsia" w:hAnsi="Consolas" w:cs="Consolas"/>
          <w:color w:val="auto"/>
          <w:sz w:val="20"/>
          <w:szCs w:val="20"/>
        </w:rPr>
        <w:t>SocketPlayer</w:t>
      </w:r>
      <w:proofErr w:type="spellEnd"/>
      <w:r>
        <w:t>”) viene aggiunto alla prima Stanza ancora disponibile (nel caso nessuna Stanza sia disponibile ne viene creata una nuova in automatico).</w:t>
      </w:r>
    </w:p>
    <w:p w:rsidR="006754C1" w:rsidRDefault="0010291A" w:rsidP="007B2D1F">
      <w:pPr>
        <w:numPr>
          <w:ilvl w:val="0"/>
          <w:numId w:val="5"/>
        </w:numPr>
        <w:spacing w:after="187"/>
        <w:ind w:left="426" w:right="141" w:hanging="299"/>
      </w:pPr>
      <w:r>
        <w:lastRenderedPageBreak/>
        <w:t xml:space="preserve">Da questo punto in poi il client </w:t>
      </w:r>
      <w:r w:rsidR="000943FD">
        <w:t>conclude</w:t>
      </w:r>
      <w:r>
        <w:t xml:space="preserve"> la procedura di Login, ed il resto delle comunicazioni avverrà direttamente con la Stanza a cui è stato associato</w:t>
      </w:r>
      <w:r w:rsidR="00CB1DAF">
        <w:t>.</w:t>
      </w:r>
    </w:p>
    <w:p w:rsidR="006754C1" w:rsidRDefault="0010291A" w:rsidP="007B2D1F">
      <w:pPr>
        <w:numPr>
          <w:ilvl w:val="0"/>
          <w:numId w:val="5"/>
        </w:numPr>
        <w:spacing w:after="360"/>
        <w:ind w:left="426" w:right="141" w:hanging="299"/>
      </w:pPr>
      <w:r>
        <w:t>Ogni volta che viene aggiunto un giocatore alla Stanza essa controlla che si sia raggiunto il numero minimo di giocatori affinché possa partire la partita (in questo caso al secondo giocatore aggiunto parte un countdown allo scadere del quale la partita inizia automaticamente), in ogni modo, al raggiungimento del numero massimo di giocatori supportati (4 per partita) la Stanza viene chiusa immediatamente e il Gioco ha inizio.</w:t>
      </w:r>
    </w:p>
    <w:p w:rsidR="006754C1" w:rsidRDefault="00CB1DAF">
      <w:pPr>
        <w:pStyle w:val="Titolo2"/>
        <w:ind w:left="704" w:hanging="719"/>
      </w:pPr>
      <w:bookmarkStart w:id="15" w:name="_Toc485292870"/>
      <w:r>
        <w:t>Comunicazione</w:t>
      </w:r>
      <w:bookmarkEnd w:id="15"/>
    </w:p>
    <w:p w:rsidR="008D4DFC" w:rsidRDefault="007B2D1F">
      <w:pPr>
        <w:spacing w:after="183"/>
        <w:ind w:left="-5" w:right="141"/>
      </w:pPr>
      <w:r w:rsidRPr="008D3030">
        <w:rPr>
          <w:noProof/>
          <w:lang w:eastAsia="ja-JP"/>
        </w:rPr>
        <w:drawing>
          <wp:anchor distT="0" distB="0" distL="114300" distR="114300" simplePos="0" relativeHeight="251677696" behindDoc="0" locked="0" layoutInCell="1" allowOverlap="1" wp14:anchorId="4858CBF2" wp14:editId="1194CE25">
            <wp:simplePos x="0" y="0"/>
            <wp:positionH relativeFrom="column">
              <wp:posOffset>-680720</wp:posOffset>
            </wp:positionH>
            <wp:positionV relativeFrom="page">
              <wp:posOffset>3975632</wp:posOffset>
            </wp:positionV>
            <wp:extent cx="6779895" cy="2234565"/>
            <wp:effectExtent l="0" t="0" r="0" b="0"/>
            <wp:wrapTopAndBottom/>
            <wp:docPr id="20" name="Immagine 20" descr="C:\Users\Matteo\Desktop\GameActionRequest(RMI).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teo\Desktop\GameActionRequest(RMI).em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779895" cy="2234565"/>
                    </a:xfrm>
                    <a:prstGeom prst="rect">
                      <a:avLst/>
                    </a:prstGeom>
                    <a:noFill/>
                    <a:ln>
                      <a:noFill/>
                    </a:ln>
                  </pic:spPr>
                </pic:pic>
              </a:graphicData>
            </a:graphic>
          </wp:anchor>
        </w:drawing>
      </w:r>
      <w:r w:rsidR="00CB1DAF">
        <w:t xml:space="preserve">La comunicazione </w:t>
      </w:r>
      <w:r w:rsidR="0023445A">
        <w:t xml:space="preserve">Client/Server può avvenire indiscriminatamente tramite </w:t>
      </w:r>
      <w:proofErr w:type="spellStart"/>
      <w:r w:rsidR="0023445A">
        <w:t>S</w:t>
      </w:r>
      <w:r w:rsidR="00CB1DAF">
        <w:t>ocket</w:t>
      </w:r>
      <w:proofErr w:type="spellEnd"/>
      <w:r w:rsidR="0023445A">
        <w:t xml:space="preserve"> </w:t>
      </w:r>
      <w:r w:rsidR="00A55246">
        <w:t>e/o</w:t>
      </w:r>
      <w:r w:rsidR="00ED0710">
        <w:t xml:space="preserve"> </w:t>
      </w:r>
      <w:r w:rsidR="0023445A">
        <w:t>RMI</w:t>
      </w:r>
      <w:r w:rsidR="00714357">
        <w:t>, in particolare:</w:t>
      </w:r>
      <w:r w:rsidR="00CB1DAF">
        <w:t xml:space="preserve"> </w:t>
      </w:r>
    </w:p>
    <w:p w:rsidR="007B2D1F" w:rsidRDefault="00B627FC" w:rsidP="007B2D1F">
      <w:pPr>
        <w:spacing w:after="294" w:line="265" w:lineRule="auto"/>
        <w:jc w:val="center"/>
        <w:rPr>
          <w:rStyle w:val="shorttext"/>
        </w:rPr>
      </w:pPr>
      <w:r>
        <w:t>Figura 12</w:t>
      </w:r>
      <w:r w:rsidR="007B2D1F">
        <w:t xml:space="preserve">: </w:t>
      </w:r>
      <w:r w:rsidR="007B2D1F">
        <w:rPr>
          <w:rStyle w:val="shorttext"/>
        </w:rPr>
        <w:t>diagramma di sequenza per la richiesta di svolgimento di un’azione legale da parte del Client presso il Server (RMI)</w:t>
      </w:r>
    </w:p>
    <w:p w:rsidR="008D4DFC" w:rsidRDefault="008D4DFC" w:rsidP="007B2D1F">
      <w:pPr>
        <w:numPr>
          <w:ilvl w:val="0"/>
          <w:numId w:val="6"/>
        </w:numPr>
        <w:ind w:left="426" w:right="141" w:hanging="299"/>
      </w:pPr>
      <w:r>
        <w:t>per lo svolgimento della sessione di gioco i client (a turno) inviano una richiesta di esecuzione di un’azione di gioco (</w:t>
      </w:r>
      <w:proofErr w:type="spellStart"/>
      <w:r w:rsidRPr="008D4DFC">
        <w:rPr>
          <w:rFonts w:ascii="Consolas" w:eastAsiaTheme="minorEastAsia" w:hAnsi="Consolas" w:cs="Consolas"/>
          <w:b/>
          <w:bCs/>
          <w:color w:val="auto"/>
          <w:sz w:val="20"/>
          <w:szCs w:val="20"/>
        </w:rPr>
        <w:t>GameActionRequest</w:t>
      </w:r>
      <w:proofErr w:type="spellEnd"/>
      <w:r>
        <w:t xml:space="preserve">) codificata all’interno di un messaggio </w:t>
      </w:r>
      <w:proofErr w:type="spellStart"/>
      <w:r w:rsidRPr="008D4DFC">
        <w:rPr>
          <w:rFonts w:ascii="Consolas" w:eastAsiaTheme="minorEastAsia" w:hAnsi="Consolas" w:cs="Consolas"/>
          <w:color w:val="auto"/>
          <w:sz w:val="20"/>
          <w:szCs w:val="20"/>
        </w:rPr>
        <w:t>UpdateStats</w:t>
      </w:r>
      <w:proofErr w:type="spellEnd"/>
      <w:r>
        <w:rPr>
          <w:rFonts w:ascii="Consolas" w:eastAsiaTheme="minorEastAsia" w:hAnsi="Consolas" w:cs="Consolas"/>
          <w:color w:val="auto"/>
          <w:sz w:val="20"/>
          <w:szCs w:val="20"/>
        </w:rPr>
        <w:t xml:space="preserve"> </w:t>
      </w:r>
      <w:r>
        <w:t>all’interno del quale è codificato l’aggiornamento che vorrebbero effettuare allo stato della partita (l’azione richiesta al server)</w:t>
      </w:r>
    </w:p>
    <w:p w:rsidR="008D4DFC" w:rsidRDefault="008D4DFC" w:rsidP="007B2D1F">
      <w:pPr>
        <w:numPr>
          <w:ilvl w:val="0"/>
          <w:numId w:val="6"/>
        </w:numPr>
        <w:spacing w:after="185"/>
        <w:ind w:left="426" w:right="141" w:hanging="299"/>
      </w:pPr>
      <w:r>
        <w:t xml:space="preserve">il </w:t>
      </w:r>
      <w:proofErr w:type="spellStart"/>
      <w:r>
        <w:t>sever</w:t>
      </w:r>
      <w:proofErr w:type="spellEnd"/>
      <w:r>
        <w:t xml:space="preserve"> </w:t>
      </w:r>
      <w:r w:rsidR="007D653B">
        <w:t xml:space="preserve">riceve la richiesta e, </w:t>
      </w:r>
      <w:r>
        <w:t>attraverso la Stanza</w:t>
      </w:r>
      <w:r w:rsidR="007D653B">
        <w:t xml:space="preserve"> (</w:t>
      </w:r>
      <w:r>
        <w:rPr>
          <w:rFonts w:ascii="Consolas" w:eastAsiaTheme="minorEastAsia" w:hAnsi="Consolas" w:cs="Consolas"/>
          <w:color w:val="auto"/>
          <w:sz w:val="20"/>
          <w:szCs w:val="20"/>
        </w:rPr>
        <w:t>Room</w:t>
      </w:r>
      <w:r w:rsidR="007D653B">
        <w:t>)</w:t>
      </w:r>
      <w:r>
        <w:t xml:space="preserve"> nel quale è inserito il giocatore</w:t>
      </w:r>
      <w:r w:rsidR="007D653B">
        <w:t>,</w:t>
      </w:r>
      <w:r>
        <w:t xml:space="preserve"> la inoltra presso la relativa partita</w:t>
      </w:r>
      <w:r w:rsidR="007D653B">
        <w:t xml:space="preserve"> (</w:t>
      </w:r>
      <w:r w:rsidR="007D653B">
        <w:rPr>
          <w:rFonts w:ascii="Consolas" w:eastAsiaTheme="minorEastAsia" w:hAnsi="Consolas" w:cs="Consolas"/>
          <w:color w:val="auto"/>
          <w:sz w:val="20"/>
          <w:szCs w:val="20"/>
        </w:rPr>
        <w:t>Game</w:t>
      </w:r>
      <w:r w:rsidR="007D653B">
        <w:t>)</w:t>
      </w:r>
    </w:p>
    <w:p w:rsidR="008D4DFC" w:rsidRDefault="00367F40" w:rsidP="007B2D1F">
      <w:pPr>
        <w:numPr>
          <w:ilvl w:val="0"/>
          <w:numId w:val="6"/>
        </w:numPr>
        <w:spacing w:after="185"/>
        <w:ind w:left="426" w:right="141" w:hanging="299"/>
      </w:pPr>
      <w:r>
        <w:t>la partita provvede a verificare che il giocatore associato al client (</w:t>
      </w:r>
      <w:proofErr w:type="spellStart"/>
      <w:r>
        <w:rPr>
          <w:rFonts w:ascii="Consolas" w:eastAsiaTheme="minorEastAsia" w:hAnsi="Consolas" w:cs="Consolas"/>
          <w:color w:val="auto"/>
          <w:sz w:val="20"/>
          <w:szCs w:val="20"/>
        </w:rPr>
        <w:t>RemotePlayer</w:t>
      </w:r>
      <w:proofErr w:type="spellEnd"/>
      <w:r>
        <w:t xml:space="preserve">) sia idoneo a effettuare l’azione e, in caso positivo, aggiorna lo stato interno della partita </w:t>
      </w:r>
      <w:r>
        <w:lastRenderedPageBreak/>
        <w:t xml:space="preserve">(provvedendo a sua volta, inviando un messaggio di </w:t>
      </w:r>
      <w:proofErr w:type="spellStart"/>
      <w:r w:rsidRPr="008D4DFC">
        <w:rPr>
          <w:rFonts w:ascii="Consolas" w:eastAsiaTheme="minorEastAsia" w:hAnsi="Consolas" w:cs="Consolas"/>
          <w:color w:val="auto"/>
          <w:sz w:val="20"/>
          <w:szCs w:val="20"/>
        </w:rPr>
        <w:t>UpdateStats</w:t>
      </w:r>
      <w:proofErr w:type="spellEnd"/>
      <w:r>
        <w:t xml:space="preserve">, a notificare i giocatori connessi dell’avanzamento della partita) contrariamente se risulta che il giocatore stia tentando di eseguire un’azione illegale scatenerà </w:t>
      </w:r>
      <w:proofErr w:type="gramStart"/>
      <w:r>
        <w:t>un eccezione</w:t>
      </w:r>
      <w:proofErr w:type="gramEnd"/>
      <w:r>
        <w:t xml:space="preserve"> presso </w:t>
      </w:r>
      <w:r w:rsidR="00425C7E" w:rsidRPr="00721514">
        <w:rPr>
          <w:noProof/>
          <w:lang w:eastAsia="ja-JP"/>
        </w:rPr>
        <w:drawing>
          <wp:anchor distT="0" distB="0" distL="114300" distR="114300" simplePos="0" relativeHeight="251665408" behindDoc="0" locked="0" layoutInCell="1" allowOverlap="1" wp14:anchorId="30F1C8B8" wp14:editId="46ADF955">
            <wp:simplePos x="0" y="0"/>
            <wp:positionH relativeFrom="column">
              <wp:posOffset>-850649</wp:posOffset>
            </wp:positionH>
            <wp:positionV relativeFrom="paragraph">
              <wp:posOffset>1021080</wp:posOffset>
            </wp:positionV>
            <wp:extent cx="7016115" cy="3602355"/>
            <wp:effectExtent l="0" t="0" r="0" b="0"/>
            <wp:wrapSquare wrapText="bothSides"/>
            <wp:docPr id="8" name="Immagine 8" descr="C:\Users\Matteo\Desktop\ClassDiagram(RMI).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eo\Desktop\ClassDiagram(RMI).em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016115" cy="3602355"/>
                    </a:xfrm>
                    <a:prstGeom prst="rect">
                      <a:avLst/>
                    </a:prstGeom>
                    <a:noFill/>
                    <a:ln>
                      <a:noFill/>
                    </a:ln>
                  </pic:spPr>
                </pic:pic>
              </a:graphicData>
            </a:graphic>
            <wp14:sizeRelH relativeFrom="margin">
              <wp14:pctWidth>0</wp14:pctWidth>
            </wp14:sizeRelH>
            <wp14:sizeRelV relativeFrom="margin">
              <wp14:pctHeight>0</wp14:pctHeight>
            </wp14:sizeRelV>
          </wp:anchor>
        </w:drawing>
      </w:r>
      <w:r>
        <w:t>il singolo client</w:t>
      </w:r>
    </w:p>
    <w:p w:rsidR="009073B4" w:rsidRDefault="009073B4" w:rsidP="009073B4">
      <w:pPr>
        <w:spacing w:after="0" w:line="259" w:lineRule="auto"/>
        <w:ind w:left="0" w:right="0" w:firstLine="0"/>
        <w:jc w:val="left"/>
      </w:pPr>
    </w:p>
    <w:p w:rsidR="009073B4" w:rsidRPr="00107471" w:rsidRDefault="00B627FC" w:rsidP="009073B4">
      <w:pPr>
        <w:ind w:left="0" w:right="141"/>
        <w:jc w:val="center"/>
        <w:rPr>
          <w:color w:val="3B3838" w:themeColor="background2" w:themeShade="40"/>
        </w:rPr>
      </w:pPr>
      <w:r>
        <w:t>Figura 13</w:t>
      </w:r>
      <w:r w:rsidR="009073B4">
        <w:t>: Diagramma delle classi (RMI)</w:t>
      </w:r>
      <w:r w:rsidR="001B24E0">
        <w:br/>
      </w:r>
      <w:r w:rsidR="001B24E0">
        <w:br/>
      </w:r>
      <w:r w:rsidR="001B24E0" w:rsidRPr="00107471">
        <w:rPr>
          <w:color w:val="3B3838" w:themeColor="background2" w:themeShade="40"/>
          <w:sz w:val="22"/>
        </w:rPr>
        <w:t xml:space="preserve">Dal diagramma delle classi è facilmente possibile evincere che la comunicazione RMI è sostanzialmente basata sul Pattern </w:t>
      </w:r>
      <w:proofErr w:type="spellStart"/>
      <w:r w:rsidR="001B24E0" w:rsidRPr="00107471">
        <w:rPr>
          <w:color w:val="3B3838" w:themeColor="background2" w:themeShade="40"/>
          <w:sz w:val="22"/>
        </w:rPr>
        <w:t>Observer</w:t>
      </w:r>
      <w:proofErr w:type="spellEnd"/>
      <w:r w:rsidR="001D430F" w:rsidRPr="00107471">
        <w:rPr>
          <w:color w:val="3B3838" w:themeColor="background2" w:themeShade="40"/>
          <w:sz w:val="22"/>
        </w:rPr>
        <w:t>/</w:t>
      </w:r>
      <w:proofErr w:type="spellStart"/>
      <w:r w:rsidR="001D430F" w:rsidRPr="00107471">
        <w:rPr>
          <w:color w:val="3B3838" w:themeColor="background2" w:themeShade="40"/>
          <w:sz w:val="22"/>
        </w:rPr>
        <w:t>Listener</w:t>
      </w:r>
      <w:proofErr w:type="spellEnd"/>
      <w:r w:rsidR="001B24E0" w:rsidRPr="00107471">
        <w:rPr>
          <w:color w:val="3B3838" w:themeColor="background2" w:themeShade="40"/>
          <w:sz w:val="22"/>
        </w:rPr>
        <w:t xml:space="preserve"> nel quale i client inviano richieste di esecuzione di azione al Server (“</w:t>
      </w:r>
      <w:proofErr w:type="spellStart"/>
      <w:r w:rsidR="001B24E0" w:rsidRPr="00107471">
        <w:rPr>
          <w:color w:val="3B3838" w:themeColor="background2" w:themeShade="40"/>
          <w:sz w:val="22"/>
        </w:rPr>
        <w:t>senders</w:t>
      </w:r>
      <w:proofErr w:type="spellEnd"/>
      <w:r w:rsidR="001B24E0" w:rsidRPr="00107471">
        <w:rPr>
          <w:color w:val="3B3838" w:themeColor="background2" w:themeShade="40"/>
          <w:sz w:val="22"/>
        </w:rPr>
        <w:t>”) scatenando un “evento” associato sul server, dopodiché, si mettono in attesa dell’elaborazione della richiesta da parte del server il quale a sua volta si preoccuperà di notificare l’evoluzione dello stato della partita ai client connessi (scatenando a sua volta degli “eventi” sul client).</w:t>
      </w:r>
    </w:p>
    <w:p w:rsidR="009073B4" w:rsidRDefault="009073B4">
      <w:pPr>
        <w:spacing w:after="160" w:line="259" w:lineRule="auto"/>
        <w:ind w:left="0" w:right="0" w:firstLine="0"/>
        <w:jc w:val="left"/>
      </w:pPr>
      <w:r>
        <w:br w:type="page"/>
      </w:r>
    </w:p>
    <w:p w:rsidR="00565364" w:rsidRDefault="00EB254B" w:rsidP="00EB254B">
      <w:pPr>
        <w:spacing w:after="294" w:line="265" w:lineRule="auto"/>
      </w:pPr>
      <w:r>
        <w:lastRenderedPageBreak/>
        <w:t xml:space="preserve">Nel caso di comunicazione Client/Server attraverso </w:t>
      </w:r>
      <w:proofErr w:type="spellStart"/>
      <w:r>
        <w:t>Socket</w:t>
      </w:r>
      <w:proofErr w:type="spellEnd"/>
      <w:r>
        <w:t xml:space="preserve">, ovviamente, l’invio delle richieste non può avvenire tramite chiamate a metodi remoti (da Client a Server, e viceversa), ma solamente attraverso un preciso protocollo di comunicazione. Specificatamente, il </w:t>
      </w:r>
      <w:proofErr w:type="spellStart"/>
      <w:r>
        <w:t>protcollo</w:t>
      </w:r>
      <w:proofErr w:type="spellEnd"/>
      <w:r w:rsidR="00565364">
        <w:t xml:space="preserve"> </w:t>
      </w:r>
      <w:proofErr w:type="spellStart"/>
      <w:r w:rsidR="00565364">
        <w:t>Socket</w:t>
      </w:r>
      <w:proofErr w:type="spellEnd"/>
      <w:r>
        <w:t xml:space="preserve"> è </w:t>
      </w:r>
      <w:r w:rsidR="00565364">
        <w:t>per semplicità</w:t>
      </w:r>
      <w:r>
        <w:t xml:space="preserve"> </w:t>
      </w:r>
      <w:r w:rsidR="00565364">
        <w:t>fortemente basato su quello definito dalle interfacce “</w:t>
      </w:r>
      <w:proofErr w:type="spellStart"/>
      <w:r w:rsidR="00565364">
        <w:t>RMIClientInterface</w:t>
      </w:r>
      <w:proofErr w:type="spellEnd"/>
      <w:r w:rsidR="00565364">
        <w:t>” e “</w:t>
      </w:r>
      <w:proofErr w:type="spellStart"/>
      <w:r w:rsidR="00565364">
        <w:t>RMIServerInterface</w:t>
      </w:r>
      <w:proofErr w:type="spellEnd"/>
      <w:r w:rsidR="00565364">
        <w:t>” per la comunicazione attraverso RMI (vedi package “</w:t>
      </w:r>
      <w:proofErr w:type="spellStart"/>
      <w:r w:rsidR="00565364">
        <w:t>protocol</w:t>
      </w:r>
      <w:proofErr w:type="spellEnd"/>
      <w:r w:rsidR="00565364">
        <w:t xml:space="preserve">”); in particolare, ogni qualvolta si intenda “simulare” l’invocazione di in metodo tramite </w:t>
      </w:r>
      <w:proofErr w:type="spellStart"/>
      <w:r w:rsidR="00565364">
        <w:t>Socket</w:t>
      </w:r>
      <w:proofErr w:type="spellEnd"/>
      <w:r w:rsidR="00565364">
        <w:t xml:space="preserve"> sarà necessario inviare in sequenza: [“NOME_METODO”, “PARAMETRI”, “EVENTUALE_CODICE_ERRORE”], ad esempio per la richiesta di svolgimento di un’azione (</w:t>
      </w:r>
      <w:proofErr w:type="spellStart"/>
      <w:r w:rsidR="00565364" w:rsidRPr="008D4DFC">
        <w:rPr>
          <w:rFonts w:ascii="Consolas" w:eastAsiaTheme="minorEastAsia" w:hAnsi="Consolas" w:cs="Consolas"/>
          <w:b/>
          <w:bCs/>
          <w:color w:val="auto"/>
          <w:sz w:val="20"/>
          <w:szCs w:val="20"/>
        </w:rPr>
        <w:t>GameActionRequest</w:t>
      </w:r>
      <w:proofErr w:type="spellEnd"/>
      <w:r w:rsidR="00565364">
        <w:t>) il client invierà:</w:t>
      </w:r>
    </w:p>
    <w:p w:rsidR="00565364" w:rsidRDefault="00565364" w:rsidP="007F7F53">
      <w:pPr>
        <w:numPr>
          <w:ilvl w:val="0"/>
          <w:numId w:val="13"/>
        </w:numPr>
        <w:spacing w:after="0" w:line="240" w:lineRule="auto"/>
        <w:ind w:right="141" w:hanging="299"/>
      </w:pPr>
      <w:r>
        <w:t>“</w:t>
      </w:r>
      <w:proofErr w:type="spellStart"/>
      <w:r w:rsidRPr="00565364">
        <w:rPr>
          <w:rFonts w:ascii="Consolas" w:eastAsiaTheme="minorEastAsia" w:hAnsi="Consolas" w:cs="Consolas"/>
          <w:color w:val="auto"/>
          <w:sz w:val="20"/>
          <w:szCs w:val="20"/>
        </w:rPr>
        <w:t>gameAction</w:t>
      </w:r>
      <w:proofErr w:type="spellEnd"/>
      <w:r>
        <w:t>”: stringa identificativa del “metodo” da attivare presso il server</w:t>
      </w:r>
    </w:p>
    <w:p w:rsidR="00EB254B" w:rsidRDefault="00565364" w:rsidP="007F7F53">
      <w:pPr>
        <w:numPr>
          <w:ilvl w:val="0"/>
          <w:numId w:val="13"/>
        </w:numPr>
        <w:spacing w:after="0" w:line="240" w:lineRule="auto"/>
        <w:ind w:right="141" w:hanging="299"/>
      </w:pPr>
      <w:r>
        <w:t>“</w:t>
      </w:r>
      <w:proofErr w:type="spellStart"/>
      <w:r w:rsidRPr="00565364">
        <w:rPr>
          <w:rFonts w:ascii="Consolas" w:eastAsiaTheme="minorEastAsia" w:hAnsi="Consolas" w:cs="Consolas"/>
          <w:color w:val="auto"/>
          <w:sz w:val="20"/>
          <w:szCs w:val="20"/>
        </w:rPr>
        <w:t>requestedAction</w:t>
      </w:r>
      <w:proofErr w:type="spellEnd"/>
      <w:r>
        <w:t>”</w:t>
      </w:r>
      <w:r>
        <w:rPr>
          <w:rFonts w:ascii="Consolas" w:eastAsiaTheme="minorEastAsia" w:hAnsi="Consolas" w:cs="Consolas"/>
          <w:color w:val="auto"/>
          <w:sz w:val="20"/>
          <w:szCs w:val="20"/>
        </w:rPr>
        <w:t xml:space="preserve"> </w:t>
      </w:r>
      <w:proofErr w:type="spellStart"/>
      <w:r w:rsidR="00EE4F8C" w:rsidRPr="008D4DFC">
        <w:rPr>
          <w:rFonts w:ascii="Consolas" w:eastAsiaTheme="minorEastAsia" w:hAnsi="Consolas" w:cs="Consolas"/>
          <w:color w:val="auto"/>
          <w:sz w:val="20"/>
          <w:szCs w:val="20"/>
        </w:rPr>
        <w:t>UpdateStats</w:t>
      </w:r>
      <w:proofErr w:type="spellEnd"/>
      <w:r w:rsidR="00EE4F8C">
        <w:t xml:space="preserve"> </w:t>
      </w:r>
      <w:r w:rsidR="00EB254B">
        <w:t xml:space="preserve">nel quale è </w:t>
      </w:r>
      <w:r w:rsidR="00EE4F8C">
        <w:t>codificata l’azione richiesta</w:t>
      </w:r>
    </w:p>
    <w:p w:rsidR="007F7F53" w:rsidRDefault="007F7F53" w:rsidP="007F7F53">
      <w:pPr>
        <w:spacing w:after="0" w:line="240" w:lineRule="auto"/>
        <w:ind w:left="585" w:right="141" w:firstLine="0"/>
      </w:pPr>
    </w:p>
    <w:p w:rsidR="003C5BD1" w:rsidRDefault="001812DA" w:rsidP="003C5BD1">
      <w:pPr>
        <w:spacing w:after="323" w:line="259" w:lineRule="auto"/>
        <w:ind w:left="-2217" w:right="-2096" w:firstLine="0"/>
        <w:jc w:val="center"/>
      </w:pPr>
      <w:r w:rsidRPr="001812DA">
        <w:rPr>
          <w:noProof/>
          <w:lang w:eastAsia="ja-JP"/>
        </w:rPr>
        <w:drawing>
          <wp:inline distT="0" distB="0" distL="0" distR="0" wp14:anchorId="1D552814" wp14:editId="66EF5BDC">
            <wp:extent cx="6763110" cy="2060673"/>
            <wp:effectExtent l="0" t="0" r="0" b="0"/>
            <wp:docPr id="22" name="Immagine 22" descr="C:\Users\Matteo\Desktop\GameActionRequest(Socke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teo\Desktop\GameActionRequest(Socket).em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763110" cy="2060673"/>
                    </a:xfrm>
                    <a:prstGeom prst="rect">
                      <a:avLst/>
                    </a:prstGeom>
                    <a:noFill/>
                    <a:ln>
                      <a:noFill/>
                    </a:ln>
                  </pic:spPr>
                </pic:pic>
              </a:graphicData>
            </a:graphic>
          </wp:inline>
        </w:drawing>
      </w:r>
    </w:p>
    <w:p w:rsidR="003C5BD1" w:rsidRDefault="00B627FC" w:rsidP="003C5BD1">
      <w:pPr>
        <w:spacing w:after="294" w:line="265" w:lineRule="auto"/>
        <w:jc w:val="center"/>
      </w:pPr>
      <w:r>
        <w:t>Figura 14</w:t>
      </w:r>
      <w:r w:rsidR="003C5BD1">
        <w:t xml:space="preserve">: </w:t>
      </w:r>
      <w:r w:rsidR="003C5BD1">
        <w:rPr>
          <w:rStyle w:val="shorttext"/>
        </w:rPr>
        <w:t xml:space="preserve">diagramma di sequenza per la richiesta di svolgimento di un’azione </w:t>
      </w:r>
      <w:r w:rsidR="00330024">
        <w:rPr>
          <w:rStyle w:val="shorttext"/>
        </w:rPr>
        <w:t xml:space="preserve">legale </w:t>
      </w:r>
      <w:r w:rsidR="003C5BD1">
        <w:rPr>
          <w:rStyle w:val="shorttext"/>
        </w:rPr>
        <w:t>da parte del Client presso il Server (</w:t>
      </w:r>
      <w:proofErr w:type="spellStart"/>
      <w:r w:rsidR="001812DA">
        <w:rPr>
          <w:rStyle w:val="shorttext"/>
        </w:rPr>
        <w:t>Socket</w:t>
      </w:r>
      <w:proofErr w:type="spellEnd"/>
      <w:r w:rsidR="003C5BD1">
        <w:rPr>
          <w:rStyle w:val="shorttext"/>
        </w:rPr>
        <w:t>)</w:t>
      </w:r>
    </w:p>
    <w:p w:rsidR="00150AE4" w:rsidRDefault="007F7F53">
      <w:pPr>
        <w:spacing w:after="183"/>
        <w:ind w:left="-5" w:right="141"/>
        <w:rPr>
          <w:color w:val="auto"/>
        </w:rPr>
      </w:pPr>
      <w:r>
        <w:t>Nel caso di azione illegale il server notificherà al client il fatto “attivando” il metod</w:t>
      </w:r>
      <w:r w:rsidRPr="00EE4F8C">
        <w:rPr>
          <w:color w:val="auto"/>
        </w:rPr>
        <w:t xml:space="preserve">o </w:t>
      </w:r>
      <w:proofErr w:type="spellStart"/>
      <w:r w:rsidRPr="00EE4F8C">
        <w:rPr>
          <w:rFonts w:ascii="Consolas" w:eastAsiaTheme="minorEastAsia" w:hAnsi="Consolas" w:cs="Consolas"/>
          <w:b/>
          <w:bCs/>
          <w:color w:val="auto"/>
          <w:sz w:val="20"/>
          <w:szCs w:val="20"/>
        </w:rPr>
        <w:t>notifyActionNotValid</w:t>
      </w:r>
      <w:proofErr w:type="spellEnd"/>
      <w:r>
        <w:t xml:space="preserve"> metod</w:t>
      </w:r>
      <w:r w:rsidRPr="00EE4F8C">
        <w:rPr>
          <w:color w:val="auto"/>
        </w:rPr>
        <w:t>o</w:t>
      </w:r>
      <w:r>
        <w:rPr>
          <w:color w:val="auto"/>
        </w:rPr>
        <w:t xml:space="preserve"> (passando come parametro una stringa contenente il codice di errore analoga all’eccezione che si sarebbe scatenata effettuando una richiesta RMI).</w:t>
      </w:r>
    </w:p>
    <w:p w:rsidR="002A4979" w:rsidRDefault="002A4979" w:rsidP="00150AE4">
      <w:pPr>
        <w:spacing w:after="0" w:line="259" w:lineRule="auto"/>
        <w:ind w:left="0" w:right="0" w:firstLine="0"/>
        <w:jc w:val="center"/>
        <w:rPr>
          <w:color w:val="auto"/>
        </w:rPr>
      </w:pPr>
    </w:p>
    <w:p w:rsidR="001D430F" w:rsidRDefault="00150AE4" w:rsidP="00150AE4">
      <w:pPr>
        <w:spacing w:after="0" w:line="259" w:lineRule="auto"/>
        <w:ind w:left="0" w:right="0" w:firstLine="0"/>
        <w:jc w:val="center"/>
      </w:pPr>
      <w:r w:rsidRPr="00150AE4">
        <w:rPr>
          <w:noProof/>
          <w:lang w:eastAsia="ja-JP"/>
        </w:rPr>
        <w:lastRenderedPageBreak/>
        <w:drawing>
          <wp:anchor distT="0" distB="0" distL="114300" distR="114300" simplePos="0" relativeHeight="251666432" behindDoc="0" locked="0" layoutInCell="1" allowOverlap="1" wp14:anchorId="3B775E97" wp14:editId="6D749B86">
            <wp:simplePos x="0" y="0"/>
            <wp:positionH relativeFrom="column">
              <wp:posOffset>-824762</wp:posOffset>
            </wp:positionH>
            <wp:positionV relativeFrom="page">
              <wp:posOffset>734060</wp:posOffset>
            </wp:positionV>
            <wp:extent cx="6878955" cy="3839845"/>
            <wp:effectExtent l="0" t="0" r="0" b="8255"/>
            <wp:wrapTopAndBottom/>
            <wp:docPr id="12" name="Immagine 12" descr="C:\Users\Matteo\Desktop\ClassDiagram(Socke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teo\Desktop\ClassDiagram(Socket).em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78955" cy="383984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Figura </w:t>
      </w:r>
      <w:r w:rsidR="00B627FC">
        <w:t>15</w:t>
      </w:r>
      <w:r>
        <w:t>: Diagramma delle classi (</w:t>
      </w:r>
      <w:proofErr w:type="spellStart"/>
      <w:r>
        <w:t>Socket</w:t>
      </w:r>
      <w:proofErr w:type="spellEnd"/>
      <w:r>
        <w:t>)</w:t>
      </w:r>
      <w:r w:rsidR="001D430F" w:rsidRPr="001D430F">
        <w:t xml:space="preserve"> </w:t>
      </w:r>
    </w:p>
    <w:p w:rsidR="00150AE4" w:rsidRDefault="001D430F" w:rsidP="00150AE4">
      <w:pPr>
        <w:spacing w:after="0" w:line="259" w:lineRule="auto"/>
        <w:ind w:left="0" w:right="0" w:firstLine="0"/>
        <w:jc w:val="center"/>
      </w:pPr>
      <w:r>
        <w:br/>
      </w:r>
      <w:r w:rsidRPr="00107471">
        <w:rPr>
          <w:color w:val="3B3838" w:themeColor="background2" w:themeShade="40"/>
          <w:sz w:val="22"/>
        </w:rPr>
        <w:t xml:space="preserve">Dal diagramma delle classi è facilmente possibile evincere che anche la comunicazione </w:t>
      </w:r>
      <w:proofErr w:type="spellStart"/>
      <w:r w:rsidRPr="00107471">
        <w:rPr>
          <w:color w:val="3B3838" w:themeColor="background2" w:themeShade="40"/>
          <w:sz w:val="22"/>
        </w:rPr>
        <w:t>Socket</w:t>
      </w:r>
      <w:proofErr w:type="spellEnd"/>
      <w:r w:rsidRPr="00107471">
        <w:rPr>
          <w:color w:val="3B3838" w:themeColor="background2" w:themeShade="40"/>
          <w:sz w:val="22"/>
        </w:rPr>
        <w:t xml:space="preserve"> è sostanzialmente basata sul Pattern </w:t>
      </w:r>
      <w:proofErr w:type="spellStart"/>
      <w:r w:rsidRPr="00107471">
        <w:rPr>
          <w:color w:val="3B3838" w:themeColor="background2" w:themeShade="40"/>
          <w:sz w:val="22"/>
        </w:rPr>
        <w:t>Observer</w:t>
      </w:r>
      <w:proofErr w:type="spellEnd"/>
      <w:r w:rsidRPr="00107471">
        <w:rPr>
          <w:color w:val="3B3838" w:themeColor="background2" w:themeShade="40"/>
          <w:sz w:val="22"/>
        </w:rPr>
        <w:t>/</w:t>
      </w:r>
      <w:proofErr w:type="spellStart"/>
      <w:r w:rsidRPr="00107471">
        <w:rPr>
          <w:color w:val="3B3838" w:themeColor="background2" w:themeShade="40"/>
          <w:sz w:val="22"/>
        </w:rPr>
        <w:t>Listener</w:t>
      </w:r>
      <w:proofErr w:type="spellEnd"/>
      <w:r w:rsidRPr="00107471">
        <w:rPr>
          <w:color w:val="3B3838" w:themeColor="background2" w:themeShade="40"/>
          <w:sz w:val="22"/>
        </w:rPr>
        <w:t>, ma con le dovute differenze da RMI, infatt</w:t>
      </w:r>
      <w:r w:rsidR="00EA52B0">
        <w:rPr>
          <w:color w:val="3B3838" w:themeColor="background2" w:themeShade="40"/>
          <w:sz w:val="22"/>
        </w:rPr>
        <w:t xml:space="preserve">i, </w:t>
      </w:r>
      <w:r w:rsidRPr="00107471">
        <w:rPr>
          <w:color w:val="3B3838" w:themeColor="background2" w:themeShade="40"/>
          <w:sz w:val="22"/>
        </w:rPr>
        <w:t>a causa del funzionamento intrinseco del</w:t>
      </w:r>
      <w:r w:rsidRPr="00107471">
        <w:rPr>
          <w:rFonts w:ascii="Consolas" w:eastAsiaTheme="minorEastAsia" w:hAnsi="Consolas" w:cs="Consolas"/>
          <w:color w:val="3B3838" w:themeColor="background2" w:themeShade="40"/>
          <w:sz w:val="20"/>
          <w:szCs w:val="20"/>
        </w:rPr>
        <w:t xml:space="preserve"> </w:t>
      </w:r>
      <w:proofErr w:type="spellStart"/>
      <w:r w:rsidRPr="00107471">
        <w:rPr>
          <w:rFonts w:ascii="Consolas" w:eastAsiaTheme="minorEastAsia" w:hAnsi="Consolas" w:cs="Consolas"/>
          <w:color w:val="3B3838" w:themeColor="background2" w:themeShade="40"/>
          <w:sz w:val="20"/>
          <w:szCs w:val="20"/>
        </w:rPr>
        <w:t>serverSocket.accept</w:t>
      </w:r>
      <w:proofErr w:type="spellEnd"/>
      <w:r w:rsidRPr="00107471">
        <w:rPr>
          <w:rFonts w:ascii="Consolas" w:eastAsiaTheme="minorEastAsia" w:hAnsi="Consolas" w:cs="Consolas"/>
          <w:color w:val="3B3838" w:themeColor="background2" w:themeShade="40"/>
          <w:sz w:val="20"/>
          <w:szCs w:val="20"/>
        </w:rPr>
        <w:t>()</w:t>
      </w:r>
      <w:r w:rsidRPr="00107471">
        <w:rPr>
          <w:color w:val="3B3838" w:themeColor="background2" w:themeShade="40"/>
          <w:sz w:val="22"/>
        </w:rPr>
        <w:t xml:space="preserve"> (bloccante) si rende necessario l’utilizzo di due </w:t>
      </w:r>
      <w:proofErr w:type="spellStart"/>
      <w:r w:rsidRPr="00107471">
        <w:rPr>
          <w:color w:val="3B3838" w:themeColor="background2" w:themeShade="40"/>
          <w:sz w:val="22"/>
        </w:rPr>
        <w:t>Thread</w:t>
      </w:r>
      <w:proofErr w:type="spellEnd"/>
      <w:r w:rsidRPr="00107471">
        <w:rPr>
          <w:color w:val="3B3838" w:themeColor="background2" w:themeShade="40"/>
          <w:sz w:val="22"/>
        </w:rPr>
        <w:t xml:space="preserve"> distinti: il primo per l’accettazione di nuove richieste di login (</w:t>
      </w:r>
      <w:proofErr w:type="spellStart"/>
      <w:r w:rsidRPr="00107471">
        <w:rPr>
          <w:rFonts w:ascii="Consolas" w:eastAsiaTheme="minorEastAsia" w:hAnsi="Consolas" w:cs="Consolas"/>
          <w:color w:val="3B3838" w:themeColor="background2" w:themeShade="40"/>
          <w:sz w:val="20"/>
          <w:szCs w:val="20"/>
        </w:rPr>
        <w:t>SocketRequestListener</w:t>
      </w:r>
      <w:proofErr w:type="spellEnd"/>
      <w:r w:rsidRPr="00107471">
        <w:rPr>
          <w:color w:val="3B3838" w:themeColor="background2" w:themeShade="40"/>
          <w:sz w:val="22"/>
        </w:rPr>
        <w:t>) ed il secondo per la gestione delle richieste dei client (</w:t>
      </w:r>
      <w:proofErr w:type="spellStart"/>
      <w:r w:rsidRPr="00107471">
        <w:rPr>
          <w:rFonts w:ascii="Consolas" w:eastAsiaTheme="minorEastAsia" w:hAnsi="Consolas" w:cs="Consolas"/>
          <w:color w:val="3B3838" w:themeColor="background2" w:themeShade="40"/>
          <w:sz w:val="20"/>
          <w:szCs w:val="20"/>
        </w:rPr>
        <w:t>RequestHandler</w:t>
      </w:r>
      <w:proofErr w:type="spellEnd"/>
      <w:r w:rsidRPr="00107471">
        <w:rPr>
          <w:color w:val="3B3838" w:themeColor="background2" w:themeShade="40"/>
          <w:sz w:val="22"/>
        </w:rPr>
        <w:t>).</w:t>
      </w:r>
    </w:p>
    <w:p w:rsidR="006F7449" w:rsidRDefault="006F7449" w:rsidP="00150AE4">
      <w:pPr>
        <w:spacing w:after="0" w:line="259" w:lineRule="auto"/>
        <w:ind w:left="0" w:right="0" w:firstLine="0"/>
        <w:jc w:val="center"/>
      </w:pPr>
    </w:p>
    <w:p w:rsidR="00150AE4" w:rsidRDefault="00150AE4">
      <w:pPr>
        <w:spacing w:after="160" w:line="259" w:lineRule="auto"/>
        <w:ind w:left="0" w:right="0" w:firstLine="0"/>
        <w:jc w:val="left"/>
        <w:rPr>
          <w:color w:val="auto"/>
        </w:rPr>
      </w:pPr>
      <w:r>
        <w:rPr>
          <w:color w:val="auto"/>
        </w:rPr>
        <w:br w:type="page"/>
      </w:r>
    </w:p>
    <w:p w:rsidR="006754C1" w:rsidRDefault="00CB1DAF">
      <w:pPr>
        <w:pStyle w:val="Titolo1"/>
        <w:spacing w:after="194"/>
        <w:ind w:left="542" w:hanging="557"/>
      </w:pPr>
      <w:bookmarkStart w:id="16" w:name="_Toc485292871"/>
      <w:r>
        <w:lastRenderedPageBreak/>
        <w:t>Client</w:t>
      </w:r>
      <w:bookmarkEnd w:id="16"/>
    </w:p>
    <w:p w:rsidR="002C6FEA" w:rsidRDefault="00607BDA" w:rsidP="002C6FEA">
      <w:r>
        <w:t xml:space="preserve">Entrambe le modalità (CLI e GUI) </w:t>
      </w:r>
      <w:proofErr w:type="spellStart"/>
      <w:r>
        <w:t>implmementano</w:t>
      </w:r>
      <w:proofErr w:type="spellEnd"/>
      <w:r>
        <w:t xml:space="preserve"> l’interfaccia </w:t>
      </w:r>
      <w:proofErr w:type="spellStart"/>
      <w:r w:rsidRPr="00F809EF">
        <w:rPr>
          <w:rFonts w:ascii="Consolas" w:eastAsiaTheme="minorEastAsia" w:hAnsi="Consolas" w:cs="Consolas"/>
          <w:color w:val="auto"/>
          <w:sz w:val="20"/>
          <w:szCs w:val="20"/>
        </w:rPr>
        <w:t>IClient</w:t>
      </w:r>
      <w:proofErr w:type="spellEnd"/>
      <w:r>
        <w:t>, attraverso il</w:t>
      </w:r>
      <w:r w:rsidR="00945CBC">
        <w:t xml:space="preserve"> quale il Server è in grado di scatenare gli eventi di notifica direttamente sull’interfaccia utente, per esempio: l’evento </w:t>
      </w:r>
      <w:proofErr w:type="spellStart"/>
      <w:r w:rsidR="00945CBC" w:rsidRPr="00945CBC">
        <w:rPr>
          <w:rFonts w:ascii="Consolas" w:eastAsiaTheme="minorEastAsia" w:hAnsi="Consolas" w:cs="Consolas"/>
          <w:b/>
          <w:color w:val="auto"/>
          <w:sz w:val="20"/>
          <w:szCs w:val="20"/>
        </w:rPr>
        <w:t>onGameStarted</w:t>
      </w:r>
      <w:proofErr w:type="spellEnd"/>
      <w:r w:rsidR="00945CBC">
        <w:t xml:space="preserve"> viene prima “attivato” su </w:t>
      </w:r>
      <w:r w:rsidR="00945CBC" w:rsidRPr="00945CBC">
        <w:rPr>
          <w:rFonts w:ascii="Consolas" w:eastAsiaTheme="minorEastAsia" w:hAnsi="Consolas" w:cs="Consolas"/>
          <w:color w:val="auto"/>
          <w:sz w:val="20"/>
          <w:szCs w:val="20"/>
        </w:rPr>
        <w:t>Client</w:t>
      </w:r>
      <w:r w:rsidR="00945CBC">
        <w:t xml:space="preserve"> il quale non fa altro che inoltrare l’evento all’i</w:t>
      </w:r>
      <w:r w:rsidR="00D53555">
        <w:t xml:space="preserve">nterfaccia </w:t>
      </w:r>
      <w:r w:rsidR="00945CBC">
        <w:t xml:space="preserve">associata eseguendo </w:t>
      </w:r>
      <w:proofErr w:type="spellStart"/>
      <w:r w:rsidR="00945CBC">
        <w:rPr>
          <w:rFonts w:ascii="Consolas" w:eastAsiaTheme="minorEastAsia" w:hAnsi="Consolas" w:cs="Consolas"/>
          <w:color w:val="auto"/>
          <w:sz w:val="20"/>
          <w:szCs w:val="20"/>
        </w:rPr>
        <w:t>ui.onGameStarted</w:t>
      </w:r>
      <w:proofErr w:type="spellEnd"/>
      <w:r w:rsidR="00945CBC">
        <w:rPr>
          <w:rFonts w:ascii="Consolas" w:eastAsiaTheme="minorEastAsia" w:hAnsi="Consolas" w:cs="Consolas"/>
          <w:color w:val="auto"/>
          <w:sz w:val="20"/>
          <w:szCs w:val="20"/>
        </w:rPr>
        <w:t>(</w:t>
      </w:r>
      <w:r w:rsidR="00D53555">
        <w:rPr>
          <w:rFonts w:ascii="Consolas" w:eastAsiaTheme="minorEastAsia" w:hAnsi="Consolas" w:cs="Consolas"/>
          <w:color w:val="auto"/>
          <w:sz w:val="20"/>
          <w:szCs w:val="20"/>
        </w:rPr>
        <w:t>Update</w:t>
      </w:r>
      <w:r w:rsidR="00945CBC">
        <w:rPr>
          <w:rFonts w:ascii="Consolas" w:eastAsiaTheme="minorEastAsia" w:hAnsi="Consolas" w:cs="Consolas"/>
          <w:color w:val="auto"/>
          <w:sz w:val="20"/>
          <w:szCs w:val="20"/>
        </w:rPr>
        <w:t>)</w:t>
      </w:r>
      <w:r w:rsidR="00824B3C">
        <w:rPr>
          <w:rFonts w:ascii="Consolas" w:eastAsiaTheme="minorEastAsia" w:hAnsi="Consolas" w:cs="Consolas"/>
          <w:color w:val="auto"/>
          <w:sz w:val="20"/>
          <w:szCs w:val="20"/>
        </w:rPr>
        <w:t>.</w:t>
      </w:r>
    </w:p>
    <w:p w:rsidR="002C6FEA" w:rsidRDefault="00D53555" w:rsidP="00607BDA">
      <w:pPr>
        <w:jc w:val="center"/>
      </w:pPr>
      <w:r w:rsidRPr="00945CBC">
        <w:rPr>
          <w:noProof/>
          <w:lang w:eastAsia="ja-JP"/>
        </w:rPr>
        <w:drawing>
          <wp:anchor distT="0" distB="0" distL="114300" distR="114300" simplePos="0" relativeHeight="251671552" behindDoc="0" locked="0" layoutInCell="1" allowOverlap="1" wp14:anchorId="03EDB4B8" wp14:editId="513AA3E0">
            <wp:simplePos x="0" y="0"/>
            <wp:positionH relativeFrom="column">
              <wp:posOffset>349885</wp:posOffset>
            </wp:positionH>
            <wp:positionV relativeFrom="paragraph">
              <wp:posOffset>55880</wp:posOffset>
            </wp:positionV>
            <wp:extent cx="4323080" cy="3173095"/>
            <wp:effectExtent l="0" t="0" r="1270" b="8255"/>
            <wp:wrapTopAndBottom/>
            <wp:docPr id="7" name="Immagine 7" descr="C:\Users\Matteo\Desktop\ClassDiagram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Desktop\ClassDiagram1.em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23080" cy="3173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5CBC" w:rsidRPr="00945CBC">
        <w:t xml:space="preserve"> </w:t>
      </w:r>
      <w:r w:rsidR="002C6FEA">
        <w:t xml:space="preserve">Figura </w:t>
      </w:r>
      <w:r w:rsidR="0022584E">
        <w:t>1</w:t>
      </w:r>
      <w:r w:rsidR="004A16B4">
        <w:t>6</w:t>
      </w:r>
      <w:r w:rsidR="002C6FEA">
        <w:t xml:space="preserve">: Diagramma delle classi </w:t>
      </w:r>
      <w:r w:rsidR="0022584E">
        <w:t>che mostra la connessione tra il package “network” (</w:t>
      </w:r>
      <w:r w:rsidR="0022584E" w:rsidRPr="0022584E">
        <w:rPr>
          <w:rFonts w:ascii="Consolas" w:eastAsiaTheme="minorEastAsia" w:hAnsi="Consolas" w:cs="Consolas"/>
          <w:color w:val="auto"/>
          <w:sz w:val="20"/>
          <w:szCs w:val="20"/>
        </w:rPr>
        <w:t>Client</w:t>
      </w:r>
      <w:r w:rsidR="0022584E">
        <w:t>) ed il package “</w:t>
      </w:r>
      <w:proofErr w:type="spellStart"/>
      <w:r w:rsidR="0022584E">
        <w:t>ui</w:t>
      </w:r>
      <w:proofErr w:type="spellEnd"/>
      <w:r w:rsidR="0022584E">
        <w:t>” (</w:t>
      </w:r>
      <w:r w:rsidR="0022584E">
        <w:rPr>
          <w:rFonts w:ascii="Consolas" w:eastAsiaTheme="minorEastAsia" w:hAnsi="Consolas" w:cs="Consolas"/>
          <w:color w:val="auto"/>
          <w:sz w:val="20"/>
          <w:szCs w:val="20"/>
        </w:rPr>
        <w:t>CLI</w:t>
      </w:r>
      <w:r w:rsidR="0022584E">
        <w:t xml:space="preserve"> e </w:t>
      </w:r>
      <w:r w:rsidR="0022584E" w:rsidRPr="0022584E">
        <w:rPr>
          <w:rFonts w:ascii="Consolas" w:eastAsiaTheme="minorEastAsia" w:hAnsi="Consolas" w:cs="Consolas"/>
          <w:color w:val="auto"/>
          <w:sz w:val="20"/>
          <w:szCs w:val="20"/>
        </w:rPr>
        <w:t>GUI</w:t>
      </w:r>
      <w:r w:rsidR="0022584E">
        <w:t>)</w:t>
      </w:r>
    </w:p>
    <w:p w:rsidR="005474F7" w:rsidRDefault="00D53555" w:rsidP="00D53555">
      <w:r>
        <w:t xml:space="preserve">Per quanto riguarda l’invio di richieste verso il Server, il funzionamento è analogo, ad esempio: per la richiesta di spostamento di una pedina </w:t>
      </w:r>
      <w:proofErr w:type="spellStart"/>
      <w:r>
        <w:rPr>
          <w:rFonts w:ascii="Consolas" w:eastAsiaTheme="minorEastAsia" w:hAnsi="Consolas" w:cs="Consolas"/>
          <w:b/>
          <w:color w:val="auto"/>
          <w:sz w:val="20"/>
          <w:szCs w:val="20"/>
        </w:rPr>
        <w:t>movePawn</w:t>
      </w:r>
      <w:proofErr w:type="spellEnd"/>
      <w:r>
        <w:t xml:space="preserve"> l’interfaccia utente (CLI o GUI) notificherà il fatto tramite l’oggetto Client eseguendo una </w:t>
      </w:r>
      <w:proofErr w:type="spellStart"/>
      <w:r>
        <w:rPr>
          <w:rFonts w:ascii="Consolas" w:eastAsiaTheme="minorEastAsia" w:hAnsi="Consolas" w:cs="Consolas"/>
          <w:color w:val="auto"/>
          <w:sz w:val="20"/>
          <w:szCs w:val="20"/>
        </w:rPr>
        <w:t>client.movePawn</w:t>
      </w:r>
      <w:proofErr w:type="spellEnd"/>
      <w:r>
        <w:rPr>
          <w:rFonts w:ascii="Consolas" w:eastAsiaTheme="minorEastAsia" w:hAnsi="Consolas" w:cs="Consolas"/>
          <w:color w:val="auto"/>
          <w:sz w:val="20"/>
          <w:szCs w:val="20"/>
        </w:rPr>
        <w:t>(</w:t>
      </w:r>
      <w:proofErr w:type="spellStart"/>
      <w:r>
        <w:rPr>
          <w:rFonts w:ascii="Consolas" w:eastAsiaTheme="minorEastAsia" w:hAnsi="Consolas" w:cs="Consolas"/>
          <w:color w:val="auto"/>
          <w:sz w:val="20"/>
          <w:szCs w:val="20"/>
        </w:rPr>
        <w:t>Request</w:t>
      </w:r>
      <w:proofErr w:type="spellEnd"/>
      <w:r>
        <w:rPr>
          <w:rFonts w:ascii="Consolas" w:eastAsiaTheme="minorEastAsia" w:hAnsi="Consolas" w:cs="Consolas"/>
          <w:color w:val="auto"/>
          <w:sz w:val="20"/>
          <w:szCs w:val="20"/>
        </w:rPr>
        <w:t>)</w:t>
      </w:r>
      <w:r>
        <w:t>.</w:t>
      </w:r>
    </w:p>
    <w:p w:rsidR="005474F7" w:rsidRDefault="005474F7">
      <w:pPr>
        <w:spacing w:after="160" w:line="259" w:lineRule="auto"/>
        <w:ind w:left="0" w:right="0" w:firstLine="0"/>
        <w:jc w:val="left"/>
      </w:pPr>
      <w:r>
        <w:br w:type="page"/>
      </w:r>
    </w:p>
    <w:p w:rsidR="006754C1" w:rsidRDefault="00CB1DAF">
      <w:pPr>
        <w:pStyle w:val="Titolo1"/>
        <w:ind w:left="542" w:hanging="557"/>
      </w:pPr>
      <w:bookmarkStart w:id="17" w:name="_Toc485292872"/>
      <w:r>
        <w:lastRenderedPageBreak/>
        <w:t>Grafica</w:t>
      </w:r>
      <w:bookmarkEnd w:id="17"/>
    </w:p>
    <w:p w:rsidR="006754C1" w:rsidRDefault="00CB1DAF">
      <w:pPr>
        <w:ind w:left="-5" w:right="141"/>
      </w:pPr>
      <w:r>
        <w:t xml:space="preserve">Come già accennato nella introduzione si è scelto di utilizzare JAVAFX per la parte di grafica, per via della sua estrema flessibilità e potenza. I componenti della grafica sono raggruppati nel package </w:t>
      </w:r>
      <w:proofErr w:type="spellStart"/>
      <w:r>
        <w:t>view</w:t>
      </w:r>
      <w:proofErr w:type="spellEnd"/>
      <w:r>
        <w:t>, e comprendono:</w:t>
      </w:r>
    </w:p>
    <w:p w:rsidR="006754C1" w:rsidRDefault="00CB1DAF">
      <w:pPr>
        <w:numPr>
          <w:ilvl w:val="0"/>
          <w:numId w:val="9"/>
        </w:numPr>
        <w:ind w:left="586" w:right="141" w:hanging="237"/>
      </w:pPr>
      <w:r>
        <w:t>file FXML, che definiscono la struttura della finestra grafica</w:t>
      </w:r>
    </w:p>
    <w:p w:rsidR="006754C1" w:rsidRDefault="00CB1DAF">
      <w:pPr>
        <w:numPr>
          <w:ilvl w:val="0"/>
          <w:numId w:val="9"/>
        </w:numPr>
        <w:ind w:left="586" w:right="141" w:hanging="237"/>
      </w:pPr>
      <w:r>
        <w:t xml:space="preserve">gli </w:t>
      </w:r>
      <w:proofErr w:type="spellStart"/>
      <w:r>
        <w:t>stylesheet</w:t>
      </w:r>
      <w:proofErr w:type="spellEnd"/>
      <w:r>
        <w:t xml:space="preserve"> associati ad essi</w:t>
      </w:r>
    </w:p>
    <w:p w:rsidR="006754C1" w:rsidRDefault="00CB1DAF">
      <w:pPr>
        <w:numPr>
          <w:ilvl w:val="0"/>
          <w:numId w:val="9"/>
        </w:numPr>
        <w:ind w:left="586" w:right="141" w:hanging="237"/>
      </w:pPr>
      <w:r>
        <w:t>Classi controller, che appunto controllano uno specifico FXML</w:t>
      </w:r>
    </w:p>
    <w:p w:rsidR="006754C1" w:rsidRDefault="00CB1DAF">
      <w:pPr>
        <w:numPr>
          <w:ilvl w:val="0"/>
          <w:numId w:val="9"/>
        </w:numPr>
        <w:ind w:left="586" w:right="141" w:hanging="237"/>
      </w:pPr>
      <w:r>
        <w:t>Un insieme di classi che mostrano dei Popup personalizzati</w:t>
      </w:r>
    </w:p>
    <w:p w:rsidR="006754C1" w:rsidRDefault="00CB1DAF">
      <w:pPr>
        <w:numPr>
          <w:ilvl w:val="0"/>
          <w:numId w:val="9"/>
        </w:numPr>
        <w:ind w:left="586" w:right="141" w:hanging="237"/>
      </w:pPr>
      <w:r>
        <w:t>le immagini utilizzate</w:t>
      </w:r>
    </w:p>
    <w:p w:rsidR="006754C1" w:rsidRDefault="00CB1DAF">
      <w:pPr>
        <w:spacing w:after="462"/>
        <w:ind w:left="-15" w:right="141" w:firstLine="351"/>
      </w:pPr>
      <w:r>
        <w:t xml:space="preserve">Molti degli elementi grafici utilizzati sono parte della libreria </w:t>
      </w:r>
      <w:proofErr w:type="spellStart"/>
      <w:r>
        <w:t>JFoenix</w:t>
      </w:r>
      <w:proofErr w:type="spellEnd"/>
      <w:r>
        <w:t xml:space="preserve"> che "reinterpreta" alcuni elementi nativi di JAVAFX seguendo le regole dettate dal </w:t>
      </w:r>
      <w:proofErr w:type="spellStart"/>
      <w:r>
        <w:t>material</w:t>
      </w:r>
      <w:proofErr w:type="spellEnd"/>
      <w:r>
        <w:t xml:space="preserve"> design per avere un aspetto più moderno.</w:t>
      </w:r>
    </w:p>
    <w:p w:rsidR="006754C1" w:rsidRDefault="00CB1DAF">
      <w:pPr>
        <w:pStyle w:val="Titolo2"/>
        <w:ind w:left="704" w:hanging="719"/>
      </w:pPr>
      <w:bookmarkStart w:id="18" w:name="_Toc485292873"/>
      <w:r>
        <w:t>Gli FXML e i CSS</w:t>
      </w:r>
      <w:bookmarkEnd w:id="18"/>
    </w:p>
    <w:p w:rsidR="006754C1" w:rsidRDefault="00CB1DAF">
      <w:pPr>
        <w:ind w:left="-5" w:right="141"/>
      </w:pPr>
      <w:r>
        <w:t xml:space="preserve">I file </w:t>
      </w:r>
      <w:proofErr w:type="spellStart"/>
      <w:r>
        <w:t>chre</w:t>
      </w:r>
      <w:proofErr w:type="spellEnd"/>
      <w:r>
        <w:t xml:space="preserve"> rappresentano le varie schermate sono soltanto 3:</w:t>
      </w:r>
    </w:p>
    <w:p w:rsidR="006754C1" w:rsidRDefault="00CB1DAF">
      <w:pPr>
        <w:ind w:left="-5" w:right="141"/>
      </w:pPr>
      <w:proofErr w:type="spellStart"/>
      <w:r>
        <w:t>StartScreen.fxml</w:t>
      </w:r>
      <w:proofErr w:type="spellEnd"/>
      <w:r>
        <w:t xml:space="preserve"> che rappresenta la schermata iniziale</w:t>
      </w:r>
    </w:p>
    <w:p w:rsidR="006754C1" w:rsidRDefault="00CB1DAF">
      <w:pPr>
        <w:ind w:left="-5" w:right="141"/>
      </w:pPr>
      <w:proofErr w:type="spellStart"/>
      <w:r>
        <w:t>GameView.fxml</w:t>
      </w:r>
      <w:proofErr w:type="spellEnd"/>
      <w:r>
        <w:t xml:space="preserve"> che rappresenta la schermata di gioco in locale</w:t>
      </w:r>
    </w:p>
    <w:p w:rsidR="006754C1" w:rsidRDefault="00CB1DAF">
      <w:pPr>
        <w:spacing w:after="19" w:line="411" w:lineRule="auto"/>
        <w:ind w:left="336" w:right="712" w:hanging="351"/>
      </w:pPr>
      <w:proofErr w:type="spellStart"/>
      <w:r>
        <w:t>OnlineGameView.fxml</w:t>
      </w:r>
      <w:proofErr w:type="spellEnd"/>
      <w:r>
        <w:t xml:space="preserve"> che invece è relativa ad una partita in rete a cui poi sono associati 2 file CSS:</w:t>
      </w:r>
    </w:p>
    <w:p w:rsidR="006754C1" w:rsidRDefault="00CB1DAF">
      <w:pPr>
        <w:ind w:left="-5" w:right="141"/>
      </w:pPr>
      <w:r>
        <w:t>StartScreen.css che definisce lo stile della schermata d’inizio</w:t>
      </w:r>
    </w:p>
    <w:p w:rsidR="006754C1" w:rsidRDefault="00CB1DAF">
      <w:pPr>
        <w:spacing w:after="195"/>
        <w:ind w:left="-5" w:right="141"/>
      </w:pPr>
      <w:r>
        <w:t>GameView.css che si applica agli altri due FXML</w:t>
      </w:r>
    </w:p>
    <w:p w:rsidR="006754C1" w:rsidRDefault="00CB1DAF">
      <w:pPr>
        <w:ind w:left="-5" w:right="141"/>
      </w:pPr>
      <w:r>
        <w:t>La trattazione dei controller delle varie schermate è rimandata al paragrafo 5.3, cioè dopo le componenti statiche.</w:t>
      </w:r>
    </w:p>
    <w:p w:rsidR="006754C1" w:rsidRDefault="00CB1DAF">
      <w:pPr>
        <w:pStyle w:val="Titolo2"/>
        <w:ind w:left="704" w:hanging="719"/>
      </w:pPr>
      <w:bookmarkStart w:id="19" w:name="_Toc485292874"/>
      <w:r>
        <w:t>Le immagini</w:t>
      </w:r>
      <w:bookmarkEnd w:id="19"/>
    </w:p>
    <w:p w:rsidR="006754C1" w:rsidRDefault="00CB1DAF">
      <w:pPr>
        <w:spacing w:after="5"/>
        <w:ind w:left="-5" w:right="141"/>
      </w:pPr>
      <w:r>
        <w:t xml:space="preserve">Tutte le pedine sono rappresentate da una relativa immagine. L’associazione avviene tramite la classe </w:t>
      </w:r>
      <w:proofErr w:type="spellStart"/>
      <w:r>
        <w:t>ImagePicker</w:t>
      </w:r>
      <w:proofErr w:type="spellEnd"/>
      <w:r>
        <w:t xml:space="preserve"> che utilizza una </w:t>
      </w:r>
      <w:proofErr w:type="spellStart"/>
      <w:r>
        <w:t>HashMap</w:t>
      </w:r>
      <w:proofErr w:type="spellEnd"/>
      <w:r>
        <w:t xml:space="preserve"> per associare un valore </w:t>
      </w:r>
      <w:r>
        <w:lastRenderedPageBreak/>
        <w:t>dell’</w:t>
      </w:r>
      <w:proofErr w:type="spellStart"/>
      <w:r>
        <w:t>enum</w:t>
      </w:r>
      <w:proofErr w:type="spellEnd"/>
      <w:r>
        <w:t xml:space="preserve"> </w:t>
      </w:r>
      <w:proofErr w:type="spellStart"/>
      <w:r>
        <w:t>PieceType</w:t>
      </w:r>
      <w:proofErr w:type="spellEnd"/>
      <w:r>
        <w:t xml:space="preserve"> ad un oggetto di tipo Image che ne è la rappresentazione. L’inizializzazione della </w:t>
      </w:r>
      <w:proofErr w:type="spellStart"/>
      <w:r>
        <w:t>HashMap</w:t>
      </w:r>
      <w:proofErr w:type="spellEnd"/>
      <w:r>
        <w:t xml:space="preserve"> avviene all’inizio dell’applicazione, in cui appunto si caricano le immagini che devono vengono selezionate in base al loro nome dalle cartelle </w:t>
      </w:r>
      <w:proofErr w:type="spellStart"/>
      <w:r>
        <w:t>whites</w:t>
      </w:r>
      <w:proofErr w:type="spellEnd"/>
      <w:r>
        <w:t xml:space="preserve"> e </w:t>
      </w:r>
      <w:proofErr w:type="spellStart"/>
      <w:r>
        <w:t>blacks</w:t>
      </w:r>
      <w:proofErr w:type="spellEnd"/>
      <w:r>
        <w:t xml:space="preserve">. In questo modo è possibile sostituire facilmente le pedine, ma non tanto per scegliere tra un particolare set di </w:t>
      </w:r>
      <w:proofErr w:type="gramStart"/>
      <w:r>
        <w:t>icone(</w:t>
      </w:r>
      <w:proofErr w:type="gramEnd"/>
      <w:r>
        <w:t>più nella sezione 6).</w:t>
      </w:r>
    </w:p>
    <w:p w:rsidR="006754C1" w:rsidRDefault="00CB1DAF">
      <w:pPr>
        <w:spacing w:after="434"/>
        <w:ind w:left="-15" w:right="141" w:firstLine="351"/>
      </w:pPr>
      <w:r>
        <w:t>Le altre immagini utilizzate come sfondo o per il titolo della schermata iniziale sono raccolte nella cartella images.</w:t>
      </w:r>
    </w:p>
    <w:p w:rsidR="006754C1" w:rsidRDefault="00CB1DAF">
      <w:pPr>
        <w:pStyle w:val="Titolo2"/>
        <w:ind w:left="704" w:hanging="719"/>
      </w:pPr>
      <w:bookmarkStart w:id="20" w:name="_Toc485292875"/>
      <w:r>
        <w:t>I controller</w:t>
      </w:r>
      <w:bookmarkEnd w:id="20"/>
    </w:p>
    <w:p w:rsidR="006754C1" w:rsidRDefault="00CB1DAF">
      <w:pPr>
        <w:ind w:left="-5" w:right="141"/>
      </w:pPr>
      <w:r>
        <w:t>Le classi che fanno da controller si trovano nella stessa cartella dei rispettivi FXML e ne riprendono il nome, in particolare sono:</w:t>
      </w:r>
    </w:p>
    <w:p w:rsidR="006754C1" w:rsidRDefault="00CB1DAF">
      <w:pPr>
        <w:ind w:left="-5" w:right="141"/>
      </w:pPr>
      <w:proofErr w:type="spellStart"/>
      <w:r>
        <w:t>StartScreenController</w:t>
      </w:r>
      <w:proofErr w:type="spellEnd"/>
      <w:r>
        <w:t xml:space="preserve"> controlla al</w:t>
      </w:r>
      <w:r w:rsidR="002000DA">
        <w:t>l</w:t>
      </w:r>
      <w:bookmarkStart w:id="21" w:name="_GoBack"/>
      <w:bookmarkEnd w:id="21"/>
      <w:r>
        <w:t>a schermata iniziale</w:t>
      </w:r>
    </w:p>
    <w:p w:rsidR="006754C1" w:rsidRDefault="00CB1DAF">
      <w:pPr>
        <w:ind w:left="-5" w:right="141"/>
      </w:pPr>
      <w:proofErr w:type="spellStart"/>
      <w:r>
        <w:t>GameViewController</w:t>
      </w:r>
      <w:proofErr w:type="spellEnd"/>
      <w:r>
        <w:t xml:space="preserve"> controlla la schermata di gioco in locale</w:t>
      </w:r>
    </w:p>
    <w:p w:rsidR="006754C1" w:rsidRDefault="00CB1DAF">
      <w:pPr>
        <w:spacing w:after="416" w:line="265" w:lineRule="auto"/>
        <w:ind w:right="0"/>
        <w:jc w:val="left"/>
      </w:pPr>
      <w:proofErr w:type="spellStart"/>
      <w:r>
        <w:t>OnlineGameViewController</w:t>
      </w:r>
      <w:proofErr w:type="spellEnd"/>
      <w:r>
        <w:t xml:space="preserve"> per le partite online</w:t>
      </w:r>
    </w:p>
    <w:p w:rsidR="006754C1" w:rsidRDefault="00E830DA">
      <w:pPr>
        <w:pStyle w:val="Titolo1"/>
        <w:ind w:left="542" w:hanging="557"/>
      </w:pPr>
      <w:bookmarkStart w:id="22" w:name="_Toc485292876"/>
      <w:r>
        <w:t>Test</w:t>
      </w:r>
      <w:bookmarkEnd w:id="22"/>
    </w:p>
    <w:p w:rsidR="00060227" w:rsidRDefault="00D000A3" w:rsidP="00060227">
      <w:pPr>
        <w:spacing w:after="188"/>
        <w:ind w:left="-5" w:right="141"/>
      </w:pPr>
      <w:r>
        <w:t>I test implementati sono basati principalmente sul controllo delle fasi avanzate di gioco e sulla correttezza dei metodi che legano le scelte del giocatore alle dovute conseguenze nel gioco. E’ stata fatta la scelta di non implementare test parametrici in quanto il numero di scelte effettuabili dall’utente sono molteplici e molto simili tra loro.</w:t>
      </w:r>
    </w:p>
    <w:p w:rsidR="00060227" w:rsidRDefault="00060227" w:rsidP="00060227">
      <w:pPr>
        <w:pStyle w:val="Titolo2"/>
      </w:pPr>
      <w:proofErr w:type="spellStart"/>
      <w:r>
        <w:t>GameTest</w:t>
      </w:r>
      <w:proofErr w:type="spellEnd"/>
    </w:p>
    <w:p w:rsidR="001159AB" w:rsidRDefault="00060227" w:rsidP="005E2AB3">
      <w:pPr>
        <w:spacing w:after="188"/>
        <w:ind w:left="-5" w:right="141"/>
      </w:pPr>
      <w:r>
        <w:t xml:space="preserve">La classe </w:t>
      </w:r>
      <w:proofErr w:type="spellStart"/>
      <w:r>
        <w:t>GameTest</w:t>
      </w:r>
      <w:proofErr w:type="spellEnd"/>
      <w:r>
        <w:t xml:space="preserve"> contiene i test più significativi relativi alle possibili azioni nel gioco da parte dell’utente ed alla gestione dell’avanzamento dei turni, nonché della gestione della fase del Rapporto col Vatica</w:t>
      </w:r>
      <w:r w:rsidR="005E2AB3">
        <w:t>no. Di seguito vengono descritti gli ambiti dei test compiuti:</w:t>
      </w:r>
    </w:p>
    <w:p w:rsidR="005E2AB3" w:rsidRPr="005E2AB3" w:rsidRDefault="005E2AB3" w:rsidP="00110BB3">
      <w:pPr>
        <w:pStyle w:val="Paragrafoelenco"/>
        <w:numPr>
          <w:ilvl w:val="0"/>
          <w:numId w:val="26"/>
        </w:numPr>
        <w:spacing w:after="188"/>
        <w:ind w:right="141"/>
        <w:jc w:val="left"/>
      </w:pPr>
      <w:r>
        <w:t>Test sulla gestione corretta dell’avanzamento del turno, del periodo e relativa fase del Rapporto col Vaticano (</w:t>
      </w:r>
      <w:proofErr w:type="spellStart"/>
      <w:r w:rsidRPr="005E2AB3">
        <w:rPr>
          <w:rFonts w:ascii="Consolas" w:eastAsiaTheme="minorEastAsia" w:hAnsi="Consolas" w:cs="Consolas"/>
          <w:color w:val="auto"/>
          <w:sz w:val="20"/>
          <w:szCs w:val="20"/>
        </w:rPr>
        <w:t>testGiroDiTurniTerminato</w:t>
      </w:r>
      <w:proofErr w:type="spellEnd"/>
      <w:r w:rsidRPr="005E2AB3">
        <w:rPr>
          <w:rFonts w:ascii="Consolas" w:eastAsiaTheme="minorEastAsia" w:hAnsi="Consolas" w:cs="Consolas"/>
          <w:color w:val="auto"/>
          <w:sz w:val="20"/>
          <w:szCs w:val="20"/>
        </w:rPr>
        <w:t xml:space="preserve">, </w:t>
      </w:r>
      <w:proofErr w:type="spellStart"/>
      <w:r w:rsidRPr="005E2AB3">
        <w:rPr>
          <w:rFonts w:ascii="Consolas" w:eastAsiaTheme="minorEastAsia" w:hAnsi="Consolas" w:cs="Consolas"/>
          <w:color w:val="auto"/>
          <w:sz w:val="20"/>
          <w:szCs w:val="20"/>
        </w:rPr>
        <w:t>testFinePeriodo</w:t>
      </w:r>
      <w:proofErr w:type="spellEnd"/>
      <w:r w:rsidRPr="005E2AB3">
        <w:rPr>
          <w:rFonts w:ascii="Consolas" w:eastAsiaTheme="minorEastAsia" w:hAnsi="Consolas" w:cs="Consolas"/>
          <w:color w:val="auto"/>
          <w:sz w:val="20"/>
          <w:szCs w:val="20"/>
        </w:rPr>
        <w:t xml:space="preserve">, </w:t>
      </w:r>
      <w:proofErr w:type="spellStart"/>
      <w:r w:rsidRPr="005E2AB3">
        <w:rPr>
          <w:rFonts w:ascii="Consolas" w:eastAsiaTheme="minorEastAsia" w:hAnsi="Consolas" w:cs="Consolas"/>
          <w:color w:val="auto"/>
          <w:sz w:val="20"/>
          <w:szCs w:val="20"/>
        </w:rPr>
        <w:t>testRapportoVaticano</w:t>
      </w:r>
      <w:proofErr w:type="spellEnd"/>
      <w:r>
        <w:rPr>
          <w:rFonts w:ascii="Consolas" w:eastAsiaTheme="minorEastAsia" w:hAnsi="Consolas" w:cs="Consolas"/>
          <w:color w:val="auto"/>
          <w:sz w:val="20"/>
          <w:szCs w:val="20"/>
        </w:rPr>
        <w:t>)</w:t>
      </w:r>
    </w:p>
    <w:p w:rsidR="005E2AB3" w:rsidRPr="00B339B6" w:rsidRDefault="00B339B6" w:rsidP="00110BB3">
      <w:pPr>
        <w:pStyle w:val="Paragrafoelenco"/>
        <w:numPr>
          <w:ilvl w:val="0"/>
          <w:numId w:val="26"/>
        </w:numPr>
        <w:spacing w:after="188"/>
        <w:ind w:right="141"/>
        <w:jc w:val="left"/>
      </w:pPr>
      <w:r w:rsidRPr="00B339B6">
        <w:rPr>
          <w:rFonts w:asciiTheme="minorHAnsi" w:eastAsiaTheme="minorEastAsia" w:hAnsiTheme="minorHAnsi" w:cstheme="minorHAnsi"/>
          <w:color w:val="auto"/>
          <w:szCs w:val="24"/>
        </w:rPr>
        <w:t xml:space="preserve">Test sulla corretta gestione delle azioni indicate dall’utente nelle varie fasi di </w:t>
      </w:r>
      <w:proofErr w:type="gramStart"/>
      <w:r w:rsidRPr="00B339B6">
        <w:rPr>
          <w:rFonts w:asciiTheme="minorHAnsi" w:eastAsiaTheme="minorEastAsia" w:hAnsiTheme="minorHAnsi" w:cstheme="minorHAnsi"/>
          <w:color w:val="auto"/>
          <w:szCs w:val="24"/>
        </w:rPr>
        <w:t>gioco</w:t>
      </w:r>
      <w:r>
        <w:rPr>
          <w:rFonts w:ascii="Consolas" w:eastAsiaTheme="minorEastAsia" w:hAnsi="Consolas" w:cs="Consolas"/>
          <w:color w:val="auto"/>
          <w:sz w:val="20"/>
          <w:szCs w:val="20"/>
        </w:rPr>
        <w:t>(</w:t>
      </w:r>
      <w:proofErr w:type="spellStart"/>
      <w:proofErr w:type="gramEnd"/>
      <w:r w:rsidRPr="00B339B6">
        <w:rPr>
          <w:rFonts w:ascii="Consolas" w:eastAsiaTheme="minorEastAsia" w:hAnsi="Consolas" w:cs="Consolas"/>
          <w:color w:val="auto"/>
          <w:sz w:val="20"/>
          <w:szCs w:val="20"/>
        </w:rPr>
        <w:t>testOnMarket</w:t>
      </w:r>
      <w:proofErr w:type="spellEnd"/>
      <w:r w:rsidRPr="00B339B6">
        <w:rPr>
          <w:rFonts w:ascii="Consolas" w:eastAsiaTheme="minorEastAsia" w:hAnsi="Consolas" w:cs="Consolas"/>
          <w:color w:val="auto"/>
          <w:sz w:val="20"/>
          <w:szCs w:val="20"/>
        </w:rPr>
        <w:t xml:space="preserve">, </w:t>
      </w:r>
      <w:proofErr w:type="spellStart"/>
      <w:r w:rsidRPr="00B339B6">
        <w:rPr>
          <w:rFonts w:ascii="Consolas" w:eastAsiaTheme="minorEastAsia" w:hAnsi="Consolas" w:cs="Consolas"/>
          <w:color w:val="auto"/>
          <w:sz w:val="20"/>
          <w:szCs w:val="20"/>
        </w:rPr>
        <w:t>testOnPayServant</w:t>
      </w:r>
      <w:proofErr w:type="spellEnd"/>
      <w:r w:rsidRPr="00B339B6">
        <w:rPr>
          <w:rFonts w:ascii="Consolas" w:eastAsiaTheme="minorEastAsia" w:hAnsi="Consolas" w:cs="Consolas"/>
          <w:color w:val="auto"/>
          <w:sz w:val="20"/>
          <w:szCs w:val="20"/>
        </w:rPr>
        <w:t xml:space="preserve">, </w:t>
      </w:r>
      <w:proofErr w:type="spellStart"/>
      <w:r w:rsidRPr="00B339B6">
        <w:rPr>
          <w:rFonts w:ascii="Consolas" w:eastAsiaTheme="minorEastAsia" w:hAnsi="Consolas" w:cs="Consolas"/>
          <w:color w:val="auto"/>
          <w:sz w:val="20"/>
          <w:szCs w:val="20"/>
        </w:rPr>
        <w:t>testOnTower</w:t>
      </w:r>
      <w:proofErr w:type="spellEnd"/>
      <w:r w:rsidRPr="00B339B6">
        <w:rPr>
          <w:rFonts w:ascii="Consolas" w:eastAsiaTheme="minorEastAsia" w:hAnsi="Consolas" w:cs="Consolas"/>
          <w:color w:val="auto"/>
          <w:sz w:val="20"/>
          <w:szCs w:val="20"/>
        </w:rPr>
        <w:t xml:space="preserve">, </w:t>
      </w:r>
      <w:proofErr w:type="spellStart"/>
      <w:r w:rsidRPr="00B339B6">
        <w:rPr>
          <w:rFonts w:ascii="Consolas" w:eastAsiaTheme="minorEastAsia" w:hAnsi="Consolas" w:cs="Consolas"/>
          <w:color w:val="auto"/>
          <w:sz w:val="20"/>
          <w:szCs w:val="20"/>
        </w:rPr>
        <w:t>testOnCouncilPalace</w:t>
      </w:r>
      <w:proofErr w:type="spellEnd"/>
      <w:r w:rsidRPr="00B339B6">
        <w:rPr>
          <w:rFonts w:ascii="Consolas" w:eastAsiaTheme="minorEastAsia" w:hAnsi="Consolas" w:cs="Consolas"/>
          <w:color w:val="auto"/>
          <w:sz w:val="20"/>
          <w:szCs w:val="20"/>
        </w:rPr>
        <w:t xml:space="preserve">, </w:t>
      </w:r>
      <w:proofErr w:type="spellStart"/>
      <w:r w:rsidRPr="00B339B6">
        <w:rPr>
          <w:rFonts w:ascii="Consolas" w:eastAsiaTheme="minorEastAsia" w:hAnsi="Consolas" w:cs="Consolas"/>
          <w:color w:val="auto"/>
          <w:sz w:val="20"/>
          <w:szCs w:val="20"/>
        </w:rPr>
        <w:t>testOnHarvestRound</w:t>
      </w:r>
      <w:proofErr w:type="spellEnd"/>
      <w:r w:rsidRPr="00B339B6">
        <w:rPr>
          <w:rFonts w:ascii="Consolas" w:eastAsiaTheme="minorEastAsia" w:hAnsi="Consolas" w:cs="Consolas"/>
          <w:color w:val="auto"/>
          <w:sz w:val="20"/>
          <w:szCs w:val="20"/>
        </w:rPr>
        <w:t xml:space="preserve">, </w:t>
      </w:r>
      <w:proofErr w:type="spellStart"/>
      <w:r w:rsidRPr="00B339B6">
        <w:rPr>
          <w:rFonts w:ascii="Consolas" w:eastAsiaTheme="minorEastAsia" w:hAnsi="Consolas" w:cs="Consolas"/>
          <w:color w:val="auto"/>
          <w:sz w:val="20"/>
          <w:szCs w:val="20"/>
        </w:rPr>
        <w:t>testOnHarvestOval</w:t>
      </w:r>
      <w:proofErr w:type="spellEnd"/>
      <w:r w:rsidRPr="00B339B6">
        <w:rPr>
          <w:rFonts w:ascii="Consolas" w:eastAsiaTheme="minorEastAsia" w:hAnsi="Consolas" w:cs="Consolas"/>
          <w:color w:val="auto"/>
          <w:sz w:val="20"/>
          <w:szCs w:val="20"/>
        </w:rPr>
        <w:t xml:space="preserve"> </w:t>
      </w:r>
      <w:r>
        <w:rPr>
          <w:rFonts w:ascii="Consolas" w:eastAsiaTheme="minorEastAsia" w:hAnsi="Consolas" w:cs="Consolas"/>
          <w:sz w:val="20"/>
          <w:szCs w:val="20"/>
        </w:rPr>
        <w:t>e simili</w:t>
      </w:r>
      <w:r>
        <w:rPr>
          <w:rFonts w:ascii="Consolas" w:eastAsiaTheme="minorEastAsia" w:hAnsi="Consolas" w:cs="Consolas"/>
          <w:color w:val="auto"/>
          <w:sz w:val="20"/>
          <w:szCs w:val="20"/>
        </w:rPr>
        <w:t>)</w:t>
      </w:r>
    </w:p>
    <w:p w:rsidR="00B339B6" w:rsidRPr="005E2AB3" w:rsidRDefault="00B339B6" w:rsidP="00110BB3">
      <w:pPr>
        <w:pStyle w:val="Paragrafoelenco"/>
        <w:numPr>
          <w:ilvl w:val="0"/>
          <w:numId w:val="26"/>
        </w:numPr>
        <w:spacing w:after="188"/>
        <w:ind w:right="141"/>
        <w:jc w:val="left"/>
      </w:pPr>
      <w:r w:rsidRPr="00B339B6">
        <w:rPr>
          <w:rFonts w:asciiTheme="minorHAnsi" w:eastAsiaTheme="minorEastAsia" w:hAnsiTheme="minorHAnsi" w:cstheme="minorHAnsi"/>
          <w:color w:val="auto"/>
          <w:szCs w:val="24"/>
        </w:rPr>
        <w:lastRenderedPageBreak/>
        <w:t xml:space="preserve">Test sulla corretta gestione delle eccezioni scatenate da un errore </w:t>
      </w:r>
      <w:proofErr w:type="gramStart"/>
      <w:r w:rsidRPr="00B339B6">
        <w:rPr>
          <w:rFonts w:asciiTheme="minorHAnsi" w:eastAsiaTheme="minorEastAsia" w:hAnsiTheme="minorHAnsi" w:cstheme="minorHAnsi"/>
          <w:color w:val="auto"/>
          <w:szCs w:val="24"/>
        </w:rPr>
        <w:t>dell’utente</w:t>
      </w:r>
      <w:r>
        <w:rPr>
          <w:rFonts w:ascii="Consolas" w:eastAsiaTheme="minorEastAsia" w:hAnsi="Consolas" w:cs="Consolas"/>
          <w:color w:val="auto"/>
          <w:sz w:val="20"/>
          <w:szCs w:val="20"/>
        </w:rPr>
        <w:t>(</w:t>
      </w:r>
      <w:proofErr w:type="spellStart"/>
      <w:proofErr w:type="gramEnd"/>
      <w:r w:rsidRPr="00B339B6">
        <w:rPr>
          <w:rFonts w:ascii="Consolas" w:eastAsiaTheme="minorEastAsia" w:hAnsi="Consolas" w:cs="Consolas"/>
          <w:color w:val="auto"/>
          <w:sz w:val="20"/>
          <w:szCs w:val="20"/>
        </w:rPr>
        <w:t>testOnMarketExceptionSpaceTaken</w:t>
      </w:r>
      <w:proofErr w:type="spellEnd"/>
      <w:r w:rsidRPr="00B339B6">
        <w:rPr>
          <w:rFonts w:ascii="Consolas" w:eastAsiaTheme="minorEastAsia" w:hAnsi="Consolas" w:cs="Consolas"/>
          <w:color w:val="auto"/>
          <w:sz w:val="20"/>
          <w:szCs w:val="20"/>
        </w:rPr>
        <w:t xml:space="preserve">, </w:t>
      </w:r>
      <w:proofErr w:type="spellStart"/>
      <w:r w:rsidRPr="00B339B6">
        <w:rPr>
          <w:rFonts w:ascii="Consolas" w:eastAsiaTheme="minorEastAsia" w:hAnsi="Consolas" w:cs="Consolas"/>
          <w:color w:val="auto"/>
          <w:sz w:val="20"/>
          <w:szCs w:val="20"/>
        </w:rPr>
        <w:t>testOnMarketExceptionInvalidPosition</w:t>
      </w:r>
      <w:proofErr w:type="spellEnd"/>
      <w:r w:rsidRPr="00B339B6">
        <w:rPr>
          <w:rFonts w:ascii="Consolas" w:eastAsiaTheme="minorEastAsia" w:hAnsi="Consolas" w:cs="Consolas"/>
          <w:color w:val="auto"/>
          <w:sz w:val="20"/>
          <w:szCs w:val="20"/>
        </w:rPr>
        <w:t xml:space="preserve">, </w:t>
      </w:r>
      <w:proofErr w:type="spellStart"/>
      <w:r w:rsidRPr="00B339B6">
        <w:rPr>
          <w:rFonts w:ascii="Consolas" w:eastAsiaTheme="minorEastAsia" w:hAnsi="Consolas" w:cs="Consolas"/>
          <w:color w:val="auto"/>
          <w:sz w:val="20"/>
          <w:szCs w:val="20"/>
        </w:rPr>
        <w:t>testOnMarketExceptionInsufficientFamiliarValue</w:t>
      </w:r>
      <w:proofErr w:type="spellEnd"/>
      <w:r w:rsidRPr="00B339B6">
        <w:rPr>
          <w:rFonts w:ascii="Consolas" w:eastAsiaTheme="minorEastAsia" w:hAnsi="Consolas" w:cs="Consolas"/>
          <w:color w:val="auto"/>
          <w:sz w:val="20"/>
          <w:szCs w:val="20"/>
        </w:rPr>
        <w:t xml:space="preserve">, </w:t>
      </w:r>
      <w:proofErr w:type="spellStart"/>
      <w:r w:rsidRPr="00B339B6">
        <w:rPr>
          <w:rFonts w:ascii="Consolas" w:eastAsiaTheme="minorEastAsia" w:hAnsi="Consolas" w:cs="Consolas"/>
          <w:color w:val="auto"/>
          <w:sz w:val="20"/>
          <w:szCs w:val="20"/>
        </w:rPr>
        <w:t>testOnMarketExceptionInvalidChoice</w:t>
      </w:r>
      <w:proofErr w:type="spellEnd"/>
      <w:r>
        <w:rPr>
          <w:rFonts w:ascii="Consolas" w:eastAsiaTheme="minorEastAsia" w:hAnsi="Consolas" w:cs="Consolas"/>
          <w:color w:val="auto"/>
          <w:sz w:val="20"/>
          <w:szCs w:val="20"/>
        </w:rPr>
        <w:t>)</w:t>
      </w:r>
    </w:p>
    <w:p w:rsidR="001159AB" w:rsidRDefault="001159AB" w:rsidP="001159AB">
      <w:pPr>
        <w:pStyle w:val="Paragrafoelenco"/>
        <w:spacing w:after="188"/>
        <w:ind w:left="705" w:right="141" w:firstLine="0"/>
        <w:rPr>
          <w:rFonts w:ascii="Consolas" w:eastAsiaTheme="minorEastAsia" w:hAnsi="Consolas" w:cs="Consolas"/>
          <w:sz w:val="20"/>
          <w:szCs w:val="20"/>
        </w:rPr>
      </w:pPr>
    </w:p>
    <w:p w:rsidR="001159AB" w:rsidRDefault="00063827" w:rsidP="00063827">
      <w:pPr>
        <w:pStyle w:val="Titolo2"/>
      </w:pPr>
      <w:proofErr w:type="spellStart"/>
      <w:r>
        <w:t>GiocatoreTest</w:t>
      </w:r>
      <w:proofErr w:type="spellEnd"/>
    </w:p>
    <w:p w:rsidR="00063827" w:rsidRDefault="00110BB3" w:rsidP="001159AB">
      <w:pPr>
        <w:pStyle w:val="Paragrafoelenco"/>
        <w:spacing w:after="188"/>
        <w:ind w:left="705" w:right="141" w:firstLine="0"/>
      </w:pPr>
      <w:r>
        <w:t xml:space="preserve">La classe </w:t>
      </w:r>
      <w:proofErr w:type="spellStart"/>
      <w:r>
        <w:t>GiocatoreTest</w:t>
      </w:r>
      <w:proofErr w:type="spellEnd"/>
      <w:r>
        <w:t xml:space="preserve"> ha l’obiettivo di verificare la correttezza dei metodi legati al giocatore da un punto di vista prettamente logico, non concernente la gestione di comunicazione o </w:t>
      </w:r>
      <w:proofErr w:type="gramStart"/>
      <w:r>
        <w:t>grafica .</w:t>
      </w:r>
      <w:r w:rsidR="00063827">
        <w:t>I</w:t>
      </w:r>
      <w:proofErr w:type="gramEnd"/>
      <w:r w:rsidR="00063827">
        <w:t xml:space="preserve"> test di </w:t>
      </w:r>
      <w:proofErr w:type="spellStart"/>
      <w:r w:rsidR="00063827">
        <w:t>Giocatoretest</w:t>
      </w:r>
      <w:proofErr w:type="spellEnd"/>
      <w:r w:rsidR="00063827">
        <w:t xml:space="preserve"> sono i seguenti</w:t>
      </w:r>
    </w:p>
    <w:p w:rsidR="00063827" w:rsidRDefault="00063827" w:rsidP="001159AB">
      <w:pPr>
        <w:pStyle w:val="Paragrafoelenco"/>
        <w:spacing w:after="188"/>
        <w:ind w:left="705" w:right="141" w:firstLine="0"/>
      </w:pPr>
    </w:p>
    <w:p w:rsidR="00063827" w:rsidRPr="00A93B27" w:rsidRDefault="00110BB3" w:rsidP="00063827">
      <w:pPr>
        <w:pStyle w:val="Paragrafoelenco"/>
        <w:numPr>
          <w:ilvl w:val="0"/>
          <w:numId w:val="24"/>
        </w:numPr>
        <w:spacing w:after="188"/>
        <w:ind w:right="141"/>
      </w:pPr>
      <w:proofErr w:type="spellStart"/>
      <w:r>
        <w:rPr>
          <w:rFonts w:ascii="Consolas" w:eastAsiaTheme="minorEastAsia" w:hAnsi="Consolas" w:cs="Consolas"/>
          <w:sz w:val="20"/>
          <w:szCs w:val="20"/>
          <w:highlight w:val="lightGray"/>
        </w:rPr>
        <w:t>testC</w:t>
      </w:r>
      <w:r w:rsidR="00A93B27">
        <w:rPr>
          <w:rFonts w:ascii="Consolas" w:eastAsiaTheme="minorEastAsia" w:hAnsi="Consolas" w:cs="Consolas"/>
          <w:sz w:val="20"/>
          <w:szCs w:val="20"/>
          <w:highlight w:val="lightGray"/>
        </w:rPr>
        <w:t>heckPosizionato</w:t>
      </w:r>
      <w:proofErr w:type="spellEnd"/>
      <w:r w:rsidR="00A93B27">
        <w:rPr>
          <w:rFonts w:ascii="Consolas" w:eastAsiaTheme="minorEastAsia" w:hAnsi="Consolas" w:cs="Consolas"/>
          <w:sz w:val="20"/>
          <w:szCs w:val="20"/>
        </w:rPr>
        <w:t>-&gt;verifica il corretto funzionamento del metodo che controlla che tutti i famigliari di un giocatore sono stati posizionati sul tabellone</w:t>
      </w:r>
    </w:p>
    <w:p w:rsidR="00A93B27" w:rsidRPr="00A93B27" w:rsidRDefault="00A93B27" w:rsidP="00A93B27">
      <w:pPr>
        <w:pStyle w:val="Paragrafoelenco"/>
        <w:numPr>
          <w:ilvl w:val="0"/>
          <w:numId w:val="24"/>
        </w:numPr>
        <w:spacing w:after="188"/>
        <w:ind w:right="141"/>
      </w:pPr>
      <w:proofErr w:type="spellStart"/>
      <w:r>
        <w:rPr>
          <w:rFonts w:ascii="Consolas" w:eastAsiaTheme="minorEastAsia" w:hAnsi="Consolas" w:cs="Consolas"/>
          <w:sz w:val="20"/>
          <w:szCs w:val="20"/>
          <w:highlight w:val="lightGray"/>
        </w:rPr>
        <w:t>testPagaServitore</w:t>
      </w:r>
      <w:proofErr w:type="spellEnd"/>
      <w:r>
        <w:rPr>
          <w:rFonts w:ascii="Consolas" w:eastAsiaTheme="minorEastAsia" w:hAnsi="Consolas" w:cs="Consolas"/>
          <w:sz w:val="20"/>
          <w:szCs w:val="20"/>
        </w:rPr>
        <w:t>-&gt;verifica il corretto funzionamento del metodo che permette a un giocatore di pagare servitori per aumentare il valore di un famigliare</w:t>
      </w:r>
    </w:p>
    <w:p w:rsidR="00A93B27" w:rsidRDefault="00A93B27" w:rsidP="00A93B27">
      <w:pPr>
        <w:pStyle w:val="Paragrafoelenco"/>
        <w:spacing w:after="188"/>
        <w:ind w:left="1425" w:right="141" w:firstLine="0"/>
        <w:rPr>
          <w:rFonts w:ascii="Consolas" w:eastAsiaTheme="minorEastAsia" w:hAnsi="Consolas" w:cs="Consolas"/>
          <w:sz w:val="20"/>
          <w:szCs w:val="20"/>
        </w:rPr>
      </w:pPr>
    </w:p>
    <w:p w:rsidR="00A93B27" w:rsidRDefault="00A93B27" w:rsidP="00A93B27">
      <w:pPr>
        <w:pStyle w:val="Titolo2"/>
      </w:pPr>
      <w:proofErr w:type="spellStart"/>
      <w:r>
        <w:t>PartitaTest</w:t>
      </w:r>
      <w:proofErr w:type="spellEnd"/>
    </w:p>
    <w:p w:rsidR="00A93B27" w:rsidRDefault="00110BB3" w:rsidP="00A93B27">
      <w:pPr>
        <w:spacing w:after="188"/>
        <w:ind w:left="0" w:right="141" w:firstLine="0"/>
      </w:pPr>
      <w:r>
        <w:t xml:space="preserve">La classe </w:t>
      </w:r>
      <w:proofErr w:type="spellStart"/>
      <w:r>
        <w:t>PartitaTest</w:t>
      </w:r>
      <w:proofErr w:type="spellEnd"/>
      <w:r>
        <w:t xml:space="preserve">, a differenza di Game dove è presa in considerazione l’interazione da parte dell’utente, verifica principalmente la corretta gestione dal punto di vista logico delle fasi di raccordo tra i turni di </w:t>
      </w:r>
      <w:proofErr w:type="spellStart"/>
      <w:proofErr w:type="gramStart"/>
      <w:r>
        <w:t>gioco.</w:t>
      </w:r>
      <w:r w:rsidR="00A93B27">
        <w:t>I</w:t>
      </w:r>
      <w:proofErr w:type="spellEnd"/>
      <w:proofErr w:type="gramEnd"/>
      <w:r w:rsidR="00A93B27">
        <w:t xml:space="preserve"> test di </w:t>
      </w:r>
      <w:proofErr w:type="spellStart"/>
      <w:r w:rsidR="00A93B27">
        <w:t>PartitaTest</w:t>
      </w:r>
      <w:proofErr w:type="spellEnd"/>
      <w:r w:rsidR="00A93B27">
        <w:t xml:space="preserve"> sono i seguenti:</w:t>
      </w:r>
    </w:p>
    <w:p w:rsidR="00A93B27" w:rsidRPr="00A93B27" w:rsidRDefault="00A93B27" w:rsidP="00A93B27">
      <w:pPr>
        <w:pStyle w:val="Paragrafoelenco"/>
        <w:numPr>
          <w:ilvl w:val="0"/>
          <w:numId w:val="25"/>
        </w:numPr>
        <w:spacing w:after="188"/>
        <w:ind w:right="141"/>
      </w:pPr>
      <w:proofErr w:type="spellStart"/>
      <w:r>
        <w:rPr>
          <w:rFonts w:ascii="Consolas" w:eastAsiaTheme="minorEastAsia" w:hAnsi="Consolas" w:cs="Consolas"/>
          <w:sz w:val="20"/>
          <w:szCs w:val="20"/>
          <w:highlight w:val="lightGray"/>
        </w:rPr>
        <w:t>testScegliOrdine</w:t>
      </w:r>
      <w:proofErr w:type="spellEnd"/>
      <w:r>
        <w:rPr>
          <w:rFonts w:ascii="Consolas" w:eastAsiaTheme="minorEastAsia" w:hAnsi="Consolas" w:cs="Consolas"/>
          <w:sz w:val="20"/>
          <w:szCs w:val="20"/>
        </w:rPr>
        <w:t>-&gt;verifica il corretto funzionamento del metodo che gestisce la modifica dell’ordine dei turni per il turno successivo</w:t>
      </w:r>
    </w:p>
    <w:p w:rsidR="00A93B27" w:rsidRPr="00A93B27" w:rsidRDefault="00A93B27" w:rsidP="00A93B27">
      <w:pPr>
        <w:pStyle w:val="Paragrafoelenco"/>
        <w:numPr>
          <w:ilvl w:val="0"/>
          <w:numId w:val="25"/>
        </w:numPr>
        <w:spacing w:after="188"/>
        <w:ind w:right="141"/>
      </w:pPr>
      <w:proofErr w:type="spellStart"/>
      <w:r>
        <w:rPr>
          <w:rFonts w:ascii="Consolas" w:eastAsiaTheme="minorEastAsia" w:hAnsi="Consolas" w:cs="Consolas"/>
          <w:sz w:val="20"/>
          <w:szCs w:val="20"/>
          <w:highlight w:val="lightGray"/>
        </w:rPr>
        <w:t>testEseguiRapportoVaticano</w:t>
      </w:r>
      <w:proofErr w:type="spellEnd"/>
      <w:r>
        <w:rPr>
          <w:rFonts w:ascii="Consolas" w:eastAsiaTheme="minorEastAsia" w:hAnsi="Consolas" w:cs="Consolas"/>
          <w:sz w:val="20"/>
          <w:szCs w:val="20"/>
        </w:rPr>
        <w:t>-&gt;verifica il corretto funzionamento del metodo che, dato un giocatore e la sua intenzione di supportare la Chiesa, applica le dovute conseguenze</w:t>
      </w:r>
    </w:p>
    <w:p w:rsidR="00A93B27" w:rsidRDefault="00A93B27" w:rsidP="00A93B27">
      <w:pPr>
        <w:pStyle w:val="Paragrafoelenco"/>
        <w:numPr>
          <w:ilvl w:val="0"/>
          <w:numId w:val="25"/>
        </w:numPr>
        <w:spacing w:after="188"/>
        <w:ind w:right="141"/>
      </w:pPr>
      <w:proofErr w:type="spellStart"/>
      <w:r>
        <w:rPr>
          <w:rFonts w:ascii="Consolas" w:eastAsiaTheme="minorEastAsia" w:hAnsi="Consolas" w:cs="Consolas"/>
          <w:sz w:val="20"/>
          <w:szCs w:val="20"/>
          <w:highlight w:val="lightGray"/>
        </w:rPr>
        <w:t>testFineTurno</w:t>
      </w:r>
      <w:proofErr w:type="spellEnd"/>
      <w:r>
        <w:rPr>
          <w:rFonts w:ascii="Consolas" w:eastAsiaTheme="minorEastAsia" w:hAnsi="Consolas" w:cs="Consolas"/>
          <w:sz w:val="20"/>
          <w:szCs w:val="20"/>
        </w:rPr>
        <w:t>-&gt;verifica la opportuna segnalazione di fine del turno</w:t>
      </w:r>
    </w:p>
    <w:p w:rsidR="006754C1" w:rsidRDefault="006754C1" w:rsidP="00060227">
      <w:pPr>
        <w:spacing w:after="188"/>
        <w:ind w:left="585" w:right="141" w:firstLine="0"/>
      </w:pPr>
    </w:p>
    <w:p w:rsidR="00D000A3" w:rsidRDefault="00D000A3" w:rsidP="00060227">
      <w:pPr>
        <w:spacing w:after="188"/>
        <w:ind w:left="585" w:right="141" w:firstLine="0"/>
      </w:pPr>
    </w:p>
    <w:sectPr w:rsidR="00D000A3" w:rsidSect="009A6EE2">
      <w:footerReference w:type="even" r:id="rId25"/>
      <w:footerReference w:type="default" r:id="rId26"/>
      <w:footerReference w:type="first" r:id="rId27"/>
      <w:pgSz w:w="12240" w:h="15840"/>
      <w:pgMar w:top="2127" w:right="1750" w:bottom="1985" w:left="1843" w:header="720" w:footer="17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5020" w:rsidRDefault="00D75020">
      <w:pPr>
        <w:spacing w:after="0" w:line="240" w:lineRule="auto"/>
      </w:pPr>
      <w:r>
        <w:separator/>
      </w:r>
    </w:p>
  </w:endnote>
  <w:endnote w:type="continuationSeparator" w:id="0">
    <w:p w:rsidR="00D75020" w:rsidRDefault="00D750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54C1" w:rsidRDefault="00CB1DAF">
    <w:pPr>
      <w:spacing w:after="0" w:line="259" w:lineRule="auto"/>
      <w:ind w:left="0" w:firstLine="0"/>
      <w:jc w:val="center"/>
    </w:pPr>
    <w:r>
      <w:fldChar w:fldCharType="begin"/>
    </w:r>
    <w:r>
      <w:instrText xml:space="preserve"> PAGE   \* MERGEFORMAT </w:instrText>
    </w:r>
    <w:r>
      <w:fldChar w:fldCharType="separate"/>
    </w:r>
    <w:r w:rsidR="00A0433C">
      <w:rPr>
        <w:noProof/>
      </w:rPr>
      <w:t>17</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54C1" w:rsidRDefault="00CB1DAF">
    <w:pPr>
      <w:spacing w:after="0" w:line="259" w:lineRule="auto"/>
      <w:ind w:left="0" w:firstLine="0"/>
      <w:jc w:val="center"/>
    </w:pPr>
    <w:r>
      <w:fldChar w:fldCharType="begin"/>
    </w:r>
    <w:r>
      <w:instrText xml:space="preserve"> PAGE   \* MERGEFORMAT </w:instrText>
    </w:r>
    <w:r>
      <w:fldChar w:fldCharType="separate"/>
    </w:r>
    <w:r w:rsidR="002000DA">
      <w:rPr>
        <w:noProof/>
      </w:rPr>
      <w:t>21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54C1" w:rsidRDefault="00CB1DAF">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5020" w:rsidRDefault="00D75020">
      <w:pPr>
        <w:spacing w:after="0" w:line="259" w:lineRule="auto"/>
        <w:ind w:left="-9" w:right="0" w:firstLine="0"/>
        <w:jc w:val="left"/>
      </w:pPr>
      <w:r>
        <w:separator/>
      </w:r>
    </w:p>
  </w:footnote>
  <w:footnote w:type="continuationSeparator" w:id="0">
    <w:p w:rsidR="00D75020" w:rsidRDefault="00D75020">
      <w:pPr>
        <w:spacing w:after="0" w:line="259" w:lineRule="auto"/>
        <w:ind w:left="-9" w:right="0" w:firstLine="0"/>
        <w:jc w:val="left"/>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A46C4"/>
    <w:multiLevelType w:val="hybridMultilevel"/>
    <w:tmpl w:val="09344F1A"/>
    <w:lvl w:ilvl="0" w:tplc="1084E0B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EE5A9E">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860FD22">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D52DAE8">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3CC0DF2">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80A8C76">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9D0B7B4">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7A8B4F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9445142">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C51A64"/>
    <w:multiLevelType w:val="hybridMultilevel"/>
    <w:tmpl w:val="23B2B384"/>
    <w:lvl w:ilvl="0" w:tplc="6AC0E314">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D44D1F4">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A4A83D6">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D80A8AC">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20247EA">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A42888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D8E3164">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3CA420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E406832">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59E2866"/>
    <w:multiLevelType w:val="hybridMultilevel"/>
    <w:tmpl w:val="F81261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394A4B"/>
    <w:multiLevelType w:val="hybridMultilevel"/>
    <w:tmpl w:val="DBCCA042"/>
    <w:lvl w:ilvl="0" w:tplc="04100001">
      <w:start w:val="1"/>
      <w:numFmt w:val="bullet"/>
      <w:lvlText w:val=""/>
      <w:lvlJc w:val="left"/>
      <w:pPr>
        <w:ind w:left="705" w:hanging="360"/>
      </w:pPr>
      <w:rPr>
        <w:rFonts w:ascii="Symbol" w:hAnsi="Symbol" w:hint="default"/>
      </w:rPr>
    </w:lvl>
    <w:lvl w:ilvl="1" w:tplc="04100003" w:tentative="1">
      <w:start w:val="1"/>
      <w:numFmt w:val="bullet"/>
      <w:lvlText w:val="o"/>
      <w:lvlJc w:val="left"/>
      <w:pPr>
        <w:ind w:left="1425" w:hanging="360"/>
      </w:pPr>
      <w:rPr>
        <w:rFonts w:ascii="Courier New" w:hAnsi="Courier New" w:cs="Courier New" w:hint="default"/>
      </w:rPr>
    </w:lvl>
    <w:lvl w:ilvl="2" w:tplc="04100005" w:tentative="1">
      <w:start w:val="1"/>
      <w:numFmt w:val="bullet"/>
      <w:lvlText w:val=""/>
      <w:lvlJc w:val="left"/>
      <w:pPr>
        <w:ind w:left="2145" w:hanging="360"/>
      </w:pPr>
      <w:rPr>
        <w:rFonts w:ascii="Wingdings" w:hAnsi="Wingdings" w:hint="default"/>
      </w:rPr>
    </w:lvl>
    <w:lvl w:ilvl="3" w:tplc="04100001" w:tentative="1">
      <w:start w:val="1"/>
      <w:numFmt w:val="bullet"/>
      <w:lvlText w:val=""/>
      <w:lvlJc w:val="left"/>
      <w:pPr>
        <w:ind w:left="2865" w:hanging="360"/>
      </w:pPr>
      <w:rPr>
        <w:rFonts w:ascii="Symbol" w:hAnsi="Symbol" w:hint="default"/>
      </w:rPr>
    </w:lvl>
    <w:lvl w:ilvl="4" w:tplc="04100003" w:tentative="1">
      <w:start w:val="1"/>
      <w:numFmt w:val="bullet"/>
      <w:lvlText w:val="o"/>
      <w:lvlJc w:val="left"/>
      <w:pPr>
        <w:ind w:left="3585" w:hanging="360"/>
      </w:pPr>
      <w:rPr>
        <w:rFonts w:ascii="Courier New" w:hAnsi="Courier New" w:cs="Courier New" w:hint="default"/>
      </w:rPr>
    </w:lvl>
    <w:lvl w:ilvl="5" w:tplc="04100005" w:tentative="1">
      <w:start w:val="1"/>
      <w:numFmt w:val="bullet"/>
      <w:lvlText w:val=""/>
      <w:lvlJc w:val="left"/>
      <w:pPr>
        <w:ind w:left="4305" w:hanging="360"/>
      </w:pPr>
      <w:rPr>
        <w:rFonts w:ascii="Wingdings" w:hAnsi="Wingdings" w:hint="default"/>
      </w:rPr>
    </w:lvl>
    <w:lvl w:ilvl="6" w:tplc="04100001" w:tentative="1">
      <w:start w:val="1"/>
      <w:numFmt w:val="bullet"/>
      <w:lvlText w:val=""/>
      <w:lvlJc w:val="left"/>
      <w:pPr>
        <w:ind w:left="5025" w:hanging="360"/>
      </w:pPr>
      <w:rPr>
        <w:rFonts w:ascii="Symbol" w:hAnsi="Symbol" w:hint="default"/>
      </w:rPr>
    </w:lvl>
    <w:lvl w:ilvl="7" w:tplc="04100003" w:tentative="1">
      <w:start w:val="1"/>
      <w:numFmt w:val="bullet"/>
      <w:lvlText w:val="o"/>
      <w:lvlJc w:val="left"/>
      <w:pPr>
        <w:ind w:left="5745" w:hanging="360"/>
      </w:pPr>
      <w:rPr>
        <w:rFonts w:ascii="Courier New" w:hAnsi="Courier New" w:cs="Courier New" w:hint="default"/>
      </w:rPr>
    </w:lvl>
    <w:lvl w:ilvl="8" w:tplc="04100005" w:tentative="1">
      <w:start w:val="1"/>
      <w:numFmt w:val="bullet"/>
      <w:lvlText w:val=""/>
      <w:lvlJc w:val="left"/>
      <w:pPr>
        <w:ind w:left="6465" w:hanging="360"/>
      </w:pPr>
      <w:rPr>
        <w:rFonts w:ascii="Wingdings" w:hAnsi="Wingdings" w:hint="default"/>
      </w:rPr>
    </w:lvl>
  </w:abstractNum>
  <w:abstractNum w:abstractNumId="4" w15:restartNumberingAfterBreak="0">
    <w:nsid w:val="33D37312"/>
    <w:multiLevelType w:val="hybridMultilevel"/>
    <w:tmpl w:val="7F0A47CC"/>
    <w:lvl w:ilvl="0" w:tplc="D0A6F1AE">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1BA8D1C">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DA00418">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032A0DE">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780D8F0">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FBA555E">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44A717E">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47FE5D8C">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42E6EC6">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09C57E3"/>
    <w:multiLevelType w:val="hybridMultilevel"/>
    <w:tmpl w:val="CCD0BDDC"/>
    <w:lvl w:ilvl="0" w:tplc="547A3538">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35A9F64">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FE2D302">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1B804D6">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17826D8">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BDA929A">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6467118">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25E38B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DF23FE0">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0BD5084"/>
    <w:multiLevelType w:val="hybridMultilevel"/>
    <w:tmpl w:val="1896BACC"/>
    <w:lvl w:ilvl="0" w:tplc="D0BAF43A">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138CDE8">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03E976C">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ABBE4114">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F3A7300">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4DB6ABC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90C246A">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1DA1F7E">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8406418">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2973C5E"/>
    <w:multiLevelType w:val="hybridMultilevel"/>
    <w:tmpl w:val="50B6B03C"/>
    <w:lvl w:ilvl="0" w:tplc="5DEC9D98">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B2A2BBA">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9549662">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644357E">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B32A858">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1F08A60">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9E0F9E0">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BA6022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FA23DDE">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4AC6C0C"/>
    <w:multiLevelType w:val="hybridMultilevel"/>
    <w:tmpl w:val="9E4C7330"/>
    <w:lvl w:ilvl="0" w:tplc="04100001">
      <w:start w:val="1"/>
      <w:numFmt w:val="bullet"/>
      <w:lvlText w:val=""/>
      <w:lvlJc w:val="left"/>
      <w:pPr>
        <w:ind w:left="1425" w:hanging="360"/>
      </w:pPr>
      <w:rPr>
        <w:rFonts w:ascii="Symbol" w:hAnsi="Symbol" w:hint="default"/>
      </w:rPr>
    </w:lvl>
    <w:lvl w:ilvl="1" w:tplc="04100003" w:tentative="1">
      <w:start w:val="1"/>
      <w:numFmt w:val="bullet"/>
      <w:lvlText w:val="o"/>
      <w:lvlJc w:val="left"/>
      <w:pPr>
        <w:ind w:left="2145" w:hanging="360"/>
      </w:pPr>
      <w:rPr>
        <w:rFonts w:ascii="Courier New" w:hAnsi="Courier New" w:cs="Courier New" w:hint="default"/>
      </w:rPr>
    </w:lvl>
    <w:lvl w:ilvl="2" w:tplc="04100005" w:tentative="1">
      <w:start w:val="1"/>
      <w:numFmt w:val="bullet"/>
      <w:lvlText w:val=""/>
      <w:lvlJc w:val="left"/>
      <w:pPr>
        <w:ind w:left="2865" w:hanging="360"/>
      </w:pPr>
      <w:rPr>
        <w:rFonts w:ascii="Wingdings" w:hAnsi="Wingdings" w:hint="default"/>
      </w:rPr>
    </w:lvl>
    <w:lvl w:ilvl="3" w:tplc="04100001" w:tentative="1">
      <w:start w:val="1"/>
      <w:numFmt w:val="bullet"/>
      <w:lvlText w:val=""/>
      <w:lvlJc w:val="left"/>
      <w:pPr>
        <w:ind w:left="3585" w:hanging="360"/>
      </w:pPr>
      <w:rPr>
        <w:rFonts w:ascii="Symbol" w:hAnsi="Symbol" w:hint="default"/>
      </w:rPr>
    </w:lvl>
    <w:lvl w:ilvl="4" w:tplc="04100003" w:tentative="1">
      <w:start w:val="1"/>
      <w:numFmt w:val="bullet"/>
      <w:lvlText w:val="o"/>
      <w:lvlJc w:val="left"/>
      <w:pPr>
        <w:ind w:left="4305" w:hanging="360"/>
      </w:pPr>
      <w:rPr>
        <w:rFonts w:ascii="Courier New" w:hAnsi="Courier New" w:cs="Courier New" w:hint="default"/>
      </w:rPr>
    </w:lvl>
    <w:lvl w:ilvl="5" w:tplc="04100005" w:tentative="1">
      <w:start w:val="1"/>
      <w:numFmt w:val="bullet"/>
      <w:lvlText w:val=""/>
      <w:lvlJc w:val="left"/>
      <w:pPr>
        <w:ind w:left="5025" w:hanging="360"/>
      </w:pPr>
      <w:rPr>
        <w:rFonts w:ascii="Wingdings" w:hAnsi="Wingdings" w:hint="default"/>
      </w:rPr>
    </w:lvl>
    <w:lvl w:ilvl="6" w:tplc="04100001" w:tentative="1">
      <w:start w:val="1"/>
      <w:numFmt w:val="bullet"/>
      <w:lvlText w:val=""/>
      <w:lvlJc w:val="left"/>
      <w:pPr>
        <w:ind w:left="5745" w:hanging="360"/>
      </w:pPr>
      <w:rPr>
        <w:rFonts w:ascii="Symbol" w:hAnsi="Symbol" w:hint="default"/>
      </w:rPr>
    </w:lvl>
    <w:lvl w:ilvl="7" w:tplc="04100003" w:tentative="1">
      <w:start w:val="1"/>
      <w:numFmt w:val="bullet"/>
      <w:lvlText w:val="o"/>
      <w:lvlJc w:val="left"/>
      <w:pPr>
        <w:ind w:left="6465" w:hanging="360"/>
      </w:pPr>
      <w:rPr>
        <w:rFonts w:ascii="Courier New" w:hAnsi="Courier New" w:cs="Courier New" w:hint="default"/>
      </w:rPr>
    </w:lvl>
    <w:lvl w:ilvl="8" w:tplc="04100005" w:tentative="1">
      <w:start w:val="1"/>
      <w:numFmt w:val="bullet"/>
      <w:lvlText w:val=""/>
      <w:lvlJc w:val="left"/>
      <w:pPr>
        <w:ind w:left="7185" w:hanging="360"/>
      </w:pPr>
      <w:rPr>
        <w:rFonts w:ascii="Wingdings" w:hAnsi="Wingdings" w:hint="default"/>
      </w:rPr>
    </w:lvl>
  </w:abstractNum>
  <w:abstractNum w:abstractNumId="9" w15:restartNumberingAfterBreak="0">
    <w:nsid w:val="681133CA"/>
    <w:multiLevelType w:val="hybridMultilevel"/>
    <w:tmpl w:val="B0787C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B3D5583"/>
    <w:multiLevelType w:val="hybridMultilevel"/>
    <w:tmpl w:val="7B4A3FB6"/>
    <w:lvl w:ilvl="0" w:tplc="86503D9A">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84E0790">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A39C26F6">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242ABDA0">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437A00FC">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43CB0A8">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E8274AC">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4486B7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1260642">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E4B11B9"/>
    <w:multiLevelType w:val="multilevel"/>
    <w:tmpl w:val="CE72AB0A"/>
    <w:lvl w:ilvl="0">
      <w:start w:val="1"/>
      <w:numFmt w:val="decimal"/>
      <w:pStyle w:val="Titolo1"/>
      <w:lvlText w:val="%1"/>
      <w:lvlJc w:val="left"/>
      <w:pPr>
        <w:ind w:left="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1">
      <w:start w:val="1"/>
      <w:numFmt w:val="decimal"/>
      <w:pStyle w:val="Titolo2"/>
      <w:lvlText w:val="%1.%2"/>
      <w:lvlJc w:val="left"/>
      <w:pPr>
        <w:ind w:left="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12" w15:restartNumberingAfterBreak="0">
    <w:nsid w:val="721C7C13"/>
    <w:multiLevelType w:val="hybridMultilevel"/>
    <w:tmpl w:val="5E822B10"/>
    <w:lvl w:ilvl="0" w:tplc="934C6CA2">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8E65FE6">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89FE6E94">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9CAB158">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B6AE1FA">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11ABA2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52ED1C8">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BBADB0E">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FBA2B6E">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3A97060"/>
    <w:multiLevelType w:val="hybridMultilevel"/>
    <w:tmpl w:val="D01C53F4"/>
    <w:lvl w:ilvl="0" w:tplc="4EBE3520">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B9EABFA">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2B81F58">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FFC4CD6">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9CC2A3A">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218F55A">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522E80E">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B9A812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53485A8">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A561953"/>
    <w:multiLevelType w:val="hybridMultilevel"/>
    <w:tmpl w:val="53F4116A"/>
    <w:lvl w:ilvl="0" w:tplc="6200062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6ABCE6">
      <w:start w:val="1"/>
      <w:numFmt w:val="bullet"/>
      <w:lvlText w:val="•"/>
      <w:lvlJc w:val="left"/>
      <w:pPr>
        <w:ind w:left="11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6A6CEC2">
      <w:start w:val="1"/>
      <w:numFmt w:val="bullet"/>
      <w:lvlText w:val="▪"/>
      <w:lvlJc w:val="left"/>
      <w:pPr>
        <w:ind w:left="19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55E35D0">
      <w:start w:val="1"/>
      <w:numFmt w:val="bullet"/>
      <w:lvlText w:val="•"/>
      <w:lvlJc w:val="left"/>
      <w:pPr>
        <w:ind w:left="26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050F36A">
      <w:start w:val="1"/>
      <w:numFmt w:val="bullet"/>
      <w:lvlText w:val="o"/>
      <w:lvlJc w:val="left"/>
      <w:pPr>
        <w:ind w:left="33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BD47148">
      <w:start w:val="1"/>
      <w:numFmt w:val="bullet"/>
      <w:lvlText w:val="▪"/>
      <w:lvlJc w:val="left"/>
      <w:pPr>
        <w:ind w:left="41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DDA124C">
      <w:start w:val="1"/>
      <w:numFmt w:val="bullet"/>
      <w:lvlText w:val="•"/>
      <w:lvlJc w:val="left"/>
      <w:pPr>
        <w:ind w:left="48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C7EB6EC">
      <w:start w:val="1"/>
      <w:numFmt w:val="bullet"/>
      <w:lvlText w:val="o"/>
      <w:lvlJc w:val="left"/>
      <w:pPr>
        <w:ind w:left="55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5E6416A">
      <w:start w:val="1"/>
      <w:numFmt w:val="bullet"/>
      <w:lvlText w:val="▪"/>
      <w:lvlJc w:val="left"/>
      <w:pPr>
        <w:ind w:left="62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C6615B1"/>
    <w:multiLevelType w:val="hybridMultilevel"/>
    <w:tmpl w:val="53F4116A"/>
    <w:lvl w:ilvl="0" w:tplc="6200062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6ABCE6">
      <w:start w:val="1"/>
      <w:numFmt w:val="bullet"/>
      <w:lvlText w:val="•"/>
      <w:lvlJc w:val="left"/>
      <w:pPr>
        <w:ind w:left="11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6A6CEC2">
      <w:start w:val="1"/>
      <w:numFmt w:val="bullet"/>
      <w:lvlText w:val="▪"/>
      <w:lvlJc w:val="left"/>
      <w:pPr>
        <w:ind w:left="19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55E35D0">
      <w:start w:val="1"/>
      <w:numFmt w:val="bullet"/>
      <w:lvlText w:val="•"/>
      <w:lvlJc w:val="left"/>
      <w:pPr>
        <w:ind w:left="26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050F36A">
      <w:start w:val="1"/>
      <w:numFmt w:val="bullet"/>
      <w:lvlText w:val="o"/>
      <w:lvlJc w:val="left"/>
      <w:pPr>
        <w:ind w:left="33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BD47148">
      <w:start w:val="1"/>
      <w:numFmt w:val="bullet"/>
      <w:lvlText w:val="▪"/>
      <w:lvlJc w:val="left"/>
      <w:pPr>
        <w:ind w:left="41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DDA124C">
      <w:start w:val="1"/>
      <w:numFmt w:val="bullet"/>
      <w:lvlText w:val="•"/>
      <w:lvlJc w:val="left"/>
      <w:pPr>
        <w:ind w:left="48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C7EB6EC">
      <w:start w:val="1"/>
      <w:numFmt w:val="bullet"/>
      <w:lvlText w:val="o"/>
      <w:lvlJc w:val="left"/>
      <w:pPr>
        <w:ind w:left="55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5E6416A">
      <w:start w:val="1"/>
      <w:numFmt w:val="bullet"/>
      <w:lvlText w:val="▪"/>
      <w:lvlJc w:val="left"/>
      <w:pPr>
        <w:ind w:left="62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CD662E2"/>
    <w:multiLevelType w:val="hybridMultilevel"/>
    <w:tmpl w:val="ABC2AB8E"/>
    <w:lvl w:ilvl="0" w:tplc="04100001">
      <w:start w:val="1"/>
      <w:numFmt w:val="bullet"/>
      <w:lvlText w:val=""/>
      <w:lvlJc w:val="left"/>
      <w:pPr>
        <w:ind w:left="705" w:hanging="360"/>
      </w:pPr>
      <w:rPr>
        <w:rFonts w:ascii="Symbol" w:hAnsi="Symbol" w:hint="default"/>
      </w:rPr>
    </w:lvl>
    <w:lvl w:ilvl="1" w:tplc="04100003" w:tentative="1">
      <w:start w:val="1"/>
      <w:numFmt w:val="bullet"/>
      <w:lvlText w:val="o"/>
      <w:lvlJc w:val="left"/>
      <w:pPr>
        <w:ind w:left="1425" w:hanging="360"/>
      </w:pPr>
      <w:rPr>
        <w:rFonts w:ascii="Courier New" w:hAnsi="Courier New" w:cs="Courier New" w:hint="default"/>
      </w:rPr>
    </w:lvl>
    <w:lvl w:ilvl="2" w:tplc="04100005" w:tentative="1">
      <w:start w:val="1"/>
      <w:numFmt w:val="bullet"/>
      <w:lvlText w:val=""/>
      <w:lvlJc w:val="left"/>
      <w:pPr>
        <w:ind w:left="2145" w:hanging="360"/>
      </w:pPr>
      <w:rPr>
        <w:rFonts w:ascii="Wingdings" w:hAnsi="Wingdings" w:hint="default"/>
      </w:rPr>
    </w:lvl>
    <w:lvl w:ilvl="3" w:tplc="04100001" w:tentative="1">
      <w:start w:val="1"/>
      <w:numFmt w:val="bullet"/>
      <w:lvlText w:val=""/>
      <w:lvlJc w:val="left"/>
      <w:pPr>
        <w:ind w:left="2865" w:hanging="360"/>
      </w:pPr>
      <w:rPr>
        <w:rFonts w:ascii="Symbol" w:hAnsi="Symbol" w:hint="default"/>
      </w:rPr>
    </w:lvl>
    <w:lvl w:ilvl="4" w:tplc="04100003" w:tentative="1">
      <w:start w:val="1"/>
      <w:numFmt w:val="bullet"/>
      <w:lvlText w:val="o"/>
      <w:lvlJc w:val="left"/>
      <w:pPr>
        <w:ind w:left="3585" w:hanging="360"/>
      </w:pPr>
      <w:rPr>
        <w:rFonts w:ascii="Courier New" w:hAnsi="Courier New" w:cs="Courier New" w:hint="default"/>
      </w:rPr>
    </w:lvl>
    <w:lvl w:ilvl="5" w:tplc="04100005" w:tentative="1">
      <w:start w:val="1"/>
      <w:numFmt w:val="bullet"/>
      <w:lvlText w:val=""/>
      <w:lvlJc w:val="left"/>
      <w:pPr>
        <w:ind w:left="4305" w:hanging="360"/>
      </w:pPr>
      <w:rPr>
        <w:rFonts w:ascii="Wingdings" w:hAnsi="Wingdings" w:hint="default"/>
      </w:rPr>
    </w:lvl>
    <w:lvl w:ilvl="6" w:tplc="04100001" w:tentative="1">
      <w:start w:val="1"/>
      <w:numFmt w:val="bullet"/>
      <w:lvlText w:val=""/>
      <w:lvlJc w:val="left"/>
      <w:pPr>
        <w:ind w:left="5025" w:hanging="360"/>
      </w:pPr>
      <w:rPr>
        <w:rFonts w:ascii="Symbol" w:hAnsi="Symbol" w:hint="default"/>
      </w:rPr>
    </w:lvl>
    <w:lvl w:ilvl="7" w:tplc="04100003" w:tentative="1">
      <w:start w:val="1"/>
      <w:numFmt w:val="bullet"/>
      <w:lvlText w:val="o"/>
      <w:lvlJc w:val="left"/>
      <w:pPr>
        <w:ind w:left="5745" w:hanging="360"/>
      </w:pPr>
      <w:rPr>
        <w:rFonts w:ascii="Courier New" w:hAnsi="Courier New" w:cs="Courier New" w:hint="default"/>
      </w:rPr>
    </w:lvl>
    <w:lvl w:ilvl="8" w:tplc="04100005" w:tentative="1">
      <w:start w:val="1"/>
      <w:numFmt w:val="bullet"/>
      <w:lvlText w:val=""/>
      <w:lvlJc w:val="left"/>
      <w:pPr>
        <w:ind w:left="6465" w:hanging="360"/>
      </w:pPr>
      <w:rPr>
        <w:rFonts w:ascii="Wingdings" w:hAnsi="Wingdings" w:hint="default"/>
      </w:rPr>
    </w:lvl>
  </w:abstractNum>
  <w:num w:numId="1">
    <w:abstractNumId w:val="12"/>
  </w:num>
  <w:num w:numId="2">
    <w:abstractNumId w:val="4"/>
  </w:num>
  <w:num w:numId="3">
    <w:abstractNumId w:val="1"/>
  </w:num>
  <w:num w:numId="4">
    <w:abstractNumId w:val="7"/>
  </w:num>
  <w:num w:numId="5">
    <w:abstractNumId w:val="13"/>
  </w:num>
  <w:num w:numId="6">
    <w:abstractNumId w:val="14"/>
  </w:num>
  <w:num w:numId="7">
    <w:abstractNumId w:val="0"/>
  </w:num>
  <w:num w:numId="8">
    <w:abstractNumId w:val="10"/>
  </w:num>
  <w:num w:numId="9">
    <w:abstractNumId w:val="6"/>
  </w:num>
  <w:num w:numId="10">
    <w:abstractNumId w:val="5"/>
  </w:num>
  <w:num w:numId="11">
    <w:abstractNumId w:val="11"/>
  </w:num>
  <w:num w:numId="12">
    <w:abstractNumId w:val="11"/>
  </w:num>
  <w:num w:numId="13">
    <w:abstractNumId w:val="15"/>
  </w:num>
  <w:num w:numId="14">
    <w:abstractNumId w:val="9"/>
  </w:num>
  <w:num w:numId="15">
    <w:abstractNumId w:val="11"/>
  </w:num>
  <w:num w:numId="16">
    <w:abstractNumId w:val="11"/>
  </w:num>
  <w:num w:numId="17">
    <w:abstractNumId w:val="11"/>
  </w:num>
  <w:num w:numId="18">
    <w:abstractNumId w:val="11"/>
  </w:num>
  <w:num w:numId="19">
    <w:abstractNumId w:val="11"/>
  </w:num>
  <w:num w:numId="20">
    <w:abstractNumId w:val="11"/>
  </w:num>
  <w:num w:numId="21">
    <w:abstractNumId w:val="11"/>
  </w:num>
  <w:num w:numId="22">
    <w:abstractNumId w:val="11"/>
  </w:num>
  <w:num w:numId="23">
    <w:abstractNumId w:val="16"/>
  </w:num>
  <w:num w:numId="24">
    <w:abstractNumId w:val="8"/>
  </w:num>
  <w:num w:numId="25">
    <w:abstractNumId w:val="2"/>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it-IT" w:vendorID="64" w:dllVersion="0" w:nlCheck="1" w:checkStyle="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54C1"/>
    <w:rsid w:val="000001A4"/>
    <w:rsid w:val="0004328C"/>
    <w:rsid w:val="00050752"/>
    <w:rsid w:val="0005262A"/>
    <w:rsid w:val="0005366B"/>
    <w:rsid w:val="00060227"/>
    <w:rsid w:val="00062956"/>
    <w:rsid w:val="00063827"/>
    <w:rsid w:val="000678DB"/>
    <w:rsid w:val="0007641E"/>
    <w:rsid w:val="00077AFB"/>
    <w:rsid w:val="00081ED4"/>
    <w:rsid w:val="00090940"/>
    <w:rsid w:val="000943FD"/>
    <w:rsid w:val="000A78F0"/>
    <w:rsid w:val="000B0F5D"/>
    <w:rsid w:val="000B3011"/>
    <w:rsid w:val="000D1EE5"/>
    <w:rsid w:val="000D6440"/>
    <w:rsid w:val="00101BC6"/>
    <w:rsid w:val="0010291A"/>
    <w:rsid w:val="00107471"/>
    <w:rsid w:val="00110070"/>
    <w:rsid w:val="00110BB3"/>
    <w:rsid w:val="001159AB"/>
    <w:rsid w:val="0011726B"/>
    <w:rsid w:val="00117D9E"/>
    <w:rsid w:val="001270A6"/>
    <w:rsid w:val="00133341"/>
    <w:rsid w:val="00137792"/>
    <w:rsid w:val="00144E5F"/>
    <w:rsid w:val="001451BD"/>
    <w:rsid w:val="00150AE4"/>
    <w:rsid w:val="0015616D"/>
    <w:rsid w:val="00157DC0"/>
    <w:rsid w:val="00174447"/>
    <w:rsid w:val="00174A83"/>
    <w:rsid w:val="00177E67"/>
    <w:rsid w:val="001812DA"/>
    <w:rsid w:val="001A46B1"/>
    <w:rsid w:val="001B24E0"/>
    <w:rsid w:val="001D2968"/>
    <w:rsid w:val="001D430F"/>
    <w:rsid w:val="001E05BF"/>
    <w:rsid w:val="002000DA"/>
    <w:rsid w:val="0022584E"/>
    <w:rsid w:val="00225A54"/>
    <w:rsid w:val="0023445A"/>
    <w:rsid w:val="00236A69"/>
    <w:rsid w:val="00237419"/>
    <w:rsid w:val="002408F6"/>
    <w:rsid w:val="00247B56"/>
    <w:rsid w:val="002550CD"/>
    <w:rsid w:val="002620F6"/>
    <w:rsid w:val="0026693F"/>
    <w:rsid w:val="00275F7A"/>
    <w:rsid w:val="0029195D"/>
    <w:rsid w:val="002951AB"/>
    <w:rsid w:val="002A447E"/>
    <w:rsid w:val="002A4979"/>
    <w:rsid w:val="002A55FD"/>
    <w:rsid w:val="002B48D3"/>
    <w:rsid w:val="002C6FEA"/>
    <w:rsid w:val="002E0E9E"/>
    <w:rsid w:val="002E0F72"/>
    <w:rsid w:val="002F3AC7"/>
    <w:rsid w:val="0030081A"/>
    <w:rsid w:val="00306EC9"/>
    <w:rsid w:val="00325384"/>
    <w:rsid w:val="00330024"/>
    <w:rsid w:val="00331612"/>
    <w:rsid w:val="00367F40"/>
    <w:rsid w:val="00381752"/>
    <w:rsid w:val="003C0135"/>
    <w:rsid w:val="003C5BD1"/>
    <w:rsid w:val="003C6FD2"/>
    <w:rsid w:val="003D4B26"/>
    <w:rsid w:val="003E7B62"/>
    <w:rsid w:val="00401E5A"/>
    <w:rsid w:val="004022CC"/>
    <w:rsid w:val="00414EEF"/>
    <w:rsid w:val="00417E0D"/>
    <w:rsid w:val="00425C7E"/>
    <w:rsid w:val="00427C0D"/>
    <w:rsid w:val="00430913"/>
    <w:rsid w:val="0044350E"/>
    <w:rsid w:val="00484E26"/>
    <w:rsid w:val="0049321B"/>
    <w:rsid w:val="004A16B4"/>
    <w:rsid w:val="004A4981"/>
    <w:rsid w:val="004A5AB1"/>
    <w:rsid w:val="004A690C"/>
    <w:rsid w:val="004B7DF4"/>
    <w:rsid w:val="004C1145"/>
    <w:rsid w:val="004C288B"/>
    <w:rsid w:val="004D1FF7"/>
    <w:rsid w:val="004E10C1"/>
    <w:rsid w:val="00513F56"/>
    <w:rsid w:val="0051544E"/>
    <w:rsid w:val="00521A93"/>
    <w:rsid w:val="0053342A"/>
    <w:rsid w:val="00533F42"/>
    <w:rsid w:val="005474F7"/>
    <w:rsid w:val="005541CD"/>
    <w:rsid w:val="00560D02"/>
    <w:rsid w:val="00565364"/>
    <w:rsid w:val="005768E2"/>
    <w:rsid w:val="0059542E"/>
    <w:rsid w:val="00597965"/>
    <w:rsid w:val="005C13E4"/>
    <w:rsid w:val="005C5B65"/>
    <w:rsid w:val="005C6ED9"/>
    <w:rsid w:val="005E2AB3"/>
    <w:rsid w:val="005F67E3"/>
    <w:rsid w:val="00607BDA"/>
    <w:rsid w:val="0061138B"/>
    <w:rsid w:val="00611819"/>
    <w:rsid w:val="00616895"/>
    <w:rsid w:val="00616960"/>
    <w:rsid w:val="00616B1E"/>
    <w:rsid w:val="00624522"/>
    <w:rsid w:val="0063455E"/>
    <w:rsid w:val="0064228B"/>
    <w:rsid w:val="00650CA1"/>
    <w:rsid w:val="006605BB"/>
    <w:rsid w:val="006669CE"/>
    <w:rsid w:val="006754C1"/>
    <w:rsid w:val="006872AF"/>
    <w:rsid w:val="006969AF"/>
    <w:rsid w:val="006A4633"/>
    <w:rsid w:val="006B0B72"/>
    <w:rsid w:val="006C3F29"/>
    <w:rsid w:val="006C56D2"/>
    <w:rsid w:val="006C796B"/>
    <w:rsid w:val="006D6F7D"/>
    <w:rsid w:val="006E23A2"/>
    <w:rsid w:val="006F7449"/>
    <w:rsid w:val="00714357"/>
    <w:rsid w:val="007208DA"/>
    <w:rsid w:val="00720B49"/>
    <w:rsid w:val="00721514"/>
    <w:rsid w:val="0072472B"/>
    <w:rsid w:val="00725C30"/>
    <w:rsid w:val="00733394"/>
    <w:rsid w:val="00736FE0"/>
    <w:rsid w:val="0075096C"/>
    <w:rsid w:val="00752C56"/>
    <w:rsid w:val="007545C7"/>
    <w:rsid w:val="00760D14"/>
    <w:rsid w:val="00765EC9"/>
    <w:rsid w:val="0076669C"/>
    <w:rsid w:val="00772FED"/>
    <w:rsid w:val="0078210C"/>
    <w:rsid w:val="0078234F"/>
    <w:rsid w:val="007B0E65"/>
    <w:rsid w:val="007B2D1F"/>
    <w:rsid w:val="007C6C0C"/>
    <w:rsid w:val="007C7B01"/>
    <w:rsid w:val="007D653B"/>
    <w:rsid w:val="007E7455"/>
    <w:rsid w:val="007F7F53"/>
    <w:rsid w:val="0081378C"/>
    <w:rsid w:val="00824B3C"/>
    <w:rsid w:val="00835366"/>
    <w:rsid w:val="00843D3D"/>
    <w:rsid w:val="00850893"/>
    <w:rsid w:val="008608C8"/>
    <w:rsid w:val="008616E5"/>
    <w:rsid w:val="00865EA8"/>
    <w:rsid w:val="00874599"/>
    <w:rsid w:val="0087673E"/>
    <w:rsid w:val="008827D4"/>
    <w:rsid w:val="0088604B"/>
    <w:rsid w:val="00887A58"/>
    <w:rsid w:val="00894CBA"/>
    <w:rsid w:val="008A794C"/>
    <w:rsid w:val="008B49F5"/>
    <w:rsid w:val="008C289D"/>
    <w:rsid w:val="008D3030"/>
    <w:rsid w:val="008D4DFC"/>
    <w:rsid w:val="008D5A1E"/>
    <w:rsid w:val="008E1773"/>
    <w:rsid w:val="009011DD"/>
    <w:rsid w:val="009073B4"/>
    <w:rsid w:val="00922A9E"/>
    <w:rsid w:val="0092537B"/>
    <w:rsid w:val="00925F77"/>
    <w:rsid w:val="00926D8B"/>
    <w:rsid w:val="00945CBC"/>
    <w:rsid w:val="00956658"/>
    <w:rsid w:val="0096112A"/>
    <w:rsid w:val="00962AE1"/>
    <w:rsid w:val="00965189"/>
    <w:rsid w:val="009757E7"/>
    <w:rsid w:val="00976C05"/>
    <w:rsid w:val="009800D6"/>
    <w:rsid w:val="009818E1"/>
    <w:rsid w:val="0098791C"/>
    <w:rsid w:val="009A6EE2"/>
    <w:rsid w:val="009B57C0"/>
    <w:rsid w:val="009C14DA"/>
    <w:rsid w:val="009C6F1D"/>
    <w:rsid w:val="009C7923"/>
    <w:rsid w:val="009D6752"/>
    <w:rsid w:val="009D724D"/>
    <w:rsid w:val="009E73BE"/>
    <w:rsid w:val="009F0D55"/>
    <w:rsid w:val="009F1C18"/>
    <w:rsid w:val="009F3029"/>
    <w:rsid w:val="00A0433C"/>
    <w:rsid w:val="00A1085F"/>
    <w:rsid w:val="00A30850"/>
    <w:rsid w:val="00A31D73"/>
    <w:rsid w:val="00A55246"/>
    <w:rsid w:val="00A55CCF"/>
    <w:rsid w:val="00A67F85"/>
    <w:rsid w:val="00A922E5"/>
    <w:rsid w:val="00A93B27"/>
    <w:rsid w:val="00AA3177"/>
    <w:rsid w:val="00AA3A55"/>
    <w:rsid w:val="00AC1D86"/>
    <w:rsid w:val="00AC2187"/>
    <w:rsid w:val="00AF4589"/>
    <w:rsid w:val="00B01693"/>
    <w:rsid w:val="00B06A23"/>
    <w:rsid w:val="00B1377F"/>
    <w:rsid w:val="00B14C63"/>
    <w:rsid w:val="00B17ECC"/>
    <w:rsid w:val="00B339B6"/>
    <w:rsid w:val="00B36CC3"/>
    <w:rsid w:val="00B627FC"/>
    <w:rsid w:val="00B72E01"/>
    <w:rsid w:val="00B75C99"/>
    <w:rsid w:val="00B847F4"/>
    <w:rsid w:val="00B964DF"/>
    <w:rsid w:val="00BC0767"/>
    <w:rsid w:val="00BF67FE"/>
    <w:rsid w:val="00BF7D49"/>
    <w:rsid w:val="00C013A1"/>
    <w:rsid w:val="00C10EE3"/>
    <w:rsid w:val="00C1613B"/>
    <w:rsid w:val="00C33F8B"/>
    <w:rsid w:val="00C47B27"/>
    <w:rsid w:val="00C76532"/>
    <w:rsid w:val="00C84ECC"/>
    <w:rsid w:val="00C9008F"/>
    <w:rsid w:val="00CA674C"/>
    <w:rsid w:val="00CA7917"/>
    <w:rsid w:val="00CB1DAF"/>
    <w:rsid w:val="00CB3443"/>
    <w:rsid w:val="00CB3751"/>
    <w:rsid w:val="00CC377B"/>
    <w:rsid w:val="00CD4031"/>
    <w:rsid w:val="00CE1874"/>
    <w:rsid w:val="00CE257A"/>
    <w:rsid w:val="00CE3DFA"/>
    <w:rsid w:val="00CF1568"/>
    <w:rsid w:val="00CF21FF"/>
    <w:rsid w:val="00CF451E"/>
    <w:rsid w:val="00CF5D8F"/>
    <w:rsid w:val="00D000A3"/>
    <w:rsid w:val="00D02487"/>
    <w:rsid w:val="00D10DAF"/>
    <w:rsid w:val="00D219DE"/>
    <w:rsid w:val="00D224B2"/>
    <w:rsid w:val="00D24F30"/>
    <w:rsid w:val="00D51FCA"/>
    <w:rsid w:val="00D53555"/>
    <w:rsid w:val="00D57FAF"/>
    <w:rsid w:val="00D6274C"/>
    <w:rsid w:val="00D627EB"/>
    <w:rsid w:val="00D75020"/>
    <w:rsid w:val="00DB6997"/>
    <w:rsid w:val="00DC283C"/>
    <w:rsid w:val="00DE14D1"/>
    <w:rsid w:val="00DE685D"/>
    <w:rsid w:val="00E01C20"/>
    <w:rsid w:val="00E02ED9"/>
    <w:rsid w:val="00E04615"/>
    <w:rsid w:val="00E3611C"/>
    <w:rsid w:val="00E40718"/>
    <w:rsid w:val="00E53B49"/>
    <w:rsid w:val="00E53D76"/>
    <w:rsid w:val="00E74B2C"/>
    <w:rsid w:val="00E753F0"/>
    <w:rsid w:val="00E75A4A"/>
    <w:rsid w:val="00E830DA"/>
    <w:rsid w:val="00E8400D"/>
    <w:rsid w:val="00E85583"/>
    <w:rsid w:val="00EA52B0"/>
    <w:rsid w:val="00EA5E5F"/>
    <w:rsid w:val="00EB1F8A"/>
    <w:rsid w:val="00EB254B"/>
    <w:rsid w:val="00ED0710"/>
    <w:rsid w:val="00ED76F3"/>
    <w:rsid w:val="00EE1F8A"/>
    <w:rsid w:val="00EE4F8C"/>
    <w:rsid w:val="00F0071F"/>
    <w:rsid w:val="00F00B2D"/>
    <w:rsid w:val="00F13C5E"/>
    <w:rsid w:val="00F24100"/>
    <w:rsid w:val="00F43B27"/>
    <w:rsid w:val="00F720DC"/>
    <w:rsid w:val="00F809EF"/>
    <w:rsid w:val="00F96F4F"/>
    <w:rsid w:val="00F97C76"/>
    <w:rsid w:val="00FB07C3"/>
    <w:rsid w:val="00FB4D96"/>
    <w:rsid w:val="00FB6E57"/>
    <w:rsid w:val="00FC3623"/>
    <w:rsid w:val="00FD10C8"/>
    <w:rsid w:val="00FD3F7D"/>
    <w:rsid w:val="00FF3F28"/>
    <w:rsid w:val="00FF6688"/>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716FA"/>
  <w15:docId w15:val="{F6B8ED1E-4FC9-415A-9855-7D8FE46F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pPr>
      <w:spacing w:after="221" w:line="249" w:lineRule="auto"/>
      <w:ind w:left="10" w:right="156" w:hanging="10"/>
      <w:jc w:val="both"/>
    </w:pPr>
    <w:rPr>
      <w:rFonts w:ascii="Calibri" w:eastAsia="Calibri" w:hAnsi="Calibri" w:cs="Calibri"/>
      <w:color w:val="000000"/>
      <w:sz w:val="24"/>
    </w:rPr>
  </w:style>
  <w:style w:type="paragraph" w:styleId="Titolo1">
    <w:name w:val="heading 1"/>
    <w:next w:val="Normale"/>
    <w:link w:val="Titolo1Carattere"/>
    <w:uiPriority w:val="9"/>
    <w:unhideWhenUsed/>
    <w:qFormat/>
    <w:pPr>
      <w:keepNext/>
      <w:keepLines/>
      <w:numPr>
        <w:numId w:val="11"/>
      </w:numPr>
      <w:spacing w:after="89"/>
      <w:ind w:left="10" w:hanging="10"/>
      <w:outlineLvl w:val="0"/>
    </w:pPr>
    <w:rPr>
      <w:rFonts w:ascii="Calibri" w:eastAsia="Calibri" w:hAnsi="Calibri" w:cs="Calibri"/>
      <w:color w:val="000000"/>
      <w:sz w:val="34"/>
    </w:rPr>
  </w:style>
  <w:style w:type="paragraph" w:styleId="Titolo2">
    <w:name w:val="heading 2"/>
    <w:next w:val="Normale"/>
    <w:link w:val="Titolo2Carattere"/>
    <w:uiPriority w:val="9"/>
    <w:unhideWhenUsed/>
    <w:qFormat/>
    <w:pPr>
      <w:keepNext/>
      <w:keepLines/>
      <w:numPr>
        <w:ilvl w:val="1"/>
        <w:numId w:val="11"/>
      </w:numPr>
      <w:spacing w:after="79"/>
      <w:outlineLvl w:val="1"/>
    </w:pPr>
    <w:rPr>
      <w:rFonts w:ascii="Calibri" w:eastAsia="Calibri" w:hAnsi="Calibri" w:cs="Calibri"/>
      <w:color w:val="000000"/>
      <w:sz w:val="29"/>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link w:val="Titolo2"/>
    <w:rPr>
      <w:rFonts w:ascii="Calibri" w:eastAsia="Calibri" w:hAnsi="Calibri" w:cs="Calibri"/>
      <w:color w:val="000000"/>
      <w:sz w:val="29"/>
    </w:rPr>
  </w:style>
  <w:style w:type="paragraph" w:customStyle="1" w:styleId="footnotedescription">
    <w:name w:val="footnote description"/>
    <w:next w:val="Normale"/>
    <w:link w:val="footnotedescriptionChar"/>
    <w:hidden/>
    <w:pPr>
      <w:spacing w:after="0" w:line="272" w:lineRule="auto"/>
      <w:ind w:firstLine="269"/>
    </w:pPr>
    <w:rPr>
      <w:rFonts w:ascii="Calibri" w:eastAsia="Calibri" w:hAnsi="Calibri" w:cs="Calibri"/>
      <w:color w:val="000000"/>
      <w:sz w:val="20"/>
    </w:rPr>
  </w:style>
  <w:style w:type="character" w:customStyle="1" w:styleId="footnotedescriptionChar">
    <w:name w:val="footnote description Char"/>
    <w:link w:val="footnotedescription"/>
    <w:rPr>
      <w:rFonts w:ascii="Calibri" w:eastAsia="Calibri" w:hAnsi="Calibri" w:cs="Calibri"/>
      <w:color w:val="000000"/>
      <w:sz w:val="20"/>
    </w:rPr>
  </w:style>
  <w:style w:type="character" w:customStyle="1" w:styleId="Titolo1Carattere">
    <w:name w:val="Titolo 1 Carattere"/>
    <w:link w:val="Titolo1"/>
    <w:rPr>
      <w:rFonts w:ascii="Calibri" w:eastAsia="Calibri" w:hAnsi="Calibri" w:cs="Calibri"/>
      <w:color w:val="000000"/>
      <w:sz w:val="34"/>
    </w:rPr>
  </w:style>
  <w:style w:type="paragraph" w:styleId="Sommario1">
    <w:name w:val="toc 1"/>
    <w:hidden/>
    <w:uiPriority w:val="39"/>
    <w:pPr>
      <w:ind w:left="15" w:right="15"/>
    </w:pPr>
    <w:rPr>
      <w:rFonts w:ascii="Calibri" w:eastAsia="Calibri" w:hAnsi="Calibri" w:cs="Calibri"/>
      <w:color w:val="000000"/>
    </w:rPr>
  </w:style>
  <w:style w:type="paragraph" w:styleId="Sommario2">
    <w:name w:val="toc 2"/>
    <w:hidden/>
    <w:uiPriority w:val="39"/>
    <w:pPr>
      <w:ind w:left="15" w:right="15"/>
    </w:pPr>
    <w:rPr>
      <w:rFonts w:ascii="Calibri" w:eastAsia="Calibri" w:hAnsi="Calibri" w:cs="Calibri"/>
      <w:color w:val="000000"/>
    </w:rPr>
  </w:style>
  <w:style w:type="character" w:customStyle="1" w:styleId="footnotemark">
    <w:name w:val="footnote mark"/>
    <w:hidden/>
    <w:rPr>
      <w:rFonts w:ascii="Calibri" w:eastAsia="Calibri" w:hAnsi="Calibri" w:cs="Calibri"/>
      <w:color w:val="000000"/>
      <w:sz w:val="20"/>
      <w:vertAlign w:val="superscript"/>
    </w:rPr>
  </w:style>
  <w:style w:type="paragraph" w:styleId="Paragrafoelenco">
    <w:name w:val="List Paragraph"/>
    <w:basedOn w:val="Normale"/>
    <w:uiPriority w:val="34"/>
    <w:qFormat/>
    <w:rsid w:val="00247B56"/>
    <w:pPr>
      <w:ind w:left="720"/>
      <w:contextualSpacing/>
    </w:pPr>
  </w:style>
  <w:style w:type="paragraph" w:styleId="Testofumetto">
    <w:name w:val="Balloon Text"/>
    <w:basedOn w:val="Normale"/>
    <w:link w:val="TestofumettoCarattere"/>
    <w:uiPriority w:val="99"/>
    <w:semiHidden/>
    <w:unhideWhenUsed/>
    <w:rsid w:val="00B1377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1377F"/>
    <w:rPr>
      <w:rFonts w:ascii="Segoe UI" w:eastAsia="Calibri" w:hAnsi="Segoe UI" w:cs="Segoe UI"/>
      <w:color w:val="000000"/>
      <w:sz w:val="18"/>
      <w:szCs w:val="18"/>
    </w:rPr>
  </w:style>
  <w:style w:type="character" w:customStyle="1" w:styleId="shorttext">
    <w:name w:val="short_text"/>
    <w:basedOn w:val="Carpredefinitoparagrafo"/>
    <w:rsid w:val="008D3030"/>
  </w:style>
  <w:style w:type="character" w:styleId="Collegamentoipertestuale">
    <w:name w:val="Hyperlink"/>
    <w:basedOn w:val="Carpredefinitoparagrafo"/>
    <w:uiPriority w:val="99"/>
    <w:unhideWhenUsed/>
    <w:rsid w:val="00611819"/>
    <w:rPr>
      <w:color w:val="0563C1" w:themeColor="hyperlink"/>
      <w:u w:val="single"/>
    </w:rPr>
  </w:style>
  <w:style w:type="paragraph" w:styleId="Intestazione">
    <w:name w:val="header"/>
    <w:basedOn w:val="Normale"/>
    <w:link w:val="IntestazioneCarattere"/>
    <w:uiPriority w:val="99"/>
    <w:unhideWhenUsed/>
    <w:rsid w:val="00401E5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01E5A"/>
    <w:rPr>
      <w:rFonts w:ascii="Calibri" w:eastAsia="Calibri" w:hAnsi="Calibri"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63164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footer" Target="footer3.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58CE05-2C1A-4A43-BD26-356324DCD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1188</TotalTime>
  <Pages>22</Pages>
  <Words>3401</Words>
  <Characters>19389</Characters>
  <Application>Microsoft Office Word</Application>
  <DocSecurity>0</DocSecurity>
  <Lines>161</Lines>
  <Paragraphs>45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Tosi</dc:creator>
  <cp:keywords/>
  <cp:lastModifiedBy>Carlo Castelnuovo</cp:lastModifiedBy>
  <cp:revision>266</cp:revision>
  <cp:lastPrinted>2017-06-15T10:47:00Z</cp:lastPrinted>
  <dcterms:created xsi:type="dcterms:W3CDTF">2017-06-02T21:26:00Z</dcterms:created>
  <dcterms:modified xsi:type="dcterms:W3CDTF">2017-06-16T12:48:00Z</dcterms:modified>
</cp:coreProperties>
</file>