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06E37" w14:textId="096D324A" w:rsidR="00FD031F" w:rsidRDefault="00FD031F">
      <w:pPr>
        <w:rPr>
          <w:b/>
          <w:bCs/>
          <w:sz w:val="36"/>
          <w:szCs w:val="36"/>
        </w:rPr>
      </w:pPr>
      <w:r w:rsidRPr="00FD031F">
        <w:rPr>
          <w:b/>
          <w:bCs/>
          <w:sz w:val="36"/>
          <w:szCs w:val="36"/>
        </w:rPr>
        <w:t>271-[DF]-Lab - Performing a Conditional Search</w:t>
      </w:r>
    </w:p>
    <w:p w14:paraId="60D3C011" w14:textId="77777777" w:rsidR="0052137C" w:rsidRPr="0052137C" w:rsidRDefault="0052137C" w:rsidP="0052137C">
      <w:pPr>
        <w:rPr>
          <w:b/>
          <w:bCs/>
          <w:sz w:val="36"/>
          <w:szCs w:val="36"/>
        </w:rPr>
      </w:pPr>
      <w:r w:rsidRPr="0052137C">
        <w:rPr>
          <w:b/>
          <w:bCs/>
          <w:sz w:val="36"/>
          <w:szCs w:val="36"/>
        </w:rPr>
        <w:t>Task 2: Query the world database</w:t>
      </w:r>
    </w:p>
    <w:p w14:paraId="52772F93" w14:textId="3F6573CE" w:rsidR="00FD031F" w:rsidRDefault="00EF29D0">
      <w:pPr>
        <w:rPr>
          <w:b/>
          <w:bCs/>
          <w:sz w:val="36"/>
          <w:szCs w:val="36"/>
        </w:rPr>
      </w:pPr>
      <w:r w:rsidRPr="00EF29D0">
        <w:rPr>
          <w:b/>
          <w:bCs/>
          <w:sz w:val="36"/>
          <w:szCs w:val="36"/>
        </w:rPr>
        <w:drawing>
          <wp:inline distT="0" distB="0" distL="0" distR="0" wp14:anchorId="32188452" wp14:editId="676DD241">
            <wp:extent cx="5731510" cy="1627505"/>
            <wp:effectExtent l="0" t="0" r="2540" b="0"/>
            <wp:docPr id="53682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239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005BB" w14:textId="40DB0B51" w:rsidR="008409D8" w:rsidRPr="00680028" w:rsidRDefault="00680028">
      <w:pPr>
        <w:rPr>
          <w:b/>
          <w:bCs/>
          <w:sz w:val="22"/>
          <w:szCs w:val="22"/>
        </w:rPr>
      </w:pPr>
      <w:r w:rsidRPr="00680028">
        <w:rPr>
          <w:b/>
          <w:bCs/>
          <w:sz w:val="22"/>
          <w:szCs w:val="22"/>
        </w:rPr>
        <w:t>To return the same records as the previous result set by using the BETWEEN operator</w:t>
      </w:r>
    </w:p>
    <w:p w14:paraId="7CFAE31A" w14:textId="2CC0A2FC" w:rsidR="0070421A" w:rsidRDefault="008876A0">
      <w:pPr>
        <w:rPr>
          <w:b/>
          <w:bCs/>
          <w:sz w:val="36"/>
          <w:szCs w:val="36"/>
        </w:rPr>
      </w:pPr>
      <w:r w:rsidRPr="008876A0">
        <w:rPr>
          <w:b/>
          <w:bCs/>
          <w:sz w:val="36"/>
          <w:szCs w:val="36"/>
        </w:rPr>
        <w:drawing>
          <wp:inline distT="0" distB="0" distL="0" distR="0" wp14:anchorId="753971B0" wp14:editId="3CF7C3EA">
            <wp:extent cx="5731510" cy="1760855"/>
            <wp:effectExtent l="0" t="0" r="2540" b="0"/>
            <wp:docPr id="152601403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14036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5D74A" w14:textId="32823C3C" w:rsidR="00DA2DD7" w:rsidRPr="008409D8" w:rsidRDefault="008409D8">
      <w:pPr>
        <w:rPr>
          <w:b/>
          <w:bCs/>
          <w:sz w:val="22"/>
          <w:szCs w:val="22"/>
        </w:rPr>
      </w:pPr>
      <w:r w:rsidRPr="008409D8">
        <w:rPr>
          <w:b/>
          <w:bCs/>
          <w:sz w:val="22"/>
          <w:szCs w:val="22"/>
        </w:rPr>
        <w:t>To return the population of all European countries by using the LIKE function and SUM function</w:t>
      </w:r>
    </w:p>
    <w:p w14:paraId="08887419" w14:textId="3CC625DB" w:rsidR="00DA2DD7" w:rsidRDefault="00DA2DD7">
      <w:pPr>
        <w:rPr>
          <w:b/>
          <w:bCs/>
          <w:sz w:val="36"/>
          <w:szCs w:val="36"/>
        </w:rPr>
      </w:pPr>
      <w:r w:rsidRPr="00DA2DD7">
        <w:rPr>
          <w:b/>
          <w:bCs/>
          <w:sz w:val="36"/>
          <w:szCs w:val="36"/>
        </w:rPr>
        <w:drawing>
          <wp:inline distT="0" distB="0" distL="0" distR="0" wp14:anchorId="18A72491" wp14:editId="4C0B7F0B">
            <wp:extent cx="5731510" cy="977900"/>
            <wp:effectExtent l="0" t="0" r="2540" b="0"/>
            <wp:docPr id="210319732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97323" name="Picture 1" descr="A computer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468BB" w14:textId="1E592CC7" w:rsidR="00680028" w:rsidRDefault="0075296D">
      <w:pPr>
        <w:rPr>
          <w:b/>
          <w:bCs/>
          <w:sz w:val="22"/>
          <w:szCs w:val="22"/>
        </w:rPr>
      </w:pPr>
      <w:r w:rsidRPr="0075296D">
        <w:rPr>
          <w:b/>
          <w:bCs/>
          <w:sz w:val="22"/>
          <w:szCs w:val="22"/>
        </w:rPr>
        <w:t>To return the same information as the previous query with the column alias,</w:t>
      </w:r>
    </w:p>
    <w:p w14:paraId="26827B35" w14:textId="3741F457" w:rsidR="0075296D" w:rsidRDefault="008237CB">
      <w:pPr>
        <w:rPr>
          <w:b/>
          <w:bCs/>
          <w:sz w:val="22"/>
          <w:szCs w:val="22"/>
        </w:rPr>
      </w:pPr>
      <w:r w:rsidRPr="008237CB">
        <w:rPr>
          <w:b/>
          <w:bCs/>
          <w:sz w:val="22"/>
          <w:szCs w:val="22"/>
        </w:rPr>
        <w:drawing>
          <wp:inline distT="0" distB="0" distL="0" distR="0" wp14:anchorId="7847783B" wp14:editId="5AC3138E">
            <wp:extent cx="5731510" cy="867410"/>
            <wp:effectExtent l="0" t="0" r="2540" b="8890"/>
            <wp:docPr id="195758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849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3F16D" w14:textId="397ACE86" w:rsidR="00E20CDC" w:rsidRDefault="00C27075">
      <w:pPr>
        <w:rPr>
          <w:b/>
          <w:bCs/>
          <w:sz w:val="22"/>
          <w:szCs w:val="22"/>
        </w:rPr>
      </w:pPr>
      <w:r w:rsidRPr="00C27075">
        <w:rPr>
          <w:b/>
          <w:bCs/>
          <w:sz w:val="22"/>
          <w:szCs w:val="22"/>
        </w:rPr>
        <w:t>To perform a case-sensitive search by using the LOWER function, run the following query.</w:t>
      </w:r>
    </w:p>
    <w:p w14:paraId="55913EB9" w14:textId="77A10A97" w:rsidR="00C27075" w:rsidRPr="0075296D" w:rsidRDefault="00910416">
      <w:pPr>
        <w:rPr>
          <w:b/>
          <w:bCs/>
          <w:sz w:val="22"/>
          <w:szCs w:val="22"/>
        </w:rPr>
      </w:pPr>
      <w:r w:rsidRPr="00910416">
        <w:rPr>
          <w:b/>
          <w:bCs/>
          <w:sz w:val="22"/>
          <w:szCs w:val="22"/>
        </w:rPr>
        <w:lastRenderedPageBreak/>
        <w:drawing>
          <wp:inline distT="0" distB="0" distL="0" distR="0" wp14:anchorId="78203531" wp14:editId="2930CAF6">
            <wp:extent cx="5731510" cy="3609975"/>
            <wp:effectExtent l="0" t="0" r="2540" b="9525"/>
            <wp:docPr id="45567908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79088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7075" w:rsidRPr="007529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31F"/>
    <w:rsid w:val="0052137C"/>
    <w:rsid w:val="00680028"/>
    <w:rsid w:val="0070421A"/>
    <w:rsid w:val="0075296D"/>
    <w:rsid w:val="008237CB"/>
    <w:rsid w:val="008409D8"/>
    <w:rsid w:val="008876A0"/>
    <w:rsid w:val="00910416"/>
    <w:rsid w:val="00C27075"/>
    <w:rsid w:val="00D74014"/>
    <w:rsid w:val="00DA2DD7"/>
    <w:rsid w:val="00E20CDC"/>
    <w:rsid w:val="00E66D0E"/>
    <w:rsid w:val="00EF29D0"/>
    <w:rsid w:val="00FD0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BBB864"/>
  <w15:chartTrackingRefBased/>
  <w15:docId w15:val="{CE063D3F-918B-43BE-B95D-F2DA6F107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3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3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3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3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3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Kazizwe Chirwa</dc:creator>
  <cp:keywords/>
  <dc:description/>
  <cp:lastModifiedBy>Kazizwe Chirwa</cp:lastModifiedBy>
  <cp:revision>14</cp:revision>
  <dcterms:created xsi:type="dcterms:W3CDTF">2025-11-24T09:22:00Z</dcterms:created>
  <dcterms:modified xsi:type="dcterms:W3CDTF">2025-11-24T09:43:00Z</dcterms:modified>
</cp:coreProperties>
</file>