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Apresentação Comercial – Hostal MAGIC</w:t>
      </w:r>
    </w:p>
    <w:p>
      <w:pPr>
        <w:pStyle w:val="Heading2"/>
      </w:pPr>
      <w:r>
        <w:t>Visão Geral</w:t>
      </w:r>
    </w:p>
    <w:p>
      <w:r>
        <w:br/>
        <w:t>O Hostal MAGIC é um espaço único, localizado em um paraíso natural, projetado para oferecer uma experiência profunda de bem-estar, criatividade, espiritualidade e conexão. Nossa proposta vai além da hospedagem: criamos um ambiente onde cada detalhe convida à transformação pessoal e ao convívio humano autêntico.</w:t>
        <w:br/>
      </w:r>
    </w:p>
    <w:p>
      <w:pPr>
        <w:pStyle w:val="Heading2"/>
      </w:pPr>
      <w:r>
        <w:t>Ambientes Inspiradores</w:t>
      </w:r>
    </w:p>
    <w:p>
      <w:r>
        <w:br/>
        <w:t>O hostal está dividido em dois espaços complementares:</w:t>
        <w:br/>
        <w:t>- Um espaço privativo de silêncio e introspecção, ideal para meditação, relaxamento e práticas de atenção plena.</w:t>
        <w:br/>
        <w:t>- Um espaço de socialização, com música suave, iluminação acolhedora e petiscos artesanais, promovendo o convívio leve e significativo entre hóspedes.</w:t>
        <w:br/>
      </w:r>
    </w:p>
    <w:p>
      <w:pPr>
        <w:pStyle w:val="Heading2"/>
      </w:pPr>
      <w:r>
        <w:t>Atividades e Experiências</w:t>
      </w:r>
    </w:p>
    <w:p>
      <w:r>
        <w:br/>
        <w:t>Oferecemos uma ampla gama de experiências desenhadas para nutrir corpo, mente e espírito:</w:t>
        <w:br/>
        <w:br/>
        <w:t>- Aulas de ioga e Jansu</w:t>
        <w:br/>
        <w:t>- Pintura e atividades artísticas</w:t>
        <w:br/>
        <w:t>- Meditações de atenção plena e Yoga Nidra</w:t>
        <w:br/>
        <w:t>- Workshops de Tantra, sensualidade e espiritualidade</w:t>
        <w:br/>
        <w:t>- Danças sensoriais e noites temáticas com música e iluminação suave</w:t>
        <w:br/>
        <w:t>- Aulas de salsa, bachata e outras expressões corporais</w:t>
        <w:br/>
        <w:t>- Atividades de conexão com a natureza: trilhas, contemplação e caminhadas</w:t>
        <w:br/>
        <w:t>- Noites de Ecstatic Dance à beira da lagoa, sem álcool</w:t>
        <w:br/>
      </w:r>
    </w:p>
    <w:p>
      <w:pPr>
        <w:pStyle w:val="Heading2"/>
      </w:pPr>
      <w:r>
        <w:t>Retiros Temáticos e Programas Imersivos</w:t>
      </w:r>
    </w:p>
    <w:p>
      <w:r>
        <w:br/>
        <w:t>Organizamos retiros imersivos cuidadosamente desenhados:</w:t>
        <w:br/>
        <w:br/>
        <w:t>- Retiros de criatividade: arte, escrita, pintura e música</w:t>
        <w:br/>
        <w:t>- Retiros de mindfulness e gestão do estresse: técnicas de respiração, partilhas, meditação</w:t>
        <w:br/>
        <w:t>- Retiros de bem-estar e autocuidado com alimentação consciente</w:t>
        <w:br/>
        <w:t>- Retiros musicais com jam sessions, poesia e improvisação coletiva</w:t>
        <w:br/>
        <w:t>- Retiros sensoriais: Tantra, toque consciente, massagens e dança íntima</w:t>
        <w:br/>
        <w:t>- Retiros gastronômicos: culinária saudável, preparações coletivas e alimentação intuitiva</w:t>
        <w:br/>
        <w:br/>
        <w:t>Cada retiro inclui momentos de partilha ao final de cada dia, fortalecendo a escuta, empatia e os vínculos entre os participantes.</w:t>
        <w:br/>
      </w:r>
    </w:p>
    <w:p>
      <w:pPr>
        <w:pStyle w:val="Heading2"/>
      </w:pPr>
      <w:r>
        <w:t>Elementos Artísticos e Literários</w:t>
      </w:r>
    </w:p>
    <w:p>
      <w:r>
        <w:br/>
        <w:t>Incorporamos também elementos poéticos e culturais às experiências:</w:t>
        <w:br/>
        <w:br/>
        <w:t>- Leituras de poesia e trechos literários inspiradores</w:t>
        <w:br/>
        <w:t>- Reflexões guiadas sobre os temas dos retiros</w:t>
        <w:br/>
        <w:t>- Estímulo à expressão criativa e escrita pessoal</w:t>
        <w:br/>
      </w:r>
    </w:p>
    <w:p>
      <w:pPr>
        <w:pStyle w:val="Heading2"/>
      </w:pPr>
      <w:r>
        <w:t>Presença Digital e Conexão com o Público</w:t>
      </w:r>
    </w:p>
    <w:p>
      <w:r>
        <w:br/>
        <w:t>Estamos construindo uma comunidade além do espaço físico, por meio de:</w:t>
        <w:br/>
        <w:br/>
        <w:t>- Um site completo com informações, reservas e blog temático</w:t>
        <w:br/>
        <w:t>- Sessões online ao vivo com discussões sobre bem-estar, arte e criatividade</w:t>
        <w:br/>
        <w:t>- Redes sociais com depoimentos de hóspedes, registros visuais das experiências e divulgação de retiros futuros</w:t>
        <w:br/>
      </w:r>
    </w:p>
    <w:p>
      <w:pPr>
        <w:pStyle w:val="Heading2"/>
      </w:pPr>
      <w:r>
        <w:t>Potencial de Impacto e Diferenciais</w:t>
      </w:r>
    </w:p>
    <w:p>
      <w:r>
        <w:br/>
        <w:t>- Posicionamento único no mercado de turismo de experiência e transformação</w:t>
        <w:br/>
        <w:t>- Proposta inovadora que une tecnologia, arte, espiritualidade e hospitalidade</w:t>
        <w:br/>
        <w:t>- Capacidade de atrair nichos específicos e comunidades internacionais</w:t>
        <w:br/>
        <w:t>- Modelo de negócio escalável e com forte apelo em mídias sociais</w:t>
        <w:br/>
        <w:t>- Equilíbrio entre introspecção e celebração, conexão e autonomia</w:t>
        <w:br/>
      </w:r>
    </w:p>
    <w:p>
      <w:pPr>
        <w:pStyle w:val="Heading2"/>
      </w:pPr>
      <w:r>
        <w:t>Convite ao Investimento</w:t>
      </w:r>
    </w:p>
    <w:p>
      <w:r>
        <w:br/>
        <w:t>Estamos prontos para construir um novo paradigma em hospitalidade e convidamos investidores que compartilham da nossa visão a fazer parte deste projeto mágico. Juntos, podemos oferecer experiências transformadoras que impactam vidas e constroem uma comunidade vibrante e consciente.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