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92796" w14:textId="3193EBBC" w:rsidR="008B7D9E" w:rsidRDefault="0033397F" w:rsidP="0033397F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SOS Comida</w:t>
      </w:r>
    </w:p>
    <w:p w14:paraId="0232E08F" w14:textId="5B1C4B6A" w:rsidR="0033397F" w:rsidRDefault="0033397F" w:rsidP="0033397F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Documento de Visão</w:t>
      </w:r>
    </w:p>
    <w:p w14:paraId="2132AF0D" w14:textId="77777777" w:rsidR="0033397F" w:rsidRDefault="0033397F" w:rsidP="0033397F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9171077" w14:textId="60AB25BE" w:rsidR="0033397F" w:rsidRDefault="0033397F" w:rsidP="00C8627D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Introdução</w:t>
      </w:r>
    </w:p>
    <w:p w14:paraId="6EE8E887" w14:textId="77777777" w:rsidR="00336D28" w:rsidRPr="00336D28" w:rsidRDefault="00336D28" w:rsidP="00C8627D">
      <w:pPr>
        <w:pStyle w:val="PargrafodaLista"/>
        <w:numPr>
          <w:ilvl w:val="0"/>
          <w:numId w:val="5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Propósito do documento</w:t>
      </w:r>
    </w:p>
    <w:p w14:paraId="30201387" w14:textId="62E86452" w:rsidR="00336D28" w:rsidRPr="00336D28" w:rsidRDefault="00336D28" w:rsidP="00C8627D">
      <w:pPr>
        <w:spacing w:before="120" w:after="120" w:line="360" w:lineRule="auto"/>
        <w:ind w:left="357" w:firstLine="851"/>
        <w:jc w:val="both"/>
        <w:rPr>
          <w:rFonts w:ascii="Arial" w:hAnsi="Arial" w:cs="Arial"/>
          <w:b/>
          <w:bCs/>
        </w:rPr>
      </w:pPr>
      <w:r w:rsidRPr="00336D28">
        <w:rPr>
          <w:rFonts w:ascii="Arial" w:hAnsi="Arial" w:cs="Arial"/>
        </w:rPr>
        <w:t xml:space="preserve">Este documento apresenta a visão do sistema </w:t>
      </w:r>
      <w:r w:rsidRPr="00336D28">
        <w:rPr>
          <w:rFonts w:ascii="Arial" w:hAnsi="Arial" w:cs="Arial"/>
          <w:b/>
          <w:bCs/>
        </w:rPr>
        <w:t xml:space="preserve">SOS Comida, </w:t>
      </w:r>
      <w:r w:rsidRPr="00336D28">
        <w:rPr>
          <w:rFonts w:ascii="Arial" w:hAnsi="Arial" w:cs="Arial"/>
        </w:rPr>
        <w:t>descrevendo sua proposta, escopo inicial e direcionamento estratégico. Seu objetivo é consolidar o entendimento do problema a ser resolvido, da solução proposta e dos principais públicos-alvo, servindo como base para os documentos técnicos complementares.</w:t>
      </w:r>
    </w:p>
    <w:p w14:paraId="37449804" w14:textId="2642ACD0" w:rsidR="00336D28" w:rsidRPr="00336D28" w:rsidRDefault="00336D28" w:rsidP="00C8627D">
      <w:pPr>
        <w:pStyle w:val="PargrafodaLista"/>
        <w:numPr>
          <w:ilvl w:val="0"/>
          <w:numId w:val="5"/>
        </w:numPr>
        <w:spacing w:before="120"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Grupo e membros</w:t>
      </w:r>
    </w:p>
    <w:p w14:paraId="19ABC3EA" w14:textId="2A974590" w:rsidR="00336D28" w:rsidRDefault="00336D28" w:rsidP="00C8627D">
      <w:pPr>
        <w:spacing w:before="120" w:after="120" w:line="360" w:lineRule="auto"/>
        <w:ind w:left="357"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está sendo desenvolvido por estudantes da Universidade Católica de Brasília (UCB), no âmbito da disciplina de Soluções Computacionais, pelos seguintes integrantes</w:t>
      </w:r>
    </w:p>
    <w:p w14:paraId="1D72E3B4" w14:textId="6C4D7EA9" w:rsidR="00336D28" w:rsidRDefault="00336D28" w:rsidP="00C8627D">
      <w:pPr>
        <w:pStyle w:val="PargrafodaLista"/>
        <w:numPr>
          <w:ilvl w:val="1"/>
          <w:numId w:val="5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Bruno Lucas Caixeta Braga</w:t>
      </w:r>
    </w:p>
    <w:p w14:paraId="647D0B29" w14:textId="21832B48" w:rsidR="00336D28" w:rsidRDefault="00336D28" w:rsidP="00C8627D">
      <w:pPr>
        <w:pStyle w:val="PargrafodaLista"/>
        <w:numPr>
          <w:ilvl w:val="1"/>
          <w:numId w:val="5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Davi Brito Silva e Souza</w:t>
      </w:r>
    </w:p>
    <w:p w14:paraId="2FE80B9F" w14:textId="36C29FEF" w:rsidR="00336D28" w:rsidRDefault="00336D28" w:rsidP="00C8627D">
      <w:pPr>
        <w:pStyle w:val="PargrafodaLista"/>
        <w:numPr>
          <w:ilvl w:val="1"/>
          <w:numId w:val="5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Guilherme Nunes Bezerra</w:t>
      </w:r>
    </w:p>
    <w:p w14:paraId="00F7AA54" w14:textId="0F831214" w:rsidR="00336D28" w:rsidRDefault="00336D28" w:rsidP="00C8627D">
      <w:pPr>
        <w:pStyle w:val="PargrafodaLista"/>
        <w:numPr>
          <w:ilvl w:val="1"/>
          <w:numId w:val="5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Pablo Gomes Sepúlveda</w:t>
      </w:r>
    </w:p>
    <w:p w14:paraId="27B231B6" w14:textId="25E06719" w:rsidR="00336D28" w:rsidRDefault="00336D28" w:rsidP="00C8627D">
      <w:pPr>
        <w:pStyle w:val="PargrafodaLista"/>
        <w:numPr>
          <w:ilvl w:val="1"/>
          <w:numId w:val="5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Pedro Sérgio dos Santos Campos</w:t>
      </w:r>
    </w:p>
    <w:p w14:paraId="26D88ADF" w14:textId="5E8B26DA" w:rsidR="00336D28" w:rsidRDefault="00336D28" w:rsidP="00C8627D">
      <w:pPr>
        <w:pStyle w:val="PargrafodaLista"/>
        <w:numPr>
          <w:ilvl w:val="1"/>
          <w:numId w:val="5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Rafael Silva Araujo dos Santos</w:t>
      </w:r>
    </w:p>
    <w:p w14:paraId="0DB285CA" w14:textId="7719A2F8" w:rsidR="00336D28" w:rsidRDefault="00336D28" w:rsidP="00C8627D">
      <w:pPr>
        <w:pStyle w:val="PargrafodaLista"/>
        <w:numPr>
          <w:ilvl w:val="0"/>
          <w:numId w:val="5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Natureza do projeto</w:t>
      </w:r>
    </w:p>
    <w:p w14:paraId="3A5C1F66" w14:textId="71AAAFBB" w:rsidR="00336D28" w:rsidRDefault="00336D28" w:rsidP="00C8627D">
      <w:pPr>
        <w:spacing w:before="120" w:after="120" w:line="360" w:lineRule="auto"/>
        <w:ind w:left="357"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é um projeto de construção de um novo software, denominado SOS Comida. O sistema encontra-se em </w:t>
      </w:r>
      <w:r w:rsidR="00C8627D">
        <w:rPr>
          <w:rFonts w:ascii="Arial" w:hAnsi="Arial" w:cs="Arial"/>
        </w:rPr>
        <w:t>fase de desenvolvimento, com implementação no GitHub.</w:t>
      </w:r>
    </w:p>
    <w:p w14:paraId="67531378" w14:textId="4DF024BE" w:rsidR="00C8627D" w:rsidRDefault="00C8627D" w:rsidP="00C8627D">
      <w:pPr>
        <w:pStyle w:val="PargrafodaLista"/>
        <w:numPr>
          <w:ilvl w:val="0"/>
          <w:numId w:val="6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Modelo de clientes</w:t>
      </w:r>
    </w:p>
    <w:p w14:paraId="0CD63167" w14:textId="2C56036A" w:rsidR="00C8627D" w:rsidRPr="00C8627D" w:rsidRDefault="00C8627D" w:rsidP="00C8627D">
      <w:pPr>
        <w:spacing w:before="120" w:after="120" w:line="360" w:lineRule="auto"/>
        <w:ind w:left="357"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O software será multicliente, possibilitando uso por diferentes grupos (doadores, beneficiários, voluntários, moderadores e órgãos parceiros). O projeto tem caráter acadêmico e sem fins lucrativos, com foco em impacto social e solidariedade.</w:t>
      </w:r>
    </w:p>
    <w:p w14:paraId="75E43948" w14:textId="72FFEB1C" w:rsidR="00C8627D" w:rsidRDefault="00C8627D" w:rsidP="00C8627D">
      <w:pPr>
        <w:pStyle w:val="PargrafodaLista"/>
        <w:numPr>
          <w:ilvl w:val="0"/>
          <w:numId w:val="6"/>
        </w:num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Cliente externo</w:t>
      </w:r>
    </w:p>
    <w:p w14:paraId="7F0B1663" w14:textId="59AD624A" w:rsidR="00C8627D" w:rsidRPr="00C8627D" w:rsidRDefault="00C8627D" w:rsidP="00C8627D">
      <w:pPr>
        <w:spacing w:before="120" w:after="120" w:line="360" w:lineRule="auto"/>
        <w:ind w:left="357"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Não há cliente externo formal. O sistema é direcionado à comunidade em geral, em especial pessoas em situação de vulnerabilidade e instituições que prestam assistência.</w:t>
      </w:r>
    </w:p>
    <w:p w14:paraId="51AAE899" w14:textId="77777777" w:rsidR="00336D28" w:rsidRPr="00336D28" w:rsidRDefault="00336D28" w:rsidP="00C8627D">
      <w:pPr>
        <w:spacing w:before="120" w:after="120" w:line="360" w:lineRule="auto"/>
        <w:ind w:left="357" w:firstLine="851"/>
        <w:jc w:val="both"/>
        <w:rPr>
          <w:rFonts w:ascii="Arial" w:hAnsi="Arial" w:cs="Arial"/>
          <w:b/>
          <w:bCs/>
        </w:rPr>
      </w:pPr>
    </w:p>
    <w:p w14:paraId="7B54F5AE" w14:textId="64B22154" w:rsidR="0033397F" w:rsidRDefault="0033397F" w:rsidP="0033397F">
      <w:pPr>
        <w:pStyle w:val="PargrafodaLista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Posicionamento</w:t>
      </w:r>
    </w:p>
    <w:p w14:paraId="16AF57B1" w14:textId="6C48B556" w:rsidR="00F56946" w:rsidRDefault="0033397F" w:rsidP="00F56946">
      <w:pPr>
        <w:pStyle w:val="PargrafodaLista"/>
        <w:numPr>
          <w:ilvl w:val="1"/>
          <w:numId w:val="4"/>
        </w:numPr>
        <w:spacing w:after="120" w:line="360" w:lineRule="auto"/>
        <w:ind w:left="924" w:hanging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Declaração do problema</w:t>
      </w:r>
    </w:p>
    <w:tbl>
      <w:tblPr>
        <w:tblStyle w:val="Tabelacomgrade"/>
        <w:tblW w:w="0" w:type="auto"/>
        <w:tblInd w:w="924" w:type="dxa"/>
        <w:tblLook w:val="04A0" w:firstRow="1" w:lastRow="0" w:firstColumn="1" w:lastColumn="0" w:noHBand="0" w:noVBand="1"/>
      </w:tblPr>
      <w:tblGrid>
        <w:gridCol w:w="2899"/>
        <w:gridCol w:w="5237"/>
      </w:tblGrid>
      <w:tr w:rsidR="00F56946" w14:paraId="05FD011A" w14:textId="77777777" w:rsidTr="00F56946">
        <w:tc>
          <w:tcPr>
            <w:tcW w:w="2899" w:type="dxa"/>
            <w:shd w:val="clear" w:color="auto" w:fill="E8E8E8" w:themeFill="background2"/>
          </w:tcPr>
          <w:p w14:paraId="70FF6CD6" w14:textId="78E1D824" w:rsidR="00F56946" w:rsidRDefault="00F56946" w:rsidP="00F56946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problema da</w:t>
            </w:r>
          </w:p>
        </w:tc>
        <w:tc>
          <w:tcPr>
            <w:tcW w:w="5237" w:type="dxa"/>
          </w:tcPr>
          <w:p w14:paraId="11FF30BA" w14:textId="7074F248" w:rsidR="00F56946" w:rsidRDefault="00F56946" w:rsidP="00F56946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Insegurança alimentar e</w:t>
            </w:r>
            <w:r w:rsidR="00E43D99">
              <w:rPr>
                <w:rFonts w:ascii="Arial" w:hAnsi="Arial" w:cs="Arial"/>
              </w:rPr>
              <w:t xml:space="preserve"> da</w:t>
            </w:r>
            <w:r>
              <w:rPr>
                <w:rFonts w:ascii="Arial" w:hAnsi="Arial" w:cs="Arial"/>
              </w:rPr>
              <w:t xml:space="preserve"> dificuldade de conectar doadores</w:t>
            </w:r>
            <w:r w:rsidR="009C27F3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beneficiários</w:t>
            </w:r>
            <w:r w:rsidR="00B014A9">
              <w:rPr>
                <w:rFonts w:ascii="Arial" w:hAnsi="Arial" w:cs="Arial"/>
              </w:rPr>
              <w:t xml:space="preserve"> e voluntários </w:t>
            </w:r>
            <w:r>
              <w:rPr>
                <w:rFonts w:ascii="Arial" w:hAnsi="Arial" w:cs="Arial"/>
              </w:rPr>
              <w:t>de forma transparente e confiável</w:t>
            </w:r>
            <w:r w:rsidR="00B014A9">
              <w:rPr>
                <w:rFonts w:ascii="Arial" w:hAnsi="Arial" w:cs="Arial"/>
              </w:rPr>
              <w:t xml:space="preserve"> persiste, gerando desperdício de recursos e baixa confiança </w:t>
            </w:r>
            <w:r w:rsidR="009B6365">
              <w:rPr>
                <w:rFonts w:ascii="Arial" w:hAnsi="Arial" w:cs="Arial"/>
              </w:rPr>
              <w:t>em iniciativas dispersas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F56946" w14:paraId="5BA38590" w14:textId="77777777" w:rsidTr="00F56946">
        <w:tc>
          <w:tcPr>
            <w:tcW w:w="2899" w:type="dxa"/>
            <w:shd w:val="clear" w:color="auto" w:fill="E8E8E8" w:themeFill="background2"/>
          </w:tcPr>
          <w:p w14:paraId="561FF865" w14:textId="24FB6E9F" w:rsidR="00F56946" w:rsidRDefault="00F56946" w:rsidP="00F56946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afeta</w:t>
            </w:r>
          </w:p>
        </w:tc>
        <w:tc>
          <w:tcPr>
            <w:tcW w:w="5237" w:type="dxa"/>
          </w:tcPr>
          <w:p w14:paraId="23890C24" w14:textId="17F94689" w:rsidR="00F56946" w:rsidRDefault="00F56946" w:rsidP="00F56946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Famílias em situação de vulnerabilidade, instituições de apoio, voluntários e doadores solidários.</w:t>
            </w:r>
          </w:p>
        </w:tc>
      </w:tr>
      <w:tr w:rsidR="00F56946" w14:paraId="79229066" w14:textId="77777777" w:rsidTr="00F56946">
        <w:tc>
          <w:tcPr>
            <w:tcW w:w="2899" w:type="dxa"/>
            <w:shd w:val="clear" w:color="auto" w:fill="E8E8E8" w:themeFill="background2"/>
          </w:tcPr>
          <w:p w14:paraId="2B47BFE7" w14:textId="1E37138A" w:rsidR="00F56946" w:rsidRDefault="00F56946" w:rsidP="00F56946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cujo impacto é</w:t>
            </w:r>
          </w:p>
        </w:tc>
        <w:tc>
          <w:tcPr>
            <w:tcW w:w="5237" w:type="dxa"/>
          </w:tcPr>
          <w:p w14:paraId="7A99CB8B" w14:textId="5B345966" w:rsidR="00F56946" w:rsidRDefault="00F56946" w:rsidP="00F56946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manutenção da fome, desperdício de recursos e desconfiança em plataformas de doação.</w:t>
            </w:r>
          </w:p>
        </w:tc>
      </w:tr>
      <w:tr w:rsidR="00F56946" w14:paraId="34F276F0" w14:textId="77777777" w:rsidTr="00F56946">
        <w:tc>
          <w:tcPr>
            <w:tcW w:w="2899" w:type="dxa"/>
            <w:shd w:val="clear" w:color="auto" w:fill="E8E8E8" w:themeFill="background2"/>
          </w:tcPr>
          <w:p w14:paraId="3E0A9177" w14:textId="40A28A30" w:rsidR="00F56946" w:rsidRDefault="00F56946" w:rsidP="00F56946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uma solução de sucesso seria</w:t>
            </w:r>
          </w:p>
        </w:tc>
        <w:tc>
          <w:tcPr>
            <w:tcW w:w="5237" w:type="dxa"/>
          </w:tcPr>
          <w:p w14:paraId="367B582D" w14:textId="76D00021" w:rsidR="00F56946" w:rsidRDefault="00F56946" w:rsidP="00F56946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sistema digital que centralize campanhas de doação, garanta transparência, rastreabilidade e facilite o engajamento comunitário.</w:t>
            </w:r>
          </w:p>
        </w:tc>
      </w:tr>
    </w:tbl>
    <w:p w14:paraId="08562218" w14:textId="01BC6C15" w:rsidR="00F56946" w:rsidRPr="00F56946" w:rsidRDefault="00F56946" w:rsidP="00F56946">
      <w:pPr>
        <w:pStyle w:val="PargrafodaLista"/>
        <w:spacing w:after="120" w:line="360" w:lineRule="auto"/>
        <w:ind w:left="924"/>
        <w:jc w:val="both"/>
        <w:rPr>
          <w:rFonts w:ascii="Arial" w:hAnsi="Arial" w:cs="Arial"/>
        </w:rPr>
      </w:pPr>
    </w:p>
    <w:p w14:paraId="3DD0C315" w14:textId="03EB6130" w:rsidR="0033397F" w:rsidRDefault="0033397F" w:rsidP="00336D28">
      <w:pPr>
        <w:pStyle w:val="PargrafodaLista"/>
        <w:numPr>
          <w:ilvl w:val="1"/>
          <w:numId w:val="4"/>
        </w:numPr>
        <w:spacing w:after="120" w:line="360" w:lineRule="auto"/>
        <w:ind w:left="924" w:hanging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Declaração da visão do software</w:t>
      </w:r>
    </w:p>
    <w:tbl>
      <w:tblPr>
        <w:tblStyle w:val="Tabelacomgrade"/>
        <w:tblW w:w="0" w:type="auto"/>
        <w:tblInd w:w="924" w:type="dxa"/>
        <w:tblLook w:val="04A0" w:firstRow="1" w:lastRow="0" w:firstColumn="1" w:lastColumn="0" w:noHBand="0" w:noVBand="1"/>
      </w:tblPr>
      <w:tblGrid>
        <w:gridCol w:w="3040"/>
        <w:gridCol w:w="5096"/>
      </w:tblGrid>
      <w:tr w:rsidR="0084171A" w14:paraId="3E403164" w14:textId="77777777" w:rsidTr="0084171A">
        <w:tc>
          <w:tcPr>
            <w:tcW w:w="3040" w:type="dxa"/>
            <w:shd w:val="clear" w:color="auto" w:fill="E8E8E8" w:themeFill="background2"/>
          </w:tcPr>
          <w:p w14:paraId="694747FB" w14:textId="324D22E2" w:rsidR="0084171A" w:rsidRPr="0084171A" w:rsidRDefault="0084171A" w:rsidP="0084171A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</w:t>
            </w:r>
          </w:p>
        </w:tc>
        <w:tc>
          <w:tcPr>
            <w:tcW w:w="5096" w:type="dxa"/>
          </w:tcPr>
          <w:p w14:paraId="6EA154D4" w14:textId="6E4CC44E" w:rsidR="0084171A" w:rsidRPr="0084171A" w:rsidRDefault="0084171A" w:rsidP="0084171A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Pessoas em situação de vulnerabilidade, doadores, voluntários, moderadores e órgãos parceiros.</w:t>
            </w:r>
          </w:p>
        </w:tc>
      </w:tr>
      <w:tr w:rsidR="0084171A" w14:paraId="1545331C" w14:textId="77777777" w:rsidTr="0084171A">
        <w:tc>
          <w:tcPr>
            <w:tcW w:w="3040" w:type="dxa"/>
            <w:shd w:val="clear" w:color="auto" w:fill="E8E8E8" w:themeFill="background2"/>
          </w:tcPr>
          <w:p w14:paraId="3FB3A437" w14:textId="3F70F2F0" w:rsidR="0084171A" w:rsidRPr="0084171A" w:rsidRDefault="0084171A" w:rsidP="0084171A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</w:t>
            </w:r>
          </w:p>
        </w:tc>
        <w:tc>
          <w:tcPr>
            <w:tcW w:w="5096" w:type="dxa"/>
          </w:tcPr>
          <w:p w14:paraId="69AFB87B" w14:textId="5CAD3DA5" w:rsidR="0084171A" w:rsidRPr="0084171A" w:rsidRDefault="0084171A" w:rsidP="0084171A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Precisam de uma plataforma confiável para solicitar e oferecer ajuda alimentar e humanitária.</w:t>
            </w:r>
          </w:p>
        </w:tc>
      </w:tr>
      <w:tr w:rsidR="0084171A" w14:paraId="0A4F4082" w14:textId="77777777" w:rsidTr="0084171A">
        <w:tc>
          <w:tcPr>
            <w:tcW w:w="3040" w:type="dxa"/>
            <w:shd w:val="clear" w:color="auto" w:fill="E8E8E8" w:themeFill="background2"/>
          </w:tcPr>
          <w:p w14:paraId="1AC66648" w14:textId="3C6A06E4" w:rsidR="0084171A" w:rsidRPr="0084171A" w:rsidRDefault="0084171A" w:rsidP="0084171A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 sistema SOS Comida</w:t>
            </w:r>
          </w:p>
        </w:tc>
        <w:tc>
          <w:tcPr>
            <w:tcW w:w="5096" w:type="dxa"/>
          </w:tcPr>
          <w:p w14:paraId="484E98F8" w14:textId="7D0F3306" w:rsidR="0084171A" w:rsidRPr="0084171A" w:rsidRDefault="0084171A" w:rsidP="0084171A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uma plataforma digital multicliente de doações, centralizando campanhas e doações em um único ambiente.</w:t>
            </w:r>
          </w:p>
        </w:tc>
      </w:tr>
      <w:tr w:rsidR="0084171A" w14:paraId="53B83BA3" w14:textId="77777777" w:rsidTr="0084171A">
        <w:tc>
          <w:tcPr>
            <w:tcW w:w="3040" w:type="dxa"/>
            <w:shd w:val="clear" w:color="auto" w:fill="E8E8E8" w:themeFill="background2"/>
          </w:tcPr>
          <w:p w14:paraId="1D6A699C" w14:textId="2A9ADAC5" w:rsidR="0084171A" w:rsidRPr="0084171A" w:rsidRDefault="0084171A" w:rsidP="0084171A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</w:t>
            </w:r>
          </w:p>
        </w:tc>
        <w:tc>
          <w:tcPr>
            <w:tcW w:w="5096" w:type="dxa"/>
          </w:tcPr>
          <w:p w14:paraId="166249DC" w14:textId="6A439477" w:rsidR="0084171A" w:rsidRPr="0084171A" w:rsidRDefault="00965481" w:rsidP="0084171A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Oferece transparência, moderação ativa, rastreabilidade e auditoria das doações realizadas.</w:t>
            </w:r>
          </w:p>
        </w:tc>
      </w:tr>
      <w:tr w:rsidR="0084171A" w14:paraId="795EDC01" w14:textId="77777777" w:rsidTr="0084171A">
        <w:tc>
          <w:tcPr>
            <w:tcW w:w="3040" w:type="dxa"/>
            <w:shd w:val="clear" w:color="auto" w:fill="E8E8E8" w:themeFill="background2"/>
          </w:tcPr>
          <w:p w14:paraId="5DD4B753" w14:textId="5945801E" w:rsidR="0084171A" w:rsidRPr="0084171A" w:rsidRDefault="0084171A" w:rsidP="0084171A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Diferente de</w:t>
            </w:r>
          </w:p>
        </w:tc>
        <w:tc>
          <w:tcPr>
            <w:tcW w:w="5096" w:type="dxa"/>
          </w:tcPr>
          <w:p w14:paraId="4489E68F" w14:textId="6ED1EF07" w:rsidR="0084171A" w:rsidRPr="0084171A" w:rsidRDefault="00965481" w:rsidP="0084171A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Soluções genéricas de crowdfunding ou doações não monitoradas, que carecem de moderação estruturada.</w:t>
            </w:r>
          </w:p>
        </w:tc>
      </w:tr>
      <w:tr w:rsidR="0084171A" w14:paraId="0B4C1940" w14:textId="77777777" w:rsidTr="0084171A">
        <w:tc>
          <w:tcPr>
            <w:tcW w:w="3040" w:type="dxa"/>
            <w:shd w:val="clear" w:color="auto" w:fill="E8E8E8" w:themeFill="background2"/>
          </w:tcPr>
          <w:p w14:paraId="472B0D52" w14:textId="30FAE707" w:rsidR="0084171A" w:rsidRPr="0084171A" w:rsidRDefault="0084171A" w:rsidP="0084171A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Nosso produto</w:t>
            </w:r>
          </w:p>
        </w:tc>
        <w:tc>
          <w:tcPr>
            <w:tcW w:w="5096" w:type="dxa"/>
          </w:tcPr>
          <w:p w14:paraId="59AADF79" w14:textId="7A1232EC" w:rsidR="0084171A" w:rsidRPr="0084171A" w:rsidRDefault="00965481" w:rsidP="0084171A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Fornece confiança, impacto social positivo e conexão direta entre necessidades reais e doadores, em ambiente auditável e acessível.</w:t>
            </w:r>
          </w:p>
        </w:tc>
      </w:tr>
    </w:tbl>
    <w:p w14:paraId="749855E1" w14:textId="77777777" w:rsidR="0084171A" w:rsidRDefault="0084171A" w:rsidP="0084171A">
      <w:pPr>
        <w:pStyle w:val="PargrafodaLista"/>
        <w:spacing w:after="120" w:line="360" w:lineRule="auto"/>
        <w:ind w:left="924"/>
        <w:jc w:val="both"/>
        <w:rPr>
          <w:rFonts w:ascii="Arial" w:hAnsi="Arial" w:cs="Arial"/>
          <w:b/>
          <w:bCs/>
        </w:rPr>
      </w:pPr>
    </w:p>
    <w:p w14:paraId="1CBC960E" w14:textId="1469F5E2" w:rsidR="0033397F" w:rsidRDefault="0033397F" w:rsidP="0033397F">
      <w:pPr>
        <w:pStyle w:val="PargrafodaLista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Descrição das partes interessadas</w:t>
      </w:r>
    </w:p>
    <w:p w14:paraId="6F24DAC4" w14:textId="7DF3F468" w:rsidR="0033397F" w:rsidRDefault="0033397F" w:rsidP="00336D28">
      <w:pPr>
        <w:pStyle w:val="PargrafodaLista"/>
        <w:numPr>
          <w:ilvl w:val="1"/>
          <w:numId w:val="4"/>
        </w:numPr>
        <w:spacing w:after="120" w:line="360" w:lineRule="auto"/>
        <w:ind w:left="924" w:hanging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Resumo das partes interessadas</w:t>
      </w:r>
    </w:p>
    <w:tbl>
      <w:tblPr>
        <w:tblStyle w:val="Tabelacomgrade"/>
        <w:tblW w:w="0" w:type="auto"/>
        <w:tblInd w:w="924" w:type="dxa"/>
        <w:tblLook w:val="04A0" w:firstRow="1" w:lastRow="0" w:firstColumn="1" w:lastColumn="0" w:noHBand="0" w:noVBand="1"/>
      </w:tblPr>
      <w:tblGrid>
        <w:gridCol w:w="1929"/>
        <w:gridCol w:w="2971"/>
        <w:gridCol w:w="3236"/>
      </w:tblGrid>
      <w:tr w:rsidR="00B3101B" w14:paraId="308A3147" w14:textId="77777777" w:rsidTr="00965481">
        <w:tc>
          <w:tcPr>
            <w:tcW w:w="0" w:type="auto"/>
            <w:shd w:val="clear" w:color="auto" w:fill="E8E8E8" w:themeFill="background2"/>
          </w:tcPr>
          <w:p w14:paraId="54E1D620" w14:textId="475ACFC4" w:rsidR="00965481" w:rsidRDefault="00965481" w:rsidP="00B3101B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0" w:type="auto"/>
            <w:shd w:val="clear" w:color="auto" w:fill="E8E8E8" w:themeFill="background2"/>
          </w:tcPr>
          <w:p w14:paraId="76E07359" w14:textId="2BA3FC3A" w:rsidR="00965481" w:rsidRDefault="00965481" w:rsidP="00B3101B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0" w:type="auto"/>
            <w:shd w:val="clear" w:color="auto" w:fill="E8E8E8" w:themeFill="background2"/>
          </w:tcPr>
          <w:p w14:paraId="1BB6027D" w14:textId="2E78C23B" w:rsidR="00965481" w:rsidRDefault="00965481" w:rsidP="00B3101B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</w:tr>
      <w:tr w:rsidR="00B3101B" w14:paraId="13D13E5A" w14:textId="77777777" w:rsidTr="00965481">
        <w:tc>
          <w:tcPr>
            <w:tcW w:w="0" w:type="auto"/>
          </w:tcPr>
          <w:p w14:paraId="40914FA7" w14:textId="329342C2" w:rsidR="00965481" w:rsidRPr="00965481" w:rsidRDefault="00965481" w:rsidP="00B3101B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Beneficiários</w:t>
            </w:r>
          </w:p>
        </w:tc>
        <w:tc>
          <w:tcPr>
            <w:tcW w:w="0" w:type="auto"/>
          </w:tcPr>
          <w:p w14:paraId="21A991DC" w14:textId="02245F92" w:rsidR="00965481" w:rsidRPr="00965481" w:rsidRDefault="00965481" w:rsidP="00B3101B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Pessoa ou instituição em situação de vulnerabilidade que solicita ajuda.</w:t>
            </w:r>
          </w:p>
        </w:tc>
        <w:tc>
          <w:tcPr>
            <w:tcW w:w="0" w:type="auto"/>
          </w:tcPr>
          <w:p w14:paraId="5B91AFD3" w14:textId="77777777" w:rsidR="00965481" w:rsidRDefault="00965481" w:rsidP="00B3101B">
            <w:pPr>
              <w:pStyle w:val="PargrafodaLista"/>
              <w:numPr>
                <w:ilvl w:val="0"/>
                <w:numId w:val="8"/>
              </w:numPr>
              <w:spacing w:before="120" w:after="120" w:line="360" w:lineRule="auto"/>
              <w:ind w:left="357" w:hanging="35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e gerenciar campanhas de doação.</w:t>
            </w:r>
          </w:p>
          <w:p w14:paraId="4D9DF7F2" w14:textId="77777777" w:rsidR="00965481" w:rsidRDefault="00965481" w:rsidP="00B3101B">
            <w:pPr>
              <w:pStyle w:val="PargrafodaLista"/>
              <w:numPr>
                <w:ilvl w:val="0"/>
                <w:numId w:val="8"/>
              </w:numPr>
              <w:spacing w:before="120" w:after="120" w:line="360" w:lineRule="auto"/>
              <w:ind w:left="357" w:hanging="35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itens específicos.</w:t>
            </w:r>
          </w:p>
          <w:p w14:paraId="014D76BF" w14:textId="40B8242E" w:rsidR="00965481" w:rsidRPr="00965481" w:rsidRDefault="00965481" w:rsidP="00B3101B">
            <w:pPr>
              <w:pStyle w:val="PargrafodaLista"/>
              <w:numPr>
                <w:ilvl w:val="0"/>
                <w:numId w:val="8"/>
              </w:numPr>
              <w:spacing w:before="120" w:after="120" w:line="360" w:lineRule="auto"/>
              <w:ind w:left="357" w:hanging="35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Acompanhar status das doações.</w:t>
            </w:r>
          </w:p>
        </w:tc>
      </w:tr>
      <w:tr w:rsidR="00B3101B" w14:paraId="03377AB3" w14:textId="77777777" w:rsidTr="00965481">
        <w:tc>
          <w:tcPr>
            <w:tcW w:w="0" w:type="auto"/>
          </w:tcPr>
          <w:p w14:paraId="5D51C8AE" w14:textId="504CFF0A" w:rsidR="00965481" w:rsidRPr="00965481" w:rsidRDefault="00B3101B" w:rsidP="00B3101B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Doador</w:t>
            </w:r>
          </w:p>
        </w:tc>
        <w:tc>
          <w:tcPr>
            <w:tcW w:w="0" w:type="auto"/>
          </w:tcPr>
          <w:p w14:paraId="258C9337" w14:textId="7B691A4F" w:rsidR="00965481" w:rsidRPr="00965481" w:rsidRDefault="00B3101B" w:rsidP="00B3101B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Indivíduo ou instituição que realiza doações.</w:t>
            </w:r>
          </w:p>
        </w:tc>
        <w:tc>
          <w:tcPr>
            <w:tcW w:w="0" w:type="auto"/>
          </w:tcPr>
          <w:p w14:paraId="5EF6C8E8" w14:textId="77777777" w:rsidR="00965481" w:rsidRDefault="00B3101B" w:rsidP="00B3101B">
            <w:pPr>
              <w:pStyle w:val="PargrafodaLista"/>
              <w:numPr>
                <w:ilvl w:val="0"/>
                <w:numId w:val="8"/>
              </w:numPr>
              <w:spacing w:before="120" w:after="120" w:line="360" w:lineRule="auto"/>
              <w:ind w:left="357" w:hanging="357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Pesquisar campanhas ativas.</w:t>
            </w:r>
          </w:p>
          <w:p w14:paraId="40F67252" w14:textId="77777777" w:rsidR="00B3101B" w:rsidRDefault="00B3101B" w:rsidP="00B3101B">
            <w:pPr>
              <w:pStyle w:val="PargrafodaLista"/>
              <w:numPr>
                <w:ilvl w:val="0"/>
                <w:numId w:val="8"/>
              </w:numPr>
              <w:spacing w:before="120" w:after="120" w:line="360" w:lineRule="auto"/>
              <w:ind w:left="357" w:hanging="357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e acompanhar doações</w:t>
            </w:r>
          </w:p>
          <w:p w14:paraId="1CF8789A" w14:textId="6AEB7C33" w:rsidR="00B3101B" w:rsidRPr="00B3101B" w:rsidRDefault="00B3101B" w:rsidP="00B3101B">
            <w:pPr>
              <w:pStyle w:val="PargrafodaLista"/>
              <w:numPr>
                <w:ilvl w:val="0"/>
                <w:numId w:val="8"/>
              </w:numPr>
              <w:spacing w:before="120" w:after="120" w:line="360" w:lineRule="auto"/>
              <w:ind w:left="357" w:hanging="357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comprovantes e transparência.</w:t>
            </w:r>
          </w:p>
        </w:tc>
      </w:tr>
      <w:tr w:rsidR="00B3101B" w14:paraId="3B922E7A" w14:textId="77777777" w:rsidTr="00965481">
        <w:tc>
          <w:tcPr>
            <w:tcW w:w="0" w:type="auto"/>
          </w:tcPr>
          <w:p w14:paraId="026AD4D6" w14:textId="58ADE457" w:rsidR="00965481" w:rsidRPr="00965481" w:rsidRDefault="00B3101B" w:rsidP="00B3101B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Voluntário</w:t>
            </w:r>
          </w:p>
        </w:tc>
        <w:tc>
          <w:tcPr>
            <w:tcW w:w="0" w:type="auto"/>
          </w:tcPr>
          <w:p w14:paraId="5773C4E0" w14:textId="59E192E2" w:rsidR="00B3101B" w:rsidRPr="00965481" w:rsidRDefault="00B3101B" w:rsidP="00B3101B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que apoia na entrega de doações.</w:t>
            </w:r>
          </w:p>
        </w:tc>
        <w:tc>
          <w:tcPr>
            <w:tcW w:w="0" w:type="auto"/>
          </w:tcPr>
          <w:p w14:paraId="674679FD" w14:textId="77777777" w:rsidR="00965481" w:rsidRDefault="00B3101B" w:rsidP="00B3101B">
            <w:pPr>
              <w:pStyle w:val="PargrafodaLista"/>
              <w:numPr>
                <w:ilvl w:val="0"/>
                <w:numId w:val="8"/>
              </w:numPr>
              <w:spacing w:before="120" w:after="120" w:line="360" w:lineRule="auto"/>
              <w:ind w:left="357" w:hanging="357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Receber solicitações próximas à sua localização.</w:t>
            </w:r>
          </w:p>
          <w:p w14:paraId="6B496FF6" w14:textId="77777777" w:rsidR="00B3101B" w:rsidRDefault="00B3101B" w:rsidP="00B3101B">
            <w:pPr>
              <w:pStyle w:val="PargrafodaLista"/>
              <w:numPr>
                <w:ilvl w:val="0"/>
                <w:numId w:val="8"/>
              </w:numPr>
              <w:spacing w:before="120" w:after="120" w:line="360" w:lineRule="auto"/>
              <w:ind w:left="357" w:hanging="357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e confirmar entregas.</w:t>
            </w:r>
          </w:p>
          <w:p w14:paraId="0F549985" w14:textId="7ABFAC53" w:rsidR="00B3101B" w:rsidRPr="00965481" w:rsidRDefault="00B3101B" w:rsidP="00B3101B">
            <w:pPr>
              <w:pStyle w:val="PargrafodaLista"/>
              <w:numPr>
                <w:ilvl w:val="0"/>
                <w:numId w:val="8"/>
              </w:numPr>
              <w:spacing w:before="120" w:after="120" w:line="360" w:lineRule="auto"/>
              <w:ind w:left="357" w:hanging="357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provas de atendimento.</w:t>
            </w:r>
          </w:p>
        </w:tc>
      </w:tr>
      <w:tr w:rsidR="00B3101B" w14:paraId="7DE71535" w14:textId="77777777" w:rsidTr="00965481">
        <w:tc>
          <w:tcPr>
            <w:tcW w:w="0" w:type="auto"/>
          </w:tcPr>
          <w:p w14:paraId="720DC9C5" w14:textId="1E1D4DEE" w:rsidR="00965481" w:rsidRPr="00965481" w:rsidRDefault="00B3101B" w:rsidP="00B3101B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Moderador</w:t>
            </w:r>
          </w:p>
        </w:tc>
        <w:tc>
          <w:tcPr>
            <w:tcW w:w="0" w:type="auto"/>
          </w:tcPr>
          <w:p w14:paraId="16028766" w14:textId="279F5462" w:rsidR="00965481" w:rsidRPr="00965481" w:rsidRDefault="00B3101B" w:rsidP="00B3101B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com papel administrativo no sistema.</w:t>
            </w:r>
          </w:p>
        </w:tc>
        <w:tc>
          <w:tcPr>
            <w:tcW w:w="0" w:type="auto"/>
          </w:tcPr>
          <w:p w14:paraId="2FC44C1D" w14:textId="77777777" w:rsidR="00965481" w:rsidRDefault="00B3101B" w:rsidP="00B3101B">
            <w:pPr>
              <w:pStyle w:val="PargrafodaLista"/>
              <w:numPr>
                <w:ilvl w:val="0"/>
                <w:numId w:val="8"/>
              </w:numPr>
              <w:spacing w:before="120" w:after="120" w:line="360" w:lineRule="auto"/>
              <w:ind w:left="357" w:hanging="357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Aprovar, editar e remover campanhas.</w:t>
            </w:r>
          </w:p>
          <w:p w14:paraId="18731C03" w14:textId="77777777" w:rsidR="00B3101B" w:rsidRDefault="00B3101B" w:rsidP="00B3101B">
            <w:pPr>
              <w:pStyle w:val="PargrafodaLista"/>
              <w:numPr>
                <w:ilvl w:val="0"/>
                <w:numId w:val="8"/>
              </w:numPr>
              <w:spacing w:before="120" w:after="120" w:line="360" w:lineRule="auto"/>
              <w:ind w:left="357" w:hanging="357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Analisar denúncias.</w:t>
            </w:r>
          </w:p>
          <w:p w14:paraId="7A111F34" w14:textId="22E813C7" w:rsidR="00B3101B" w:rsidRPr="00B3101B" w:rsidRDefault="00B3101B" w:rsidP="00B3101B">
            <w:pPr>
              <w:pStyle w:val="PargrafodaLista"/>
              <w:numPr>
                <w:ilvl w:val="0"/>
                <w:numId w:val="8"/>
              </w:numPr>
              <w:spacing w:before="120" w:after="120" w:line="360" w:lineRule="auto"/>
              <w:ind w:left="357" w:hanging="357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Aplicar regras de negócio e garantir integridade da plataforma.</w:t>
            </w:r>
          </w:p>
        </w:tc>
      </w:tr>
      <w:tr w:rsidR="00B3101B" w14:paraId="5A316EA4" w14:textId="77777777" w:rsidTr="00965481">
        <w:tc>
          <w:tcPr>
            <w:tcW w:w="0" w:type="auto"/>
          </w:tcPr>
          <w:p w14:paraId="25259442" w14:textId="193459A3" w:rsidR="00965481" w:rsidRPr="00965481" w:rsidRDefault="00B3101B" w:rsidP="00B3101B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Órgão Parceiro</w:t>
            </w:r>
          </w:p>
        </w:tc>
        <w:tc>
          <w:tcPr>
            <w:tcW w:w="0" w:type="auto"/>
          </w:tcPr>
          <w:p w14:paraId="2DB56126" w14:textId="5557F2C6" w:rsidR="00965481" w:rsidRPr="00965481" w:rsidRDefault="00B3101B" w:rsidP="00B3101B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Instituição pública ou privada que pode assumir gestão de campanhas.</w:t>
            </w:r>
          </w:p>
        </w:tc>
        <w:tc>
          <w:tcPr>
            <w:tcW w:w="0" w:type="auto"/>
          </w:tcPr>
          <w:p w14:paraId="4D3A2384" w14:textId="77777777" w:rsidR="00965481" w:rsidRDefault="00B3101B" w:rsidP="00B3101B">
            <w:pPr>
              <w:pStyle w:val="PargrafodaLista"/>
              <w:numPr>
                <w:ilvl w:val="0"/>
                <w:numId w:val="8"/>
              </w:numPr>
              <w:spacing w:before="120" w:after="120" w:line="360" w:lineRule="auto"/>
              <w:ind w:left="357" w:hanging="357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Aceitar ou recusar delegações de campanhas.</w:t>
            </w:r>
          </w:p>
          <w:p w14:paraId="4F5D9D8C" w14:textId="77777777" w:rsidR="00B3101B" w:rsidRDefault="00B3101B" w:rsidP="00B3101B">
            <w:pPr>
              <w:pStyle w:val="PargrafodaLista"/>
              <w:numPr>
                <w:ilvl w:val="0"/>
                <w:numId w:val="8"/>
              </w:numPr>
              <w:spacing w:before="120" w:after="120" w:line="360" w:lineRule="auto"/>
              <w:ind w:left="357" w:hanging="357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Revogar cadastros de usuários sob sua responsabilidade.</w:t>
            </w:r>
          </w:p>
          <w:p w14:paraId="225CB8FC" w14:textId="122C470B" w:rsidR="00B3101B" w:rsidRPr="00965481" w:rsidRDefault="00B3101B" w:rsidP="00B3101B">
            <w:pPr>
              <w:pStyle w:val="PargrafodaLista"/>
              <w:numPr>
                <w:ilvl w:val="0"/>
                <w:numId w:val="8"/>
              </w:numPr>
              <w:spacing w:before="120" w:after="120" w:line="360" w:lineRule="auto"/>
              <w:ind w:left="357" w:hanging="357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Monitorar impacto social da plataforma.</w:t>
            </w:r>
          </w:p>
        </w:tc>
      </w:tr>
      <w:tr w:rsidR="00B3101B" w14:paraId="7A44424F" w14:textId="77777777" w:rsidTr="00965481">
        <w:tc>
          <w:tcPr>
            <w:tcW w:w="0" w:type="auto"/>
          </w:tcPr>
          <w:p w14:paraId="356E7447" w14:textId="764387BE" w:rsidR="00965481" w:rsidRPr="00965481" w:rsidRDefault="00B3101B" w:rsidP="00B3101B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Equipe acadêmica</w:t>
            </w:r>
          </w:p>
        </w:tc>
        <w:tc>
          <w:tcPr>
            <w:tcW w:w="0" w:type="auto"/>
          </w:tcPr>
          <w:p w14:paraId="696F9471" w14:textId="0CE1695F" w:rsidR="00965481" w:rsidRPr="00965481" w:rsidRDefault="00B3101B" w:rsidP="00B3101B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Estudantes responsáveis pelo desenvolvimento do sistema.</w:t>
            </w:r>
          </w:p>
        </w:tc>
        <w:tc>
          <w:tcPr>
            <w:tcW w:w="0" w:type="auto"/>
          </w:tcPr>
          <w:p w14:paraId="2E12AF6F" w14:textId="77777777" w:rsidR="00965481" w:rsidRDefault="00B3101B" w:rsidP="00B3101B">
            <w:pPr>
              <w:pStyle w:val="PargrafodaLista"/>
              <w:numPr>
                <w:ilvl w:val="0"/>
                <w:numId w:val="8"/>
              </w:numPr>
              <w:spacing w:before="120" w:after="120" w:line="360" w:lineRule="auto"/>
              <w:ind w:left="357" w:hanging="357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Projetar e implementar a solução.</w:t>
            </w:r>
          </w:p>
          <w:p w14:paraId="5B869D03" w14:textId="77777777" w:rsidR="00B3101B" w:rsidRDefault="00B3101B" w:rsidP="00B3101B">
            <w:pPr>
              <w:pStyle w:val="PargrafodaLista"/>
              <w:numPr>
                <w:ilvl w:val="0"/>
                <w:numId w:val="8"/>
              </w:numPr>
              <w:spacing w:before="120" w:after="120" w:line="360" w:lineRule="auto"/>
              <w:ind w:left="357" w:hanging="357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Aplicar metodologias de engenharia de software.</w:t>
            </w:r>
          </w:p>
          <w:p w14:paraId="789EAC48" w14:textId="55824013" w:rsidR="00B70D86" w:rsidRPr="00B70D86" w:rsidRDefault="00B70D86" w:rsidP="00B70D86">
            <w:pPr>
              <w:pStyle w:val="PargrafodaLista"/>
              <w:numPr>
                <w:ilvl w:val="0"/>
                <w:numId w:val="8"/>
              </w:numPr>
              <w:spacing w:before="120" w:after="120" w:line="360" w:lineRule="auto"/>
              <w:ind w:left="357" w:hanging="357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 documentação atualizada.</w:t>
            </w:r>
          </w:p>
        </w:tc>
      </w:tr>
      <w:tr w:rsidR="00B3101B" w14:paraId="0F860FFA" w14:textId="77777777" w:rsidTr="00965481">
        <w:tc>
          <w:tcPr>
            <w:tcW w:w="0" w:type="auto"/>
          </w:tcPr>
          <w:p w14:paraId="27B0D027" w14:textId="647210B4" w:rsidR="00965481" w:rsidRPr="00965481" w:rsidRDefault="00B3101B" w:rsidP="00B3101B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Comunidade Acadêmica e Local</w:t>
            </w:r>
          </w:p>
        </w:tc>
        <w:tc>
          <w:tcPr>
            <w:tcW w:w="0" w:type="auto"/>
          </w:tcPr>
          <w:p w14:paraId="452E40F5" w14:textId="61170BF3" w:rsidR="00965481" w:rsidRPr="00965481" w:rsidRDefault="00B3101B" w:rsidP="00B3101B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Público indireto beneficiário pelo sistema</w:t>
            </w:r>
          </w:p>
        </w:tc>
        <w:tc>
          <w:tcPr>
            <w:tcW w:w="0" w:type="auto"/>
          </w:tcPr>
          <w:p w14:paraId="5C9933B1" w14:textId="77777777" w:rsidR="00965481" w:rsidRDefault="00B70D86" w:rsidP="00B3101B">
            <w:pPr>
              <w:pStyle w:val="PargrafodaLista"/>
              <w:numPr>
                <w:ilvl w:val="0"/>
                <w:numId w:val="8"/>
              </w:numPr>
              <w:spacing w:before="120" w:after="120" w:line="360" w:lineRule="auto"/>
              <w:ind w:left="357" w:hanging="357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Utilizar o sistema.</w:t>
            </w:r>
          </w:p>
          <w:p w14:paraId="4B377D68" w14:textId="77777777" w:rsidR="00B70D86" w:rsidRDefault="00B70D86" w:rsidP="00B3101B">
            <w:pPr>
              <w:pStyle w:val="PargrafodaLista"/>
              <w:numPr>
                <w:ilvl w:val="0"/>
                <w:numId w:val="8"/>
              </w:numPr>
              <w:spacing w:before="120" w:after="120" w:line="360" w:lineRule="auto"/>
              <w:ind w:left="357" w:hanging="357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usabilidade e confiabilidade.</w:t>
            </w:r>
          </w:p>
          <w:p w14:paraId="1A7EDA36" w14:textId="533E0613" w:rsidR="00B70D86" w:rsidRPr="00965481" w:rsidRDefault="00B70D86" w:rsidP="00B3101B">
            <w:pPr>
              <w:pStyle w:val="PargrafodaLista"/>
              <w:numPr>
                <w:ilvl w:val="0"/>
                <w:numId w:val="8"/>
              </w:numPr>
              <w:spacing w:before="120" w:after="120" w:line="360" w:lineRule="auto"/>
              <w:ind w:left="357" w:hanging="357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Contribuir com feedback para evolução da plataforma.</w:t>
            </w:r>
          </w:p>
        </w:tc>
      </w:tr>
    </w:tbl>
    <w:p w14:paraId="20E74C88" w14:textId="77777777" w:rsidR="00965481" w:rsidRDefault="00965481" w:rsidP="00B3101B">
      <w:pPr>
        <w:pStyle w:val="PargrafodaLista"/>
        <w:spacing w:after="120" w:line="360" w:lineRule="auto"/>
        <w:ind w:left="924"/>
        <w:jc w:val="center"/>
        <w:rPr>
          <w:rFonts w:ascii="Arial" w:hAnsi="Arial" w:cs="Arial"/>
          <w:b/>
          <w:bCs/>
        </w:rPr>
      </w:pPr>
    </w:p>
    <w:p w14:paraId="1DE986D4" w14:textId="0366E750" w:rsidR="00C75782" w:rsidRDefault="0033397F" w:rsidP="00C75782">
      <w:pPr>
        <w:pStyle w:val="PargrafodaLista"/>
        <w:numPr>
          <w:ilvl w:val="1"/>
          <w:numId w:val="4"/>
        </w:numPr>
        <w:spacing w:after="120" w:line="360" w:lineRule="auto"/>
        <w:ind w:left="924" w:hanging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Contexto de negócio</w:t>
      </w:r>
    </w:p>
    <w:p w14:paraId="6BC1D6FC" w14:textId="0A7B9BEF" w:rsidR="00C75782" w:rsidRDefault="00C75782" w:rsidP="00C75782">
      <w:pPr>
        <w:pStyle w:val="PargrafodaLista"/>
        <w:spacing w:after="120" w:line="360" w:lineRule="auto"/>
        <w:ind w:left="924" w:firstLine="851"/>
        <w:jc w:val="both"/>
        <w:rPr>
          <w:rFonts w:ascii="Arial" w:hAnsi="Arial" w:cs="Arial"/>
        </w:rPr>
      </w:pPr>
      <w:r w:rsidRPr="00C75782">
        <w:rPr>
          <w:rFonts w:ascii="Arial" w:hAnsi="Arial" w:cs="Arial"/>
        </w:rPr>
        <w:t>O ambiente em que o SOS Comida será utilizado envolve a interação de diferentes perfis de usuários (beneficiários, doadores, voluntários, moderadores e órgãos parceiros) em processos que variam em escala e frequência.</w:t>
      </w:r>
    </w:p>
    <w:p w14:paraId="53F0DE6F" w14:textId="77777777" w:rsidR="00C75782" w:rsidRDefault="00C75782" w:rsidP="00C75782">
      <w:pPr>
        <w:pStyle w:val="PargrafodaLista"/>
        <w:spacing w:after="120" w:line="360" w:lineRule="auto"/>
        <w:ind w:left="924"/>
        <w:jc w:val="both"/>
        <w:rPr>
          <w:rFonts w:ascii="Arial" w:hAnsi="Arial" w:cs="Arial"/>
        </w:rPr>
      </w:pPr>
    </w:p>
    <w:p w14:paraId="07741A16" w14:textId="3ED71F99" w:rsidR="00C75782" w:rsidRDefault="00C75782" w:rsidP="00C75782">
      <w:pPr>
        <w:pStyle w:val="PargrafodaLista"/>
        <w:numPr>
          <w:ilvl w:val="0"/>
          <w:numId w:val="6"/>
        </w:numPr>
        <w:spacing w:after="120"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Número de pessoas envolvidas</w:t>
      </w:r>
    </w:p>
    <w:p w14:paraId="2DFFAD56" w14:textId="1A2C0D77" w:rsidR="00C75782" w:rsidRDefault="00C75782" w:rsidP="00C75782">
      <w:pPr>
        <w:pStyle w:val="PargrafodaLista"/>
        <w:numPr>
          <w:ilvl w:val="1"/>
          <w:numId w:val="6"/>
        </w:numPr>
        <w:spacing w:after="120" w:line="360" w:lineRule="auto"/>
        <w:jc w:val="both"/>
        <w:rPr>
          <w:rFonts w:ascii="Arial" w:hAnsi="Arial" w:cs="Arial"/>
        </w:rPr>
      </w:pPr>
      <w:r w:rsidRPr="00C75782">
        <w:rPr>
          <w:rFonts w:ascii="Arial" w:hAnsi="Arial" w:cs="Arial"/>
        </w:rPr>
        <w:t>Uma campanha pode envolver de 1 a dezenas de beneficiários e voluntários.</w:t>
      </w:r>
    </w:p>
    <w:p w14:paraId="34FBA2D3" w14:textId="77777777" w:rsidR="00C75782" w:rsidRDefault="00C75782" w:rsidP="00C75782">
      <w:pPr>
        <w:pStyle w:val="PargrafodaLista"/>
        <w:numPr>
          <w:ilvl w:val="1"/>
          <w:numId w:val="6"/>
        </w:numPr>
        <w:spacing w:after="120" w:line="360" w:lineRule="auto"/>
        <w:jc w:val="both"/>
        <w:rPr>
          <w:rFonts w:ascii="Arial" w:hAnsi="Arial" w:cs="Arial"/>
        </w:rPr>
      </w:pPr>
      <w:r w:rsidRPr="00C75782">
        <w:rPr>
          <w:rFonts w:ascii="Arial" w:hAnsi="Arial" w:cs="Arial"/>
        </w:rPr>
        <w:t>Doadores podem ser individuais ou coletivos, com volume variável.</w:t>
      </w:r>
    </w:p>
    <w:p w14:paraId="511E4AA3" w14:textId="77777777" w:rsidR="00C75782" w:rsidRDefault="00C75782" w:rsidP="00C75782">
      <w:pPr>
        <w:pStyle w:val="PargrafodaLista"/>
        <w:numPr>
          <w:ilvl w:val="1"/>
          <w:numId w:val="6"/>
        </w:numPr>
        <w:spacing w:after="120" w:line="360" w:lineRule="auto"/>
        <w:jc w:val="both"/>
        <w:rPr>
          <w:rFonts w:ascii="Arial" w:hAnsi="Arial" w:cs="Arial"/>
        </w:rPr>
      </w:pPr>
      <w:r w:rsidRPr="00C75782">
        <w:rPr>
          <w:rFonts w:ascii="Arial" w:hAnsi="Arial" w:cs="Arial"/>
        </w:rPr>
        <w:t>O número de usuários tende a crescer progressivamente, acompanhando a adoção da plataforma.</w:t>
      </w:r>
    </w:p>
    <w:p w14:paraId="433D5361" w14:textId="77777777" w:rsidR="00C75782" w:rsidRDefault="00C75782" w:rsidP="00C75782">
      <w:pPr>
        <w:pStyle w:val="PargrafodaLista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</w:rPr>
      </w:pPr>
      <w:r w:rsidRPr="00C75782">
        <w:rPr>
          <w:rFonts w:ascii="Arial" w:hAnsi="Arial" w:cs="Arial"/>
        </w:rPr>
        <w:t>Duração dos ciclos de tarefas</w:t>
      </w:r>
    </w:p>
    <w:p w14:paraId="031C3333" w14:textId="77777777" w:rsidR="00C75782" w:rsidRDefault="00C75782" w:rsidP="00C75782">
      <w:pPr>
        <w:pStyle w:val="PargrafodaLista"/>
        <w:numPr>
          <w:ilvl w:val="1"/>
          <w:numId w:val="6"/>
        </w:numPr>
        <w:spacing w:after="120" w:line="360" w:lineRule="auto"/>
        <w:jc w:val="both"/>
        <w:rPr>
          <w:rFonts w:ascii="Arial" w:hAnsi="Arial" w:cs="Arial"/>
        </w:rPr>
      </w:pPr>
      <w:r w:rsidRPr="00C75782">
        <w:rPr>
          <w:rFonts w:ascii="Arial" w:hAnsi="Arial" w:cs="Arial"/>
        </w:rPr>
        <w:t>Criação de campanha: minutos (preenchimento e envio).</w:t>
      </w:r>
    </w:p>
    <w:p w14:paraId="180BED64" w14:textId="77777777" w:rsidR="00C75782" w:rsidRDefault="00C75782" w:rsidP="00C75782">
      <w:pPr>
        <w:pStyle w:val="PargrafodaLista"/>
        <w:numPr>
          <w:ilvl w:val="1"/>
          <w:numId w:val="6"/>
        </w:numPr>
        <w:spacing w:after="120" w:line="360" w:lineRule="auto"/>
        <w:jc w:val="both"/>
        <w:rPr>
          <w:rFonts w:ascii="Arial" w:hAnsi="Arial" w:cs="Arial"/>
        </w:rPr>
      </w:pPr>
      <w:r w:rsidRPr="00C75782">
        <w:rPr>
          <w:rFonts w:ascii="Arial" w:hAnsi="Arial" w:cs="Arial"/>
        </w:rPr>
        <w:t>Aprovação/moderação: até 48 horas (prazo de SLA definido em RN011).</w:t>
      </w:r>
    </w:p>
    <w:p w14:paraId="2B458A4A" w14:textId="77777777" w:rsidR="00C75782" w:rsidRDefault="00C75782" w:rsidP="00C75782">
      <w:pPr>
        <w:pStyle w:val="PargrafodaLista"/>
        <w:numPr>
          <w:ilvl w:val="1"/>
          <w:numId w:val="6"/>
        </w:numPr>
        <w:spacing w:after="120" w:line="360" w:lineRule="auto"/>
        <w:jc w:val="both"/>
        <w:rPr>
          <w:rFonts w:ascii="Arial" w:hAnsi="Arial" w:cs="Arial"/>
        </w:rPr>
      </w:pPr>
      <w:r w:rsidRPr="00C75782">
        <w:rPr>
          <w:rFonts w:ascii="Arial" w:hAnsi="Arial" w:cs="Arial"/>
        </w:rPr>
        <w:t>Doação: imediata após publicação da campanha.</w:t>
      </w:r>
    </w:p>
    <w:p w14:paraId="4563A6FC" w14:textId="77777777" w:rsidR="00C75782" w:rsidRDefault="00C75782" w:rsidP="00C75782">
      <w:pPr>
        <w:pStyle w:val="PargrafodaLista"/>
        <w:numPr>
          <w:ilvl w:val="1"/>
          <w:numId w:val="6"/>
        </w:numPr>
        <w:spacing w:after="120" w:line="360" w:lineRule="auto"/>
        <w:jc w:val="both"/>
        <w:rPr>
          <w:rFonts w:ascii="Arial" w:hAnsi="Arial" w:cs="Arial"/>
        </w:rPr>
      </w:pPr>
      <w:r w:rsidRPr="00C75782">
        <w:rPr>
          <w:rFonts w:ascii="Arial" w:hAnsi="Arial" w:cs="Arial"/>
        </w:rPr>
        <w:t>Entregas: podem variar de horas a dias, dependendo da logística dos voluntários ou órgãos parceiros.</w:t>
      </w:r>
    </w:p>
    <w:p w14:paraId="53AB6F57" w14:textId="77777777" w:rsidR="00C75782" w:rsidRDefault="00C75782" w:rsidP="00C75782">
      <w:pPr>
        <w:pStyle w:val="PargrafodaLista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</w:rPr>
      </w:pPr>
      <w:r w:rsidRPr="00C75782">
        <w:rPr>
          <w:rFonts w:ascii="Arial" w:hAnsi="Arial" w:cs="Arial"/>
        </w:rPr>
        <w:t xml:space="preserve">Restrições ambientais </w:t>
      </w:r>
    </w:p>
    <w:p w14:paraId="5D857371" w14:textId="77777777" w:rsidR="00C75782" w:rsidRDefault="00C75782" w:rsidP="00C75782">
      <w:pPr>
        <w:pStyle w:val="PargrafodaLista"/>
        <w:numPr>
          <w:ilvl w:val="1"/>
          <w:numId w:val="6"/>
        </w:numPr>
        <w:spacing w:after="120" w:line="360" w:lineRule="auto"/>
        <w:jc w:val="both"/>
        <w:rPr>
          <w:rFonts w:ascii="Arial" w:hAnsi="Arial" w:cs="Arial"/>
        </w:rPr>
      </w:pPr>
      <w:r w:rsidRPr="00C75782">
        <w:rPr>
          <w:rFonts w:ascii="Arial" w:hAnsi="Arial" w:cs="Arial"/>
        </w:rPr>
        <w:t xml:space="preserve">Acesso frequentemente via dispositivos móveis, em contextos externos (ex.: beneficiários em campo). </w:t>
      </w:r>
    </w:p>
    <w:p w14:paraId="20E07531" w14:textId="77777777" w:rsidR="00C75782" w:rsidRDefault="00C75782" w:rsidP="00C75782">
      <w:pPr>
        <w:pStyle w:val="PargrafodaLista"/>
        <w:numPr>
          <w:ilvl w:val="1"/>
          <w:numId w:val="6"/>
        </w:numPr>
        <w:spacing w:after="120" w:line="360" w:lineRule="auto"/>
        <w:jc w:val="both"/>
        <w:rPr>
          <w:rFonts w:ascii="Arial" w:hAnsi="Arial" w:cs="Arial"/>
        </w:rPr>
      </w:pPr>
      <w:r w:rsidRPr="00C75782">
        <w:rPr>
          <w:rFonts w:ascii="Arial" w:hAnsi="Arial" w:cs="Arial"/>
        </w:rPr>
        <w:t xml:space="preserve">Uso em diferentes condições de conectividade, exigindo interface leve e responsiva. </w:t>
      </w:r>
    </w:p>
    <w:p w14:paraId="23531B34" w14:textId="65AE393B" w:rsidR="00C75782" w:rsidRDefault="00C75782" w:rsidP="00C75782">
      <w:pPr>
        <w:pStyle w:val="PargrafodaLista"/>
        <w:numPr>
          <w:ilvl w:val="1"/>
          <w:numId w:val="6"/>
        </w:numPr>
        <w:spacing w:after="120" w:line="360" w:lineRule="auto"/>
        <w:jc w:val="both"/>
        <w:rPr>
          <w:rFonts w:ascii="Arial" w:hAnsi="Arial" w:cs="Arial"/>
        </w:rPr>
      </w:pPr>
      <w:r w:rsidRPr="00C75782">
        <w:rPr>
          <w:rFonts w:ascii="Arial" w:hAnsi="Arial" w:cs="Arial"/>
        </w:rPr>
        <w:t xml:space="preserve">Eventuais situações de restrição tecnológica em comunidades carentes, exigindo compatibilidade com dispositivos básicos. </w:t>
      </w:r>
    </w:p>
    <w:p w14:paraId="5EE23610" w14:textId="77777777" w:rsidR="00C75782" w:rsidRDefault="00C75782" w:rsidP="00C75782">
      <w:pPr>
        <w:pStyle w:val="PargrafodaLista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</w:rPr>
      </w:pPr>
      <w:r w:rsidRPr="00C75782">
        <w:rPr>
          <w:rFonts w:ascii="Arial" w:hAnsi="Arial" w:cs="Arial"/>
        </w:rPr>
        <w:lastRenderedPageBreak/>
        <w:t xml:space="preserve">Plataformas em uso </w:t>
      </w:r>
    </w:p>
    <w:p w14:paraId="038EC747" w14:textId="77777777" w:rsidR="00C75782" w:rsidRDefault="00C75782" w:rsidP="00C75782">
      <w:pPr>
        <w:pStyle w:val="PargrafodaLista"/>
        <w:numPr>
          <w:ilvl w:val="1"/>
          <w:numId w:val="6"/>
        </w:numPr>
        <w:spacing w:after="120" w:line="360" w:lineRule="auto"/>
        <w:jc w:val="both"/>
        <w:rPr>
          <w:rFonts w:ascii="Arial" w:hAnsi="Arial" w:cs="Arial"/>
        </w:rPr>
      </w:pPr>
      <w:r w:rsidRPr="00C75782">
        <w:rPr>
          <w:rFonts w:ascii="Arial" w:hAnsi="Arial" w:cs="Arial"/>
        </w:rPr>
        <w:t xml:space="preserve">Hoje, usuários dependem de redes sociais (WhatsApp, Facebook, Instagram) para organizar campanhas, sem padronização. </w:t>
      </w:r>
    </w:p>
    <w:p w14:paraId="1519B2E8" w14:textId="77777777" w:rsidR="00C75782" w:rsidRDefault="00C75782" w:rsidP="00C75782">
      <w:pPr>
        <w:pStyle w:val="PargrafodaLista"/>
        <w:numPr>
          <w:ilvl w:val="1"/>
          <w:numId w:val="6"/>
        </w:numPr>
        <w:spacing w:after="120" w:line="360" w:lineRule="auto"/>
        <w:jc w:val="both"/>
        <w:rPr>
          <w:rFonts w:ascii="Arial" w:hAnsi="Arial" w:cs="Arial"/>
        </w:rPr>
      </w:pPr>
      <w:r w:rsidRPr="00C75782">
        <w:rPr>
          <w:rFonts w:ascii="Arial" w:hAnsi="Arial" w:cs="Arial"/>
        </w:rPr>
        <w:t xml:space="preserve">Futuro: utilização do SOS Comida como plataforma centralizada, integrada a serviços de geolocalização e notificações. </w:t>
      </w:r>
    </w:p>
    <w:p w14:paraId="6BA8C414" w14:textId="77777777" w:rsidR="00EE2639" w:rsidRDefault="00C75782" w:rsidP="00EE2639">
      <w:pPr>
        <w:pStyle w:val="PargrafodaLista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</w:rPr>
      </w:pPr>
      <w:r w:rsidRPr="00EE2639">
        <w:rPr>
          <w:rFonts w:ascii="Arial" w:hAnsi="Arial" w:cs="Arial"/>
        </w:rPr>
        <w:t xml:space="preserve">Integrações potenciais </w:t>
      </w:r>
    </w:p>
    <w:p w14:paraId="299CEFC2" w14:textId="77777777" w:rsidR="00EE2639" w:rsidRDefault="00C75782" w:rsidP="00EE2639">
      <w:pPr>
        <w:pStyle w:val="PargrafodaLista"/>
        <w:numPr>
          <w:ilvl w:val="1"/>
          <w:numId w:val="6"/>
        </w:numPr>
        <w:spacing w:after="120" w:line="360" w:lineRule="auto"/>
        <w:jc w:val="both"/>
        <w:rPr>
          <w:rFonts w:ascii="Arial" w:hAnsi="Arial" w:cs="Arial"/>
        </w:rPr>
      </w:pPr>
      <w:r w:rsidRPr="00EE2639">
        <w:rPr>
          <w:rFonts w:ascii="Arial" w:hAnsi="Arial" w:cs="Arial"/>
        </w:rPr>
        <w:t xml:space="preserve">Geolocalização (Google Maps API ou equivalente). </w:t>
      </w:r>
    </w:p>
    <w:p w14:paraId="0BB2FBDA" w14:textId="77777777" w:rsidR="00EE2639" w:rsidRDefault="00C75782" w:rsidP="00EE2639">
      <w:pPr>
        <w:pStyle w:val="PargrafodaLista"/>
        <w:numPr>
          <w:ilvl w:val="1"/>
          <w:numId w:val="6"/>
        </w:numPr>
        <w:spacing w:after="120" w:line="360" w:lineRule="auto"/>
        <w:jc w:val="both"/>
        <w:rPr>
          <w:rFonts w:ascii="Arial" w:hAnsi="Arial" w:cs="Arial"/>
        </w:rPr>
      </w:pPr>
      <w:r w:rsidRPr="00EE2639">
        <w:rPr>
          <w:rFonts w:ascii="Arial" w:hAnsi="Arial" w:cs="Arial"/>
        </w:rPr>
        <w:t xml:space="preserve">Serviços de autenticação (OAuth/Google/Facebook). </w:t>
      </w:r>
    </w:p>
    <w:p w14:paraId="4F042A4D" w14:textId="77777777" w:rsidR="00EE2639" w:rsidRDefault="00C75782" w:rsidP="00EE2639">
      <w:pPr>
        <w:pStyle w:val="PargrafodaLista"/>
        <w:numPr>
          <w:ilvl w:val="1"/>
          <w:numId w:val="6"/>
        </w:numPr>
        <w:spacing w:after="120" w:line="360" w:lineRule="auto"/>
        <w:jc w:val="both"/>
        <w:rPr>
          <w:rFonts w:ascii="Arial" w:hAnsi="Arial" w:cs="Arial"/>
        </w:rPr>
      </w:pPr>
      <w:r w:rsidRPr="00EE2639">
        <w:rPr>
          <w:rFonts w:ascii="Arial" w:hAnsi="Arial" w:cs="Arial"/>
        </w:rPr>
        <w:t xml:space="preserve">Serviços de mensageria e notificações (e-mail, push notifications). </w:t>
      </w:r>
    </w:p>
    <w:p w14:paraId="06B5DA95" w14:textId="77777777" w:rsidR="00EE2639" w:rsidRDefault="00C75782" w:rsidP="00EE2639">
      <w:pPr>
        <w:pStyle w:val="PargrafodaLista"/>
        <w:numPr>
          <w:ilvl w:val="1"/>
          <w:numId w:val="6"/>
        </w:numPr>
        <w:spacing w:after="120" w:line="360" w:lineRule="auto"/>
        <w:jc w:val="both"/>
        <w:rPr>
          <w:rFonts w:ascii="Arial" w:hAnsi="Arial" w:cs="Arial"/>
        </w:rPr>
      </w:pPr>
      <w:r w:rsidRPr="00EE2639">
        <w:rPr>
          <w:rFonts w:ascii="Arial" w:hAnsi="Arial" w:cs="Arial"/>
        </w:rPr>
        <w:t xml:space="preserve">Possível integração futura com gateways de pagamento para doações financeiras. </w:t>
      </w:r>
    </w:p>
    <w:p w14:paraId="54B35739" w14:textId="77777777" w:rsidR="00EE2639" w:rsidRDefault="00EE2639" w:rsidP="00EE2639">
      <w:pPr>
        <w:pStyle w:val="PargrafodaLista"/>
        <w:spacing w:after="120" w:line="360" w:lineRule="auto"/>
        <w:ind w:left="1440"/>
        <w:jc w:val="both"/>
        <w:rPr>
          <w:rFonts w:ascii="Arial" w:hAnsi="Arial" w:cs="Arial"/>
        </w:rPr>
      </w:pPr>
    </w:p>
    <w:p w14:paraId="5CC82FA1" w14:textId="4FF6DBE8" w:rsidR="0033397F" w:rsidRDefault="0033397F" w:rsidP="0033397F">
      <w:pPr>
        <w:pStyle w:val="PargrafodaLista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Visão geral do produto</w:t>
      </w:r>
    </w:p>
    <w:p w14:paraId="7AD9E9DA" w14:textId="358C5F30" w:rsidR="0033397F" w:rsidRDefault="0033397F" w:rsidP="0033397F">
      <w:pPr>
        <w:pStyle w:val="PargrafodaLista"/>
        <w:numPr>
          <w:ilvl w:val="1"/>
          <w:numId w:val="4"/>
        </w:numPr>
        <w:spacing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Necessidades e funcionalidades</w:t>
      </w:r>
    </w:p>
    <w:tbl>
      <w:tblPr>
        <w:tblStyle w:val="Tabelacomgrade"/>
        <w:tblW w:w="0" w:type="auto"/>
        <w:tblInd w:w="792" w:type="dxa"/>
        <w:tblLook w:val="04A0" w:firstRow="1" w:lastRow="0" w:firstColumn="1" w:lastColumn="0" w:noHBand="0" w:noVBand="1"/>
      </w:tblPr>
      <w:tblGrid>
        <w:gridCol w:w="2370"/>
        <w:gridCol w:w="2798"/>
        <w:gridCol w:w="1403"/>
        <w:gridCol w:w="1697"/>
      </w:tblGrid>
      <w:tr w:rsidR="00A8265B" w14:paraId="6FD94996" w14:textId="77777777" w:rsidTr="00EE2639">
        <w:tc>
          <w:tcPr>
            <w:tcW w:w="0" w:type="auto"/>
            <w:shd w:val="clear" w:color="auto" w:fill="E8E8E8" w:themeFill="background2"/>
          </w:tcPr>
          <w:p w14:paraId="204EA416" w14:textId="7DEA2896" w:rsidR="00EE2639" w:rsidRDefault="00EE2639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Necessidade</w:t>
            </w:r>
          </w:p>
        </w:tc>
        <w:tc>
          <w:tcPr>
            <w:tcW w:w="0" w:type="auto"/>
            <w:shd w:val="clear" w:color="auto" w:fill="E8E8E8" w:themeFill="background2"/>
          </w:tcPr>
          <w:p w14:paraId="03F9AFCB" w14:textId="4210E396" w:rsidR="00EE2639" w:rsidRDefault="00EE2639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Funcionalidade</w:t>
            </w:r>
          </w:p>
        </w:tc>
        <w:tc>
          <w:tcPr>
            <w:tcW w:w="0" w:type="auto"/>
            <w:shd w:val="clear" w:color="auto" w:fill="E8E8E8" w:themeFill="background2"/>
          </w:tcPr>
          <w:p w14:paraId="1CD9C362" w14:textId="4F531DAE" w:rsidR="00EE2639" w:rsidRDefault="00EE2639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0" w:type="auto"/>
            <w:shd w:val="clear" w:color="auto" w:fill="E8E8E8" w:themeFill="background2"/>
          </w:tcPr>
          <w:p w14:paraId="692948C3" w14:textId="2FFE1970" w:rsidR="00EE2639" w:rsidRDefault="00EE2639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Responsável</w:t>
            </w:r>
          </w:p>
        </w:tc>
      </w:tr>
      <w:tr w:rsidR="00A8265B" w14:paraId="39E6AC70" w14:textId="77777777" w:rsidTr="00EE2639">
        <w:tc>
          <w:tcPr>
            <w:tcW w:w="0" w:type="auto"/>
          </w:tcPr>
          <w:p w14:paraId="7DE8FD25" w14:textId="72FB9BFB" w:rsidR="00EE2639" w:rsidRPr="00EE2639" w:rsidRDefault="00EE2639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Garantir acesso seguro e personalizado ao sistema.</w:t>
            </w:r>
          </w:p>
        </w:tc>
        <w:tc>
          <w:tcPr>
            <w:tcW w:w="0" w:type="auto"/>
          </w:tcPr>
          <w:p w14:paraId="6E4465CE" w14:textId="486EF160" w:rsidR="00EE2639" w:rsidRPr="00EE2639" w:rsidRDefault="00EE2639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e autenticação de usuários.</w:t>
            </w:r>
          </w:p>
        </w:tc>
        <w:tc>
          <w:tcPr>
            <w:tcW w:w="0" w:type="auto"/>
          </w:tcPr>
          <w:p w14:paraId="5102894B" w14:textId="25E2B574" w:rsidR="00EE2639" w:rsidRPr="00EE2639" w:rsidRDefault="00EE2639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0" w:type="auto"/>
          </w:tcPr>
          <w:p w14:paraId="6959ED04" w14:textId="77777777" w:rsidR="00EE2639" w:rsidRPr="00EE2639" w:rsidRDefault="00EE2639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A8265B" w14:paraId="002DE92D" w14:textId="77777777" w:rsidTr="00EE2639">
        <w:tc>
          <w:tcPr>
            <w:tcW w:w="0" w:type="auto"/>
          </w:tcPr>
          <w:p w14:paraId="6172136F" w14:textId="60AA9667" w:rsidR="00EE2639" w:rsidRPr="00EE2639" w:rsidRDefault="00EE2639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Centralizar solicitações de ajuda de famílias e instituições.</w:t>
            </w:r>
          </w:p>
        </w:tc>
        <w:tc>
          <w:tcPr>
            <w:tcW w:w="0" w:type="auto"/>
          </w:tcPr>
          <w:p w14:paraId="706085DA" w14:textId="25A34853" w:rsidR="00EE2639" w:rsidRPr="00EE2639" w:rsidRDefault="00EE2639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e gerenciamento de campanhas de doação.</w:t>
            </w:r>
          </w:p>
        </w:tc>
        <w:tc>
          <w:tcPr>
            <w:tcW w:w="0" w:type="auto"/>
          </w:tcPr>
          <w:p w14:paraId="41FBF80D" w14:textId="09B2A7F9" w:rsidR="00EE2639" w:rsidRPr="00EE2639" w:rsidRDefault="00EE2639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0" w:type="auto"/>
          </w:tcPr>
          <w:p w14:paraId="7A67EE4D" w14:textId="77777777" w:rsidR="00EE2639" w:rsidRPr="00EE2639" w:rsidRDefault="00EE2639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A8265B" w14:paraId="3DD65965" w14:textId="77777777" w:rsidTr="00EE2639">
        <w:tc>
          <w:tcPr>
            <w:tcW w:w="0" w:type="auto"/>
          </w:tcPr>
          <w:p w14:paraId="7C5717B8" w14:textId="4E825358" w:rsidR="00EE2639" w:rsidRPr="00EE2639" w:rsidRDefault="00EE2639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Facilitar a busca de campanhas relevantes.</w:t>
            </w:r>
          </w:p>
        </w:tc>
        <w:tc>
          <w:tcPr>
            <w:tcW w:w="0" w:type="auto"/>
          </w:tcPr>
          <w:p w14:paraId="3435ECC6" w14:textId="12E2E5C6" w:rsidR="00EE2639" w:rsidRPr="00EE2639" w:rsidRDefault="00EE2639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 e filtragem de campanhas por localização e categoria.</w:t>
            </w:r>
          </w:p>
        </w:tc>
        <w:tc>
          <w:tcPr>
            <w:tcW w:w="0" w:type="auto"/>
          </w:tcPr>
          <w:p w14:paraId="13C9449E" w14:textId="398373A7" w:rsidR="00EE2639" w:rsidRPr="00EE2639" w:rsidRDefault="00EE2639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0" w:type="auto"/>
          </w:tcPr>
          <w:p w14:paraId="2B5A2F53" w14:textId="77777777" w:rsidR="00EE2639" w:rsidRPr="00EE2639" w:rsidRDefault="00EE2639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A8265B" w14:paraId="289208B8" w14:textId="77777777" w:rsidTr="00EE2639">
        <w:tc>
          <w:tcPr>
            <w:tcW w:w="0" w:type="auto"/>
          </w:tcPr>
          <w:p w14:paraId="63305427" w14:textId="2AF215A6" w:rsidR="00EE2639" w:rsidRPr="00EE2639" w:rsidRDefault="00EE2639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Aumentar transparência e confiança nas doações.</w:t>
            </w:r>
          </w:p>
        </w:tc>
        <w:tc>
          <w:tcPr>
            <w:tcW w:w="0" w:type="auto"/>
          </w:tcPr>
          <w:p w14:paraId="50193B8D" w14:textId="662B76BE" w:rsidR="00EE2639" w:rsidRPr="00EE2639" w:rsidRDefault="00EE2639" w:rsidP="00A8265B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e acompanhamento de doações (com histórico e recibos).</w:t>
            </w:r>
          </w:p>
        </w:tc>
        <w:tc>
          <w:tcPr>
            <w:tcW w:w="0" w:type="auto"/>
          </w:tcPr>
          <w:p w14:paraId="1E61A247" w14:textId="77777777" w:rsidR="00EE2639" w:rsidRDefault="00EE2639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  <w:p w14:paraId="730E72D3" w14:textId="2BA34BC1" w:rsidR="00A8265B" w:rsidRPr="00EE2639" w:rsidRDefault="00A8265B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C580A5B" w14:textId="77777777" w:rsidR="00EE2639" w:rsidRPr="00EE2639" w:rsidRDefault="00EE2639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A8265B" w14:paraId="6B6A1BA0" w14:textId="77777777" w:rsidTr="00EE2639">
        <w:tc>
          <w:tcPr>
            <w:tcW w:w="0" w:type="auto"/>
          </w:tcPr>
          <w:p w14:paraId="05655583" w14:textId="1482270C" w:rsidR="00EE2639" w:rsidRPr="00EE2639" w:rsidRDefault="00EE2639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Garantir a integridade das campanhas publicadas.</w:t>
            </w:r>
          </w:p>
        </w:tc>
        <w:tc>
          <w:tcPr>
            <w:tcW w:w="0" w:type="auto"/>
          </w:tcPr>
          <w:p w14:paraId="1B8E2DD3" w14:textId="47B7830D" w:rsidR="00EE2639" w:rsidRPr="00EE2639" w:rsidRDefault="00A8265B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Moderação de conteúdo: aprovar, editar e remover campanhas.</w:t>
            </w:r>
          </w:p>
        </w:tc>
        <w:tc>
          <w:tcPr>
            <w:tcW w:w="0" w:type="auto"/>
          </w:tcPr>
          <w:p w14:paraId="3880CA13" w14:textId="7584E8D9" w:rsidR="00EE2639" w:rsidRPr="00EE2639" w:rsidRDefault="00A8265B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0" w:type="auto"/>
          </w:tcPr>
          <w:p w14:paraId="3FD50D40" w14:textId="77777777" w:rsidR="00EE2639" w:rsidRPr="00EE2639" w:rsidRDefault="00EE2639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A8265B" w14:paraId="2663AF8F" w14:textId="77777777" w:rsidTr="00EE2639">
        <w:tc>
          <w:tcPr>
            <w:tcW w:w="0" w:type="auto"/>
          </w:tcPr>
          <w:p w14:paraId="60B2BEFC" w14:textId="6FCE21E5" w:rsidR="00EE2639" w:rsidRPr="00EE2639" w:rsidRDefault="00A8265B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 a plataforma livre de abusos ou fraudes.</w:t>
            </w:r>
          </w:p>
        </w:tc>
        <w:tc>
          <w:tcPr>
            <w:tcW w:w="0" w:type="auto"/>
          </w:tcPr>
          <w:p w14:paraId="4455BF1C" w14:textId="1BBA6803" w:rsidR="00EE2639" w:rsidRPr="00EE2639" w:rsidRDefault="00A8265B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e análise de denúncias.</w:t>
            </w:r>
          </w:p>
        </w:tc>
        <w:tc>
          <w:tcPr>
            <w:tcW w:w="0" w:type="auto"/>
          </w:tcPr>
          <w:p w14:paraId="28916ECA" w14:textId="4D7459EA" w:rsidR="00EE2639" w:rsidRPr="00EE2639" w:rsidRDefault="00A8265B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  <w:tc>
          <w:tcPr>
            <w:tcW w:w="0" w:type="auto"/>
          </w:tcPr>
          <w:p w14:paraId="6E53F826" w14:textId="77777777" w:rsidR="00EE2639" w:rsidRPr="00EE2639" w:rsidRDefault="00EE2639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A8265B" w14:paraId="37B2DD9F" w14:textId="77777777" w:rsidTr="00EE2639">
        <w:tc>
          <w:tcPr>
            <w:tcW w:w="0" w:type="auto"/>
          </w:tcPr>
          <w:p w14:paraId="5952CE33" w14:textId="616A9359" w:rsidR="00EE2639" w:rsidRPr="00EE2639" w:rsidRDefault="00A8265B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Ampliar alcance das campanhas.</w:t>
            </w:r>
          </w:p>
        </w:tc>
        <w:tc>
          <w:tcPr>
            <w:tcW w:w="0" w:type="auto"/>
          </w:tcPr>
          <w:p w14:paraId="58BD5EC8" w14:textId="15653E84" w:rsidR="00EE2639" w:rsidRPr="00EE2639" w:rsidRDefault="00A8265B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Delegação de campanhas para órgãos parceiros.</w:t>
            </w:r>
          </w:p>
        </w:tc>
        <w:tc>
          <w:tcPr>
            <w:tcW w:w="0" w:type="auto"/>
          </w:tcPr>
          <w:p w14:paraId="73E9F9D7" w14:textId="1B2E0F30" w:rsidR="00EE2639" w:rsidRPr="00EE2639" w:rsidRDefault="00A8265B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  <w:tc>
          <w:tcPr>
            <w:tcW w:w="0" w:type="auto"/>
          </w:tcPr>
          <w:p w14:paraId="7222AF7A" w14:textId="77777777" w:rsidR="00EE2639" w:rsidRPr="00EE2639" w:rsidRDefault="00EE2639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A8265B" w14:paraId="740BC0CE" w14:textId="77777777" w:rsidTr="00EE2639">
        <w:tc>
          <w:tcPr>
            <w:tcW w:w="0" w:type="auto"/>
          </w:tcPr>
          <w:p w14:paraId="63ECF1CE" w14:textId="0BF7D40D" w:rsidR="00EE2639" w:rsidRPr="00EE2639" w:rsidRDefault="00A8265B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Engajar usuários com informações atualizadas.</w:t>
            </w:r>
          </w:p>
        </w:tc>
        <w:tc>
          <w:tcPr>
            <w:tcW w:w="0" w:type="auto"/>
          </w:tcPr>
          <w:p w14:paraId="14054BE6" w14:textId="3681EFCC" w:rsidR="00A8265B" w:rsidRPr="00EE2639" w:rsidRDefault="00A8265B" w:rsidP="00A8265B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Notificações automáticas sobre mudanças em campanhas e doações.</w:t>
            </w:r>
          </w:p>
        </w:tc>
        <w:tc>
          <w:tcPr>
            <w:tcW w:w="0" w:type="auto"/>
          </w:tcPr>
          <w:p w14:paraId="2A3D64C9" w14:textId="0FCCFDB7" w:rsidR="00EE2639" w:rsidRPr="00EE2639" w:rsidRDefault="00A8265B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  <w:tc>
          <w:tcPr>
            <w:tcW w:w="0" w:type="auto"/>
          </w:tcPr>
          <w:p w14:paraId="10504FA2" w14:textId="77777777" w:rsidR="00EE2639" w:rsidRPr="00EE2639" w:rsidRDefault="00EE2639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A8265B" w14:paraId="1473CC23" w14:textId="77777777" w:rsidTr="00EE2639">
        <w:tc>
          <w:tcPr>
            <w:tcW w:w="0" w:type="auto"/>
          </w:tcPr>
          <w:p w14:paraId="01F09F91" w14:textId="7D27EB56" w:rsidR="00EE2639" w:rsidRPr="00EE2639" w:rsidRDefault="00A8265B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comprovação de atendimento de pedidos.</w:t>
            </w:r>
          </w:p>
        </w:tc>
        <w:tc>
          <w:tcPr>
            <w:tcW w:w="0" w:type="auto"/>
          </w:tcPr>
          <w:p w14:paraId="0726338E" w14:textId="77CDB398" w:rsidR="00EE2639" w:rsidRPr="00EE2639" w:rsidRDefault="00A8265B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prova de entrega (foto, data, local).</w:t>
            </w:r>
          </w:p>
        </w:tc>
        <w:tc>
          <w:tcPr>
            <w:tcW w:w="0" w:type="auto"/>
          </w:tcPr>
          <w:p w14:paraId="5F9472B4" w14:textId="227435D7" w:rsidR="00EE2639" w:rsidRPr="00EE2639" w:rsidRDefault="00A8265B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  <w:tc>
          <w:tcPr>
            <w:tcW w:w="0" w:type="auto"/>
          </w:tcPr>
          <w:p w14:paraId="5D0142FD" w14:textId="77777777" w:rsidR="00EE2639" w:rsidRPr="00EE2639" w:rsidRDefault="00EE2639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A8265B" w14:paraId="6E546438" w14:textId="77777777" w:rsidTr="00EE2639">
        <w:tc>
          <w:tcPr>
            <w:tcW w:w="0" w:type="auto"/>
          </w:tcPr>
          <w:p w14:paraId="5FA9AD07" w14:textId="1B82026F" w:rsidR="00A8265B" w:rsidRDefault="00A8265B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Incluir voluntários no processo logístico.</w:t>
            </w:r>
          </w:p>
        </w:tc>
        <w:tc>
          <w:tcPr>
            <w:tcW w:w="0" w:type="auto"/>
          </w:tcPr>
          <w:p w14:paraId="0B5FC3A8" w14:textId="3A7CAB6E" w:rsidR="00A8265B" w:rsidRPr="00EE2639" w:rsidRDefault="00A8265B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Atribuição de entregas a voluntários com base em geolocalização.</w:t>
            </w:r>
          </w:p>
        </w:tc>
        <w:tc>
          <w:tcPr>
            <w:tcW w:w="0" w:type="auto"/>
          </w:tcPr>
          <w:p w14:paraId="73E1BCE6" w14:textId="3C2A692B" w:rsidR="00A8265B" w:rsidRDefault="00A8265B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  <w:tc>
          <w:tcPr>
            <w:tcW w:w="0" w:type="auto"/>
          </w:tcPr>
          <w:p w14:paraId="3618BE96" w14:textId="77777777" w:rsidR="00A8265B" w:rsidRPr="00EE2639" w:rsidRDefault="00A8265B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A8265B" w14:paraId="44CCB0DB" w14:textId="77777777" w:rsidTr="00EE2639">
        <w:tc>
          <w:tcPr>
            <w:tcW w:w="0" w:type="auto"/>
          </w:tcPr>
          <w:p w14:paraId="49E321C0" w14:textId="32D31D91" w:rsidR="00A8265B" w:rsidRDefault="00A8265B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Garantir acessibilidade e inclusão digital.</w:t>
            </w:r>
          </w:p>
        </w:tc>
        <w:tc>
          <w:tcPr>
            <w:tcW w:w="0" w:type="auto"/>
          </w:tcPr>
          <w:p w14:paraId="2992ADAD" w14:textId="42CC6D9C" w:rsidR="00A8265B" w:rsidRPr="00EE2639" w:rsidRDefault="00A8265B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Interface responsiva e compatível com diretrizes WCAG 2.1 AA.</w:t>
            </w:r>
          </w:p>
        </w:tc>
        <w:tc>
          <w:tcPr>
            <w:tcW w:w="0" w:type="auto"/>
          </w:tcPr>
          <w:p w14:paraId="7B1D810A" w14:textId="17DE88AA" w:rsidR="00A8265B" w:rsidRDefault="00A8265B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0" w:type="auto"/>
          </w:tcPr>
          <w:p w14:paraId="35EC4981" w14:textId="77777777" w:rsidR="00A8265B" w:rsidRPr="00EE2639" w:rsidRDefault="00A8265B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A8265B" w14:paraId="0CF559A9" w14:textId="77777777" w:rsidTr="00EE2639">
        <w:tc>
          <w:tcPr>
            <w:tcW w:w="0" w:type="auto"/>
          </w:tcPr>
          <w:p w14:paraId="6A46FE17" w14:textId="6D8E9E85" w:rsidR="00A8265B" w:rsidRDefault="00A8265B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Preparar o sistema para </w:t>
            </w:r>
            <w:r>
              <w:rPr>
                <w:rFonts w:ascii="Arial" w:hAnsi="Arial" w:cs="Arial"/>
              </w:rPr>
              <w:lastRenderedPageBreak/>
              <w:t>sustentabilidade futura.</w:t>
            </w:r>
          </w:p>
        </w:tc>
        <w:tc>
          <w:tcPr>
            <w:tcW w:w="0" w:type="auto"/>
          </w:tcPr>
          <w:p w14:paraId="408E9F28" w14:textId="40A8DD99" w:rsidR="00A8265B" w:rsidRPr="00EE2639" w:rsidRDefault="00A8265B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Integrações com serviços externos (mapas, autenticação, </w:t>
            </w:r>
            <w:r>
              <w:rPr>
                <w:rFonts w:ascii="Arial" w:hAnsi="Arial" w:cs="Arial"/>
              </w:rPr>
              <w:lastRenderedPageBreak/>
              <w:t>notificações, pagamento).</w:t>
            </w:r>
          </w:p>
        </w:tc>
        <w:tc>
          <w:tcPr>
            <w:tcW w:w="0" w:type="auto"/>
          </w:tcPr>
          <w:p w14:paraId="3A7CA377" w14:textId="09D4BBAC" w:rsidR="00A8265B" w:rsidRDefault="00A8265B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média</w:t>
            </w:r>
          </w:p>
        </w:tc>
        <w:tc>
          <w:tcPr>
            <w:tcW w:w="0" w:type="auto"/>
          </w:tcPr>
          <w:p w14:paraId="5A97CF37" w14:textId="77777777" w:rsidR="00A8265B" w:rsidRPr="00EE2639" w:rsidRDefault="00A8265B" w:rsidP="00EE2639">
            <w:pPr>
              <w:pStyle w:val="PargrafodaLista"/>
              <w:spacing w:before="120" w:after="120" w:line="360" w:lineRule="auto"/>
              <w:ind w:left="0"/>
              <w:contextualSpacing w:val="0"/>
              <w:jc w:val="center"/>
              <w:rPr>
                <w:rFonts w:ascii="Arial" w:hAnsi="Arial" w:cs="Arial"/>
              </w:rPr>
            </w:pPr>
          </w:p>
        </w:tc>
      </w:tr>
    </w:tbl>
    <w:p w14:paraId="66DC9261" w14:textId="77777777" w:rsidR="00EE2639" w:rsidRDefault="00EE2639" w:rsidP="00EE2639">
      <w:pPr>
        <w:pStyle w:val="PargrafodaLista"/>
        <w:spacing w:after="120" w:line="360" w:lineRule="auto"/>
        <w:ind w:left="792"/>
        <w:jc w:val="both"/>
        <w:rPr>
          <w:rFonts w:ascii="Arial" w:hAnsi="Arial" w:cs="Arial"/>
          <w:b/>
          <w:bCs/>
        </w:rPr>
      </w:pPr>
    </w:p>
    <w:p w14:paraId="79A8A7F8" w14:textId="074797D0" w:rsidR="0033397F" w:rsidRDefault="0033397F" w:rsidP="0033397F">
      <w:pPr>
        <w:pStyle w:val="PargrafodaLista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Requisitos não funcionais preliminares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7297"/>
        <w:gridCol w:w="1403"/>
      </w:tblGrid>
      <w:tr w:rsidR="00412781" w14:paraId="2C1A806C" w14:textId="77777777" w:rsidTr="00412781">
        <w:tc>
          <w:tcPr>
            <w:tcW w:w="0" w:type="auto"/>
            <w:shd w:val="clear" w:color="auto" w:fill="E8E8E8" w:themeFill="background2"/>
          </w:tcPr>
          <w:p w14:paraId="470648FE" w14:textId="1AD3F463" w:rsidR="00412781" w:rsidRDefault="00412781" w:rsidP="00412781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Requisito Não Funcional</w:t>
            </w:r>
          </w:p>
        </w:tc>
        <w:tc>
          <w:tcPr>
            <w:tcW w:w="0" w:type="auto"/>
            <w:shd w:val="clear" w:color="auto" w:fill="E8E8E8" w:themeFill="background2"/>
          </w:tcPr>
          <w:p w14:paraId="572B1D93" w14:textId="1DAD4AA7" w:rsidR="00412781" w:rsidRDefault="00412781" w:rsidP="00412781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Prioridade</w:t>
            </w:r>
          </w:p>
        </w:tc>
      </w:tr>
      <w:tr w:rsidR="00412781" w14:paraId="1F087AD5" w14:textId="77777777" w:rsidTr="00412781">
        <w:tc>
          <w:tcPr>
            <w:tcW w:w="0" w:type="auto"/>
          </w:tcPr>
          <w:p w14:paraId="0FBD77EB" w14:textId="4F0E2637" w:rsidR="00412781" w:rsidRPr="00412781" w:rsidRDefault="00412781" w:rsidP="00412781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Desempenho: O sistema deve responder às requisições principais (cadastro, login, busca de campanha) em ≤ 2 segundos para 90% dos casos.</w:t>
            </w:r>
          </w:p>
        </w:tc>
        <w:tc>
          <w:tcPr>
            <w:tcW w:w="0" w:type="auto"/>
          </w:tcPr>
          <w:p w14:paraId="72AE2D30" w14:textId="23B18BEB" w:rsidR="00412781" w:rsidRPr="00412781" w:rsidRDefault="00412781" w:rsidP="00412781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412781" w14:paraId="5AEDF605" w14:textId="77777777" w:rsidTr="00412781">
        <w:tc>
          <w:tcPr>
            <w:tcW w:w="0" w:type="auto"/>
          </w:tcPr>
          <w:p w14:paraId="235D028A" w14:textId="0217223E" w:rsidR="00412781" w:rsidRPr="00412781" w:rsidRDefault="00412781" w:rsidP="00412781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Disponibilidade: O sistema deve estar disponível 24/7, com uptime ≥ 99,5% mensal, exceto em manutenções planejadas.</w:t>
            </w:r>
          </w:p>
        </w:tc>
        <w:tc>
          <w:tcPr>
            <w:tcW w:w="0" w:type="auto"/>
          </w:tcPr>
          <w:p w14:paraId="423734B6" w14:textId="1D19EBBC" w:rsidR="00412781" w:rsidRPr="00412781" w:rsidRDefault="00412781" w:rsidP="00412781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412781" w14:paraId="696771BE" w14:textId="77777777" w:rsidTr="00412781">
        <w:tc>
          <w:tcPr>
            <w:tcW w:w="0" w:type="auto"/>
          </w:tcPr>
          <w:p w14:paraId="7603F7BA" w14:textId="0FDE6EC7" w:rsidR="00412781" w:rsidRPr="00412781" w:rsidRDefault="00412781" w:rsidP="00412781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Segurança: Todas as comunicações devem utilizar HTTPS/TLS 1.3, com senhas armazenadas via bcrypt (cost ≥ 10).</w:t>
            </w:r>
          </w:p>
        </w:tc>
        <w:tc>
          <w:tcPr>
            <w:tcW w:w="0" w:type="auto"/>
          </w:tcPr>
          <w:p w14:paraId="11439994" w14:textId="5C304BCE" w:rsidR="00412781" w:rsidRPr="00412781" w:rsidRDefault="00412781" w:rsidP="00412781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412781" w14:paraId="50CA2EA5" w14:textId="77777777" w:rsidTr="00412781">
        <w:tc>
          <w:tcPr>
            <w:tcW w:w="0" w:type="auto"/>
          </w:tcPr>
          <w:p w14:paraId="408381F5" w14:textId="46D0E25E" w:rsidR="00412781" w:rsidRPr="00412781" w:rsidRDefault="00412781" w:rsidP="00412781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Privacidade: O sistema deve estar em conformidade com a LGPD, garantindo consentimento e proteção de dados pessoais.</w:t>
            </w:r>
          </w:p>
        </w:tc>
        <w:tc>
          <w:tcPr>
            <w:tcW w:w="0" w:type="auto"/>
          </w:tcPr>
          <w:p w14:paraId="101D581E" w14:textId="1B41546F" w:rsidR="00412781" w:rsidRPr="00412781" w:rsidRDefault="000C75BE" w:rsidP="00412781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412781" w14:paraId="0458EB30" w14:textId="77777777" w:rsidTr="00412781">
        <w:tc>
          <w:tcPr>
            <w:tcW w:w="0" w:type="auto"/>
          </w:tcPr>
          <w:p w14:paraId="776C4F2C" w14:textId="4F69B6FB" w:rsidR="00412781" w:rsidRPr="00412781" w:rsidRDefault="00412781" w:rsidP="00412781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Usabilidade: O sistema deve permitir que usuários novos realizem cadastro e primeira ação (doar ou solicitar) em ≤ 5 minutos, com taxa de sucesso ≥ 80%.</w:t>
            </w:r>
          </w:p>
        </w:tc>
        <w:tc>
          <w:tcPr>
            <w:tcW w:w="0" w:type="auto"/>
          </w:tcPr>
          <w:p w14:paraId="11264605" w14:textId="3CC346A7" w:rsidR="00412781" w:rsidRPr="00412781" w:rsidRDefault="00412781" w:rsidP="00412781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412781" w14:paraId="441694D5" w14:textId="77777777" w:rsidTr="00412781">
        <w:tc>
          <w:tcPr>
            <w:tcW w:w="0" w:type="auto"/>
          </w:tcPr>
          <w:p w14:paraId="62433AD8" w14:textId="4B51C2DC" w:rsidR="00412781" w:rsidRPr="00412781" w:rsidRDefault="00412781" w:rsidP="00412781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Acessibilidade: A aplicação deve seguir as diretrizes WCAG 2.1 nível AA.</w:t>
            </w:r>
          </w:p>
        </w:tc>
        <w:tc>
          <w:tcPr>
            <w:tcW w:w="0" w:type="auto"/>
          </w:tcPr>
          <w:p w14:paraId="48356954" w14:textId="3467C508" w:rsidR="00412781" w:rsidRPr="00412781" w:rsidRDefault="000C75BE" w:rsidP="00412781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412781" w14:paraId="16380CF6" w14:textId="77777777" w:rsidTr="00412781">
        <w:tc>
          <w:tcPr>
            <w:tcW w:w="0" w:type="auto"/>
          </w:tcPr>
          <w:p w14:paraId="315876A3" w14:textId="20A1BD48" w:rsidR="00412781" w:rsidRPr="00412781" w:rsidRDefault="00412781" w:rsidP="00412781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Compatibilidade: O sistema deve ser responsivo e funcionar nos principais navegadores (Chrome, Firefox, Safari) e em smartphones Android/iOS.</w:t>
            </w:r>
          </w:p>
        </w:tc>
        <w:tc>
          <w:tcPr>
            <w:tcW w:w="0" w:type="auto"/>
          </w:tcPr>
          <w:p w14:paraId="29CC1B17" w14:textId="4C725AD6" w:rsidR="00412781" w:rsidRPr="00412781" w:rsidRDefault="000C75BE" w:rsidP="00412781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412781" w14:paraId="6A174D20" w14:textId="77777777" w:rsidTr="00412781">
        <w:tc>
          <w:tcPr>
            <w:tcW w:w="0" w:type="auto"/>
          </w:tcPr>
          <w:p w14:paraId="7F55F767" w14:textId="595B03B5" w:rsidR="00412781" w:rsidRPr="00412781" w:rsidRDefault="00C16CF5" w:rsidP="00412781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Escalabilidade: O sistema deve suportar crescimento de até 20% ao mês no número de usuários e dados sem degradação perceptível.</w:t>
            </w:r>
          </w:p>
        </w:tc>
        <w:tc>
          <w:tcPr>
            <w:tcW w:w="0" w:type="auto"/>
          </w:tcPr>
          <w:p w14:paraId="200139E8" w14:textId="4AC73D20" w:rsidR="00412781" w:rsidRPr="00412781" w:rsidRDefault="000C75BE" w:rsidP="00412781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412781" w14:paraId="104602FD" w14:textId="77777777" w:rsidTr="00412781">
        <w:tc>
          <w:tcPr>
            <w:tcW w:w="0" w:type="auto"/>
          </w:tcPr>
          <w:p w14:paraId="1AF6A848" w14:textId="1D1566EE" w:rsidR="00412781" w:rsidRPr="00412781" w:rsidRDefault="00C16CF5" w:rsidP="00412781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Recuperação de Falhas: O sistema </w:t>
            </w:r>
            <w:r w:rsidR="000C75BE">
              <w:rPr>
                <w:rFonts w:ascii="Arial" w:hAnsi="Arial" w:cs="Arial"/>
              </w:rPr>
              <w:t>deve possuir backups diários, com RTO ≤ 4h e RPO ≤ 24h.</w:t>
            </w:r>
          </w:p>
        </w:tc>
        <w:tc>
          <w:tcPr>
            <w:tcW w:w="0" w:type="auto"/>
          </w:tcPr>
          <w:p w14:paraId="03A29BF7" w14:textId="55A399A3" w:rsidR="00412781" w:rsidRPr="00412781" w:rsidRDefault="000C75BE" w:rsidP="00412781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412781" w14:paraId="684249EA" w14:textId="77777777" w:rsidTr="00412781">
        <w:tc>
          <w:tcPr>
            <w:tcW w:w="0" w:type="auto"/>
          </w:tcPr>
          <w:p w14:paraId="68ED567C" w14:textId="22A3FF2A" w:rsidR="00412781" w:rsidRPr="00412781" w:rsidRDefault="000C75BE" w:rsidP="00412781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Documentação: Devem ser disponibilizados manual do usuário, ajuda online e documentação técnica mínima para manutenção.</w:t>
            </w:r>
          </w:p>
        </w:tc>
        <w:tc>
          <w:tcPr>
            <w:tcW w:w="0" w:type="auto"/>
          </w:tcPr>
          <w:p w14:paraId="741BC430" w14:textId="57AF7363" w:rsidR="00412781" w:rsidRPr="00412781" w:rsidRDefault="000C75BE" w:rsidP="00412781">
            <w:pPr>
              <w:pStyle w:val="PargrafodaLista"/>
              <w:spacing w:before="120" w:after="120" w:line="360" w:lineRule="auto"/>
              <w:ind w:left="0"/>
              <w:contextualSpacing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</w:tbl>
    <w:p w14:paraId="48B0FD1F" w14:textId="77777777" w:rsidR="00412781" w:rsidRDefault="00412781" w:rsidP="00412781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b/>
          <w:bCs/>
        </w:rPr>
      </w:pPr>
    </w:p>
    <w:p w14:paraId="3A837ADF" w14:textId="77777777" w:rsidR="0033397F" w:rsidRPr="0033397F" w:rsidRDefault="0033397F" w:rsidP="0033397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</w:rPr>
      </w:pPr>
    </w:p>
    <w:sectPr w:rsidR="0033397F" w:rsidRPr="0033397F" w:rsidSect="003F364E">
      <w:pgSz w:w="11905" w:h="16840"/>
      <w:pgMar w:top="1701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6133D"/>
    <w:multiLevelType w:val="hybridMultilevel"/>
    <w:tmpl w:val="72F6AB2A"/>
    <w:lvl w:ilvl="0" w:tplc="0416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" w15:restartNumberingAfterBreak="0">
    <w:nsid w:val="161A0F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AF2761"/>
    <w:multiLevelType w:val="hybridMultilevel"/>
    <w:tmpl w:val="537C28FE"/>
    <w:lvl w:ilvl="0" w:tplc="741AA560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7693B"/>
    <w:multiLevelType w:val="hybridMultilevel"/>
    <w:tmpl w:val="8C449C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16947"/>
    <w:multiLevelType w:val="hybridMultilevel"/>
    <w:tmpl w:val="A2C4D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02EDE"/>
    <w:multiLevelType w:val="hybridMultilevel"/>
    <w:tmpl w:val="7FCC487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E283F6D"/>
    <w:multiLevelType w:val="hybridMultilevel"/>
    <w:tmpl w:val="BAFCF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876FD"/>
    <w:multiLevelType w:val="hybridMultilevel"/>
    <w:tmpl w:val="96E433B6"/>
    <w:lvl w:ilvl="0" w:tplc="0416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8" w15:restartNumberingAfterBreak="0">
    <w:nsid w:val="621209E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FE63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0C5C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40236850">
    <w:abstractNumId w:val="3"/>
  </w:num>
  <w:num w:numId="2" w16cid:durableId="626811248">
    <w:abstractNumId w:val="8"/>
  </w:num>
  <w:num w:numId="3" w16cid:durableId="764418846">
    <w:abstractNumId w:val="1"/>
  </w:num>
  <w:num w:numId="4" w16cid:durableId="72902068">
    <w:abstractNumId w:val="9"/>
  </w:num>
  <w:num w:numId="5" w16cid:durableId="944457647">
    <w:abstractNumId w:val="6"/>
  </w:num>
  <w:num w:numId="6" w16cid:durableId="1288703528">
    <w:abstractNumId w:val="4"/>
  </w:num>
  <w:num w:numId="7" w16cid:durableId="970667137">
    <w:abstractNumId w:val="10"/>
  </w:num>
  <w:num w:numId="8" w16cid:durableId="1349720512">
    <w:abstractNumId w:val="2"/>
  </w:num>
  <w:num w:numId="9" w16cid:durableId="1306011508">
    <w:abstractNumId w:val="7"/>
  </w:num>
  <w:num w:numId="10" w16cid:durableId="1138568676">
    <w:abstractNumId w:val="5"/>
  </w:num>
  <w:num w:numId="11" w16cid:durableId="202343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7F"/>
    <w:rsid w:val="000C5486"/>
    <w:rsid w:val="000C75BE"/>
    <w:rsid w:val="00114F2C"/>
    <w:rsid w:val="002F37A5"/>
    <w:rsid w:val="0033397F"/>
    <w:rsid w:val="00336D28"/>
    <w:rsid w:val="003F364E"/>
    <w:rsid w:val="00412781"/>
    <w:rsid w:val="00556BE0"/>
    <w:rsid w:val="0084171A"/>
    <w:rsid w:val="00884631"/>
    <w:rsid w:val="008B7D9E"/>
    <w:rsid w:val="00965481"/>
    <w:rsid w:val="009B6365"/>
    <w:rsid w:val="009C27F3"/>
    <w:rsid w:val="00A8265B"/>
    <w:rsid w:val="00B014A9"/>
    <w:rsid w:val="00B3101B"/>
    <w:rsid w:val="00B70D86"/>
    <w:rsid w:val="00C16CF5"/>
    <w:rsid w:val="00C4550A"/>
    <w:rsid w:val="00C75782"/>
    <w:rsid w:val="00C8627D"/>
    <w:rsid w:val="00CB43C4"/>
    <w:rsid w:val="00E43D99"/>
    <w:rsid w:val="00EE2639"/>
    <w:rsid w:val="00F56946"/>
    <w:rsid w:val="00FA2A0E"/>
    <w:rsid w:val="00FC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8832C"/>
  <w15:chartTrackingRefBased/>
  <w15:docId w15:val="{5482785A-6B37-438A-A57E-6EC9AEF0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3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3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3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3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3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3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3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3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3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3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3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39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397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39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397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39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39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3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3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3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3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3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39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39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39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3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397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397F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56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D9E41-F4AA-45C2-8810-DEB7E8A8E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1327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Lucas Caixeta Braga</dc:creator>
  <cp:keywords/>
  <dc:description/>
  <cp:lastModifiedBy>Bruno Lucas Caixeta Braga</cp:lastModifiedBy>
  <cp:revision>6</cp:revision>
  <dcterms:created xsi:type="dcterms:W3CDTF">2025-09-13T04:52:00Z</dcterms:created>
  <dcterms:modified xsi:type="dcterms:W3CDTF">2025-09-13T05:17:00Z</dcterms:modified>
</cp:coreProperties>
</file>