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34D0D" w14:textId="77777777" w:rsidR="00EF6FA3" w:rsidRDefault="00EF6FA3" w:rsidP="00EF6FA3">
      <w:pPr>
        <w:pStyle w:val="NormalWeb"/>
        <w:shd w:val="clear" w:color="auto" w:fill="FFFFFF"/>
        <w:spacing w:before="180" w:beforeAutospacing="0" w:after="180" w:afterAutospacing="0"/>
        <w:rPr>
          <w:rFonts w:ascii="Lato" w:hAnsi="Lato"/>
          <w:color w:val="2D3B45"/>
        </w:rPr>
      </w:pPr>
      <w:r>
        <w:rPr>
          <w:rFonts w:ascii="Lato" w:hAnsi="Lato"/>
          <w:color w:val="2D3B45"/>
        </w:rPr>
        <w:t>I enjoyed working with Mobirise. It is quite fascinating and straightforward. Sometimes, it gets more interesting because of the array of beautiful pictures you can add to the blocks you create. I also think of Mobirise as a simple construction. You don’t need to have prior knowledge about how it works. Through navigation, one can get most things done. Adding texts is another thing that interests me about Mobirise. The fact that one can deploy other functions obtainable on sites like Microsoft Word on Mobirise is interesting to me. For example, one can bolden or italicize words on Mobirise.</w:t>
      </w:r>
    </w:p>
    <w:p w14:paraId="52BFE34F" w14:textId="77777777" w:rsidR="00EF6FA3" w:rsidRDefault="00EF6FA3" w:rsidP="00EF6FA3">
      <w:pPr>
        <w:pStyle w:val="NormalWeb"/>
        <w:shd w:val="clear" w:color="auto" w:fill="FFFFFF"/>
        <w:spacing w:before="180" w:beforeAutospacing="0" w:after="180" w:afterAutospacing="0"/>
        <w:rPr>
          <w:rFonts w:ascii="Lato" w:hAnsi="Lato"/>
          <w:color w:val="2D3B45"/>
        </w:rPr>
      </w:pPr>
      <w:r>
        <w:rPr>
          <w:rFonts w:ascii="Lato" w:hAnsi="Lato"/>
          <w:color w:val="2D3B45"/>
        </w:rPr>
        <w:t>Before working on Mobirise, I started with HTML. Building codes on Atom to get the required result on HTML helped me understand the rigour and the fun in building HTML. When I started working on HTML, I created two folders; the first for Index and the other for Style. Both folders are quite important because they contain the codes that will enable the building of HTML. As I progressed in building my site, I encountered some challenges, which I was able to rectify by doing certain things. These are some of the things I returned to as a way of correcting myself (1) Paying close attention to the codes and arrangement of the codes I used. (2) Sometimes, the codes could be confusing. A critical attention to, say, the capitalization or non-capitalization of the codes is important. (3) Saving the codes after adding new codes to the previous ones is quite important (4)  The readiness to experiment. Be adventurous while building your HTML. It is quite important.</w:t>
      </w:r>
    </w:p>
    <w:p w14:paraId="268023A5" w14:textId="77777777" w:rsidR="00EF6FA3" w:rsidRDefault="00EF6FA3" w:rsidP="00EF6FA3">
      <w:pPr>
        <w:pStyle w:val="NormalWeb"/>
        <w:shd w:val="clear" w:color="auto" w:fill="FFFFFF"/>
        <w:spacing w:before="180" w:beforeAutospacing="0" w:after="180" w:afterAutospacing="0"/>
        <w:rPr>
          <w:rFonts w:ascii="Lato" w:hAnsi="Lato"/>
          <w:color w:val="2D3B45"/>
        </w:rPr>
      </w:pPr>
      <w:r>
        <w:rPr>
          <w:rFonts w:ascii="Lato" w:hAnsi="Lato"/>
          <w:color w:val="2D3B45"/>
        </w:rPr>
        <w:t xml:space="preserve">Adding features to HTML demands that one has the right codes, and one places them in the right space. I enjoyed the fact that I was able to work around the background colors, headings, etc.  On Mobirise, similar things are derived, albeit in a different way. On Mobirise, the </w:t>
      </w:r>
      <w:proofErr w:type="spellStart"/>
      <w:r>
        <w:rPr>
          <w:rFonts w:ascii="Lato" w:hAnsi="Lato"/>
          <w:color w:val="2D3B45"/>
        </w:rPr>
        <w:t>colours</w:t>
      </w:r>
      <w:proofErr w:type="spellEnd"/>
      <w:r>
        <w:rPr>
          <w:rFonts w:ascii="Lato" w:hAnsi="Lato"/>
          <w:color w:val="2D3B45"/>
        </w:rPr>
        <w:t xml:space="preserve"> are available. I didn’t stress myself before adding colourful blocks or to use colorful backgrounds on my site. Features such as Article, People, Image, Social, Contact, etc. are available on Mobirise. These features are quite pertinent when building your site. On Mobirise, you can add themes.  On Mobirise, I was able to work around a few pictures and added them to my site. The pictures of an elephant and the picture of a book and some pens. Also, typing a text is a feature on Mobirise. You can easily add texts, while on HTML, I had to add texts – quite easy, too; however, the texts need to blend with the codes. On HTML, the style folder contains the codes/</w:t>
      </w:r>
      <w:proofErr w:type="spellStart"/>
      <w:r>
        <w:rPr>
          <w:rFonts w:ascii="Lato" w:hAnsi="Lato"/>
          <w:color w:val="2D3B45"/>
        </w:rPr>
        <w:t>colours</w:t>
      </w:r>
      <w:proofErr w:type="spellEnd"/>
      <w:r>
        <w:rPr>
          <w:rFonts w:ascii="Lato" w:hAnsi="Lato"/>
          <w:color w:val="2D3B45"/>
        </w:rPr>
        <w:t xml:space="preserve"> one decides to use on the HTML site.</w:t>
      </w:r>
    </w:p>
    <w:p w14:paraId="1CE43188" w14:textId="77777777" w:rsidR="00EF6FA3" w:rsidRDefault="00EF6FA3" w:rsidP="00EF6FA3">
      <w:pPr>
        <w:pStyle w:val="NormalWeb"/>
        <w:shd w:val="clear" w:color="auto" w:fill="FFFFFF"/>
        <w:spacing w:before="180" w:beforeAutospacing="0" w:after="180" w:afterAutospacing="0"/>
        <w:rPr>
          <w:rFonts w:ascii="Lato" w:hAnsi="Lato"/>
          <w:color w:val="2D3B45"/>
        </w:rPr>
      </w:pPr>
      <w:r>
        <w:rPr>
          <w:rFonts w:ascii="Lato" w:hAnsi="Lato"/>
          <w:color w:val="2D3B45"/>
        </w:rPr>
        <w:t>For me, working with Mobirise is not as demanding as working with HTML. However, it is noteworthy that both sites aided my understanding of how I can build a site that looks fascinating and engaging—especially with Mobirise where simplicity is key.</w:t>
      </w:r>
    </w:p>
    <w:p w14:paraId="794CF7E8" w14:textId="77777777" w:rsidR="00EF6FA3" w:rsidRDefault="00EF6FA3" w:rsidP="00EF6FA3">
      <w:pPr>
        <w:pStyle w:val="NormalWeb"/>
        <w:shd w:val="clear" w:color="auto" w:fill="FFFFFF"/>
        <w:spacing w:before="0" w:beforeAutospacing="0" w:after="0" w:afterAutospacing="0"/>
        <w:rPr>
          <w:rFonts w:ascii="Lato" w:hAnsi="Lato"/>
          <w:color w:val="2D3B45"/>
        </w:rPr>
      </w:pPr>
      <w:r>
        <w:rPr>
          <w:rFonts w:ascii="Lato" w:hAnsi="Lato"/>
          <w:color w:val="2D3B45"/>
        </w:rPr>
        <w:t>The links to my HTML and Mobirise websites are </w:t>
      </w:r>
      <w:hyperlink r:id="rId4" w:tgtFrame="_blank" w:history="1">
        <w:r>
          <w:rPr>
            <w:rStyle w:val="Hyperlink"/>
            <w:rFonts w:ascii="Lato" w:hAnsi="Lato"/>
          </w:rPr>
          <w:t>https://rasaq-test1.github.io/</w:t>
        </w:r>
        <w:r>
          <w:rPr>
            <w:rStyle w:val="screenreader-only"/>
            <w:rFonts w:ascii="Lato" w:hAnsi="Lato"/>
            <w:color w:val="0000FF"/>
            <w:u w:val="single"/>
            <w:bdr w:val="none" w:sz="0" w:space="0" w:color="auto" w:frame="1"/>
          </w:rPr>
          <w:t> (Links to an external site.)</w:t>
        </w:r>
      </w:hyperlink>
      <w:r>
        <w:rPr>
          <w:rFonts w:ascii="Lato" w:hAnsi="Lato"/>
          <w:color w:val="2D3B45"/>
        </w:rPr>
        <w:t> and   </w:t>
      </w:r>
      <w:hyperlink r:id="rId5" w:tgtFrame="_blank" w:history="1">
        <w:r>
          <w:rPr>
            <w:rStyle w:val="Hyperlink"/>
            <w:rFonts w:ascii="Lato" w:hAnsi="Lato"/>
          </w:rPr>
          <w:t>https://rasaq-test1.github.io/mobirise/</w:t>
        </w:r>
      </w:hyperlink>
    </w:p>
    <w:p w14:paraId="205A8A9E" w14:textId="77777777" w:rsidR="00EF6FA3" w:rsidRDefault="00EF6FA3"/>
    <w:sectPr w:rsidR="00EF6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FA3"/>
    <w:rsid w:val="00EF6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775BC"/>
  <w15:chartTrackingRefBased/>
  <w15:docId w15:val="{76EA8538-C66F-4D0E-AC62-1F876F9B6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6F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6FA3"/>
    <w:rPr>
      <w:color w:val="0000FF"/>
      <w:u w:val="single"/>
    </w:rPr>
  </w:style>
  <w:style w:type="character" w:customStyle="1" w:styleId="screenreader-only">
    <w:name w:val="screenreader-only"/>
    <w:basedOn w:val="DefaultParagraphFont"/>
    <w:rsid w:val="00EF6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31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asaq-test1.github.io/mobirise/" TargetMode="External"/><Relationship Id="rId4" Type="http://schemas.openxmlformats.org/officeDocument/2006/relationships/hyperlink" Target="https://rasaq-test1.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Rasaq</dc:creator>
  <cp:keywords/>
  <dc:description/>
  <cp:lastModifiedBy>Malik Rasaq</cp:lastModifiedBy>
  <cp:revision>1</cp:revision>
  <dcterms:created xsi:type="dcterms:W3CDTF">2022-05-06T15:27:00Z</dcterms:created>
  <dcterms:modified xsi:type="dcterms:W3CDTF">2022-05-06T15:29:00Z</dcterms:modified>
</cp:coreProperties>
</file>