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CONOPS 2</w:t>
      </w:r>
    </w:p>
    <w:p>
      <w:pPr>
        <w:pStyle w:val="Subtitle"/>
        <w:bidi w:val="0"/>
      </w:pPr>
      <w:r>
        <w:rPr>
          <w:rFonts w:ascii="Helvetica" w:cs="Arial Unicode MS" w:hAnsi="Arial Unicode MS" w:eastAsia="Arial Unicode MS"/>
          <w:rtl w:val="0"/>
        </w:rPr>
        <w:t>Deployment, Acquisition, &amp; Checkout</w:t>
      </w:r>
    </w:p>
    <w:p>
      <w:pPr>
        <w:pStyle w:val="Heading"/>
        <w:bidi w:val="0"/>
      </w:pPr>
      <w:r>
        <w:rPr>
          <w:rFonts w:ascii="Helvetica" w:cs="Arial Unicode MS" w:hAnsi="Arial Unicode MS" w:eastAsia="Arial Unicode MS"/>
          <w:rtl w:val="0"/>
        </w:rPr>
        <w:t>Deployment</w:t>
      </w:r>
    </w:p>
    <w:p>
      <w:pPr>
        <w:pStyle w:val="Body"/>
        <w:bidi w:val="0"/>
      </w:pPr>
      <w:r>
        <w:rPr>
          <w:rFonts w:ascii="Helvetica" w:cs="Arial Unicode MS" w:hAnsi="Arial Unicode MS" w:eastAsia="Arial Unicode MS"/>
          <w:rtl w:val="0"/>
        </w:rPr>
        <w:t>The Interceptor and Target spacecraft are structurally connected on ejection from the launch vehicle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upper stage. Activated by the separation switch, both spacecraft wait 45 minutes after deployment before they begin beaconing, then await contact from the ground for further instructions. </w:t>
      </w:r>
    </w:p>
    <w:p>
      <w:pPr>
        <w:pStyle w:val="Body"/>
        <w:bidi w:val="0"/>
      </w:pPr>
    </w:p>
    <w:p>
      <w:pPr>
        <w:pStyle w:val="Heading"/>
        <w:bidi w:val="0"/>
      </w:pPr>
      <w:r>
        <w:rPr>
          <w:rFonts w:ascii="Helvetica" w:cs="Arial Unicode MS" w:hAnsi="Arial Unicode MS" w:eastAsia="Arial Unicode MS"/>
          <w:rtl w:val="0"/>
        </w:rPr>
        <w:t>Acquisition &amp; Checkout</w:t>
      </w:r>
    </w:p>
    <w:p>
      <w:pPr>
        <w:pStyle w:val="Body"/>
        <w:bidi w:val="0"/>
      </w:pPr>
      <w:r>
        <w:rPr>
          <w:rFonts w:ascii="Helvetica" w:cs="Arial Unicode MS" w:hAnsi="Arial Unicode MS" w:eastAsia="Arial Unicode MS"/>
          <w:rtl w:val="0"/>
        </w:rPr>
        <w:t>Initial checkouts begin when the ground station receives the spacecrafts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beacons. Checkout allows the ground station to assess spacecraft health and determine when to execute the mission objectives.</w:t>
      </w:r>
    </w:p>
    <w:p>
      <w:pPr>
        <w:pStyle w:val="Body"/>
        <w:bidi w:val="0"/>
      </w:pPr>
    </w:p>
    <w:p>
      <w:pPr>
        <w:pStyle w:val="Subtitle"/>
        <w:bidi w:val="0"/>
      </w:pPr>
      <w:r>
        <w:rPr>
          <w:rFonts w:ascii="Helvetica" w:cs="Arial Unicode MS" w:hAnsi="Arial Unicode MS" w:eastAsia="Arial Unicode MS"/>
          <w:rtl w:val="0"/>
        </w:rPr>
        <w:t>Phase 1: Cooperative Rendezvous</w:t>
      </w:r>
    </w:p>
    <w:p>
      <w:pPr>
        <w:pStyle w:val="Body"/>
        <w:bidi w:val="0"/>
      </w:pPr>
      <w:r>
        <w:rPr>
          <w:rFonts w:ascii="Helvetica" w:cs="Arial Unicode MS" w:hAnsi="Arial Unicode MS" w:eastAsia="Arial Unicode MS"/>
          <w:rtl w:val="0"/>
        </w:rPr>
        <w:t xml:space="preserve">Cooperative Rendezvous means that all visual </w:t>
      </w:r>
      <w:r>
        <w:rPr>
          <w:rFonts w:ascii="Helvetica" w:cs="Arial Unicode MS" w:hAnsi="Arial Unicode MS" w:eastAsia="Arial Unicode MS"/>
          <w:rtl w:val="0"/>
        </w:rPr>
        <w:t>markers</w:t>
      </w:r>
      <w:r>
        <w:rPr>
          <w:rFonts w:ascii="Helvetica" w:cs="Arial Unicode MS" w:hAnsi="Arial Unicode MS" w:eastAsia="Arial Unicode MS"/>
          <w:rtl w:val="0"/>
        </w:rPr>
        <w:t xml:space="preserve"> for the image processing system are active and the Interceptor spacecraft has access to the Target</w:t>
      </w:r>
      <w:r>
        <w:rPr>
          <w:rFonts w:ascii="Arial Unicode MS" w:cs="Arial Unicode MS" w:hAnsi="Helvetica" w:eastAsia="Arial Unicode MS" w:hint="default"/>
          <w:rtl w:val="0"/>
        </w:rPr>
        <w:t>’</w:t>
      </w:r>
      <w:r>
        <w:rPr>
          <w:rFonts w:ascii="Helvetica" w:cs="Arial Unicode MS" w:hAnsi="Arial Unicode MS" w:eastAsia="Arial Unicode MS"/>
          <w:rtl w:val="0"/>
        </w:rPr>
        <w:t>s GPS data.</w:t>
      </w:r>
    </w:p>
    <w:p>
      <w:pPr>
        <w:pStyle w:val="Heading"/>
        <w:bidi w:val="0"/>
      </w:pPr>
      <w:r>
        <w:rPr>
          <w:rFonts w:ascii="Helvetica" w:cs="Arial Unicode MS" w:hAnsi="Arial Unicode MS" w:eastAsia="Arial Unicode MS"/>
          <w:rtl w:val="0"/>
        </w:rPr>
        <w:t>Separation</w:t>
      </w:r>
    </w:p>
    <w:p>
      <w:pPr>
        <w:pStyle w:val="Body"/>
        <w:bidi w:val="0"/>
      </w:pPr>
      <w:r>
        <w:rPr>
          <w:rFonts w:ascii="Helvetica" w:cs="Arial Unicode MS" w:hAnsi="Arial Unicode MS" w:eastAsia="Arial Unicode MS"/>
          <w:rtl w:val="0"/>
        </w:rPr>
        <w:t>Separation is initiated by command from the ground station. Both spacecraft engage pointing control prior to separating to minimize the change in orbit resulting from the separation. Immediately after separation both spacecraft use pointing control to slow and stop the resulting tumble.</w:t>
      </w:r>
    </w:p>
    <w:p>
      <w:pPr>
        <w:pStyle w:val="Body"/>
        <w:bidi w:val="0"/>
      </w:pPr>
    </w:p>
    <w:p>
      <w:pPr>
        <w:pStyle w:val="Heading"/>
        <w:bidi w:val="0"/>
      </w:pPr>
      <w:r>
        <w:rPr>
          <w:rFonts w:ascii="Helvetica" w:cs="Arial Unicode MS" w:hAnsi="Arial Unicode MS" w:eastAsia="Arial Unicode MS"/>
          <w:rtl w:val="0"/>
        </w:rPr>
        <w:t>Docking Demonstration</w:t>
      </w:r>
    </w:p>
    <w:p>
      <w:pPr>
        <w:pStyle w:val="Body"/>
        <w:bidi w:val="0"/>
      </w:pPr>
      <w:r>
        <w:rPr>
          <w:rFonts w:ascii="Helvetica" w:cs="Arial Unicode MS" w:hAnsi="Arial Unicode MS" w:eastAsia="Arial Unicode MS"/>
          <w:rtl w:val="0"/>
        </w:rPr>
        <w:t>After the first separation the two spacecraft are allowed to drift apart before beginning the docking maneuver. Both spacecraft use pointing control to achieve the proper docking alignment, and the Interceptor spacecraft maneuvers back towards the Target for docking.</w:t>
      </w:r>
    </w:p>
    <w:p>
      <w:pPr>
        <w:pStyle w:val="Body"/>
        <w:bidi w:val="0"/>
      </w:pPr>
    </w:p>
    <w:p>
      <w:pPr>
        <w:pStyle w:val="Heading"/>
        <w:bidi w:val="0"/>
      </w:pPr>
      <w:r>
        <w:rPr>
          <w:rFonts w:ascii="Helvetica" w:cs="Arial Unicode MS" w:hAnsi="Arial Unicode MS" w:eastAsia="Arial Unicode MS"/>
          <w:rtl w:val="0"/>
        </w:rPr>
        <w:t>Second Separation, Inspection, &amp; Fine Stationkeeping</w:t>
      </w:r>
    </w:p>
    <w:p>
      <w:pPr>
        <w:pStyle w:val="Body"/>
        <w:bidi w:val="0"/>
      </w:pPr>
      <w:r>
        <w:rPr>
          <w:rFonts w:ascii="Helvetica" w:cs="Arial Unicode MS" w:hAnsi="Arial Unicode MS" w:eastAsia="Arial Unicode MS"/>
          <w:rtl w:val="0"/>
        </w:rPr>
        <w:t>A second separation command is sent, following the same procedure as the first. The Interceptor spacecraft moves out to a maximum distance of 10 meters before conducting an inspection of the Target using the image processing payload. Fine stationkeeping is maintained at this distance for [TBD time 1].</w:t>
      </w:r>
    </w:p>
    <w:p>
      <w:pPr>
        <w:pStyle w:val="Body"/>
        <w:bidi w:val="0"/>
      </w:pPr>
    </w:p>
    <w:p>
      <w:pPr>
        <w:pStyle w:val="Heading"/>
        <w:bidi w:val="0"/>
      </w:pPr>
      <w:r>
        <w:rPr>
          <w:rFonts w:ascii="Helvetica" w:cs="Arial Unicode MS" w:hAnsi="Arial Unicode MS" w:eastAsia="Arial Unicode MS"/>
          <w:rtl w:val="0"/>
        </w:rPr>
        <w:t>Coarse Stationkeeping</w:t>
      </w:r>
    </w:p>
    <w:p>
      <w:pPr>
        <w:pStyle w:val="Body"/>
        <w:bidi w:val="0"/>
      </w:pPr>
      <w:r>
        <w:rPr>
          <w:rFonts w:ascii="Helvetica" w:cs="Arial Unicode MS" w:hAnsi="Arial Unicode MS" w:eastAsia="Arial Unicode MS"/>
          <w:rtl w:val="0"/>
        </w:rPr>
        <w:t>The Interceptor spacecraft moves to the maximum stationkeeping distance and maintains this position for [TBD time 2].</w:t>
      </w:r>
    </w:p>
    <w:p>
      <w:pPr>
        <w:pStyle w:val="Body"/>
        <w:bidi w:val="0"/>
      </w:pPr>
    </w:p>
    <w:p>
      <w:pPr>
        <w:pStyle w:val="Heading"/>
        <w:bidi w:val="0"/>
      </w:pPr>
      <w:r>
        <w:rPr>
          <w:rFonts w:ascii="Helvetica" w:cs="Arial Unicode MS" w:hAnsi="Arial Unicode MS" w:eastAsia="Arial Unicode MS"/>
          <w:rtl w:val="0"/>
        </w:rPr>
        <w:t>Cooperative Rendezvous</w:t>
      </w:r>
    </w:p>
    <w:p>
      <w:pPr>
        <w:pStyle w:val="Body"/>
        <w:bidi w:val="0"/>
      </w:pPr>
      <w:r>
        <w:rPr>
          <w:rFonts w:ascii="Helvetica" w:cs="Arial Unicode MS" w:hAnsi="Arial Unicode MS" w:eastAsia="Arial Unicode MS"/>
          <w:rtl w:val="0"/>
        </w:rPr>
        <w:t xml:space="preserve">The Interceptor spacecraft uses GPS receiver data and data from the image processing payload, using visual </w:t>
      </w:r>
      <w:r>
        <w:rPr>
          <w:rFonts w:ascii="Helvetica" w:cs="Arial Unicode MS" w:hAnsi="Arial Unicode MS" w:eastAsia="Arial Unicode MS"/>
          <w:rtl w:val="0"/>
        </w:rPr>
        <w:t>markers</w:t>
      </w:r>
      <w:r>
        <w:rPr>
          <w:rFonts w:ascii="Helvetica" w:cs="Arial Unicode MS" w:hAnsi="Arial Unicode MS" w:eastAsia="Arial Unicode MS"/>
          <w:rtl w:val="0"/>
        </w:rPr>
        <w:t xml:space="preserve"> mounted on the Target, to rendezvous within 10 meters of the Target spacecraft. </w:t>
      </w:r>
    </w:p>
    <w:p>
      <w:pPr>
        <w:pStyle w:val="Body"/>
        <w:bidi w:val="0"/>
      </w:pPr>
    </w:p>
    <w:p>
      <w:pPr>
        <w:pStyle w:val="Heading"/>
        <w:bidi w:val="0"/>
      </w:pPr>
      <w:r>
        <w:rPr>
          <w:rFonts w:ascii="Helvetica" w:cs="Arial Unicode MS" w:hAnsi="Arial Unicode MS" w:eastAsia="Arial Unicode MS"/>
          <w:rtl w:val="0"/>
        </w:rPr>
        <w:t>Inspection &amp; Fine Stationkeeping</w:t>
      </w:r>
    </w:p>
    <w:p>
      <w:pPr>
        <w:pStyle w:val="Body"/>
        <w:bidi w:val="0"/>
      </w:pPr>
      <w:r>
        <w:rPr>
          <w:rFonts w:ascii="Helvetica" w:cs="Arial Unicode MS" w:hAnsi="Arial Unicode MS" w:eastAsia="Arial Unicode MS"/>
          <w:rtl w:val="0"/>
        </w:rPr>
        <w:t>The Interceptor spacecraft maneuvers to within 10 meters before conducting an inspection of the Target using the image processing payload. Fine stationkeeping is maintained at this distance for [TBD time 1].</w:t>
      </w:r>
    </w:p>
    <w:p>
      <w:pPr>
        <w:pStyle w:val="Body"/>
        <w:bidi w:val="0"/>
      </w:pPr>
    </w:p>
    <w:p>
      <w:pPr>
        <w:pStyle w:val="Heading"/>
        <w:bidi w:val="0"/>
      </w:pPr>
      <w:r>
        <w:rPr>
          <w:rFonts w:ascii="Helvetica" w:cs="Arial Unicode MS" w:hAnsi="Arial Unicode MS" w:eastAsia="Arial Unicode MS"/>
          <w:rtl w:val="0"/>
        </w:rPr>
        <w:t>Second Docking Demonstration</w:t>
      </w:r>
    </w:p>
    <w:p>
      <w:pPr>
        <w:pStyle w:val="Body"/>
        <w:bidi w:val="0"/>
      </w:pPr>
      <w:r>
        <w:rPr>
          <w:rFonts w:ascii="Helvetica" w:cs="Arial Unicode MS" w:hAnsi="Arial Unicode MS" w:eastAsia="Arial Unicode MS"/>
          <w:rtl w:val="0"/>
        </w:rPr>
        <w:t xml:space="preserve">Both spacecraft again use pointing control to achieve docking attitude before making contact. </w:t>
      </w:r>
    </w:p>
    <w:p>
      <w:pPr>
        <w:pStyle w:val="Body"/>
        <w:bidi w:val="0"/>
      </w:pPr>
    </w:p>
    <w:p>
      <w:pPr>
        <w:pStyle w:val="Subtitle"/>
        <w:bidi w:val="0"/>
      </w:pPr>
      <w:r>
        <w:rPr>
          <w:rFonts w:ascii="Helvetica" w:cs="Arial Unicode MS" w:hAnsi="Arial Unicode MS" w:eastAsia="Arial Unicode MS"/>
          <w:rtl w:val="0"/>
        </w:rPr>
        <w:t>Phase 2: Partial Non-Cooperative Rendezvous</w:t>
      </w:r>
    </w:p>
    <w:p>
      <w:pPr>
        <w:pStyle w:val="Body"/>
        <w:bidi w:val="0"/>
      </w:pPr>
      <w:r>
        <w:rPr>
          <w:rFonts w:ascii="Helvetica" w:cs="Arial Unicode MS" w:hAnsi="Arial Unicode MS" w:eastAsia="Arial Unicode MS"/>
          <w:rtl w:val="0"/>
        </w:rPr>
        <w:t>Partial non-cooperative rendezvous deactivates some or all of the visual markers on the Target spacecraft. The Interceptor spacecraft still has access to data from the Target</w:t>
      </w:r>
      <w:r>
        <w:rPr>
          <w:rFonts w:ascii="Arial Unicode MS" w:cs="Arial Unicode MS" w:hAnsi="Helvetica" w:eastAsia="Arial Unicode MS" w:hint="default"/>
          <w:rtl w:val="0"/>
        </w:rPr>
        <w:t>’</w:t>
      </w:r>
      <w:r>
        <w:rPr>
          <w:rFonts w:ascii="Helvetica" w:cs="Arial Unicode MS" w:hAnsi="Arial Unicode MS" w:eastAsia="Arial Unicode MS"/>
          <w:rtl w:val="0"/>
        </w:rPr>
        <w:t>s GPS receiver.</w:t>
      </w:r>
    </w:p>
    <w:p>
      <w:pPr>
        <w:pStyle w:val="Heading"/>
        <w:bidi w:val="0"/>
      </w:pPr>
      <w:r>
        <w:rPr>
          <w:rFonts w:ascii="Helvetica" w:cs="Arial Unicode MS" w:hAnsi="Arial Unicode MS" w:eastAsia="Arial Unicode MS"/>
          <w:rtl w:val="0"/>
        </w:rPr>
        <w:t>Final Separation</w:t>
      </w:r>
    </w:p>
    <w:p>
      <w:pPr>
        <w:pStyle w:val="Body"/>
        <w:bidi w:val="0"/>
      </w:pPr>
      <w:r>
        <w:rPr>
          <w:rFonts w:ascii="Helvetica" w:cs="Arial Unicode MS" w:hAnsi="Arial Unicode MS" w:eastAsia="Arial Unicode MS"/>
          <w:rtl w:val="0"/>
        </w:rPr>
        <w:t xml:space="preserve">The spacecraft separate for the final time and the Target deactivates the visual </w:t>
      </w:r>
      <w:r>
        <w:rPr>
          <w:rFonts w:ascii="Helvetica" w:cs="Arial Unicode MS" w:hAnsi="Arial Unicode MS" w:eastAsia="Arial Unicode MS"/>
          <w:rtl w:val="0"/>
        </w:rPr>
        <w:t>markers</w:t>
      </w:r>
      <w:r>
        <w:rPr>
          <w:rFonts w:ascii="Helvetica" w:cs="Arial Unicode MS" w:hAnsi="Arial Unicode MS" w:eastAsia="Arial Unicode MS"/>
          <w:rtl w:val="0"/>
        </w:rPr>
        <w:t>.</w:t>
      </w:r>
    </w:p>
    <w:p>
      <w:pPr>
        <w:pStyle w:val="Body"/>
        <w:bidi w:val="0"/>
      </w:pPr>
    </w:p>
    <w:p>
      <w:pPr>
        <w:pStyle w:val="Heading"/>
        <w:bidi w:val="0"/>
      </w:pPr>
      <w:r>
        <w:rPr>
          <w:rFonts w:ascii="Helvetica" w:cs="Arial Unicode MS" w:hAnsi="Arial Unicode MS" w:eastAsia="Arial Unicode MS"/>
          <w:rtl w:val="0"/>
        </w:rPr>
        <w:t>Coarse Stationkeeping</w:t>
      </w:r>
    </w:p>
    <w:p>
      <w:pPr>
        <w:pStyle w:val="Body"/>
        <w:bidi w:val="0"/>
      </w:pPr>
      <w:r>
        <w:rPr>
          <w:rFonts w:ascii="Helvetica" w:cs="Arial Unicode MS" w:hAnsi="Arial Unicode MS" w:eastAsia="Arial Unicode MS"/>
          <w:rtl w:val="0"/>
        </w:rPr>
        <w:t>The Interceptor spacecraft moves to the maximum stationkeeping distance and maintains coarse stationkeeping for [TBD time 2].</w:t>
      </w:r>
    </w:p>
    <w:p>
      <w:pPr>
        <w:pStyle w:val="Body"/>
        <w:bidi w:val="0"/>
      </w:pPr>
    </w:p>
    <w:p>
      <w:pPr>
        <w:pStyle w:val="Heading"/>
        <w:bidi w:val="0"/>
      </w:pPr>
      <w:r>
        <w:rPr>
          <w:rFonts w:ascii="Helvetica" w:cs="Arial Unicode MS" w:hAnsi="Arial Unicode MS" w:eastAsia="Arial Unicode MS"/>
          <w:rtl w:val="0"/>
        </w:rPr>
        <w:t>Partial Non-Cooperative Rendezvous</w:t>
      </w:r>
    </w:p>
    <w:p>
      <w:pPr>
        <w:pStyle w:val="Body"/>
        <w:bidi w:val="0"/>
      </w:pPr>
      <w:r>
        <w:rPr>
          <w:rFonts w:ascii="Helvetica" w:cs="Arial Unicode MS" w:hAnsi="Arial Unicode MS" w:eastAsia="Arial Unicode MS"/>
          <w:rtl w:val="0"/>
        </w:rPr>
        <w:t xml:space="preserve">The Interceptor uses data from the GPS receivers and from the image processing payloads to rendezvous within 10 meters of the Target, without the benefit of the visual </w:t>
      </w:r>
      <w:r>
        <w:rPr>
          <w:rFonts w:ascii="Helvetica" w:cs="Arial Unicode MS" w:hAnsi="Arial Unicode MS" w:eastAsia="Arial Unicode MS"/>
          <w:rtl w:val="0"/>
        </w:rPr>
        <w:t>markers</w:t>
      </w:r>
      <w:r>
        <w:rPr>
          <w:rFonts w:ascii="Helvetica" w:cs="Arial Unicode MS" w:hAnsi="Arial Unicode MS" w:eastAsia="Arial Unicode MS"/>
          <w:rtl w:val="0"/>
        </w:rPr>
        <w:t>.</w:t>
      </w:r>
    </w:p>
    <w:p>
      <w:pPr>
        <w:pStyle w:val="Body"/>
        <w:bidi w:val="0"/>
      </w:pPr>
    </w:p>
    <w:p>
      <w:pPr>
        <w:pStyle w:val="Heading"/>
        <w:bidi w:val="0"/>
      </w:pPr>
      <w:r>
        <w:rPr>
          <w:rFonts w:ascii="Helvetica" w:cs="Arial Unicode MS" w:hAnsi="Arial Unicode MS" w:eastAsia="Arial Unicode MS"/>
          <w:rtl w:val="0"/>
        </w:rPr>
        <w:t>Inspection &amp; Fine Stationkeeping</w:t>
      </w:r>
    </w:p>
    <w:p>
      <w:pPr>
        <w:pStyle w:val="Body"/>
        <w:bidi w:val="0"/>
      </w:pPr>
      <w:r>
        <w:rPr>
          <w:rFonts w:ascii="Helvetica" w:cs="Arial Unicode MS" w:hAnsi="Arial Unicode MS" w:eastAsia="Arial Unicode MS"/>
          <w:rtl w:val="0"/>
        </w:rPr>
        <w:t>The Interceptor spacecraft maneuvers to within 10 meters before conducting an inspection of the Target using the image processing payload. Fine stationkeeping is maintained at this distance for [TBD time 1].</w:t>
      </w:r>
    </w:p>
    <w:p>
      <w:pPr>
        <w:pStyle w:val="Body"/>
        <w:bidi w:val="0"/>
      </w:pPr>
    </w:p>
    <w:p>
      <w:pPr>
        <w:pStyle w:val="Subtitle"/>
        <w:bidi w:val="0"/>
      </w:pPr>
      <w:r>
        <w:rPr>
          <w:rFonts w:ascii="Helvetica" w:cs="Arial Unicode MS" w:hAnsi="Arial Unicode MS" w:eastAsia="Arial Unicode MS"/>
          <w:rtl w:val="0"/>
        </w:rPr>
        <w:t>Phase 3: Non-Cooperative Rendezvous</w:t>
      </w:r>
    </w:p>
    <w:p>
      <w:pPr>
        <w:pStyle w:val="Body"/>
        <w:bidi w:val="0"/>
      </w:pPr>
      <w:r>
        <w:rPr>
          <w:rFonts w:ascii="Helvetica" w:cs="Arial Unicode MS" w:hAnsi="Arial Unicode MS" w:eastAsia="Arial Unicode MS"/>
          <w:rtl w:val="0"/>
        </w:rPr>
        <w:t>Non-cooperative rendezvous deactivates all visual markers on the target spacecraft and its GPS receiver. The Interceptor must conduct rendezvous without any assistance from the Target spacecraft.</w:t>
      </w:r>
    </w:p>
    <w:p>
      <w:pPr>
        <w:pStyle w:val="Heading"/>
        <w:bidi w:val="0"/>
      </w:pPr>
      <w:r>
        <w:rPr>
          <w:rFonts w:ascii="Helvetica" w:cs="Arial Unicode MS" w:hAnsi="Arial Unicode MS" w:eastAsia="Arial Unicode MS"/>
          <w:rtl w:val="0"/>
        </w:rPr>
        <w:t>Coarse Stationkeeping</w:t>
      </w:r>
    </w:p>
    <w:p>
      <w:pPr>
        <w:pStyle w:val="Body"/>
        <w:bidi w:val="0"/>
      </w:pPr>
      <w:r>
        <w:rPr>
          <w:rFonts w:ascii="Helvetica" w:cs="Arial Unicode MS" w:hAnsi="Arial Unicode MS" w:eastAsia="Arial Unicode MS"/>
          <w:rtl w:val="0"/>
        </w:rPr>
        <w:t>The ground station commands the Target spacecraft to turn off its GPS receiver and activate the Non-Cooperative Mission Countdown as the Interceptor moves out to the maximum stationkeeping distance. Coarse stationkeeping is maintained for [TBD time 2]</w:t>
      </w:r>
    </w:p>
    <w:p>
      <w:pPr>
        <w:pStyle w:val="Body"/>
        <w:bidi w:val="0"/>
      </w:pPr>
    </w:p>
    <w:p>
      <w:pPr>
        <w:pStyle w:val="Heading"/>
        <w:bidi w:val="0"/>
      </w:pPr>
      <w:r>
        <w:rPr>
          <w:rFonts w:ascii="Helvetica" w:cs="Arial Unicode MS" w:hAnsi="Arial Unicode MS" w:eastAsia="Arial Unicode MS"/>
          <w:rtl w:val="0"/>
        </w:rPr>
        <w:t>Non-Cooperative Rendezvous</w:t>
      </w:r>
    </w:p>
    <w:p>
      <w:pPr>
        <w:pStyle w:val="Body"/>
        <w:bidi w:val="0"/>
      </w:pPr>
      <w:r>
        <w:rPr>
          <w:rFonts w:ascii="Helvetica" w:cs="Arial Unicode MS" w:hAnsi="Arial Unicode MS" w:eastAsia="Arial Unicode MS"/>
          <w:rtl w:val="0"/>
        </w:rPr>
        <w:t>The Interceptor spacecraft uses only the image processing payload without the benefit of any active visual markers to guide its approach to the Target.</w:t>
      </w:r>
    </w:p>
    <w:p>
      <w:pPr>
        <w:pStyle w:val="Body"/>
        <w:bidi w:val="0"/>
      </w:pPr>
    </w:p>
    <w:p>
      <w:pPr>
        <w:pStyle w:val="Heading"/>
        <w:bidi w:val="0"/>
      </w:pPr>
      <w:r>
        <w:rPr>
          <w:rFonts w:ascii="Helvetica" w:cs="Arial Unicode MS" w:hAnsi="Arial Unicode MS" w:eastAsia="Arial Unicode MS"/>
          <w:rtl w:val="0"/>
        </w:rPr>
        <w:t>Inspection &amp; Fine Stationkeeping</w:t>
      </w:r>
    </w:p>
    <w:p>
      <w:pPr>
        <w:pStyle w:val="Body"/>
        <w:bidi w:val="0"/>
      </w:pPr>
      <w:r>
        <w:rPr>
          <w:rFonts w:ascii="Helvetica" w:cs="Arial Unicode MS" w:hAnsi="Arial Unicode MS" w:eastAsia="Arial Unicode MS"/>
          <w:rtl w:val="0"/>
        </w:rPr>
        <w:t>The Interceptor spacecraft maneuvers to within 10 meters before conducting an inspection of the Target using the image processing payload. Fine stationkeeping is maintained at this distance for [TBD time 1].</w:t>
      </w:r>
    </w:p>
    <w:p>
      <w:pPr>
        <w:pStyle w:val="Body"/>
        <w:bidi w:val="0"/>
      </w:pPr>
    </w:p>
    <w:p>
      <w:pPr>
        <w:pStyle w:val="Subtitle"/>
        <w:bidi w:val="0"/>
      </w:pPr>
      <w:r>
        <w:rPr>
          <w:rFonts w:ascii="Helvetica" w:cs="Arial Unicode MS" w:hAnsi="Arial Unicode MS" w:eastAsia="Arial Unicode MS"/>
          <w:rtl w:val="0"/>
        </w:rPr>
        <w:t>Phase 4: Extended Operations &amp; End of Life</w:t>
      </w:r>
    </w:p>
    <w:p>
      <w:pPr>
        <w:pStyle w:val="Heading"/>
        <w:bidi w:val="0"/>
      </w:pPr>
      <w:r>
        <w:rPr>
          <w:rFonts w:ascii="Helvetica" w:cs="Arial Unicode MS" w:hAnsi="Arial Unicode MS" w:eastAsia="Arial Unicode MS"/>
          <w:rtl w:val="0"/>
        </w:rPr>
        <w:t>Extended Operations</w:t>
      </w:r>
    </w:p>
    <w:p>
      <w:pPr>
        <w:pStyle w:val="Body"/>
        <w:bidi w:val="0"/>
      </w:pPr>
      <w:r>
        <w:rPr>
          <w:rFonts w:ascii="Helvetica" w:cs="Arial Unicode MS" w:hAnsi="Arial Unicode MS" w:eastAsia="Arial Unicode MS"/>
          <w:rtl w:val="0"/>
        </w:rPr>
        <w:t xml:space="preserve">More proximity operations may be conducted if enough </w:t>
      </w:r>
      <w:r>
        <w:rPr>
          <w:rFonts w:ascii="Arial Unicode MS" w:cs="Arial Unicode MS" w:hAnsi="Helvetica" w:eastAsia="Arial Unicode MS" w:hint="default"/>
          <w:rtl w:val="0"/>
        </w:rPr>
        <w:t>Δ</w:t>
      </w:r>
      <w:r>
        <w:rPr>
          <w:rFonts w:ascii="Helvetica" w:cs="Arial Unicode MS" w:hAnsi="Arial Unicode MS" w:eastAsia="Arial Unicode MS"/>
          <w:rtl w:val="0"/>
        </w:rPr>
        <w:t>V</w:t>
      </w:r>
      <w:r>
        <w:rPr>
          <w:rFonts w:ascii="Helvetica" w:cs="Arial Unicode MS" w:hAnsi="Arial Unicode MS" w:eastAsia="Arial Unicode MS"/>
          <w:rtl w:val="0"/>
        </w:rPr>
        <w:t xml:space="preserve"> remains after completing the primary mission.</w:t>
      </w:r>
    </w:p>
    <w:p>
      <w:pPr>
        <w:pStyle w:val="Body"/>
        <w:bidi w:val="0"/>
      </w:pPr>
    </w:p>
    <w:p>
      <w:pPr>
        <w:pStyle w:val="Heading"/>
        <w:bidi w:val="0"/>
      </w:pPr>
      <w:r>
        <w:rPr>
          <w:rFonts w:ascii="Helvetica" w:cs="Arial Unicode MS" w:hAnsi="Arial Unicode MS" w:eastAsia="Arial Unicode MS"/>
          <w:rtl w:val="0"/>
        </w:rPr>
        <w:t>End of Life</w:t>
      </w:r>
    </w:p>
    <w:p>
      <w:pPr>
        <w:pStyle w:val="Body"/>
        <w:bidi w:val="0"/>
      </w:pPr>
      <w:r>
        <w:rPr>
          <w:rFonts w:ascii="Helvetica" w:cs="Arial Unicode MS" w:hAnsi="Arial Unicode MS" w:eastAsia="Arial Unicode MS"/>
          <w:rtl w:val="0"/>
        </w:rPr>
        <w:t>Both spacecraft fall back to Earth within 25 years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