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98284"/>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CA6369"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98284" w:history="1">
            <w:r w:rsidR="00CA6369" w:rsidRPr="00472CD5">
              <w:rPr>
                <w:rStyle w:val="Hyperlink"/>
                <w:noProof/>
              </w:rPr>
              <w:t>1</w:t>
            </w:r>
            <w:r w:rsidR="00CA6369">
              <w:rPr>
                <w:rFonts w:asciiTheme="minorHAnsi" w:eastAsiaTheme="minorEastAsia" w:hAnsiTheme="minorHAnsi" w:cstheme="minorBidi"/>
                <w:noProof/>
              </w:rPr>
              <w:tab/>
            </w:r>
            <w:r w:rsidR="00CA6369" w:rsidRPr="00472CD5">
              <w:rPr>
                <w:rStyle w:val="Hyperlink"/>
                <w:noProof/>
              </w:rPr>
              <w:t>Executive Summary</w:t>
            </w:r>
            <w:r w:rsidR="00CA6369">
              <w:rPr>
                <w:noProof/>
                <w:webHidden/>
              </w:rPr>
              <w:tab/>
            </w:r>
            <w:r w:rsidR="00CA6369">
              <w:rPr>
                <w:noProof/>
                <w:webHidden/>
              </w:rPr>
              <w:fldChar w:fldCharType="begin"/>
            </w:r>
            <w:r w:rsidR="00CA6369">
              <w:rPr>
                <w:noProof/>
                <w:webHidden/>
              </w:rPr>
              <w:instrText xml:space="preserve"> PAGEREF _Toc374398284 \h </w:instrText>
            </w:r>
            <w:r w:rsidR="00CA6369">
              <w:rPr>
                <w:noProof/>
                <w:webHidden/>
              </w:rPr>
            </w:r>
            <w:r w:rsidR="00CA6369">
              <w:rPr>
                <w:noProof/>
                <w:webHidden/>
              </w:rPr>
              <w:fldChar w:fldCharType="separate"/>
            </w:r>
            <w:r w:rsidR="00CA6369">
              <w:rPr>
                <w:noProof/>
                <w:webHidden/>
              </w:rPr>
              <w:t>4</w:t>
            </w:r>
            <w:r w:rsidR="00CA6369">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85" w:history="1">
            <w:r w:rsidRPr="00472CD5">
              <w:rPr>
                <w:rStyle w:val="Hyperlink"/>
                <w:noProof/>
              </w:rPr>
              <w:t>2</w:t>
            </w:r>
            <w:r>
              <w:rPr>
                <w:rFonts w:asciiTheme="minorHAnsi" w:eastAsiaTheme="minorEastAsia" w:hAnsiTheme="minorHAnsi" w:cstheme="minorBidi"/>
                <w:noProof/>
              </w:rPr>
              <w:tab/>
            </w:r>
            <w:r w:rsidRPr="00472CD5">
              <w:rPr>
                <w:rStyle w:val="Hyperlink"/>
                <w:noProof/>
              </w:rPr>
              <w:t>Program Introduction</w:t>
            </w:r>
            <w:r>
              <w:rPr>
                <w:noProof/>
                <w:webHidden/>
              </w:rPr>
              <w:tab/>
            </w:r>
            <w:r>
              <w:rPr>
                <w:noProof/>
                <w:webHidden/>
              </w:rPr>
              <w:fldChar w:fldCharType="begin"/>
            </w:r>
            <w:r>
              <w:rPr>
                <w:noProof/>
                <w:webHidden/>
              </w:rPr>
              <w:instrText xml:space="preserve"> PAGEREF _Toc374398285 \h </w:instrText>
            </w:r>
            <w:r>
              <w:rPr>
                <w:noProof/>
                <w:webHidden/>
              </w:rPr>
            </w:r>
            <w:r>
              <w:rPr>
                <w:noProof/>
                <w:webHidden/>
              </w:rPr>
              <w:fldChar w:fldCharType="separate"/>
            </w:r>
            <w:r>
              <w:rPr>
                <w:noProof/>
                <w:webHidden/>
              </w:rPr>
              <w:t>6</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86" w:history="1">
            <w:r w:rsidRPr="00472CD5">
              <w:rPr>
                <w:rStyle w:val="Hyperlink"/>
                <w:noProof/>
              </w:rPr>
              <w:t>3</w:t>
            </w:r>
            <w:r>
              <w:rPr>
                <w:rFonts w:asciiTheme="minorHAnsi" w:eastAsiaTheme="minorEastAsia" w:hAnsiTheme="minorHAnsi" w:cstheme="minorBidi"/>
                <w:noProof/>
              </w:rPr>
              <w:tab/>
            </w:r>
            <w:r w:rsidRPr="00472CD5">
              <w:rPr>
                <w:rStyle w:val="Hyperlink"/>
                <w:noProof/>
              </w:rPr>
              <w:t>Mission Relevance and Justification</w:t>
            </w:r>
            <w:r>
              <w:rPr>
                <w:noProof/>
                <w:webHidden/>
              </w:rPr>
              <w:tab/>
            </w:r>
            <w:r>
              <w:rPr>
                <w:noProof/>
                <w:webHidden/>
              </w:rPr>
              <w:fldChar w:fldCharType="begin"/>
            </w:r>
            <w:r>
              <w:rPr>
                <w:noProof/>
                <w:webHidden/>
              </w:rPr>
              <w:instrText xml:space="preserve"> PAGEREF _Toc374398286 \h </w:instrText>
            </w:r>
            <w:r>
              <w:rPr>
                <w:noProof/>
                <w:webHidden/>
              </w:rPr>
            </w:r>
            <w:r>
              <w:rPr>
                <w:noProof/>
                <w:webHidden/>
              </w:rPr>
              <w:fldChar w:fldCharType="separate"/>
            </w:r>
            <w:r>
              <w:rPr>
                <w:noProof/>
                <w:webHidden/>
              </w:rPr>
              <w:t>6</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87" w:history="1">
            <w:r w:rsidRPr="00472CD5">
              <w:rPr>
                <w:rStyle w:val="Hyperlink"/>
                <w:noProof/>
              </w:rPr>
              <w:t>3.1</w:t>
            </w:r>
            <w:r>
              <w:rPr>
                <w:rFonts w:asciiTheme="minorHAnsi" w:eastAsiaTheme="minorEastAsia" w:hAnsiTheme="minorHAnsi" w:cstheme="minorBidi"/>
                <w:noProof/>
              </w:rPr>
              <w:tab/>
            </w:r>
            <w:r w:rsidRPr="00472CD5">
              <w:rPr>
                <w:rStyle w:val="Hyperlink"/>
                <w:noProof/>
              </w:rPr>
              <w:t>Relation to NASA Objectives</w:t>
            </w:r>
            <w:r>
              <w:rPr>
                <w:noProof/>
                <w:webHidden/>
              </w:rPr>
              <w:tab/>
            </w:r>
            <w:r>
              <w:rPr>
                <w:noProof/>
                <w:webHidden/>
              </w:rPr>
              <w:fldChar w:fldCharType="begin"/>
            </w:r>
            <w:r>
              <w:rPr>
                <w:noProof/>
                <w:webHidden/>
              </w:rPr>
              <w:instrText xml:space="preserve"> PAGEREF _Toc374398287 \h </w:instrText>
            </w:r>
            <w:r>
              <w:rPr>
                <w:noProof/>
                <w:webHidden/>
              </w:rPr>
            </w:r>
            <w:r>
              <w:rPr>
                <w:noProof/>
                <w:webHidden/>
              </w:rPr>
              <w:fldChar w:fldCharType="separate"/>
            </w:r>
            <w:r>
              <w:rPr>
                <w:noProof/>
                <w:webHidden/>
              </w:rPr>
              <w:t>6</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88" w:history="1">
            <w:r w:rsidRPr="00472CD5">
              <w:rPr>
                <w:rStyle w:val="Hyperlink"/>
                <w:noProof/>
              </w:rPr>
              <w:t>3.2</w:t>
            </w:r>
            <w:r>
              <w:rPr>
                <w:rFonts w:asciiTheme="minorHAnsi" w:eastAsiaTheme="minorEastAsia" w:hAnsiTheme="minorHAnsi" w:cstheme="minorBidi"/>
                <w:noProof/>
              </w:rPr>
              <w:tab/>
            </w:r>
            <w:r w:rsidRPr="00472CD5">
              <w:rPr>
                <w:rStyle w:val="Hyperlink"/>
                <w:noProof/>
              </w:rPr>
              <w:t>Historical Proximity Operations Relevance</w:t>
            </w:r>
            <w:r>
              <w:rPr>
                <w:noProof/>
                <w:webHidden/>
              </w:rPr>
              <w:tab/>
            </w:r>
            <w:r>
              <w:rPr>
                <w:noProof/>
                <w:webHidden/>
              </w:rPr>
              <w:fldChar w:fldCharType="begin"/>
            </w:r>
            <w:r>
              <w:rPr>
                <w:noProof/>
                <w:webHidden/>
              </w:rPr>
              <w:instrText xml:space="preserve"> PAGEREF _Toc374398288 \h </w:instrText>
            </w:r>
            <w:r>
              <w:rPr>
                <w:noProof/>
                <w:webHidden/>
              </w:rPr>
            </w:r>
            <w:r>
              <w:rPr>
                <w:noProof/>
                <w:webHidden/>
              </w:rPr>
              <w:fldChar w:fldCharType="separate"/>
            </w:r>
            <w:r>
              <w:rPr>
                <w:noProof/>
                <w:webHidden/>
              </w:rPr>
              <w:t>7</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89" w:history="1">
            <w:r w:rsidRPr="00472CD5">
              <w:rPr>
                <w:rStyle w:val="Hyperlink"/>
                <w:noProof/>
              </w:rPr>
              <w:t>3.3</w:t>
            </w:r>
            <w:r>
              <w:rPr>
                <w:rFonts w:asciiTheme="minorHAnsi" w:eastAsiaTheme="minorEastAsia" w:hAnsiTheme="minorHAnsi" w:cstheme="minorBidi"/>
                <w:noProof/>
              </w:rPr>
              <w:tab/>
            </w:r>
            <w:r w:rsidRPr="00472CD5">
              <w:rPr>
                <w:rStyle w:val="Hyperlink"/>
                <w:noProof/>
              </w:rPr>
              <w:t>Related Activity in Proximity Operations</w:t>
            </w:r>
            <w:r>
              <w:rPr>
                <w:noProof/>
                <w:webHidden/>
              </w:rPr>
              <w:tab/>
            </w:r>
            <w:r>
              <w:rPr>
                <w:noProof/>
                <w:webHidden/>
              </w:rPr>
              <w:fldChar w:fldCharType="begin"/>
            </w:r>
            <w:r>
              <w:rPr>
                <w:noProof/>
                <w:webHidden/>
              </w:rPr>
              <w:instrText xml:space="preserve"> PAGEREF _Toc374398289 \h </w:instrText>
            </w:r>
            <w:r>
              <w:rPr>
                <w:noProof/>
                <w:webHidden/>
              </w:rPr>
            </w:r>
            <w:r>
              <w:rPr>
                <w:noProof/>
                <w:webHidden/>
              </w:rPr>
              <w:fldChar w:fldCharType="separate"/>
            </w:r>
            <w:r>
              <w:rPr>
                <w:noProof/>
                <w:webHidden/>
              </w:rPr>
              <w:t>11</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90" w:history="1">
            <w:r w:rsidRPr="00472CD5">
              <w:rPr>
                <w:rStyle w:val="Hyperlink"/>
                <w:noProof/>
              </w:rPr>
              <w:t>4</w:t>
            </w:r>
            <w:r>
              <w:rPr>
                <w:rFonts w:asciiTheme="minorHAnsi" w:eastAsiaTheme="minorEastAsia" w:hAnsiTheme="minorHAnsi" w:cstheme="minorBidi"/>
                <w:noProof/>
              </w:rPr>
              <w:tab/>
            </w:r>
            <w:r w:rsidRPr="00472CD5">
              <w:rPr>
                <w:rStyle w:val="Hyperlink"/>
                <w:noProof/>
              </w:rPr>
              <w:t>Mission Objectives</w:t>
            </w:r>
            <w:r>
              <w:rPr>
                <w:noProof/>
                <w:webHidden/>
              </w:rPr>
              <w:tab/>
            </w:r>
            <w:r>
              <w:rPr>
                <w:noProof/>
                <w:webHidden/>
              </w:rPr>
              <w:fldChar w:fldCharType="begin"/>
            </w:r>
            <w:r>
              <w:rPr>
                <w:noProof/>
                <w:webHidden/>
              </w:rPr>
              <w:instrText xml:space="preserve"> PAGEREF _Toc374398290 \h </w:instrText>
            </w:r>
            <w:r>
              <w:rPr>
                <w:noProof/>
                <w:webHidden/>
              </w:rPr>
            </w:r>
            <w:r>
              <w:rPr>
                <w:noProof/>
                <w:webHidden/>
              </w:rPr>
              <w:fldChar w:fldCharType="separate"/>
            </w:r>
            <w:r>
              <w:rPr>
                <w:noProof/>
                <w:webHidden/>
              </w:rPr>
              <w:t>12</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1" w:history="1">
            <w:r w:rsidRPr="00472CD5">
              <w:rPr>
                <w:rStyle w:val="Hyperlink"/>
                <w:noProof/>
              </w:rPr>
              <w:t>4.1</w:t>
            </w:r>
            <w:r>
              <w:rPr>
                <w:rFonts w:asciiTheme="minorHAnsi" w:eastAsiaTheme="minorEastAsia" w:hAnsiTheme="minorHAnsi" w:cstheme="minorBidi"/>
                <w:noProof/>
              </w:rPr>
              <w:tab/>
            </w:r>
            <w:r w:rsidRPr="00472CD5">
              <w:rPr>
                <w:rStyle w:val="Hyperlink"/>
                <w:noProof/>
              </w:rPr>
              <w:t>Baseline Mission</w:t>
            </w:r>
            <w:r>
              <w:rPr>
                <w:noProof/>
                <w:webHidden/>
              </w:rPr>
              <w:tab/>
            </w:r>
            <w:r>
              <w:rPr>
                <w:noProof/>
                <w:webHidden/>
              </w:rPr>
              <w:fldChar w:fldCharType="begin"/>
            </w:r>
            <w:r>
              <w:rPr>
                <w:noProof/>
                <w:webHidden/>
              </w:rPr>
              <w:instrText xml:space="preserve"> PAGEREF _Toc374398291 \h </w:instrText>
            </w:r>
            <w:r>
              <w:rPr>
                <w:noProof/>
                <w:webHidden/>
              </w:rPr>
            </w:r>
            <w:r>
              <w:rPr>
                <w:noProof/>
                <w:webHidden/>
              </w:rPr>
              <w:fldChar w:fldCharType="separate"/>
            </w:r>
            <w:r>
              <w:rPr>
                <w:noProof/>
                <w:webHidden/>
              </w:rPr>
              <w:t>12</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2" w:history="1">
            <w:r w:rsidRPr="00472CD5">
              <w:rPr>
                <w:rStyle w:val="Hyperlink"/>
                <w:noProof/>
              </w:rPr>
              <w:t>4.2</w:t>
            </w:r>
            <w:r>
              <w:rPr>
                <w:rFonts w:asciiTheme="minorHAnsi" w:eastAsiaTheme="minorEastAsia" w:hAnsiTheme="minorHAnsi" w:cstheme="minorBidi"/>
                <w:noProof/>
              </w:rPr>
              <w:tab/>
            </w:r>
            <w:r w:rsidRPr="00472CD5">
              <w:rPr>
                <w:rStyle w:val="Hyperlink"/>
                <w:noProof/>
              </w:rPr>
              <w:t>Success Criteria</w:t>
            </w:r>
            <w:r>
              <w:rPr>
                <w:noProof/>
                <w:webHidden/>
              </w:rPr>
              <w:tab/>
            </w:r>
            <w:r>
              <w:rPr>
                <w:noProof/>
                <w:webHidden/>
              </w:rPr>
              <w:fldChar w:fldCharType="begin"/>
            </w:r>
            <w:r>
              <w:rPr>
                <w:noProof/>
                <w:webHidden/>
              </w:rPr>
              <w:instrText xml:space="preserve"> PAGEREF _Toc374398292 \h </w:instrText>
            </w:r>
            <w:r>
              <w:rPr>
                <w:noProof/>
                <w:webHidden/>
              </w:rPr>
            </w:r>
            <w:r>
              <w:rPr>
                <w:noProof/>
                <w:webHidden/>
              </w:rPr>
              <w:fldChar w:fldCharType="separate"/>
            </w:r>
            <w:r>
              <w:rPr>
                <w:noProof/>
                <w:webHidden/>
              </w:rPr>
              <w:t>13</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93" w:history="1">
            <w:r w:rsidRPr="00472CD5">
              <w:rPr>
                <w:rStyle w:val="Hyperlink"/>
                <w:noProof/>
              </w:rPr>
              <w:t>5</w:t>
            </w:r>
            <w:r>
              <w:rPr>
                <w:rFonts w:asciiTheme="minorHAnsi" w:eastAsiaTheme="minorEastAsia" w:hAnsiTheme="minorHAnsi" w:cstheme="minorBidi"/>
                <w:noProof/>
              </w:rPr>
              <w:tab/>
            </w:r>
            <w:r w:rsidRPr="00472CD5">
              <w:rPr>
                <w:rStyle w:val="Hyperlink"/>
                <w:noProof/>
              </w:rPr>
              <w:t>Requirements Verification</w:t>
            </w:r>
            <w:r>
              <w:rPr>
                <w:noProof/>
                <w:webHidden/>
              </w:rPr>
              <w:tab/>
            </w:r>
            <w:r>
              <w:rPr>
                <w:noProof/>
                <w:webHidden/>
              </w:rPr>
              <w:fldChar w:fldCharType="begin"/>
            </w:r>
            <w:r>
              <w:rPr>
                <w:noProof/>
                <w:webHidden/>
              </w:rPr>
              <w:instrText xml:space="preserve"> PAGEREF _Toc374398293 \h </w:instrText>
            </w:r>
            <w:r>
              <w:rPr>
                <w:noProof/>
                <w:webHidden/>
              </w:rPr>
            </w:r>
            <w:r>
              <w:rPr>
                <w:noProof/>
                <w:webHidden/>
              </w:rPr>
              <w:fldChar w:fldCharType="separate"/>
            </w:r>
            <w:r>
              <w:rPr>
                <w:noProof/>
                <w:webHidden/>
              </w:rPr>
              <w:t>13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4" w:history="1">
            <w:r w:rsidRPr="00472CD5">
              <w:rPr>
                <w:rStyle w:val="Hyperlink"/>
                <w:noProof/>
              </w:rPr>
              <w:t>5.1</w:t>
            </w:r>
            <w:r>
              <w:rPr>
                <w:rFonts w:asciiTheme="minorHAnsi" w:eastAsiaTheme="minorEastAsia" w:hAnsiTheme="minorHAnsi" w:cstheme="minorBidi"/>
                <w:noProof/>
              </w:rPr>
              <w:tab/>
            </w:r>
            <w:r w:rsidRPr="00472CD5">
              <w:rPr>
                <w:rStyle w:val="Hyperlink"/>
                <w:noProof/>
              </w:rPr>
              <w:t>Rationale and Taxonomy</w:t>
            </w:r>
            <w:r>
              <w:rPr>
                <w:noProof/>
                <w:webHidden/>
              </w:rPr>
              <w:tab/>
            </w:r>
            <w:r>
              <w:rPr>
                <w:noProof/>
                <w:webHidden/>
              </w:rPr>
              <w:fldChar w:fldCharType="begin"/>
            </w:r>
            <w:r>
              <w:rPr>
                <w:noProof/>
                <w:webHidden/>
              </w:rPr>
              <w:instrText xml:space="preserve"> PAGEREF _Toc374398294 \h </w:instrText>
            </w:r>
            <w:r>
              <w:rPr>
                <w:noProof/>
                <w:webHidden/>
              </w:rPr>
            </w:r>
            <w:r>
              <w:rPr>
                <w:noProof/>
                <w:webHidden/>
              </w:rPr>
              <w:fldChar w:fldCharType="separate"/>
            </w:r>
            <w:r>
              <w:rPr>
                <w:noProof/>
                <w:webHidden/>
              </w:rPr>
              <w:t>13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5" w:history="1">
            <w:r w:rsidRPr="00472CD5">
              <w:rPr>
                <w:rStyle w:val="Hyperlink"/>
                <w:noProof/>
              </w:rPr>
              <w:t>5.2</w:t>
            </w:r>
            <w:r>
              <w:rPr>
                <w:rFonts w:asciiTheme="minorHAnsi" w:eastAsiaTheme="minorEastAsia" w:hAnsiTheme="minorHAnsi" w:cstheme="minorBidi"/>
                <w:noProof/>
              </w:rPr>
              <w:tab/>
            </w:r>
            <w:r w:rsidRPr="00472CD5">
              <w:rPr>
                <w:rStyle w:val="Hyperlink"/>
                <w:noProof/>
              </w:rPr>
              <w:t>Mission Constraints</w:t>
            </w:r>
            <w:r>
              <w:rPr>
                <w:noProof/>
                <w:webHidden/>
              </w:rPr>
              <w:tab/>
            </w:r>
            <w:r>
              <w:rPr>
                <w:noProof/>
                <w:webHidden/>
              </w:rPr>
              <w:fldChar w:fldCharType="begin"/>
            </w:r>
            <w:r>
              <w:rPr>
                <w:noProof/>
                <w:webHidden/>
              </w:rPr>
              <w:instrText xml:space="preserve"> PAGEREF _Toc374398295 \h </w:instrText>
            </w:r>
            <w:r>
              <w:rPr>
                <w:noProof/>
                <w:webHidden/>
              </w:rPr>
            </w:r>
            <w:r>
              <w:rPr>
                <w:noProof/>
                <w:webHidden/>
              </w:rPr>
              <w:fldChar w:fldCharType="separate"/>
            </w:r>
            <w:r>
              <w:rPr>
                <w:noProof/>
                <w:webHidden/>
              </w:rPr>
              <w:t>14</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6" w:history="1">
            <w:r w:rsidRPr="00472CD5">
              <w:rPr>
                <w:rStyle w:val="Hyperlink"/>
                <w:noProof/>
              </w:rPr>
              <w:t>5.2.1</w:t>
            </w:r>
            <w:r>
              <w:rPr>
                <w:rFonts w:asciiTheme="minorHAnsi" w:eastAsiaTheme="minorEastAsia" w:hAnsiTheme="minorHAnsi" w:cstheme="minorBidi"/>
                <w:noProof/>
              </w:rPr>
              <w:tab/>
            </w:r>
            <w:r w:rsidRPr="00472CD5">
              <w:rPr>
                <w:rStyle w:val="Hyperlink"/>
                <w:noProof/>
              </w:rPr>
              <w:t>Launch Vehicle Integration</w:t>
            </w:r>
            <w:r>
              <w:rPr>
                <w:noProof/>
                <w:webHidden/>
              </w:rPr>
              <w:tab/>
            </w:r>
            <w:r>
              <w:rPr>
                <w:noProof/>
                <w:webHidden/>
              </w:rPr>
              <w:fldChar w:fldCharType="begin"/>
            </w:r>
            <w:r>
              <w:rPr>
                <w:noProof/>
                <w:webHidden/>
              </w:rPr>
              <w:instrText xml:space="preserve"> PAGEREF _Toc374398296 \h </w:instrText>
            </w:r>
            <w:r>
              <w:rPr>
                <w:noProof/>
                <w:webHidden/>
              </w:rPr>
            </w:r>
            <w:r>
              <w:rPr>
                <w:noProof/>
                <w:webHidden/>
              </w:rPr>
              <w:fldChar w:fldCharType="separate"/>
            </w:r>
            <w:r>
              <w:rPr>
                <w:noProof/>
                <w:webHidden/>
              </w:rPr>
              <w:t>15</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7" w:history="1">
            <w:r w:rsidRPr="00472CD5">
              <w:rPr>
                <w:rStyle w:val="Hyperlink"/>
                <w:noProof/>
              </w:rPr>
              <w:t>5.2.2</w:t>
            </w:r>
            <w:r>
              <w:rPr>
                <w:rFonts w:asciiTheme="minorHAnsi" w:eastAsiaTheme="minorEastAsia" w:hAnsiTheme="minorHAnsi" w:cstheme="minorBidi"/>
                <w:noProof/>
              </w:rPr>
              <w:tab/>
            </w:r>
            <w:r w:rsidRPr="00472CD5">
              <w:rPr>
                <w:rStyle w:val="Hyperlink"/>
                <w:noProof/>
              </w:rPr>
              <w:t>Volume</w:t>
            </w:r>
            <w:r>
              <w:rPr>
                <w:noProof/>
                <w:webHidden/>
              </w:rPr>
              <w:tab/>
            </w:r>
            <w:r>
              <w:rPr>
                <w:noProof/>
                <w:webHidden/>
              </w:rPr>
              <w:fldChar w:fldCharType="begin"/>
            </w:r>
            <w:r>
              <w:rPr>
                <w:noProof/>
                <w:webHidden/>
              </w:rPr>
              <w:instrText xml:space="preserve"> PAGEREF _Toc374398297 \h </w:instrText>
            </w:r>
            <w:r>
              <w:rPr>
                <w:noProof/>
                <w:webHidden/>
              </w:rPr>
            </w:r>
            <w:r>
              <w:rPr>
                <w:noProof/>
                <w:webHidden/>
              </w:rPr>
              <w:fldChar w:fldCharType="separate"/>
            </w:r>
            <w:r>
              <w:rPr>
                <w:noProof/>
                <w:webHidden/>
              </w:rPr>
              <w:t>22</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8" w:history="1">
            <w:r w:rsidRPr="00472CD5">
              <w:rPr>
                <w:rStyle w:val="Hyperlink"/>
                <w:noProof/>
              </w:rPr>
              <w:t>5.2.3</w:t>
            </w:r>
            <w:r>
              <w:rPr>
                <w:rFonts w:asciiTheme="minorHAnsi" w:eastAsiaTheme="minorEastAsia" w:hAnsiTheme="minorHAnsi" w:cstheme="minorBidi"/>
                <w:noProof/>
              </w:rPr>
              <w:tab/>
            </w:r>
            <w:r w:rsidRPr="00472CD5">
              <w:rPr>
                <w:rStyle w:val="Hyperlink"/>
                <w:noProof/>
              </w:rPr>
              <w:t>Mission Lifetime</w:t>
            </w:r>
            <w:r>
              <w:rPr>
                <w:noProof/>
                <w:webHidden/>
              </w:rPr>
              <w:tab/>
            </w:r>
            <w:r>
              <w:rPr>
                <w:noProof/>
                <w:webHidden/>
              </w:rPr>
              <w:fldChar w:fldCharType="begin"/>
            </w:r>
            <w:r>
              <w:rPr>
                <w:noProof/>
                <w:webHidden/>
              </w:rPr>
              <w:instrText xml:space="preserve"> PAGEREF _Toc374398298 \h </w:instrText>
            </w:r>
            <w:r>
              <w:rPr>
                <w:noProof/>
                <w:webHidden/>
              </w:rPr>
            </w:r>
            <w:r>
              <w:rPr>
                <w:noProof/>
                <w:webHidden/>
              </w:rPr>
              <w:fldChar w:fldCharType="separate"/>
            </w:r>
            <w:r>
              <w:rPr>
                <w:noProof/>
                <w:webHidden/>
              </w:rPr>
              <w:t>25</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9" w:history="1">
            <w:r w:rsidRPr="00472CD5">
              <w:rPr>
                <w:rStyle w:val="Hyperlink"/>
                <w:noProof/>
              </w:rPr>
              <w:t>5.2.4</w:t>
            </w:r>
            <w:r>
              <w:rPr>
                <w:rFonts w:asciiTheme="minorHAnsi" w:eastAsiaTheme="minorEastAsia" w:hAnsiTheme="minorHAnsi" w:cstheme="minorBidi"/>
                <w:noProof/>
              </w:rPr>
              <w:tab/>
            </w:r>
            <w:r w:rsidRPr="00472CD5">
              <w:rPr>
                <w:rStyle w:val="Hyperlink"/>
                <w:noProof/>
              </w:rPr>
              <w:t>Mission Success Verification</w:t>
            </w:r>
            <w:r>
              <w:rPr>
                <w:noProof/>
                <w:webHidden/>
              </w:rPr>
              <w:tab/>
            </w:r>
            <w:r>
              <w:rPr>
                <w:noProof/>
                <w:webHidden/>
              </w:rPr>
              <w:fldChar w:fldCharType="begin"/>
            </w:r>
            <w:r>
              <w:rPr>
                <w:noProof/>
                <w:webHidden/>
              </w:rPr>
              <w:instrText xml:space="preserve"> PAGEREF _Toc374398299 \h </w:instrText>
            </w:r>
            <w:r>
              <w:rPr>
                <w:noProof/>
                <w:webHidden/>
              </w:rPr>
            </w:r>
            <w:r>
              <w:rPr>
                <w:noProof/>
                <w:webHidden/>
              </w:rPr>
              <w:fldChar w:fldCharType="separate"/>
            </w:r>
            <w:r>
              <w:rPr>
                <w:noProof/>
                <w:webHidden/>
              </w:rPr>
              <w:t>26</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300" w:history="1">
            <w:r w:rsidRPr="00472CD5">
              <w:rPr>
                <w:rStyle w:val="Hyperlink"/>
                <w:noProof/>
              </w:rPr>
              <w:t>5.2.5</w:t>
            </w:r>
            <w:r>
              <w:rPr>
                <w:rFonts w:asciiTheme="minorHAnsi" w:eastAsiaTheme="minorEastAsia" w:hAnsiTheme="minorHAnsi" w:cstheme="minorBidi"/>
                <w:noProof/>
              </w:rPr>
              <w:tab/>
            </w:r>
            <w:r w:rsidRPr="00472CD5">
              <w:rPr>
                <w:rStyle w:val="Hyperlink"/>
                <w:noProof/>
              </w:rPr>
              <w:t>Risk Mitigation</w:t>
            </w:r>
            <w:r>
              <w:rPr>
                <w:noProof/>
                <w:webHidden/>
              </w:rPr>
              <w:tab/>
            </w:r>
            <w:r>
              <w:rPr>
                <w:noProof/>
                <w:webHidden/>
              </w:rPr>
              <w:fldChar w:fldCharType="begin"/>
            </w:r>
            <w:r>
              <w:rPr>
                <w:noProof/>
                <w:webHidden/>
              </w:rPr>
              <w:instrText xml:space="preserve"> PAGEREF _Toc374398300 \h </w:instrText>
            </w:r>
            <w:r>
              <w:rPr>
                <w:noProof/>
                <w:webHidden/>
              </w:rPr>
            </w:r>
            <w:r>
              <w:rPr>
                <w:noProof/>
                <w:webHidden/>
              </w:rPr>
              <w:fldChar w:fldCharType="separate"/>
            </w:r>
            <w:r>
              <w:rPr>
                <w:noProof/>
                <w:webHidden/>
              </w:rPr>
              <w:t>26</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1" w:history="1">
            <w:r w:rsidRPr="00472CD5">
              <w:rPr>
                <w:rStyle w:val="Hyperlink"/>
                <w:noProof/>
              </w:rPr>
              <w:t>5.3</w:t>
            </w:r>
            <w:r>
              <w:rPr>
                <w:rFonts w:asciiTheme="minorHAnsi" w:eastAsiaTheme="minorEastAsia" w:hAnsiTheme="minorHAnsi" w:cstheme="minorBidi"/>
                <w:noProof/>
              </w:rPr>
              <w:tab/>
            </w:r>
            <w:r w:rsidRPr="00472CD5">
              <w:rPr>
                <w:rStyle w:val="Hyperlink"/>
                <w:noProof/>
              </w:rPr>
              <w:t>Requirements Verification Matrix</w:t>
            </w:r>
            <w:r>
              <w:rPr>
                <w:noProof/>
                <w:webHidden/>
              </w:rPr>
              <w:tab/>
            </w:r>
            <w:r>
              <w:rPr>
                <w:noProof/>
                <w:webHidden/>
              </w:rPr>
              <w:fldChar w:fldCharType="begin"/>
            </w:r>
            <w:r>
              <w:rPr>
                <w:noProof/>
                <w:webHidden/>
              </w:rPr>
              <w:instrText xml:space="preserve"> PAGEREF _Toc374398301 \h </w:instrText>
            </w:r>
            <w:r>
              <w:rPr>
                <w:noProof/>
                <w:webHidden/>
              </w:rPr>
            </w:r>
            <w:r>
              <w:rPr>
                <w:noProof/>
                <w:webHidden/>
              </w:rPr>
              <w:fldChar w:fldCharType="separate"/>
            </w:r>
            <w:r>
              <w:rPr>
                <w:noProof/>
                <w:webHidden/>
              </w:rPr>
              <w:t>30</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2" w:history="1">
            <w:r w:rsidRPr="00472CD5">
              <w:rPr>
                <w:rStyle w:val="Hyperlink"/>
                <w:noProof/>
              </w:rPr>
              <w:t>5.4</w:t>
            </w:r>
            <w:r>
              <w:rPr>
                <w:rFonts w:asciiTheme="minorHAnsi" w:eastAsiaTheme="minorEastAsia" w:hAnsiTheme="minorHAnsi" w:cstheme="minorBidi"/>
                <w:noProof/>
              </w:rPr>
              <w:tab/>
            </w:r>
            <w:r w:rsidRPr="00472CD5">
              <w:rPr>
                <w:rStyle w:val="Hyperlink"/>
                <w:noProof/>
              </w:rPr>
              <w:t>Top Level Requirements</w:t>
            </w:r>
            <w:r>
              <w:rPr>
                <w:noProof/>
                <w:webHidden/>
              </w:rPr>
              <w:tab/>
            </w:r>
            <w:r>
              <w:rPr>
                <w:noProof/>
                <w:webHidden/>
              </w:rPr>
              <w:fldChar w:fldCharType="begin"/>
            </w:r>
            <w:r>
              <w:rPr>
                <w:noProof/>
                <w:webHidden/>
              </w:rPr>
              <w:instrText xml:space="preserve"> PAGEREF _Toc374398302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3" w:history="1">
            <w:r w:rsidRPr="00472CD5">
              <w:rPr>
                <w:rStyle w:val="Hyperlink"/>
                <w:noProof/>
              </w:rPr>
              <w:t>5.5</w:t>
            </w:r>
            <w:r>
              <w:rPr>
                <w:rFonts w:asciiTheme="minorHAnsi" w:eastAsiaTheme="minorEastAsia" w:hAnsiTheme="minorHAnsi" w:cstheme="minorBidi"/>
                <w:noProof/>
              </w:rPr>
              <w:tab/>
            </w:r>
            <w:r w:rsidRPr="00472CD5">
              <w:rPr>
                <w:rStyle w:val="Hyperlink"/>
                <w:noProof/>
              </w:rPr>
              <w:t>Structures Requirements</w:t>
            </w:r>
            <w:r>
              <w:rPr>
                <w:noProof/>
                <w:webHidden/>
              </w:rPr>
              <w:tab/>
            </w:r>
            <w:r>
              <w:rPr>
                <w:noProof/>
                <w:webHidden/>
              </w:rPr>
              <w:fldChar w:fldCharType="begin"/>
            </w:r>
            <w:r>
              <w:rPr>
                <w:noProof/>
                <w:webHidden/>
              </w:rPr>
              <w:instrText xml:space="preserve"> PAGEREF _Toc374398303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4" w:history="1">
            <w:r w:rsidRPr="00472CD5">
              <w:rPr>
                <w:rStyle w:val="Hyperlink"/>
                <w:noProof/>
              </w:rPr>
              <w:t>5.6</w:t>
            </w:r>
            <w:r>
              <w:rPr>
                <w:rFonts w:asciiTheme="minorHAnsi" w:eastAsiaTheme="minorEastAsia" w:hAnsiTheme="minorHAnsi" w:cstheme="minorBidi"/>
                <w:noProof/>
              </w:rPr>
              <w:tab/>
            </w:r>
            <w:r w:rsidRPr="00472CD5">
              <w:rPr>
                <w:rStyle w:val="Hyperlink"/>
                <w:noProof/>
              </w:rPr>
              <w:t>Power Requirements</w:t>
            </w:r>
            <w:r>
              <w:rPr>
                <w:noProof/>
                <w:webHidden/>
              </w:rPr>
              <w:tab/>
            </w:r>
            <w:r>
              <w:rPr>
                <w:noProof/>
                <w:webHidden/>
              </w:rPr>
              <w:fldChar w:fldCharType="begin"/>
            </w:r>
            <w:r>
              <w:rPr>
                <w:noProof/>
                <w:webHidden/>
              </w:rPr>
              <w:instrText xml:space="preserve"> PAGEREF _Toc374398304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5" w:history="1">
            <w:r w:rsidRPr="00472CD5">
              <w:rPr>
                <w:rStyle w:val="Hyperlink"/>
                <w:noProof/>
              </w:rPr>
              <w:t>5.7</w:t>
            </w:r>
            <w:r>
              <w:rPr>
                <w:rFonts w:asciiTheme="minorHAnsi" w:eastAsiaTheme="minorEastAsia" w:hAnsiTheme="minorHAnsi" w:cstheme="minorBidi"/>
                <w:noProof/>
              </w:rPr>
              <w:tab/>
            </w:r>
            <w:r w:rsidRPr="00472CD5">
              <w:rPr>
                <w:rStyle w:val="Hyperlink"/>
                <w:noProof/>
              </w:rPr>
              <w:t>Attitude Determination and Control Requirements</w:t>
            </w:r>
            <w:r>
              <w:rPr>
                <w:noProof/>
                <w:webHidden/>
              </w:rPr>
              <w:tab/>
            </w:r>
            <w:r>
              <w:rPr>
                <w:noProof/>
                <w:webHidden/>
              </w:rPr>
              <w:fldChar w:fldCharType="begin"/>
            </w:r>
            <w:r>
              <w:rPr>
                <w:noProof/>
                <w:webHidden/>
              </w:rPr>
              <w:instrText xml:space="preserve"> PAGEREF _Toc374398305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6" w:history="1">
            <w:r w:rsidRPr="00472CD5">
              <w:rPr>
                <w:rStyle w:val="Hyperlink"/>
                <w:noProof/>
              </w:rPr>
              <w:t>5.8</w:t>
            </w:r>
            <w:r>
              <w:rPr>
                <w:rFonts w:asciiTheme="minorHAnsi" w:eastAsiaTheme="minorEastAsia" w:hAnsiTheme="minorHAnsi" w:cstheme="minorBidi"/>
                <w:noProof/>
              </w:rPr>
              <w:tab/>
            </w:r>
            <w:r w:rsidRPr="00472CD5">
              <w:rPr>
                <w:rStyle w:val="Hyperlink"/>
                <w:noProof/>
              </w:rPr>
              <w:t>Propulsion Requirements</w:t>
            </w:r>
            <w:r>
              <w:rPr>
                <w:noProof/>
                <w:webHidden/>
              </w:rPr>
              <w:tab/>
            </w:r>
            <w:r>
              <w:rPr>
                <w:noProof/>
                <w:webHidden/>
              </w:rPr>
              <w:fldChar w:fldCharType="begin"/>
            </w:r>
            <w:r>
              <w:rPr>
                <w:noProof/>
                <w:webHidden/>
              </w:rPr>
              <w:instrText xml:space="preserve"> PAGEREF _Toc374398306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7" w:history="1">
            <w:r w:rsidRPr="00472CD5">
              <w:rPr>
                <w:rStyle w:val="Hyperlink"/>
                <w:noProof/>
              </w:rPr>
              <w:t>5.9</w:t>
            </w:r>
            <w:r>
              <w:rPr>
                <w:rFonts w:asciiTheme="minorHAnsi" w:eastAsiaTheme="minorEastAsia" w:hAnsiTheme="minorHAnsi" w:cstheme="minorBidi"/>
                <w:noProof/>
              </w:rPr>
              <w:tab/>
            </w:r>
            <w:r w:rsidRPr="00472CD5">
              <w:rPr>
                <w:rStyle w:val="Hyperlink"/>
                <w:noProof/>
              </w:rPr>
              <w:t>Communication Requirements</w:t>
            </w:r>
            <w:r>
              <w:rPr>
                <w:noProof/>
                <w:webHidden/>
              </w:rPr>
              <w:tab/>
            </w:r>
            <w:r>
              <w:rPr>
                <w:noProof/>
                <w:webHidden/>
              </w:rPr>
              <w:fldChar w:fldCharType="begin"/>
            </w:r>
            <w:r>
              <w:rPr>
                <w:noProof/>
                <w:webHidden/>
              </w:rPr>
              <w:instrText xml:space="preserve"> PAGEREF _Toc374398307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8" w:history="1">
            <w:r w:rsidRPr="00472CD5">
              <w:rPr>
                <w:rStyle w:val="Hyperlink"/>
                <w:noProof/>
              </w:rPr>
              <w:t>5.10</w:t>
            </w:r>
            <w:r>
              <w:rPr>
                <w:rFonts w:asciiTheme="minorHAnsi" w:eastAsiaTheme="minorEastAsia" w:hAnsiTheme="minorHAnsi" w:cstheme="minorBidi"/>
                <w:noProof/>
              </w:rPr>
              <w:tab/>
            </w:r>
            <w:r w:rsidRPr="00472CD5">
              <w:rPr>
                <w:rStyle w:val="Hyperlink"/>
                <w:noProof/>
              </w:rPr>
              <w:t>Command and Data Handling Requirements</w:t>
            </w:r>
            <w:r>
              <w:rPr>
                <w:noProof/>
                <w:webHidden/>
              </w:rPr>
              <w:tab/>
            </w:r>
            <w:r>
              <w:rPr>
                <w:noProof/>
                <w:webHidden/>
              </w:rPr>
              <w:fldChar w:fldCharType="begin"/>
            </w:r>
            <w:r>
              <w:rPr>
                <w:noProof/>
                <w:webHidden/>
              </w:rPr>
              <w:instrText xml:space="preserve"> PAGEREF _Toc374398308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309" w:history="1">
            <w:r w:rsidRPr="00472CD5">
              <w:rPr>
                <w:rStyle w:val="Hyperlink"/>
                <w:noProof/>
              </w:rPr>
              <w:t>6</w:t>
            </w:r>
            <w:r>
              <w:rPr>
                <w:rFonts w:asciiTheme="minorHAnsi" w:eastAsiaTheme="minorEastAsia" w:hAnsiTheme="minorHAnsi" w:cstheme="minorBidi"/>
                <w:noProof/>
              </w:rPr>
              <w:tab/>
            </w:r>
            <w:r w:rsidRPr="00472CD5">
              <w:rPr>
                <w:rStyle w:val="Hyperlink"/>
                <w:noProof/>
              </w:rPr>
              <w:t>System Overview</w:t>
            </w:r>
            <w:r>
              <w:rPr>
                <w:noProof/>
                <w:webHidden/>
              </w:rPr>
              <w:tab/>
            </w:r>
            <w:r>
              <w:rPr>
                <w:noProof/>
                <w:webHidden/>
              </w:rPr>
              <w:fldChar w:fldCharType="begin"/>
            </w:r>
            <w:r>
              <w:rPr>
                <w:noProof/>
                <w:webHidden/>
              </w:rPr>
              <w:instrText xml:space="preserve"> PAGEREF _Toc374398309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310" w:history="1">
            <w:r w:rsidRPr="00472CD5">
              <w:rPr>
                <w:rStyle w:val="Hyperlink"/>
                <w:noProof/>
              </w:rPr>
              <w:t>7</w:t>
            </w:r>
            <w:r>
              <w:rPr>
                <w:rFonts w:asciiTheme="minorHAnsi" w:eastAsiaTheme="minorEastAsia" w:hAnsiTheme="minorHAnsi" w:cstheme="minorBidi"/>
                <w:noProof/>
              </w:rPr>
              <w:tab/>
            </w:r>
            <w:r w:rsidRPr="00472CD5">
              <w:rPr>
                <w:rStyle w:val="Hyperlink"/>
                <w:noProof/>
              </w:rPr>
              <w:t>Subsystem Overview</w:t>
            </w:r>
            <w:r>
              <w:rPr>
                <w:noProof/>
                <w:webHidden/>
              </w:rPr>
              <w:tab/>
            </w:r>
            <w:r>
              <w:rPr>
                <w:noProof/>
                <w:webHidden/>
              </w:rPr>
              <w:fldChar w:fldCharType="begin"/>
            </w:r>
            <w:r>
              <w:rPr>
                <w:noProof/>
                <w:webHidden/>
              </w:rPr>
              <w:instrText xml:space="preserve"> PAGEREF _Toc374398310 \h </w:instrText>
            </w:r>
            <w:r>
              <w:rPr>
                <w:noProof/>
                <w:webHidden/>
              </w:rPr>
            </w:r>
            <w:r>
              <w:rPr>
                <w:noProof/>
                <w:webHidden/>
              </w:rPr>
              <w:fldChar w:fldCharType="separate"/>
            </w:r>
            <w:r>
              <w:rPr>
                <w:noProof/>
                <w:webHidden/>
              </w:rPr>
              <w:t>34</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1" w:history="1">
            <w:r w:rsidRPr="00472CD5">
              <w:rPr>
                <w:rStyle w:val="Hyperlink"/>
                <w:noProof/>
              </w:rPr>
              <w:t>7.1</w:t>
            </w:r>
            <w:r>
              <w:rPr>
                <w:rFonts w:asciiTheme="minorHAnsi" w:eastAsiaTheme="minorEastAsia" w:hAnsiTheme="minorHAnsi" w:cstheme="minorBidi"/>
                <w:noProof/>
              </w:rPr>
              <w:tab/>
            </w:r>
            <w:r w:rsidRPr="00472CD5">
              <w:rPr>
                <w:rStyle w:val="Hyperlink"/>
                <w:noProof/>
              </w:rPr>
              <w:t>Structure</w:t>
            </w:r>
            <w:r>
              <w:rPr>
                <w:noProof/>
                <w:webHidden/>
              </w:rPr>
              <w:tab/>
            </w:r>
            <w:r>
              <w:rPr>
                <w:noProof/>
                <w:webHidden/>
              </w:rPr>
              <w:fldChar w:fldCharType="begin"/>
            </w:r>
            <w:r>
              <w:rPr>
                <w:noProof/>
                <w:webHidden/>
              </w:rPr>
              <w:instrText xml:space="preserve"> PAGEREF _Toc374398311 \h </w:instrText>
            </w:r>
            <w:r>
              <w:rPr>
                <w:noProof/>
                <w:webHidden/>
              </w:rPr>
            </w:r>
            <w:r>
              <w:rPr>
                <w:noProof/>
                <w:webHidden/>
              </w:rPr>
              <w:fldChar w:fldCharType="separate"/>
            </w:r>
            <w:r>
              <w:rPr>
                <w:noProof/>
                <w:webHidden/>
              </w:rPr>
              <w:t>34</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2" w:history="1">
            <w:r w:rsidRPr="00472CD5">
              <w:rPr>
                <w:rStyle w:val="Hyperlink"/>
                <w:noProof/>
              </w:rPr>
              <w:t>7.2</w:t>
            </w:r>
            <w:r>
              <w:rPr>
                <w:rFonts w:asciiTheme="minorHAnsi" w:eastAsiaTheme="minorEastAsia" w:hAnsiTheme="minorHAnsi" w:cstheme="minorBidi"/>
                <w:noProof/>
              </w:rPr>
              <w:tab/>
            </w:r>
            <w:r w:rsidRPr="00472CD5">
              <w:rPr>
                <w:rStyle w:val="Hyperlink"/>
                <w:noProof/>
              </w:rPr>
              <w:t>Power</w:t>
            </w:r>
            <w:r>
              <w:rPr>
                <w:noProof/>
                <w:webHidden/>
              </w:rPr>
              <w:tab/>
            </w:r>
            <w:r>
              <w:rPr>
                <w:noProof/>
                <w:webHidden/>
              </w:rPr>
              <w:fldChar w:fldCharType="begin"/>
            </w:r>
            <w:r>
              <w:rPr>
                <w:noProof/>
                <w:webHidden/>
              </w:rPr>
              <w:instrText xml:space="preserve"> PAGEREF _Toc374398312 \h </w:instrText>
            </w:r>
            <w:r>
              <w:rPr>
                <w:noProof/>
                <w:webHidden/>
              </w:rPr>
            </w:r>
            <w:r>
              <w:rPr>
                <w:noProof/>
                <w:webHidden/>
              </w:rPr>
              <w:fldChar w:fldCharType="separate"/>
            </w:r>
            <w:r>
              <w:rPr>
                <w:noProof/>
                <w:webHidden/>
              </w:rPr>
              <w:t>34</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3" w:history="1">
            <w:r w:rsidRPr="00472CD5">
              <w:rPr>
                <w:rStyle w:val="Hyperlink"/>
                <w:noProof/>
              </w:rPr>
              <w:t>7.3</w:t>
            </w:r>
            <w:r>
              <w:rPr>
                <w:rFonts w:asciiTheme="minorHAnsi" w:eastAsiaTheme="minorEastAsia" w:hAnsiTheme="minorHAnsi" w:cstheme="minorBidi"/>
                <w:noProof/>
              </w:rPr>
              <w:tab/>
            </w:r>
            <w:r w:rsidRPr="00472CD5">
              <w:rPr>
                <w:rStyle w:val="Hyperlink"/>
                <w:noProof/>
              </w:rPr>
              <w:t>Attitude Determination and Control</w:t>
            </w:r>
            <w:r>
              <w:rPr>
                <w:noProof/>
                <w:webHidden/>
              </w:rPr>
              <w:tab/>
            </w:r>
            <w:r>
              <w:rPr>
                <w:noProof/>
                <w:webHidden/>
              </w:rPr>
              <w:fldChar w:fldCharType="begin"/>
            </w:r>
            <w:r>
              <w:rPr>
                <w:noProof/>
                <w:webHidden/>
              </w:rPr>
              <w:instrText xml:space="preserve"> PAGEREF _Toc374398313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4" w:history="1">
            <w:r w:rsidRPr="00472CD5">
              <w:rPr>
                <w:rStyle w:val="Hyperlink"/>
                <w:noProof/>
              </w:rPr>
              <w:t>7.4</w:t>
            </w:r>
            <w:r>
              <w:rPr>
                <w:rFonts w:asciiTheme="minorHAnsi" w:eastAsiaTheme="minorEastAsia" w:hAnsiTheme="minorHAnsi" w:cstheme="minorBidi"/>
                <w:noProof/>
              </w:rPr>
              <w:tab/>
            </w:r>
            <w:r w:rsidRPr="00472CD5">
              <w:rPr>
                <w:rStyle w:val="Hyperlink"/>
                <w:noProof/>
              </w:rPr>
              <w:t>Propulsion</w:t>
            </w:r>
            <w:r>
              <w:rPr>
                <w:noProof/>
                <w:webHidden/>
              </w:rPr>
              <w:tab/>
            </w:r>
            <w:r>
              <w:rPr>
                <w:noProof/>
                <w:webHidden/>
              </w:rPr>
              <w:fldChar w:fldCharType="begin"/>
            </w:r>
            <w:r>
              <w:rPr>
                <w:noProof/>
                <w:webHidden/>
              </w:rPr>
              <w:instrText xml:space="preserve"> PAGEREF _Toc374398314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5" w:history="1">
            <w:r w:rsidRPr="00472CD5">
              <w:rPr>
                <w:rStyle w:val="Hyperlink"/>
                <w:noProof/>
              </w:rPr>
              <w:t>7.5</w:t>
            </w:r>
            <w:r>
              <w:rPr>
                <w:rFonts w:asciiTheme="minorHAnsi" w:eastAsiaTheme="minorEastAsia" w:hAnsiTheme="minorHAnsi" w:cstheme="minorBidi"/>
                <w:noProof/>
              </w:rPr>
              <w:tab/>
            </w:r>
            <w:r w:rsidRPr="00472CD5">
              <w:rPr>
                <w:rStyle w:val="Hyperlink"/>
                <w:noProof/>
              </w:rPr>
              <w:t>Communications</w:t>
            </w:r>
            <w:r>
              <w:rPr>
                <w:noProof/>
                <w:webHidden/>
              </w:rPr>
              <w:tab/>
            </w:r>
            <w:r>
              <w:rPr>
                <w:noProof/>
                <w:webHidden/>
              </w:rPr>
              <w:fldChar w:fldCharType="begin"/>
            </w:r>
            <w:r>
              <w:rPr>
                <w:noProof/>
                <w:webHidden/>
              </w:rPr>
              <w:instrText xml:space="preserve"> PAGEREF _Toc374398315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6" w:history="1">
            <w:r w:rsidRPr="00472CD5">
              <w:rPr>
                <w:rStyle w:val="Hyperlink"/>
                <w:noProof/>
              </w:rPr>
              <w:t>7.6</w:t>
            </w:r>
            <w:r>
              <w:rPr>
                <w:rFonts w:asciiTheme="minorHAnsi" w:eastAsiaTheme="minorEastAsia" w:hAnsiTheme="minorHAnsi" w:cstheme="minorBidi"/>
                <w:noProof/>
              </w:rPr>
              <w:tab/>
            </w:r>
            <w:r w:rsidRPr="00472CD5">
              <w:rPr>
                <w:rStyle w:val="Hyperlink"/>
                <w:noProof/>
              </w:rPr>
              <w:t>Command and Data Handling</w:t>
            </w:r>
            <w:r>
              <w:rPr>
                <w:noProof/>
                <w:webHidden/>
              </w:rPr>
              <w:tab/>
            </w:r>
            <w:r>
              <w:rPr>
                <w:noProof/>
                <w:webHidden/>
              </w:rPr>
              <w:fldChar w:fldCharType="begin"/>
            </w:r>
            <w:r>
              <w:rPr>
                <w:noProof/>
                <w:webHidden/>
              </w:rPr>
              <w:instrText xml:space="preserve"> PAGEREF _Toc374398316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7" w:history="1">
            <w:r w:rsidRPr="00472CD5">
              <w:rPr>
                <w:rStyle w:val="Hyperlink"/>
                <w:noProof/>
              </w:rPr>
              <w:t>7.7</w:t>
            </w:r>
            <w:r>
              <w:rPr>
                <w:rFonts w:asciiTheme="minorHAnsi" w:eastAsiaTheme="minorEastAsia" w:hAnsiTheme="minorHAnsi" w:cstheme="minorBidi"/>
                <w:noProof/>
              </w:rPr>
              <w:tab/>
            </w:r>
            <w:r w:rsidRPr="00472CD5">
              <w:rPr>
                <w:rStyle w:val="Hyperlink"/>
                <w:noProof/>
              </w:rPr>
              <w:t>Ground Operation</w:t>
            </w:r>
            <w:r>
              <w:rPr>
                <w:noProof/>
                <w:webHidden/>
              </w:rPr>
              <w:tab/>
            </w:r>
            <w:r>
              <w:rPr>
                <w:noProof/>
                <w:webHidden/>
              </w:rPr>
              <w:fldChar w:fldCharType="begin"/>
            </w:r>
            <w:r>
              <w:rPr>
                <w:noProof/>
                <w:webHidden/>
              </w:rPr>
              <w:instrText xml:space="preserve"> PAGEREF _Toc374398317 \h </w:instrText>
            </w:r>
            <w:r>
              <w:rPr>
                <w:noProof/>
                <w:webHidden/>
              </w:rPr>
            </w:r>
            <w:r>
              <w:rPr>
                <w:noProof/>
                <w:webHidden/>
              </w:rPr>
              <w:fldChar w:fldCharType="separate"/>
            </w:r>
            <w:r>
              <w:rPr>
                <w:noProof/>
                <w:webHidden/>
              </w:rPr>
              <w:t>35</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98285"/>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98286"/>
      <w:r>
        <w:t>Mission Relevance and Justification</w:t>
      </w:r>
      <w:bookmarkEnd w:id="3"/>
    </w:p>
    <w:p w:rsidR="009657F9" w:rsidRDefault="009657F9" w:rsidP="009657F9">
      <w:pPr>
        <w:pStyle w:val="Heading2"/>
      </w:pPr>
      <w:bookmarkStart w:id="4" w:name="_Toc374398287"/>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lastRenderedPageBreak/>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398288"/>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w:t>
      </w:r>
      <w:r w:rsidR="00754CDE">
        <w:rPr>
          <w:shd w:val="clear" w:color="auto" w:fill="FFFFFF"/>
        </w:rPr>
        <w:lastRenderedPageBreak/>
        <w:t xml:space="preserve">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w:t>
      </w:r>
      <w:r w:rsidRPr="00871787">
        <w:rPr>
          <w:color w:val="0D1625"/>
        </w:rPr>
        <w:lastRenderedPageBreak/>
        <w:t xml:space="preserve">$200,000.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98289"/>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w:t>
      </w:r>
      <w:r w:rsidRPr="006D384B">
        <w:lastRenderedPageBreak/>
        <w:t xml:space="preserve">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398290"/>
      <w:r>
        <w:t>Mission Objectives</w:t>
      </w:r>
      <w:bookmarkEnd w:id="7"/>
    </w:p>
    <w:p w:rsidR="009657F9" w:rsidRDefault="009657F9" w:rsidP="009657F9">
      <w:pPr>
        <w:pStyle w:val="Heading2"/>
      </w:pPr>
      <w:bookmarkStart w:id="8" w:name="_Toc374398291"/>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98292"/>
      <w:r>
        <w:lastRenderedPageBreak/>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98293"/>
      <w:r>
        <w:t>Requirements Verification</w:t>
      </w:r>
      <w:bookmarkEnd w:id="10"/>
      <w:r w:rsidR="007F1AD9">
        <w:t xml:space="preserve"> </w:t>
      </w:r>
    </w:p>
    <w:p w:rsidR="007F1AD9" w:rsidRDefault="007F1AD9" w:rsidP="007F1AD9">
      <w:pPr>
        <w:pStyle w:val="Heading2"/>
      </w:pPr>
      <w:bookmarkStart w:id="11" w:name="_Toc374398294"/>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98295"/>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98296"/>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Nanosatellites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proofErr w:type="gramStart"/>
      <w:r w:rsidR="006135FE">
        <w:t>engineering,</w:t>
      </w:r>
      <w:proofErr w:type="gramEnd"/>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proofErr w:type="gramStart"/>
      <w:r>
        <w:t>a CubeSat</w:t>
      </w:r>
      <w:proofErr w:type="gramEnd"/>
      <w:r>
        <w:t xml:space="preserve"> architecture.</w:t>
      </w:r>
    </w:p>
    <w:p w:rsidR="006B622F" w:rsidRDefault="00C957DA" w:rsidP="006B622F">
      <w:pPr>
        <w:pStyle w:val="Heading3"/>
      </w:pPr>
      <w:bookmarkStart w:id="14" w:name="_Toc374398297"/>
      <w:r>
        <w:t>Volume</w:t>
      </w:r>
      <w:bookmarkEnd w:id="14"/>
    </w:p>
    <w:p w:rsidR="006B622F" w:rsidRDefault="00FB76DF" w:rsidP="006B622F">
      <w:r>
        <w:t xml:space="preserve">With the discussion in Section 5.2.1 in mind, and </w:t>
      </w:r>
      <w:proofErr w:type="gramStart"/>
      <w:r>
        <w:t>a CubeSat</w:t>
      </w:r>
      <w:proofErr w:type="gramEnd"/>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7704BD" w:rsidRDefault="007704BD" w:rsidP="007704BD">
      <w:pPr>
        <w:pStyle w:val="Heading4"/>
      </w:pPr>
      <w:r>
        <w:t>Propellant Volume Required</w:t>
      </w:r>
    </w:p>
    <w:p w:rsidR="007704BD" w:rsidRPr="00F7586A" w:rsidRDefault="00C36BAB" w:rsidP="007704BD">
      <w:r>
        <w:t xml:space="preserve">The amount of propellant required to execute the Rascal mission stems from the orbital maneuvers required of it to demonstrate, as described in Section 4.2. Based on these orbital maneuvers, as well as various initial conditions for the relative velocity between the two spacecraft, </w:t>
      </w:r>
      <w:r w:rsidR="00F754B1">
        <w:t>the relative displacement between each spacecraft for the duration of an orbit can be calculated, as shown in Figure 5-7</w:t>
      </w:r>
      <w:r w:rsidR="00BA746F">
        <w:t xml:space="preserve"> and 5-8.</w:t>
      </w:r>
      <w:r w:rsidR="006C5F03">
        <w:t xml:space="preserve"> As can be seen from each of these figures, two RSO’s will drift quite a ways apart within just one orbit for even small initial relative velocities. However, as can also be </w:t>
      </w:r>
      <w:r w:rsidR="006A0137">
        <w:t xml:space="preserve">noted from these figures, there are certain portions of the orbit where the two RSO’s drift closer together. Thus, it is crucial that the time at which the orbital maneuvers associated with the primary mission </w:t>
      </w:r>
      <w:r w:rsidR="00F7586A">
        <w:t xml:space="preserve">are initiated is one that reduces the total </w:t>
      </w:r>
      <w:r w:rsidR="00F7586A">
        <w:rPr>
          <w:rFonts w:ascii="Calibri" w:hAnsi="Calibri"/>
        </w:rPr>
        <w:t>Δ</w:t>
      </w:r>
      <w:r w:rsidR="00F7586A">
        <w:t>V required for the performance of the mission as a whole. Figure 5-9 emphasizes just how important this particular parameter is, with just a 10 second difference in thrust time leading t</w:t>
      </w:r>
      <w:r w:rsidR="00D810C7">
        <w:t xml:space="preserve">o a total </w:t>
      </w:r>
      <w:r w:rsidR="00D810C7">
        <w:rPr>
          <w:rFonts w:ascii="Calibri" w:hAnsi="Calibri"/>
        </w:rPr>
        <w:t>Δ</w:t>
      </w:r>
      <w:r w:rsidR="00D810C7">
        <w:t xml:space="preserve">V difference of 20 m/s (Which is fairly large for a CubeSat mission). </w:t>
      </w:r>
    </w:p>
    <w:p w:rsidR="00BA746F" w:rsidRDefault="00BA746F" w:rsidP="00BA746F">
      <w:pPr>
        <w:jc w:val="center"/>
      </w:pPr>
      <w:r>
        <w:rPr>
          <w:noProof/>
        </w:rPr>
        <w:lastRenderedPageBreak/>
        <w:drawing>
          <wp:inline distT="0" distB="0" distL="0" distR="0">
            <wp:extent cx="5849242" cy="3657600"/>
            <wp:effectExtent l="19050" t="19050" r="18158" b="19050"/>
            <wp:docPr id="20" name="Picture 19" descr="Relative Displacement for 50 cm-s Initial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 Displacement for 50 cm-s Initial Separation.tif"/>
                    <pic:cNvPicPr/>
                  </pic:nvPicPr>
                  <pic:blipFill>
                    <a:blip r:embed="rId25" cstate="print"/>
                    <a:srcRect l="8863" t="6552" r="9347" b="5172"/>
                    <a:stretch>
                      <a:fillRect/>
                    </a:stretch>
                  </pic:blipFill>
                  <pic:spPr>
                    <a:xfrm>
                      <a:off x="0" y="0"/>
                      <a:ext cx="5849242" cy="3657600"/>
                    </a:xfrm>
                    <a:prstGeom prst="rect">
                      <a:avLst/>
                    </a:prstGeom>
                    <a:ln>
                      <a:solidFill>
                        <a:schemeClr val="tx1"/>
                      </a:solidFill>
                    </a:ln>
                  </pic:spPr>
                </pic:pic>
              </a:graphicData>
            </a:graphic>
          </wp:inline>
        </w:drawing>
      </w:r>
    </w:p>
    <w:p w:rsidR="00BA746F" w:rsidRDefault="00BA746F" w:rsidP="00BA746F">
      <w:pPr>
        <w:jc w:val="center"/>
        <w:rPr>
          <w:b/>
        </w:rPr>
      </w:pPr>
      <w:r>
        <w:rPr>
          <w:b/>
        </w:rPr>
        <w:t>Figure 5-7. Relative Displacement between Two</w:t>
      </w:r>
      <w:r w:rsidR="006C5F03">
        <w:rPr>
          <w:b/>
        </w:rPr>
        <w:t xml:space="preserve"> Resident Space </w:t>
      </w:r>
      <w:r>
        <w:rPr>
          <w:b/>
        </w:rPr>
        <w:t>Objects on Each Primary Axis for an Initial Relative Velocity of 50 cm/s</w:t>
      </w:r>
    </w:p>
    <w:p w:rsidR="00BA746F" w:rsidRDefault="00BA746F" w:rsidP="00BA746F">
      <w:pPr>
        <w:jc w:val="center"/>
        <w:rPr>
          <w:b/>
        </w:rPr>
      </w:pPr>
      <w:r>
        <w:rPr>
          <w:b/>
          <w:noProof/>
        </w:rPr>
        <w:drawing>
          <wp:inline distT="0" distB="0" distL="0" distR="0">
            <wp:extent cx="5629117" cy="3390900"/>
            <wp:effectExtent l="19050" t="19050" r="9683" b="19050"/>
            <wp:docPr id="21" name="Picture 20" descr="Total Relative Displacement for 50 cm-s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Relative Displacement for 50 cm-s Separation.tif"/>
                    <pic:cNvPicPr/>
                  </pic:nvPicPr>
                  <pic:blipFill>
                    <a:blip r:embed="rId26" cstate="print"/>
                    <a:srcRect l="9936" t="7205" r="9455" b="5475"/>
                    <a:stretch>
                      <a:fillRect/>
                    </a:stretch>
                  </pic:blipFill>
                  <pic:spPr>
                    <a:xfrm>
                      <a:off x="0" y="0"/>
                      <a:ext cx="5629117" cy="3390900"/>
                    </a:xfrm>
                    <a:prstGeom prst="rect">
                      <a:avLst/>
                    </a:prstGeom>
                    <a:ln>
                      <a:solidFill>
                        <a:schemeClr val="tx1"/>
                      </a:solidFill>
                    </a:ln>
                  </pic:spPr>
                </pic:pic>
              </a:graphicData>
            </a:graphic>
          </wp:inline>
        </w:drawing>
      </w:r>
    </w:p>
    <w:p w:rsidR="00BA746F" w:rsidRDefault="00BA746F" w:rsidP="00BA746F">
      <w:pPr>
        <w:jc w:val="center"/>
        <w:rPr>
          <w:b/>
        </w:rPr>
      </w:pPr>
      <w:r>
        <w:rPr>
          <w:b/>
        </w:rPr>
        <w:t>Figure 5-</w:t>
      </w:r>
      <w:r w:rsidR="006C5F03">
        <w:rPr>
          <w:b/>
        </w:rPr>
        <w:t>8</w:t>
      </w:r>
      <w:r>
        <w:rPr>
          <w:b/>
        </w:rPr>
        <w:t xml:space="preserve">. Total Relative Displacement between Two </w:t>
      </w:r>
      <w:r w:rsidR="006C5F03">
        <w:rPr>
          <w:b/>
        </w:rPr>
        <w:t xml:space="preserve">Resident Space </w:t>
      </w:r>
      <w:r>
        <w:rPr>
          <w:b/>
        </w:rPr>
        <w:t>Objects for an Initial Relative Velocity of 50 cm/s</w:t>
      </w:r>
    </w:p>
    <w:p w:rsidR="00666C8F" w:rsidRDefault="00666C8F" w:rsidP="00BA746F">
      <w:pPr>
        <w:jc w:val="center"/>
        <w:rPr>
          <w:b/>
        </w:rPr>
      </w:pPr>
      <w:r>
        <w:rPr>
          <w:b/>
          <w:noProof/>
        </w:rPr>
        <w:lastRenderedPageBreak/>
        <w:drawing>
          <wp:inline distT="0" distB="0" distL="0" distR="0">
            <wp:extent cx="5978013" cy="3619500"/>
            <wp:effectExtent l="19050" t="19050" r="22737" b="19050"/>
            <wp:docPr id="22" name="Picture 21" descr="Delta V Plo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 V Plots.tif"/>
                    <pic:cNvPicPr/>
                  </pic:nvPicPr>
                  <pic:blipFill>
                    <a:blip r:embed="rId27" cstate="print"/>
                    <a:srcRect l="9135" t="7205" r="8814" b="3458"/>
                    <a:stretch>
                      <a:fillRect/>
                    </a:stretch>
                  </pic:blipFill>
                  <pic:spPr>
                    <a:xfrm>
                      <a:off x="0" y="0"/>
                      <a:ext cx="5978013" cy="3619500"/>
                    </a:xfrm>
                    <a:prstGeom prst="rect">
                      <a:avLst/>
                    </a:prstGeom>
                    <a:ln>
                      <a:solidFill>
                        <a:schemeClr val="tx1"/>
                      </a:solidFill>
                    </a:ln>
                  </pic:spPr>
                </pic:pic>
              </a:graphicData>
            </a:graphic>
          </wp:inline>
        </w:drawing>
      </w:r>
    </w:p>
    <w:p w:rsidR="00666C8F" w:rsidRDefault="00666C8F" w:rsidP="00666C8F">
      <w:pPr>
        <w:jc w:val="center"/>
        <w:rPr>
          <w:b/>
        </w:rPr>
      </w:pPr>
      <w:r>
        <w:rPr>
          <w:b/>
        </w:rPr>
        <w:t xml:space="preserve">Figure 5-9. Total Delta V Required for Execution of Rascal Mission </w:t>
      </w:r>
      <w:r w:rsidR="00D810C7">
        <w:rPr>
          <w:b/>
        </w:rPr>
        <w:t>a</w:t>
      </w:r>
      <w:r>
        <w:rPr>
          <w:b/>
        </w:rPr>
        <w:t>s a Function of the Orbit Time at Which they are Initiated</w:t>
      </w:r>
    </w:p>
    <w:p w:rsidR="00D810C7" w:rsidRPr="00D810C7" w:rsidRDefault="00D810C7" w:rsidP="00D810C7">
      <w:r>
        <w:t xml:space="preserve">With these </w:t>
      </w:r>
      <w:r>
        <w:rPr>
          <w:rFonts w:ascii="Calibri" w:hAnsi="Calibri"/>
        </w:rPr>
        <w:t>Δ</w:t>
      </w:r>
      <w:r>
        <w:t xml:space="preserve">V ranges in mind, the mass margin of the propellant to the total mass of the spacecraft itself can be found through the use of the standard Rocket Equation, where </w:t>
      </w:r>
      <w:proofErr w:type="spellStart"/>
      <w:r>
        <w:t>I</w:t>
      </w:r>
      <w:r>
        <w:rPr>
          <w:vertAlign w:val="subscript"/>
        </w:rPr>
        <w:t>sp</w:t>
      </w:r>
      <w:proofErr w:type="spellEnd"/>
      <w:r>
        <w:t xml:space="preserve"> is the specific thrust of the propellant used in seconds, g</w:t>
      </w:r>
      <w:r>
        <w:rPr>
          <w:vertAlign w:val="subscript"/>
        </w:rPr>
        <w:t>o</w:t>
      </w:r>
      <w:r>
        <w:t xml:space="preserve"> is the gravitational constant at the Earth’s surface, </w:t>
      </w:r>
      <w:proofErr w:type="spellStart"/>
      <w:r>
        <w:t>m</w:t>
      </w:r>
      <w:r>
        <w:rPr>
          <w:vertAlign w:val="subscript"/>
        </w:rPr>
        <w:t>tot</w:t>
      </w:r>
      <w:proofErr w:type="spellEnd"/>
      <w:r>
        <w:t xml:space="preserve"> is the total combined mass of the propellant and spacecraft, and </w:t>
      </w:r>
      <w:proofErr w:type="spellStart"/>
      <w:r>
        <w:t>m</w:t>
      </w:r>
      <w:r>
        <w:rPr>
          <w:vertAlign w:val="subscript"/>
        </w:rPr>
        <w:t>prp</w:t>
      </w:r>
      <w:proofErr w:type="spellEnd"/>
      <w:r>
        <w:t xml:space="preserve"> is the mass of the propellant. If the specific thrust and required </w:t>
      </w:r>
      <w:r>
        <w:rPr>
          <w:rFonts w:ascii="Calibri" w:hAnsi="Calibri"/>
        </w:rPr>
        <w:t>Δ</w:t>
      </w:r>
      <w:r>
        <w:t>V are known, the percent mass of the propellant relative to the total mass of the spacecraft can be found, as shown in Equation (5-2)</w:t>
      </w:r>
      <w:r w:rsidR="00902211">
        <w:t xml:space="preserve">. </w:t>
      </w:r>
    </w:p>
    <w:p w:rsidR="00D810C7" w:rsidRDefault="00D810C7" w:rsidP="00D810C7">
      <w:pPr>
        <w:jc w:val="center"/>
        <w:rPr>
          <w:rFonts w:eastAsiaTheme="minorEastAsia"/>
        </w:rPr>
      </w:pPr>
      <m:oMath>
        <m:r>
          <m:rPr>
            <m:sty m:val="p"/>
          </m:rPr>
          <w:rPr>
            <w:rFonts w:ascii="Cambria Math" w:hAnsi="Cambria Math"/>
          </w:rPr>
          <m:t>∆V=</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prp</m:t>
                        </m:r>
                      </m:sub>
                    </m:sSub>
                  </m:den>
                </m:f>
              </m:e>
            </m:d>
          </m:e>
        </m:func>
      </m:oMath>
      <w:r w:rsidR="00902211">
        <w:rPr>
          <w:rFonts w:eastAsiaTheme="minorEastAsia"/>
        </w:rPr>
        <w:t xml:space="preserve"> </w:t>
      </w:r>
    </w:p>
    <w:p w:rsidR="00D810C7" w:rsidRDefault="00D810C7" w:rsidP="00D810C7">
      <w:pPr>
        <w:jc w:val="right"/>
        <w:rPr>
          <w:rFonts w:eastAsiaTheme="minorEastAsia"/>
        </w:rPr>
      </w:pPr>
      <w:r>
        <w:rPr>
          <w:rFonts w:eastAsiaTheme="minorEastAsia"/>
        </w:rPr>
        <w:t>(5-1)</w:t>
      </w:r>
    </w:p>
    <w:p w:rsidR="00D810C7" w:rsidRDefault="00902211" w:rsidP="00D810C7">
      <w:pPr>
        <w:jc w:val="center"/>
        <w:rPr>
          <w:rFonts w:eastAsiaTheme="minorEastAsia"/>
        </w:rPr>
      </w:pPr>
      <m:oMath>
        <m:r>
          <m:rPr>
            <m:sty m:val="p"/>
          </m:rPr>
          <w:rPr>
            <w:rFonts w:ascii="Cambria Math" w:hAnsi="Cambria Math"/>
          </w:rPr>
          <m:t>MR=100×</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den>
        </m:f>
      </m:oMath>
      <w:r>
        <w:rPr>
          <w:rFonts w:eastAsiaTheme="minorEastAsia"/>
        </w:rPr>
        <w:t xml:space="preserve"> </w:t>
      </w:r>
    </w:p>
    <w:p w:rsidR="00902211" w:rsidRDefault="00902211" w:rsidP="00902211">
      <w:pPr>
        <w:jc w:val="right"/>
        <w:rPr>
          <w:rFonts w:eastAsiaTheme="minorEastAsia"/>
        </w:rPr>
      </w:pPr>
      <w:r>
        <w:rPr>
          <w:rFonts w:eastAsiaTheme="minorEastAsia"/>
        </w:rPr>
        <w:t>(5-2)</w:t>
      </w:r>
    </w:p>
    <w:p w:rsidR="00902211" w:rsidRPr="001B601C" w:rsidRDefault="00902211" w:rsidP="00902211">
      <w:pPr>
        <w:rPr>
          <w:rFonts w:eastAsiaTheme="minorEastAsia"/>
        </w:rPr>
      </w:pPr>
      <w:r>
        <w:rPr>
          <w:rFonts w:eastAsiaTheme="minorEastAsia"/>
        </w:rPr>
        <w:t xml:space="preserve">With this Equation in mind, one can vary the </w:t>
      </w:r>
      <w:proofErr w:type="spellStart"/>
      <w:proofErr w:type="gramStart"/>
      <w:r>
        <w:rPr>
          <w:rFonts w:eastAsiaTheme="minorEastAsia"/>
        </w:rPr>
        <w:t>I</w:t>
      </w:r>
      <w:r>
        <w:rPr>
          <w:rFonts w:eastAsiaTheme="minorEastAsia"/>
          <w:vertAlign w:val="subscript"/>
        </w:rPr>
        <w:t>sp</w:t>
      </w:r>
      <w:proofErr w:type="spellEnd"/>
      <w:proofErr w:type="gramEnd"/>
      <w:r w:rsidR="004E60A7">
        <w:rPr>
          <w:rFonts w:eastAsiaTheme="minorEastAsia"/>
        </w:rPr>
        <w:t xml:space="preserve"> values associated with the propellants that could potentially be used on small-scale satellite missions with the potential </w:t>
      </w:r>
      <w:r w:rsidR="004E60A7">
        <w:rPr>
          <w:rFonts w:ascii="Calibri" w:eastAsiaTheme="minorEastAsia" w:hAnsi="Calibri"/>
        </w:rPr>
        <w:t>Δ</w:t>
      </w:r>
      <w:r w:rsidR="004E60A7">
        <w:rPr>
          <w:rFonts w:eastAsiaTheme="minorEastAsia"/>
        </w:rPr>
        <w:t xml:space="preserve">V that the propulsion system must provide. For a preliminary analysis, a low </w:t>
      </w:r>
      <w:proofErr w:type="spellStart"/>
      <w:proofErr w:type="gramStart"/>
      <w:r w:rsidR="004E60A7">
        <w:rPr>
          <w:rFonts w:eastAsiaTheme="minorEastAsia"/>
        </w:rPr>
        <w:t>I</w:t>
      </w:r>
      <w:r w:rsidR="004E60A7">
        <w:rPr>
          <w:rFonts w:eastAsiaTheme="minorEastAsia"/>
          <w:vertAlign w:val="subscript"/>
        </w:rPr>
        <w:t>sp</w:t>
      </w:r>
      <w:proofErr w:type="spellEnd"/>
      <w:proofErr w:type="gramEnd"/>
      <w:r w:rsidR="004E60A7">
        <w:rPr>
          <w:rFonts w:eastAsiaTheme="minorEastAsia"/>
        </w:rPr>
        <w:t xml:space="preserve"> propellant called Refrigerant 134a was selected. </w:t>
      </w:r>
      <w:r w:rsidR="00B870F5">
        <w:rPr>
          <w:rFonts w:eastAsiaTheme="minorEastAsia"/>
        </w:rPr>
        <w:t>Based</w:t>
      </w:r>
      <w:r w:rsidR="004E60A7">
        <w:rPr>
          <w:rFonts w:eastAsiaTheme="minorEastAsia"/>
        </w:rPr>
        <w:t xml:space="preserve"> on previous mission data from the Bandit mission at Washington University and RAMPART, a current RPO mission being developed at Montana State University, 134a can be expected of having </w:t>
      </w:r>
      <w:proofErr w:type="gramStart"/>
      <w:r w:rsidR="004E60A7">
        <w:rPr>
          <w:rFonts w:eastAsiaTheme="minorEastAsia"/>
        </w:rPr>
        <w:t>a</w:t>
      </w:r>
      <w:proofErr w:type="gramEnd"/>
      <w:r w:rsidR="004E60A7">
        <w:rPr>
          <w:rFonts w:eastAsiaTheme="minorEastAsia"/>
        </w:rPr>
        <w:t xml:space="preserve"> </w:t>
      </w:r>
      <w:proofErr w:type="spellStart"/>
      <w:r w:rsidR="004E60A7">
        <w:rPr>
          <w:rFonts w:eastAsiaTheme="minorEastAsia"/>
        </w:rPr>
        <w:t>I</w:t>
      </w:r>
      <w:r w:rsidR="004E60A7">
        <w:rPr>
          <w:rFonts w:eastAsiaTheme="minorEastAsia"/>
          <w:vertAlign w:val="subscript"/>
        </w:rPr>
        <w:t>sp</w:t>
      </w:r>
      <w:proofErr w:type="spellEnd"/>
      <w:r w:rsidR="00B870F5">
        <w:rPr>
          <w:rFonts w:eastAsiaTheme="minorEastAsia"/>
        </w:rPr>
        <w:t xml:space="preserve"> between 20 and 50 seconds. Figure 5-10 shows how changing the </w:t>
      </w:r>
      <w:proofErr w:type="spellStart"/>
      <w:proofErr w:type="gramStart"/>
      <w:r w:rsidR="00B870F5">
        <w:rPr>
          <w:rFonts w:eastAsiaTheme="minorEastAsia"/>
        </w:rPr>
        <w:t>I</w:t>
      </w:r>
      <w:r w:rsidR="00B870F5">
        <w:rPr>
          <w:rFonts w:eastAsiaTheme="minorEastAsia"/>
          <w:vertAlign w:val="subscript"/>
        </w:rPr>
        <w:t>sp</w:t>
      </w:r>
      <w:proofErr w:type="spellEnd"/>
      <w:proofErr w:type="gramEnd"/>
      <w:r w:rsidR="00B870F5">
        <w:rPr>
          <w:rFonts w:eastAsiaTheme="minorEastAsia"/>
          <w:i/>
          <w:vertAlign w:val="subscript"/>
        </w:rPr>
        <w:t xml:space="preserve"> </w:t>
      </w:r>
      <w:r w:rsidR="00B870F5">
        <w:rPr>
          <w:rFonts w:eastAsiaTheme="minorEastAsia"/>
        </w:rPr>
        <w:t xml:space="preserve">between this range for different total </w:t>
      </w:r>
      <w:r w:rsidR="00B870F5">
        <w:rPr>
          <w:rFonts w:ascii="Calibri" w:eastAsiaTheme="minorEastAsia" w:hAnsi="Calibri"/>
        </w:rPr>
        <w:t>Δ</w:t>
      </w:r>
      <w:r w:rsidR="00B870F5">
        <w:rPr>
          <w:rFonts w:eastAsiaTheme="minorEastAsia"/>
        </w:rPr>
        <w:t>V requirements affects the mass ratio necessary to achieve mission success. As can be seen</w:t>
      </w:r>
      <w:r w:rsidR="001B601C">
        <w:rPr>
          <w:rFonts w:eastAsiaTheme="minorEastAsia"/>
        </w:rPr>
        <w:t xml:space="preserve">, the mass ratio </w:t>
      </w:r>
      <w:r w:rsidR="001B601C">
        <w:rPr>
          <w:rFonts w:eastAsiaTheme="minorEastAsia"/>
        </w:rPr>
        <w:lastRenderedPageBreak/>
        <w:t xml:space="preserve">associated with the minimum </w:t>
      </w:r>
      <w:proofErr w:type="spellStart"/>
      <w:r w:rsidR="001B601C">
        <w:rPr>
          <w:rFonts w:eastAsiaTheme="minorEastAsia"/>
        </w:rPr>
        <w:t>I</w:t>
      </w:r>
      <w:r w:rsidR="001B601C">
        <w:rPr>
          <w:rFonts w:eastAsiaTheme="minorEastAsia"/>
          <w:vertAlign w:val="subscript"/>
        </w:rPr>
        <w:t>sp</w:t>
      </w:r>
      <w:proofErr w:type="spellEnd"/>
      <w:r w:rsidR="001B601C">
        <w:rPr>
          <w:rFonts w:eastAsiaTheme="minorEastAsia"/>
        </w:rPr>
        <w:t xml:space="preserve"> value for each </w:t>
      </w:r>
      <w:r w:rsidR="001B601C">
        <w:rPr>
          <w:rFonts w:ascii="Calibri" w:eastAsiaTheme="minorEastAsia" w:hAnsi="Calibri"/>
        </w:rPr>
        <w:t>Δ</w:t>
      </w:r>
      <w:r w:rsidR="001B601C">
        <w:rPr>
          <w:rFonts w:eastAsiaTheme="minorEastAsia"/>
        </w:rPr>
        <w:t>V case increases as expected, with a notable increase occurring between values of 25 m/s and 50 m/s</w:t>
      </w:r>
      <w:r w:rsidR="00645AA2">
        <w:rPr>
          <w:rFonts w:eastAsiaTheme="minorEastAsia"/>
        </w:rPr>
        <w:t>. Regardless, these values help verify the validity of performing an RPO mission within a CubeSat architecture</w:t>
      </w:r>
      <w:r w:rsidR="00EE20F8">
        <w:rPr>
          <w:rFonts w:eastAsiaTheme="minorEastAsia"/>
        </w:rPr>
        <w:t>, given that it makes up a small fraction of the total mass of the CubeSat structure as a whole. However, based on past and current missions that seek to demonstrate RPO, the structure required to contain and manage this amount of propellant will likely take up 1U of space, which makes performing this type of mission on anything smaller than a 3U CubeSat unfeasible, as elaborated upon in Section 5.2.2.2.</w:t>
      </w:r>
    </w:p>
    <w:p w:rsidR="00B870F5" w:rsidRPr="004E60A7" w:rsidRDefault="001B601C" w:rsidP="00B870F5">
      <w:pPr>
        <w:jc w:val="center"/>
      </w:pPr>
      <w:r w:rsidRPr="001B601C">
        <w:drawing>
          <wp:inline distT="0" distB="0" distL="0" distR="0">
            <wp:extent cx="5943600" cy="4311015"/>
            <wp:effectExtent l="19050" t="0" r="19050"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A746F" w:rsidRDefault="00B870F5" w:rsidP="00BA746F">
      <w:pPr>
        <w:jc w:val="center"/>
        <w:rPr>
          <w:b/>
        </w:rPr>
      </w:pPr>
      <w:r>
        <w:rPr>
          <w:b/>
        </w:rPr>
        <w:t xml:space="preserve">Figure 5-10. Change in Mass Ratio with Propellant </w:t>
      </w:r>
      <w:proofErr w:type="spellStart"/>
      <w:proofErr w:type="gramStart"/>
      <w:r>
        <w:rPr>
          <w:b/>
        </w:rPr>
        <w:t>I</w:t>
      </w:r>
      <w:r>
        <w:rPr>
          <w:b/>
          <w:vertAlign w:val="subscript"/>
        </w:rPr>
        <w:t>sp</w:t>
      </w:r>
      <w:proofErr w:type="spellEnd"/>
      <w:proofErr w:type="gramEnd"/>
    </w:p>
    <w:p w:rsidR="00D964B9" w:rsidRDefault="00D964B9" w:rsidP="00D964B9">
      <w:pPr>
        <w:pStyle w:val="Heading4"/>
      </w:pPr>
      <w:r>
        <w:t>Previous Mission Experience</w:t>
      </w:r>
    </w:p>
    <w:p w:rsidR="00D964B9" w:rsidRPr="00D964B9" w:rsidRDefault="00D964B9" w:rsidP="00D964B9"/>
    <w:p w:rsidR="006B622F" w:rsidRDefault="006B622F" w:rsidP="006B622F">
      <w:pPr>
        <w:pStyle w:val="Heading3"/>
      </w:pPr>
      <w:bookmarkStart w:id="15" w:name="_Toc374398298"/>
      <w:r>
        <w:t>Mission Lifetime</w:t>
      </w:r>
      <w:bookmarkEnd w:id="1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lastRenderedPageBreak/>
        <w:t>Orbital analysis corroborates the conclusion that relative velocities must be neutralized quickly after separation for rendezvous to be possible</w:t>
      </w:r>
      <w:r w:rsidR="00D964B9">
        <w:rPr>
          <w:rFonts w:ascii="Times New Roman" w:hAnsi="Times New Roman" w:cs="Times New Roman"/>
        </w:rPr>
        <w:t xml:space="preserve"> (As Discussed in Section 5.2.2.1)</w:t>
      </w:r>
      <w:r w:rsidRPr="00FA7C03">
        <w:rPr>
          <w:rFonts w:ascii="Times New Roman" w:hAnsi="Times New Roman" w:cs="Times New Roman"/>
        </w:rPr>
        <w:t xml:space="preserv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w:t>
      </w:r>
      <w:r w:rsidR="00D964B9">
        <w:rPr>
          <w:rFonts w:ascii="Times New Roman" w:hAnsi="Times New Roman" w:cs="Times New Roman"/>
        </w:rPr>
        <w:t>1</w:t>
      </w:r>
      <w:r w:rsidRPr="00FA7C03">
        <w:rPr>
          <w:rFonts w:ascii="Times New Roman" w:hAnsi="Times New Roman" w:cs="Times New Roman"/>
        </w:rPr>
        <w:t xml:space="preserve"> </w:t>
      </w:r>
      <w:r w:rsidR="00D964B9">
        <w:rPr>
          <w:rFonts w:ascii="Times New Roman" w:hAnsi="Times New Roman" w:cs="Times New Roman"/>
        </w:rPr>
        <w:t>km apart after just one orbit, meaning that mission timing is crucial in ultimate mission success.</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6" w:name="_Toc374398299"/>
      <w:r>
        <w:t>Mission Success Verification</w:t>
      </w:r>
      <w:bookmarkEnd w:id="16"/>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(As Was Done with Film Canisters for Surveillance Satellites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Jade or Nephrite </w:t>
      </w:r>
      <w:proofErr w:type="gramStart"/>
      <w:r w:rsidR="00632261">
        <w:t>remain</w:t>
      </w:r>
      <w:proofErr w:type="gramEnd"/>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17" w:name="_Toc374398300"/>
      <w:r>
        <w:t>Risk</w:t>
      </w:r>
      <w:r w:rsidR="00632261">
        <w:t xml:space="preserve"> Mitigation</w:t>
      </w:r>
      <w:bookmarkEnd w:id="17"/>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a glitch in 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9F7CD6">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w:t>
      </w:r>
      <w:r>
        <w:lastRenderedPageBreak/>
        <w:t xml:space="preserve">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Default="00560651" w:rsidP="00560651">
      <w:pPr>
        <w:pStyle w:val="Heading5"/>
      </w:pPr>
      <w:r>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8D2F63">
      <w:pPr>
        <w:pStyle w:val="Heading4"/>
      </w:pPr>
      <w:r>
        <w:t xml:space="preserve"> Propulsion System Failure</w:t>
      </w:r>
    </w:p>
    <w:p w:rsidR="008D2F63" w:rsidRDefault="008D2F63" w:rsidP="008D2F63">
      <w:r>
        <w:t xml:space="preserve">Though many RPO missions have been developed before, only one has been demonstrated within </w:t>
      </w:r>
      <w:proofErr w:type="gramStart"/>
      <w:r>
        <w:t>a CubeSat</w:t>
      </w:r>
      <w:proofErr w:type="gramEnd"/>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A65B82">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 xml:space="preserve">to collide, though unlikely. This risk can be mitigated through the rigorous testing of the navigation algorithms used to situate the target and chaser relative to each other, as well as through the </w:t>
      </w:r>
      <w:r w:rsidR="00560651">
        <w:lastRenderedPageBreak/>
        <w:t>use of differential GPS data (if possible) and inter-satellite communication to further refine this position data.</w:t>
      </w:r>
    </w:p>
    <w:p w:rsidR="00560651" w:rsidRDefault="009D5572" w:rsidP="00560651">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proofErr w:type="gramStart"/>
      <w:r>
        <w:t>executed</w:t>
      </w:r>
      <w:proofErr w:type="gramEnd"/>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9D5572">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 xml:space="preserve">If such data is not available and testing needs to be conducted on component boards to determined the </w:t>
      </w:r>
      <w:r>
        <w:lastRenderedPageBreak/>
        <w:t>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drawing>
          <wp:inline distT="0" distB="0" distL="0" distR="0">
            <wp:extent cx="2703019" cy="3827721"/>
            <wp:effectExtent l="38100" t="19050" r="21131" b="20379"/>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703172" cy="3827938"/>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79428B">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4668" w:type="dxa"/>
        <w:tblCellSpacing w:w="0" w:type="dxa"/>
        <w:tblCellMar>
          <w:left w:w="0" w:type="dxa"/>
          <w:right w:w="0" w:type="dxa"/>
        </w:tblCellMar>
        <w:tblLook w:val="04A0"/>
      </w:tblPr>
      <w:tblGrid>
        <w:gridCol w:w="778"/>
        <w:gridCol w:w="778"/>
        <w:gridCol w:w="778"/>
        <w:gridCol w:w="906"/>
        <w:gridCol w:w="650"/>
        <w:gridCol w:w="778"/>
      </w:tblGrid>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5</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52"/>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3</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2</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1503CC">
        <w:trPr>
          <w:trHeight w:val="381"/>
          <w:tblCellSpacing w:w="0" w:type="dxa"/>
        </w:trPr>
        <w:tc>
          <w:tcPr>
            <w:tcW w:w="778" w:type="dxa"/>
            <w:hideMark/>
          </w:tcPr>
          <w:p w:rsidR="001503CC" w:rsidRPr="009E30F8" w:rsidRDefault="001503CC" w:rsidP="001503CC">
            <w:pPr>
              <w:jc w:val="center"/>
            </w:pPr>
          </w:p>
        </w:tc>
        <w:tc>
          <w:tcPr>
            <w:tcW w:w="778" w:type="dxa"/>
            <w:tcBorders>
              <w:top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tcBorders>
            <w:vAlign w:val="center"/>
            <w:hideMark/>
          </w:tcPr>
          <w:p w:rsidR="001503CC" w:rsidRPr="009E30F8" w:rsidRDefault="001503CC" w:rsidP="001503CC">
            <w:pPr>
              <w:jc w:val="center"/>
            </w:pPr>
            <w:r w:rsidRPr="009E30F8">
              <w:t>2</w:t>
            </w:r>
          </w:p>
        </w:tc>
        <w:tc>
          <w:tcPr>
            <w:tcW w:w="906" w:type="dxa"/>
            <w:tcBorders>
              <w:top w:val="single" w:sz="6" w:space="0" w:color="000000"/>
            </w:tcBorders>
            <w:vAlign w:val="center"/>
            <w:hideMark/>
          </w:tcPr>
          <w:p w:rsidR="001503CC" w:rsidRPr="009E30F8" w:rsidRDefault="001503CC" w:rsidP="001503CC">
            <w:pPr>
              <w:jc w:val="center"/>
            </w:pPr>
            <w:r w:rsidRPr="009E30F8">
              <w:t>3</w:t>
            </w:r>
          </w:p>
        </w:tc>
        <w:tc>
          <w:tcPr>
            <w:tcW w:w="650" w:type="dxa"/>
            <w:tcBorders>
              <w:top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7F1AD9">
      <w:pPr>
        <w:pStyle w:val="Heading2"/>
      </w:pPr>
      <w:bookmarkStart w:id="18" w:name="_Toc374398301"/>
      <w:r>
        <w:t>Requirements Verification Matrix</w:t>
      </w:r>
      <w:bookmarkEnd w:id="18"/>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 xml:space="preserve">The </w:t>
            </w:r>
            <w:r w:rsidR="005516A7">
              <w:rPr>
                <w:rFonts w:eastAsia="Times New Roman"/>
                <w:sz w:val="20"/>
                <w:szCs w:val="20"/>
              </w:rPr>
              <w:t xml:space="preserve">Rascal </w:t>
            </w:r>
            <w:r>
              <w:rPr>
                <w:rFonts w:eastAsia="Times New Roman"/>
                <w:sz w:val="20"/>
                <w:szCs w:val="20"/>
              </w:rPr>
              <w:t>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5516A7" w:rsidP="009F2276">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5516A7">
            <w:pPr>
              <w:spacing w:before="40" w:after="0" w:line="240" w:lineRule="auto"/>
              <w:jc w:val="left"/>
              <w:rPr>
                <w:rFonts w:eastAsia="Times New Roman"/>
                <w:sz w:val="20"/>
                <w:szCs w:val="20"/>
              </w:rPr>
            </w:pPr>
            <w:r w:rsidRPr="009F2276">
              <w:rPr>
                <w:rFonts w:eastAsia="Times New Roman"/>
                <w:sz w:val="20"/>
                <w:szCs w:val="20"/>
              </w:rPr>
              <w:lastRenderedPageBreak/>
              <w:t xml:space="preserve">The </w:t>
            </w:r>
            <w:r>
              <w:rPr>
                <w:rFonts w:eastAsia="Times New Roman"/>
                <w:sz w:val="20"/>
                <w:szCs w:val="20"/>
              </w:rPr>
              <w:t>mission</w:t>
            </w:r>
            <w:r w:rsidRPr="009F2276">
              <w:rPr>
                <w:rFonts w:eastAsia="Times New Roman"/>
                <w:sz w:val="20"/>
                <w:szCs w:val="20"/>
              </w:rPr>
              <w:t xml:space="preserve"> shall be capable of demonstrating rendezvous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582371">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mission shall be </w:t>
            </w:r>
            <w:r w:rsidR="00582371">
              <w:rPr>
                <w:rFonts w:eastAsia="Times New Roman"/>
                <w:color w:val="000000"/>
                <w:sz w:val="20"/>
                <w:szCs w:val="20"/>
              </w:rPr>
              <w:t>complete</w:t>
            </w:r>
            <w:r w:rsidRPr="009F2276">
              <w:rPr>
                <w:rFonts w:eastAsia="Times New Roman"/>
                <w:color w:val="000000"/>
                <w:sz w:val="20"/>
                <w:szCs w:val="20"/>
              </w:rPr>
              <w:t>d within 6 months of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lastRenderedPageBreak/>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66614F" w:rsidRDefault="0066614F" w:rsidP="0066614F">
      <w:pPr>
        <w:pStyle w:val="Heading2"/>
      </w:pPr>
      <w:bookmarkStart w:id="19" w:name="_Toc374398302"/>
      <w:r>
        <w:t>Requirements Verification Matrix Run-Down</w:t>
      </w:r>
    </w:p>
    <w:p w:rsidR="007F1AD9" w:rsidRDefault="0066614F" w:rsidP="0066614F">
      <w:pPr>
        <w:pStyle w:val="Heading3"/>
      </w:pPr>
      <w:r>
        <w:t>Primary</w:t>
      </w:r>
      <w:r w:rsidR="007F1AD9">
        <w:t xml:space="preserve"> Requirements</w:t>
      </w:r>
      <w:bookmarkEnd w:id="19"/>
    </w:p>
    <w:p w:rsidR="00582371" w:rsidRPr="00582371" w:rsidRDefault="00582371" w:rsidP="00582371">
      <w:r>
        <w:t xml:space="preserve">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w:t>
      </w:r>
      <w:proofErr w:type="gramStart"/>
      <w:r>
        <w:t>all of the</w:t>
      </w:r>
      <w:proofErr w:type="gramEnd"/>
      <w:r>
        <w:t xml:space="preserve"> requirement that fall under them.</w:t>
      </w:r>
    </w:p>
    <w:p w:rsidR="0066614F" w:rsidRPr="005516A7" w:rsidRDefault="0066614F" w:rsidP="0066614F">
      <w:pPr>
        <w:pStyle w:val="Heading4"/>
        <w:rPr>
          <w:i w:val="0"/>
          <w:u w:val="single"/>
        </w:rPr>
      </w:pPr>
      <w:r w:rsidRPr="005516A7">
        <w:rPr>
          <w:i w:val="0"/>
          <w:u w:val="single"/>
        </w:rPr>
        <w:t>RCL-RFP1:</w:t>
      </w:r>
      <w:r w:rsidRPr="005516A7">
        <w:rPr>
          <w:u w:val="single"/>
        </w:rPr>
        <w:t xml:space="preserve">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5516A7">
      <w:pPr>
        <w:pStyle w:val="Heading4"/>
        <w:tabs>
          <w:tab w:val="clear" w:pos="864"/>
        </w:tabs>
        <w:rPr>
          <w:u w:val="single"/>
        </w:rPr>
      </w:pPr>
      <w:r w:rsidRPr="005516A7">
        <w:rPr>
          <w:i w:val="0"/>
          <w:u w:val="single"/>
        </w:rPr>
        <w:t xml:space="preserve">RCL-RFP2: </w:t>
      </w:r>
      <w:r w:rsidRPr="005516A7">
        <w:rPr>
          <w:u w:val="single"/>
        </w:rPr>
        <w:t>“The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t xml:space="preserve">RCL-RFP3: </w:t>
      </w:r>
      <w:r w:rsidRPr="005516A7">
        <w:rPr>
          <w:u w:val="single"/>
        </w:rPr>
        <w:t xml:space="preserve">“The mission must be capable of demonstrating </w:t>
      </w:r>
      <w:r>
        <w:rPr>
          <w:u w:val="single"/>
        </w:rPr>
        <w:t xml:space="preserve">a </w:t>
      </w:r>
      <w:r w:rsidRPr="005516A7">
        <w:rPr>
          <w:u w:val="single"/>
        </w:rPr>
        <w:t>collision avoidance maneuver by deliberately increasing the relative distance between it and a resident space object to at least</w:t>
      </w:r>
      <w:r>
        <w:rPr>
          <w:u w:val="single"/>
        </w:rP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lastRenderedPageBreak/>
        <w:t>RCL-RFP4</w:t>
      </w:r>
      <w:proofErr w:type="gramStart"/>
      <w:r w:rsidRPr="005516A7">
        <w:rPr>
          <w:i w:val="0"/>
          <w:u w:val="single"/>
        </w:rPr>
        <w:t>:</w:t>
      </w:r>
      <w:r w:rsidRPr="005516A7">
        <w:rPr>
          <w:u w:val="single"/>
        </w:rPr>
        <w:t xml:space="preserve"> ”</w:t>
      </w:r>
      <w:proofErr w:type="gramEnd"/>
      <w:r w:rsidRPr="005516A7">
        <w:rPr>
          <w:u w:val="single"/>
        </w:rPr>
        <w:t>The</w:t>
      </w:r>
      <w:r w:rsidRPr="005516A7">
        <w:rPr>
          <w:i w:val="0"/>
          <w:u w:val="single"/>
        </w:rPr>
        <w:t xml:space="preserve"> </w:t>
      </w:r>
      <w:r w:rsidRPr="005516A7">
        <w:rPr>
          <w:u w:val="single"/>
        </w:rPr>
        <w:t>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582371">
      <w:pPr>
        <w:pStyle w:val="Heading4"/>
        <w:rPr>
          <w:u w:val="single"/>
        </w:rPr>
      </w:pPr>
      <w:r>
        <w:rPr>
          <w:i w:val="0"/>
          <w:u w:val="single"/>
        </w:rPr>
        <w:t xml:space="preserve">RCL-MOP1: </w:t>
      </w:r>
      <w:r>
        <w:rPr>
          <w:u w:val="single"/>
        </w:rPr>
        <w:t>“A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582371">
      <w:pPr>
        <w:pStyle w:val="Heading4"/>
        <w:rPr>
          <w:u w:val="single"/>
        </w:rPr>
      </w:pPr>
      <w:r>
        <w:rPr>
          <w:i w:val="0"/>
          <w:u w:val="single"/>
        </w:rPr>
        <w:t xml:space="preserve">RCL-MOP2: </w:t>
      </w:r>
      <w:r>
        <w:rPr>
          <w:u w:val="single"/>
        </w:rPr>
        <w:t>“The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r>
        <w:t>Primary Sub-Requirements</w:t>
      </w:r>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3B1B78">
      <w:pPr>
        <w:pStyle w:val="Heading4"/>
        <w:rPr>
          <w:i w:val="0"/>
          <w:u w:val="single"/>
        </w:rPr>
      </w:pPr>
      <w:r w:rsidRPr="003B1B78">
        <w:rPr>
          <w:i w:val="0"/>
          <w:u w:val="single"/>
        </w:rPr>
        <w:t>RCL-MOP1-1:</w:t>
      </w:r>
      <w:r>
        <w:rPr>
          <w:i w:val="0"/>
          <w:u w:val="single"/>
        </w:rPr>
        <w:t xml:space="preserve"> </w:t>
      </w:r>
      <w:r>
        <w:rPr>
          <w:u w:val="single"/>
        </w:rPr>
        <w:t>“The spacecraft must be capable of determining the relative distance between it and a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be verified through analysis (Determining the type of system capable of finding such information), testing (making sure it can survive launch) and demonstration (showing that it works).</w:t>
      </w:r>
    </w:p>
    <w:p w:rsidR="003006F0" w:rsidRDefault="003006F0" w:rsidP="003006F0">
      <w:pPr>
        <w:pStyle w:val="Heading4"/>
        <w:rPr>
          <w:i w:val="0"/>
          <w:u w:val="single"/>
        </w:rPr>
      </w:pPr>
      <w:r>
        <w:rPr>
          <w:i w:val="0"/>
          <w:u w:val="single"/>
        </w:rPr>
        <w:t xml:space="preserve">RCL-MOP1-2: </w:t>
      </w:r>
      <w:r>
        <w:rPr>
          <w:u w:val="single"/>
        </w:rPr>
        <w:t>“The spacecraft must be capable of recording relative distance data between it and a resident space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CC2BEA">
      <w:pPr>
        <w:pStyle w:val="Heading4"/>
        <w:rPr>
          <w:u w:val="single"/>
        </w:rPr>
      </w:pPr>
      <w:r>
        <w:rPr>
          <w:i w:val="0"/>
          <w:u w:val="single"/>
        </w:rPr>
        <w:lastRenderedPageBreak/>
        <w:t xml:space="preserve">RCL-MOP1-3: </w:t>
      </w:r>
      <w:r>
        <w:rPr>
          <w:u w:val="single"/>
        </w:rPr>
        <w:t>“The spacecraft must be capable of relaying relative distance data between it and resident space object to 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CC2BEA">
      <w:pPr>
        <w:pStyle w:val="Heading4"/>
        <w:rPr>
          <w:u w:val="single"/>
        </w:rPr>
      </w:pPr>
      <w:r>
        <w:rPr>
          <w:i w:val="0"/>
          <w:u w:val="single"/>
        </w:rPr>
        <w:t xml:space="preserve">RCL-RFP1-STR: </w:t>
      </w:r>
      <w:r>
        <w:rPr>
          <w:u w:val="single"/>
        </w:rPr>
        <w:t>“The spacecraft 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CC2BEA">
      <w:pPr>
        <w:pStyle w:val="Heading4"/>
        <w:rPr>
          <w:u w:val="single"/>
        </w:rPr>
      </w:pPr>
      <w:r>
        <w:rPr>
          <w:i w:val="0"/>
          <w:u w:val="single"/>
        </w:rPr>
        <w:t xml:space="preserve">RCL-RFP-PRP: </w:t>
      </w:r>
      <w:r>
        <w:rPr>
          <w:u w:val="single"/>
        </w:rPr>
        <w:t>“The spacecraft will utilize a Propulsion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EB25EF">
      <w:pPr>
        <w:pStyle w:val="Heading4"/>
        <w:rPr>
          <w:i w:val="0"/>
          <w:u w:val="single"/>
        </w:rPr>
      </w:pPr>
      <w:r>
        <w:rPr>
          <w:i w:val="0"/>
          <w:u w:val="single"/>
        </w:rPr>
        <w:t xml:space="preserve">RCL-MOP2-PWR: </w:t>
      </w:r>
      <w:r>
        <w:rPr>
          <w:u w:val="single"/>
        </w:rPr>
        <w:t>“The spacecraft will utilize a Power subsystem”</w:t>
      </w:r>
    </w:p>
    <w:p w:rsidR="00EB25EF" w:rsidRDefault="00EB25EF" w:rsidP="00EB25EF">
      <w:r>
        <w:t>This requirement comes from the need to survive in orbit for at least 6 months, as defined by Requirement RCL-MOP2. Without a power system, each other subsystem on the spacecraft would have no means of operating, thus preventing full mission success from being achieved. This requirement will be verified in the same manner discussed in the previous section.</w:t>
      </w:r>
    </w:p>
    <w:p w:rsidR="00EB25EF" w:rsidRDefault="00EB25EF" w:rsidP="00EB25EF">
      <w:pPr>
        <w:pStyle w:val="Heading4"/>
        <w:rPr>
          <w:u w:val="single"/>
        </w:rPr>
      </w:pPr>
      <w:r>
        <w:rPr>
          <w:i w:val="0"/>
          <w:u w:val="single"/>
        </w:rPr>
        <w:t xml:space="preserve">RCL-MOP1-ADC: </w:t>
      </w:r>
      <w:r>
        <w:rPr>
          <w:u w:val="single"/>
        </w:rPr>
        <w:t>“The spacecraft will utilize an Attitude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EB25EF">
      <w:pPr>
        <w:pStyle w:val="Heading4"/>
        <w:rPr>
          <w:i w:val="0"/>
          <w:u w:val="single"/>
        </w:rPr>
      </w:pPr>
      <w:r>
        <w:rPr>
          <w:i w:val="0"/>
          <w:u w:val="single"/>
        </w:rPr>
        <w:t xml:space="preserve">RCL-MOP1-CDH: </w:t>
      </w:r>
      <w:r>
        <w:rPr>
          <w:u w:val="single"/>
        </w:rPr>
        <w:t xml:space="preserve">“The spacecraft will utilize a Command and Data </w:t>
      </w:r>
      <w:proofErr w:type="gramStart"/>
      <w:r>
        <w:rPr>
          <w:u w:val="single"/>
        </w:rPr>
        <w:t>Handling</w:t>
      </w:r>
      <w:proofErr w:type="gramEnd"/>
      <w:r>
        <w:rPr>
          <w:u w:val="single"/>
        </w:rPr>
        <w:t xml:space="preserve"> subsystem”</w:t>
      </w:r>
    </w:p>
    <w:p w:rsidR="00EB25EF" w:rsidRDefault="00EB25EF" w:rsidP="00EB25EF">
      <w:r>
        <w:t xml:space="preserve">This requirement stems from the need to handle the information necessary to both operate the spacecraft </w:t>
      </w:r>
      <w:proofErr w:type="gramStart"/>
      <w:r>
        <w:t>and</w:t>
      </w:r>
      <w:proofErr w:type="gramEnd"/>
      <w:r>
        <w:t xml:space="preserve"> determine mission success. It will be verified in the same manner as discussed in the previous section.</w:t>
      </w:r>
    </w:p>
    <w:p w:rsidR="00EB25EF" w:rsidRDefault="00EB25EF" w:rsidP="00EB25EF">
      <w:pPr>
        <w:pStyle w:val="Heading4"/>
        <w:rPr>
          <w:u w:val="single"/>
        </w:rPr>
      </w:pPr>
      <w:r>
        <w:rPr>
          <w:i w:val="0"/>
          <w:u w:val="single"/>
        </w:rPr>
        <w:t xml:space="preserve">RCL-MOP1-COM: </w:t>
      </w:r>
      <w:r>
        <w:rPr>
          <w:u w:val="single"/>
        </w:rPr>
        <w:t>The spacecraft will utilize a Communications subsystem”</w:t>
      </w:r>
    </w:p>
    <w:p w:rsidR="00EB25EF" w:rsidRDefault="00EB25EF" w:rsidP="00EB25EF">
      <w:r>
        <w:t>This requirement derives itself from the need to transmit data related to mission success to the ground. It will be verified in the same manner discussed in the previous section.</w:t>
      </w:r>
    </w:p>
    <w:p w:rsidR="00EB25EF" w:rsidRPr="00EB25EF" w:rsidRDefault="00EB25EF" w:rsidP="00EB25EF"/>
    <w:p w:rsidR="007F1AD9" w:rsidRDefault="007F1AD9" w:rsidP="00921CC3">
      <w:pPr>
        <w:pStyle w:val="Heading3"/>
      </w:pPr>
      <w:bookmarkStart w:id="20" w:name="_Toc374398303"/>
      <w:r>
        <w:lastRenderedPageBreak/>
        <w:t>Structures Requirements</w:t>
      </w:r>
      <w:bookmarkEnd w:id="20"/>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921CC3">
      <w:pPr>
        <w:pStyle w:val="Heading4"/>
        <w:rPr>
          <w:u w:val="single"/>
        </w:rPr>
      </w:pPr>
      <w:r>
        <w:rPr>
          <w:i w:val="0"/>
          <w:u w:val="single"/>
        </w:rPr>
        <w:t xml:space="preserve">RCL-RFP1-STR1: </w:t>
      </w:r>
      <w:r>
        <w:rPr>
          <w:u w:val="single"/>
        </w:rPr>
        <w:t>“The spacecraft will 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921CC3">
      <w:pPr>
        <w:pStyle w:val="Heading4"/>
        <w:rPr>
          <w:u w:val="single"/>
        </w:rPr>
      </w:pPr>
      <w:r w:rsidRPr="00921CC3">
        <w:rPr>
          <w:i w:val="0"/>
          <w:u w:val="single"/>
        </w:rPr>
        <w:t>RCL-RFP1-</w:t>
      </w:r>
      <w:r>
        <w:rPr>
          <w:i w:val="0"/>
          <w:u w:val="single"/>
        </w:rPr>
        <w:t>STR2 “</w:t>
      </w:r>
      <w:r>
        <w:rPr>
          <w:u w:val="single"/>
        </w:rPr>
        <w:t>The mission will consist of two identical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047792">
      <w:pPr>
        <w:pStyle w:val="Heading4"/>
      </w:pPr>
      <w:r>
        <w:rPr>
          <w:i w:val="0"/>
          <w:u w:val="single"/>
        </w:rPr>
        <w:t xml:space="preserve">RCL-RFP1-STR3: </w:t>
      </w:r>
      <w:r>
        <w:rPr>
          <w:u w:val="single"/>
        </w:rPr>
        <w:t>“The two spacecraft must be able to integrate into the same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047792">
      <w:pPr>
        <w:pStyle w:val="Heading4"/>
        <w:rPr>
          <w:i w:val="0"/>
          <w:u w:val="single"/>
        </w:rPr>
      </w:pPr>
      <w:r>
        <w:rPr>
          <w:i w:val="0"/>
          <w:u w:val="single"/>
        </w:rPr>
        <w:t xml:space="preserve">RCL-RFP1-STR4: </w:t>
      </w:r>
      <w:r>
        <w:rPr>
          <w:u w:val="single"/>
        </w:rPr>
        <w:t>“The two spacecraft must be conjoined prior to dispenser integrations”</w:t>
      </w:r>
    </w:p>
    <w:p w:rsidR="00047792" w:rsidRDefault="00047792" w:rsidP="00047792">
      <w:r>
        <w:t>This requirement stems from the same discussion listed in the previous section and will be verified in the same way.</w:t>
      </w:r>
    </w:p>
    <w:p w:rsidR="00047792" w:rsidRDefault="00047792" w:rsidP="00047792">
      <w:pPr>
        <w:pStyle w:val="Heading4"/>
        <w:rPr>
          <w:u w:val="single"/>
        </w:rPr>
      </w:pPr>
      <w:r>
        <w:rPr>
          <w:i w:val="0"/>
          <w:u w:val="single"/>
        </w:rPr>
        <w:t xml:space="preserve">RCL-RFP1-STR5: </w:t>
      </w:r>
      <w:r>
        <w:rPr>
          <w:u w:val="single"/>
        </w:rPr>
        <w:t>“The two spacecraft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7F1AD9">
      <w:pPr>
        <w:pStyle w:val="Heading2"/>
      </w:pPr>
      <w:bookmarkStart w:id="21" w:name="_Toc374398304"/>
      <w:r>
        <w:t>Power Requirements</w:t>
      </w:r>
      <w:bookmarkEnd w:id="21"/>
    </w:p>
    <w:p w:rsidR="007F1AD9" w:rsidRDefault="0095158A" w:rsidP="007F1AD9">
      <w:r>
        <w:t>Power requirements consist of those that contribute to the definition of the components that will constitute the Rascal power system, as well as the manner in which power will be dissipated to each subsystem of the spacecraft.</w:t>
      </w:r>
    </w:p>
    <w:p w:rsidR="0095158A" w:rsidRDefault="00F3318A" w:rsidP="0095158A">
      <w:pPr>
        <w:pStyle w:val="Heading4"/>
        <w:rPr>
          <w:u w:val="single"/>
        </w:rPr>
      </w:pPr>
      <w:r>
        <w:rPr>
          <w:i w:val="0"/>
          <w:u w:val="single"/>
        </w:rPr>
        <w:t xml:space="preserve">RCL-MOP2-PWR1: </w:t>
      </w:r>
      <w:r>
        <w:rPr>
          <w:u w:val="single"/>
        </w:rPr>
        <w:t>“The power subsystem will utilize and electrical power system to manage power distribution to each subsystem of the spacecraft”</w:t>
      </w:r>
    </w:p>
    <w:p w:rsidR="00F3318A" w:rsidRDefault="00F3318A" w:rsidP="00F3318A">
      <w:r>
        <w:t>This requirement stems from to need for an energy storage device to serve as the spacecraft’s primary power provider and manage the allotment of charge to each subsystem of the spacecraft. This requirement will be verified through inspection, as it only refers to the use of such a system, not its capabilities.</w:t>
      </w:r>
    </w:p>
    <w:p w:rsidR="00F3318A" w:rsidRDefault="00F3318A" w:rsidP="00F3318A">
      <w:pPr>
        <w:pStyle w:val="Heading4"/>
        <w:rPr>
          <w:i w:val="0"/>
          <w:u w:val="single"/>
        </w:rPr>
      </w:pPr>
      <w:r>
        <w:rPr>
          <w:i w:val="0"/>
          <w:u w:val="single"/>
        </w:rPr>
        <w:lastRenderedPageBreak/>
        <w:t>RCL-MOP2-PWR2</w:t>
      </w:r>
      <w:proofErr w:type="gramStart"/>
      <w:r>
        <w:rPr>
          <w:i w:val="0"/>
          <w:u w:val="single"/>
        </w:rPr>
        <w:t xml:space="preserve">: </w:t>
      </w:r>
      <w:r>
        <w:rPr>
          <w:u w:val="single"/>
        </w:rPr>
        <w:t>”</w:t>
      </w:r>
      <w:proofErr w:type="gramEnd"/>
      <w:r>
        <w:rPr>
          <w:u w:val="single"/>
        </w:rPr>
        <w:t>The power subsystem will utilize a battery capable of providing power to each subsystem for the duration of the mission”</w:t>
      </w:r>
    </w:p>
    <w:p w:rsidR="00F3318A" w:rsidRPr="00F3318A" w:rsidRDefault="00F3318A" w:rsidP="009B4C3B">
      <w:r>
        <w:t xml:space="preserve">This requirement derives itself from the need for the Rascal mission to occur over a period of six months. As such, no currently available COTS battery system is capable of maintaining a charge for such a long period of time, meaning that a means of recharging said battery system must also be incorporated into the spacecraft’s power subsystem. Based on previous mission experience and previous mission data, the best and simplest way to meet this goal is through the use of body mounted or deployable solar panels. Regardless, this requirement will be verified through analysis (As </w:t>
      </w:r>
      <w:r w:rsidR="009B4C3B">
        <w:t>determined by a power system budget</w:t>
      </w:r>
      <w:r>
        <w:t>), testing (Ensuring that the system, when operating in each of its functional states, has a net positive power margin) and demonstration</w:t>
      </w:r>
      <w:r w:rsidR="009B4C3B">
        <w:t>.</w:t>
      </w:r>
    </w:p>
    <w:p w:rsidR="007F1AD9" w:rsidRDefault="007F1AD9" w:rsidP="007F1AD9">
      <w:pPr>
        <w:pStyle w:val="Heading2"/>
      </w:pPr>
      <w:bookmarkStart w:id="22" w:name="_Toc374398305"/>
      <w:r>
        <w:t>Attitude Determination and Control Requirements</w:t>
      </w:r>
      <w:bookmarkEnd w:id="22"/>
    </w:p>
    <w:p w:rsidR="007F1AD9" w:rsidRDefault="009B4C3B" w:rsidP="007F1AD9">
      <w:r>
        <w:t>Attitude Determination and Control Requirements (ADC) relate to defining the requirements associated with the pointing control and navigation of the spacecraft.</w:t>
      </w:r>
    </w:p>
    <w:p w:rsidR="009B4C3B" w:rsidRDefault="009B4C3B" w:rsidP="009B4C3B">
      <w:pPr>
        <w:pStyle w:val="Heading4"/>
        <w:rPr>
          <w:i w:val="0"/>
          <w:u w:val="single"/>
        </w:rPr>
      </w:pPr>
      <w:r>
        <w:rPr>
          <w:i w:val="0"/>
          <w:u w:val="single"/>
        </w:rPr>
        <w:t xml:space="preserve">RCL-MOP1-ADC1: </w:t>
      </w:r>
      <w:r>
        <w:rPr>
          <w:u w:val="single"/>
        </w:rPr>
        <w:t>“The ADC subsystem will be capable of autonomously commanding the propulsion subsystem to perform the orbital maneuvers associated with the RFP requirements”</w:t>
      </w:r>
    </w:p>
    <w:p w:rsidR="009B4C3B" w:rsidRPr="009B4C3B" w:rsidRDefault="009B4C3B" w:rsidP="009B4C3B">
      <w:r w:rsidRPr="009B4C3B">
        <w:t xml:space="preserve">This </w:t>
      </w:r>
      <w:r w:rsidRPr="009B4C3B">
        <w:rPr>
          <w:rFonts w:eastAsia="Times New Roman"/>
        </w:rPr>
        <w:t>requirement stems from the first 3 RFP requirements RCL-RFP1, RCL-RFP2, and R</w:t>
      </w:r>
      <w:r>
        <w:rPr>
          <w:rFonts w:eastAsia="Times New Roman"/>
        </w:rPr>
        <w:t>CL</w:t>
      </w:r>
      <w:r w:rsidRPr="009B4C3B">
        <w:rPr>
          <w:rFonts w:eastAsia="Times New Roman"/>
        </w:rPr>
        <w:t>-R</w:t>
      </w:r>
      <w:r>
        <w:rPr>
          <w:rFonts w:eastAsia="Times New Roman"/>
        </w:rPr>
        <w:t>FP</w:t>
      </w:r>
      <w:r w:rsidRPr="009B4C3B">
        <w:rPr>
          <w:rFonts w:eastAsia="Times New Roman"/>
        </w:rPr>
        <w:t>3. This will be verified with a demonstration to show that the ADC system will be capable of performing all that is required of it while on orbit. There are several systems available to use for ADC and an in depth trade study will have to be performed to determine which system or combination of systems will have to be used.</w:t>
      </w:r>
    </w:p>
    <w:p w:rsidR="007F1AD9" w:rsidRDefault="007F1AD9" w:rsidP="007F1AD9">
      <w:pPr>
        <w:pStyle w:val="Heading2"/>
      </w:pPr>
      <w:bookmarkStart w:id="23" w:name="_Toc374398306"/>
      <w:r>
        <w:t>Propulsion Requirements</w:t>
      </w:r>
      <w:bookmarkEnd w:id="23"/>
    </w:p>
    <w:p w:rsidR="009B4C3B" w:rsidRDefault="009B4C3B" w:rsidP="009B4C3B">
      <w:pPr>
        <w:pStyle w:val="Heading4"/>
        <w:rPr>
          <w:u w:val="single"/>
        </w:rPr>
      </w:pPr>
      <w:r>
        <w:rPr>
          <w:i w:val="0"/>
          <w:u w:val="single"/>
        </w:rPr>
        <w:t xml:space="preserve">RCL-RFP-PRP1: </w:t>
      </w:r>
      <w:r>
        <w:rPr>
          <w:u w:val="single"/>
        </w:rPr>
        <w:t xml:space="preserve">“The propulsion subsystem shall be capable of </w:t>
      </w:r>
      <w:r w:rsidR="00D87571">
        <w:rPr>
          <w:u w:val="single"/>
        </w:rPr>
        <w:t>executing orbital maneuvers commanded of it by the ADC subsystem”</w:t>
      </w:r>
    </w:p>
    <w:p w:rsidR="007F1AD9" w:rsidRDefault="00D87571" w:rsidP="007F1AD9">
      <w:r>
        <w:t xml:space="preserve">This requirement derives itself directly from the need for the mission to take place when Rascal is beyond the contact of operators on the ground. This means that the propulsion system has to be capable of accepting command information from the ADC system and perform the corresponding orbital maneuvers associated with said data input. This requirement will be verified through analysis (on-ground navigation software development) </w:t>
      </w:r>
      <w:proofErr w:type="gramStart"/>
      <w:r>
        <w:t>and  testing</w:t>
      </w:r>
      <w:proofErr w:type="gramEnd"/>
      <w:r>
        <w:t xml:space="preserve"> (Low Friction 2-D or Static Fire Thrusting).</w:t>
      </w:r>
    </w:p>
    <w:p w:rsidR="007F1AD9" w:rsidRDefault="007F1AD9" w:rsidP="007F1AD9">
      <w:pPr>
        <w:pStyle w:val="Heading2"/>
      </w:pPr>
      <w:bookmarkStart w:id="24" w:name="_Toc374398307"/>
      <w:r>
        <w:t>Communication Requirements</w:t>
      </w:r>
      <w:bookmarkEnd w:id="24"/>
    </w:p>
    <w:p w:rsidR="007F1AD9" w:rsidRDefault="00D87571" w:rsidP="007F1AD9">
      <w:r>
        <w:t>Communications requirements relate to defining those associated with the transmission of data collected by the spacecraft to the ground. As such, it helps define the type of system that will be utilized to accomplish this, as well as the necessary power levels and data rates to achieve mission success.</w:t>
      </w:r>
    </w:p>
    <w:p w:rsidR="00D87571" w:rsidRDefault="00D87571" w:rsidP="00D87571">
      <w:pPr>
        <w:pStyle w:val="Heading4"/>
      </w:pPr>
      <w:r>
        <w:rPr>
          <w:i w:val="0"/>
          <w:u w:val="single"/>
        </w:rPr>
        <w:t xml:space="preserve">RCL-MOP1-COM1: </w:t>
      </w:r>
      <w:r>
        <w:rPr>
          <w:u w:val="single"/>
        </w:rPr>
        <w:t>“The communications subsystem will utilize a radio for transmitting data to the ground”</w:t>
      </w:r>
    </w:p>
    <w:p w:rsidR="00D87571" w:rsidRDefault="00D87571" w:rsidP="007F1AD9">
      <w:pPr>
        <w:rPr>
          <w:rFonts w:eastAsia="Times New Roman"/>
        </w:rPr>
      </w:pPr>
      <w:r>
        <w:rPr>
          <w:rFonts w:eastAsia="Times New Roman"/>
        </w:rPr>
        <w:t>This requirement stems from requirement RCL-MOP1, in that it is</w:t>
      </w:r>
      <w:r w:rsidRPr="00D87571">
        <w:rPr>
          <w:rFonts w:eastAsia="Times New Roman"/>
        </w:rPr>
        <w:t xml:space="preserve"> a method of verifying the successful completion of each mission requirement. This requirement will be verified through a demonstration of the subsystem's capabilities.</w:t>
      </w:r>
    </w:p>
    <w:p w:rsidR="00D87571" w:rsidRDefault="00D87571" w:rsidP="00D87571">
      <w:pPr>
        <w:pStyle w:val="Heading4"/>
        <w:rPr>
          <w:u w:val="single"/>
        </w:rPr>
      </w:pPr>
      <w:r>
        <w:rPr>
          <w:i w:val="0"/>
          <w:u w:val="single"/>
        </w:rPr>
        <w:lastRenderedPageBreak/>
        <w:t xml:space="preserve">RCL-MOP1-COM2: </w:t>
      </w:r>
      <w:r>
        <w:rPr>
          <w:u w:val="single"/>
        </w:rPr>
        <w:t>“A link budget will be created that ensures that the power level, frequency, and altitudes over which the spacecraft transmits data are sufficient to produce a signal to noise ratio great enough to maintain a continuous link with a station on the ground”</w:t>
      </w:r>
    </w:p>
    <w:p w:rsidR="00D87571" w:rsidRPr="00D87571" w:rsidRDefault="00D87571" w:rsidP="00D87571">
      <w:pPr>
        <w:pStyle w:val="BodyText"/>
        <w:rPr>
          <w:rFonts w:ascii="Cambria" w:eastAsia="Times New Roman" w:hAnsi="Cambria" w:cs="Times New Roman"/>
          <w:b/>
          <w:bCs/>
          <w:sz w:val="28"/>
          <w:szCs w:val="28"/>
        </w:rPr>
      </w:pPr>
      <w:r>
        <w:rPr>
          <w:rFonts w:eastAsia="Times New Roman" w:cs="Times New Roman"/>
        </w:rPr>
        <w:t>This requirement stems from the previous subsystem requirement. It will be verified through an analysis of the budget.</w:t>
      </w:r>
    </w:p>
    <w:p w:rsidR="007F1AD9" w:rsidRDefault="007F1AD9" w:rsidP="007F1AD9">
      <w:pPr>
        <w:pStyle w:val="Heading2"/>
      </w:pPr>
      <w:bookmarkStart w:id="25" w:name="_Toc374398308"/>
      <w:r>
        <w:t>Command and Data Handling Requirements</w:t>
      </w:r>
      <w:bookmarkEnd w:id="25"/>
    </w:p>
    <w:p w:rsidR="007F1AD9" w:rsidRDefault="00D87571" w:rsidP="007F1AD9">
      <w:r>
        <w:t>Command and Data Handling requirements relate to the handling of data collected by the spacecraft and the management of said data between each subsystem of the spacecraft as a whole.</w:t>
      </w:r>
    </w:p>
    <w:p w:rsidR="00D87571" w:rsidRDefault="00583159" w:rsidP="00583159">
      <w:pPr>
        <w:pStyle w:val="Heading4"/>
      </w:pPr>
      <w:r>
        <w:rPr>
          <w:i w:val="0"/>
          <w:u w:val="single"/>
        </w:rPr>
        <w:t xml:space="preserve">RCL-MOP1-CDH1: </w:t>
      </w:r>
      <w:r>
        <w:rPr>
          <w:u w:val="single"/>
        </w:rPr>
        <w:t xml:space="preserve">“The Command and Data </w:t>
      </w:r>
      <w:proofErr w:type="gramStart"/>
      <w:r>
        <w:rPr>
          <w:u w:val="single"/>
        </w:rPr>
        <w:t>Handling</w:t>
      </w:r>
      <w:proofErr w:type="gramEnd"/>
      <w:r>
        <w:rPr>
          <w:u w:val="single"/>
        </w:rPr>
        <w:t xml:space="preserve"> subsystem will be capable of managing the operation of each subsystem of the spacecraft, as well as the communication of data between said subsystems”</w:t>
      </w:r>
    </w:p>
    <w:p w:rsidR="00583159" w:rsidRPr="00583159" w:rsidRDefault="00583159" w:rsidP="00583159">
      <w:pPr>
        <w:pStyle w:val="Body"/>
        <w:jc w:val="both"/>
        <w:rPr>
          <w:rFonts w:ascii="Times New Roman" w:hAnsi="Times New Roman" w:cs="Times New Roman"/>
        </w:rPr>
      </w:pPr>
      <w:r w:rsidRPr="00583159">
        <w:rPr>
          <w:rFonts w:ascii="Times New Roman" w:hAnsi="Times New Roman" w:cs="Times New Roman"/>
        </w:rPr>
        <w:t>The requirement comes from the RCL-MOP1, which states the need for a method for verifying mission requirements on-orbit. This requirement is verified through analysis by constructing an accurate data budget with a positive margin, and through testing by performing command and day-in-the-life tests.</w:t>
      </w:r>
    </w:p>
    <w:p w:rsidR="009657F9" w:rsidRDefault="007F1AD9" w:rsidP="007F1AD9">
      <w:pPr>
        <w:pStyle w:val="Heading1"/>
      </w:pPr>
      <w:bookmarkStart w:id="26" w:name="_Toc374398309"/>
      <w:r>
        <w:t>System Overview</w:t>
      </w:r>
      <w:bookmarkEnd w:id="26"/>
    </w:p>
    <w:p w:rsidR="00CA6369" w:rsidRDefault="00CA6369" w:rsidP="007F1AD9">
      <w:r w:rsidRPr="00EC0554">
        <w:t xml:space="preserve">Three configurations were considered for the Rascal mission. The first configuration considered is one 6U spacecraft. It would carry one propulsion system and find a resident space object to perform the mission with. It was considered because this is the largest CubeSat that has a deployer available. This configuration requires a method of tracking that is not available to Saint Louis </w:t>
      </w:r>
      <w:r>
        <w:t>University. If space object can</w:t>
      </w:r>
      <w:r w:rsidRPr="00EC0554">
        <w:t>not communicate with Saint Louis University it will not be able to separate itself from the other space objects, requiring ground based radar and visual tracking. If the rocket body that carried Rascal up were to be imaged</w:t>
      </w:r>
      <w:r>
        <w:t>,</w:t>
      </w:r>
      <w:r w:rsidRPr="00EC0554">
        <w:t xml:space="preserve"> that would require the permission of the launch service provider, which they might not be willing to </w:t>
      </w:r>
      <w:r>
        <w:t>provide</w:t>
      </w:r>
      <w:r w:rsidRPr="00EC0554">
        <w:t xml:space="preserve">. The system does allow for more power available and slightly more propellant storage, but tracking another spacecraft that is not from Saint Louis University puts this configuration outside of this group's capabilities. </w:t>
      </w:r>
    </w:p>
    <w:p w:rsidR="00CA6369" w:rsidRDefault="00CA6369" w:rsidP="007F1AD9">
      <w:r w:rsidRPr="00EC0554">
        <w:t xml:space="preserve">The second configuration considered </w:t>
      </w:r>
      <w:r>
        <w:t xml:space="preserve">was that of </w:t>
      </w:r>
      <w:r w:rsidRPr="00EC0554">
        <w:t>one 3U with a propulsion system and an</w:t>
      </w:r>
      <w:r>
        <w:t xml:space="preserve">other 3U without propulsion. As described in Section 3.2 </w:t>
      </w:r>
      <w:r w:rsidRPr="00EC0554">
        <w:t xml:space="preserve">and </w:t>
      </w:r>
      <w:r>
        <w:t>Section 5.2.2.1,</w:t>
      </w:r>
      <w:r w:rsidRPr="00EC0554">
        <w:t xml:space="preserve"> it can be seen that it is easy to get separated far away from the other spacecraft, so the spacecraft would be deployed conjoined to prevent separate before the mission can start. A 3U was selected because as stated in section </w:t>
      </w:r>
      <w:r>
        <w:t>5.2.2.1,</w:t>
      </w:r>
      <w:r w:rsidRPr="00EC0554">
        <w:t xml:space="preserve"> the propulsion unit will take about 1</w:t>
      </w:r>
      <w:r>
        <w:t xml:space="preserve">U and as stated in section 5.2.2.2, </w:t>
      </w:r>
      <w:r w:rsidRPr="00EC0554">
        <w:t xml:space="preserve">the power subsystem, radio subsystem, and the CDH subsystem will take up </w:t>
      </w:r>
      <w:r>
        <w:t xml:space="preserve">at least </w:t>
      </w:r>
      <w:r w:rsidRPr="00EC0554">
        <w:t xml:space="preserve">another 1U of space. </w:t>
      </w:r>
      <w:r>
        <w:t>This</w:t>
      </w:r>
      <w:r w:rsidRPr="00EC0554">
        <w:t xml:space="preserve"> </w:t>
      </w:r>
      <w:r>
        <w:t>leaves</w:t>
      </w:r>
      <w:r w:rsidRPr="00EC0554">
        <w:t xml:space="preserve"> 1U of space left for the ADC</w:t>
      </w:r>
      <w:r>
        <w:t xml:space="preserve"> system and essentially prohibits the use of any small CubeSat architectures</w:t>
      </w:r>
      <w:proofErr w:type="gramStart"/>
      <w:r>
        <w:t>.</w:t>
      </w:r>
      <w:r w:rsidRPr="00EC0554">
        <w:t>.</w:t>
      </w:r>
      <w:proofErr w:type="gramEnd"/>
      <w:r w:rsidRPr="00EC0554">
        <w:t xml:space="preserve"> The passive spacecraft would be a 3U as well to prevent the other spacecraft or object that would be put in the empty space left if it was not a 3U from getting caught in that space and interfering with the mission. Also this entire space would likely be made available to the Rascal mission and making the passive spacecraft a 3U would maximize the space available. </w:t>
      </w:r>
    </w:p>
    <w:p w:rsidR="007F1AD9" w:rsidRDefault="00CA6369" w:rsidP="007F1AD9">
      <w:r w:rsidRPr="00EC0554">
        <w:t>The last conf</w:t>
      </w:r>
      <w:r>
        <w:t xml:space="preserve">iguration considered was two </w:t>
      </w:r>
      <w:r w:rsidRPr="00EC0554">
        <w:t>3U</w:t>
      </w:r>
      <w:r>
        <w:t>’</w:t>
      </w:r>
      <w:r w:rsidRPr="00EC0554">
        <w:t>s</w:t>
      </w:r>
      <w:r>
        <w:t xml:space="preserve"> (Jade and Nephrite)</w:t>
      </w:r>
      <w:r w:rsidRPr="00EC0554">
        <w:t xml:space="preserve"> </w:t>
      </w:r>
      <w:r>
        <w:t>that each have their own</w:t>
      </w:r>
      <w:r w:rsidRPr="00EC0554">
        <w:t xml:space="preserve"> propulsion </w:t>
      </w:r>
      <w:r>
        <w:t>units. As stated for the active-</w:t>
      </w:r>
      <w:r w:rsidRPr="00EC0554">
        <w:t>passive configuration</w:t>
      </w:r>
      <w:r>
        <w:t>,</w:t>
      </w:r>
      <w:r w:rsidRPr="00EC0554">
        <w:t xml:space="preserve"> they would be conjoined</w:t>
      </w:r>
      <w:r>
        <w:t xml:space="preserve"> prior to launch vehicle integration, as</w:t>
      </w:r>
      <w:r w:rsidRPr="00EC0554">
        <w:t xml:space="preserve"> to prevent large distances from </w:t>
      </w:r>
      <w:r>
        <w:t>developing</w:t>
      </w:r>
      <w:r w:rsidRPr="00EC0554">
        <w:t xml:space="preserve"> between the two spacecraft. They would </w:t>
      </w:r>
      <w:r>
        <w:t>each be</w:t>
      </w:r>
      <w:r w:rsidRPr="00EC0554">
        <w:t xml:space="preserve"> 3U</w:t>
      </w:r>
      <w:r>
        <w:t>-sized</w:t>
      </w:r>
      <w:r w:rsidR="005A7841">
        <w:t xml:space="preserve"> for the same reasons discussed in the previous paragraph</w:t>
      </w:r>
      <w:r w:rsidRPr="00EC0554">
        <w:t xml:space="preserve">. Having two propulsion systems </w:t>
      </w:r>
      <w:r w:rsidRPr="00EC0554">
        <w:lastRenderedPageBreak/>
        <w:t>allows for increased redundancy, if one spacecraft fails there is another one available to complete the mission. It also shows the mission is reproducible, if one spacecraft does the mission and then the other spacecraft performs it as well it demonstrates the mission was not a fluke.</w:t>
      </w:r>
    </w:p>
    <w:p w:rsidR="005A7841" w:rsidRDefault="005A7841" w:rsidP="007F1AD9">
      <w:r>
        <w:t xml:space="preserve">Ultimately, it was decided that the configuration best suited </w:t>
      </w:r>
    </w:p>
    <w:p w:rsidR="007F1AD9" w:rsidRDefault="007F1AD9" w:rsidP="007F1AD9">
      <w:pPr>
        <w:pStyle w:val="Heading1"/>
      </w:pPr>
      <w:bookmarkStart w:id="27" w:name="_Toc374398310"/>
      <w:r>
        <w:t>Subsystem Overview</w:t>
      </w:r>
      <w:bookmarkEnd w:id="27"/>
    </w:p>
    <w:p w:rsidR="009C4525" w:rsidRDefault="009C4525" w:rsidP="009C4525">
      <w:pPr>
        <w:pStyle w:val="Heading2"/>
      </w:pPr>
      <w:bookmarkStart w:id="28" w:name="_Toc374398311"/>
      <w:r>
        <w:t>Structure</w:t>
      </w:r>
      <w:bookmarkEnd w:id="28"/>
    </w:p>
    <w:p w:rsidR="009C4525" w:rsidRDefault="009C4525" w:rsidP="009C4525"/>
    <w:p w:rsidR="009C4525" w:rsidRDefault="009C4525" w:rsidP="009C4525">
      <w:pPr>
        <w:pStyle w:val="Heading2"/>
      </w:pPr>
      <w:bookmarkStart w:id="29" w:name="_Toc374398312"/>
      <w:r>
        <w:t>Power</w:t>
      </w:r>
      <w:bookmarkEnd w:id="29"/>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0" w:name="_Toc374398313"/>
      <w:r>
        <w:t>Attitude Determination and Control</w:t>
      </w:r>
      <w:bookmarkEnd w:id="30"/>
    </w:p>
    <w:p w:rsidR="009C4525" w:rsidRDefault="009C4525" w:rsidP="009C4525"/>
    <w:p w:rsidR="009C4525" w:rsidRDefault="009C4525" w:rsidP="009C4525">
      <w:pPr>
        <w:pStyle w:val="Heading2"/>
      </w:pPr>
      <w:bookmarkStart w:id="31" w:name="_Toc374398314"/>
      <w:r>
        <w:t>Propulsion</w:t>
      </w:r>
      <w:bookmarkEnd w:id="31"/>
    </w:p>
    <w:p w:rsidR="009C4525" w:rsidRDefault="009C4525" w:rsidP="009C4525"/>
    <w:p w:rsidR="009C4525" w:rsidRDefault="009C4525" w:rsidP="009C4525">
      <w:pPr>
        <w:pStyle w:val="Heading2"/>
      </w:pPr>
      <w:bookmarkStart w:id="32" w:name="_Toc374398315"/>
      <w:r>
        <w:lastRenderedPageBreak/>
        <w:t>Communications</w:t>
      </w:r>
      <w:bookmarkEnd w:id="32"/>
    </w:p>
    <w:p w:rsidR="009C4525" w:rsidRDefault="009C4525" w:rsidP="009C4525"/>
    <w:p w:rsidR="009C4525" w:rsidRDefault="009C4525" w:rsidP="009C4525">
      <w:pPr>
        <w:pStyle w:val="Heading2"/>
      </w:pPr>
      <w:bookmarkStart w:id="33" w:name="_Toc374398316"/>
      <w:r>
        <w:t>Command and Data Handling</w:t>
      </w:r>
      <w:bookmarkEnd w:id="33"/>
    </w:p>
    <w:p w:rsidR="009C4525" w:rsidRDefault="009C4525" w:rsidP="009C4525"/>
    <w:p w:rsidR="009C4525" w:rsidRDefault="009C4525" w:rsidP="009C4525">
      <w:pPr>
        <w:pStyle w:val="Heading2"/>
      </w:pPr>
      <w:bookmarkStart w:id="34" w:name="_Toc374398317"/>
      <w:r>
        <w:t>Ground Operation</w:t>
      </w:r>
      <w:bookmarkEnd w:id="34"/>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35EA" w:rsidRDefault="004E35EA" w:rsidP="009657F9">
      <w:r>
        <w:separator/>
      </w:r>
    </w:p>
  </w:endnote>
  <w:endnote w:type="continuationSeparator" w:id="0">
    <w:p w:rsidR="004E35EA" w:rsidRDefault="004E35EA"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369" w:rsidRDefault="00CA6369"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583159">
      <w:rPr>
        <w:rStyle w:val="PageNumber"/>
        <w:noProof/>
      </w:rPr>
      <w:t>37</w:t>
    </w:r>
    <w:r>
      <w:rPr>
        <w:rStyle w:val="PageNumber"/>
      </w:rPr>
      <w:fldChar w:fldCharType="end"/>
    </w:r>
  </w:p>
  <w:p w:rsidR="00CA6369" w:rsidRDefault="00CA6369"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35EA" w:rsidRDefault="004E35EA" w:rsidP="009657F9">
      <w:r>
        <w:separator/>
      </w:r>
    </w:p>
  </w:footnote>
  <w:footnote w:type="continuationSeparator" w:id="0">
    <w:p w:rsidR="004E35EA" w:rsidRDefault="004E35EA"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369" w:rsidRPr="00F54CD5" w:rsidRDefault="00CA6369"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CA6369" w:rsidRPr="00716401" w:rsidRDefault="00CA6369"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64F8FC7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47792"/>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03CC"/>
    <w:rsid w:val="00151421"/>
    <w:rsid w:val="0017531D"/>
    <w:rsid w:val="00186500"/>
    <w:rsid w:val="001B601C"/>
    <w:rsid w:val="001C37D6"/>
    <w:rsid w:val="001D0850"/>
    <w:rsid w:val="001D3082"/>
    <w:rsid w:val="001E56DC"/>
    <w:rsid w:val="001F230F"/>
    <w:rsid w:val="00215DE9"/>
    <w:rsid w:val="0021615C"/>
    <w:rsid w:val="00233656"/>
    <w:rsid w:val="00237C5A"/>
    <w:rsid w:val="00246958"/>
    <w:rsid w:val="00260313"/>
    <w:rsid w:val="00270AA7"/>
    <w:rsid w:val="002E1321"/>
    <w:rsid w:val="002E4AB4"/>
    <w:rsid w:val="003006F0"/>
    <w:rsid w:val="003026A7"/>
    <w:rsid w:val="003326E1"/>
    <w:rsid w:val="00336891"/>
    <w:rsid w:val="00336C12"/>
    <w:rsid w:val="00384EF0"/>
    <w:rsid w:val="00395A52"/>
    <w:rsid w:val="0039735D"/>
    <w:rsid w:val="003B1B78"/>
    <w:rsid w:val="003B2BA4"/>
    <w:rsid w:val="003B52F5"/>
    <w:rsid w:val="003C166E"/>
    <w:rsid w:val="003C4AA0"/>
    <w:rsid w:val="003C4E85"/>
    <w:rsid w:val="003C6251"/>
    <w:rsid w:val="003F19D4"/>
    <w:rsid w:val="00426719"/>
    <w:rsid w:val="00456710"/>
    <w:rsid w:val="00462E69"/>
    <w:rsid w:val="00481894"/>
    <w:rsid w:val="004B08FE"/>
    <w:rsid w:val="004E35EA"/>
    <w:rsid w:val="004E60A7"/>
    <w:rsid w:val="00537E96"/>
    <w:rsid w:val="005516A7"/>
    <w:rsid w:val="00560651"/>
    <w:rsid w:val="00582371"/>
    <w:rsid w:val="00583159"/>
    <w:rsid w:val="0058661B"/>
    <w:rsid w:val="005954B8"/>
    <w:rsid w:val="005A7841"/>
    <w:rsid w:val="005C7EC5"/>
    <w:rsid w:val="006135FE"/>
    <w:rsid w:val="00623D18"/>
    <w:rsid w:val="006319EB"/>
    <w:rsid w:val="00632261"/>
    <w:rsid w:val="00640DD7"/>
    <w:rsid w:val="00645AA2"/>
    <w:rsid w:val="00647877"/>
    <w:rsid w:val="0066381C"/>
    <w:rsid w:val="0066614F"/>
    <w:rsid w:val="00666C8F"/>
    <w:rsid w:val="00675923"/>
    <w:rsid w:val="006A0137"/>
    <w:rsid w:val="006A01BE"/>
    <w:rsid w:val="006B622F"/>
    <w:rsid w:val="006C4314"/>
    <w:rsid w:val="006C5F03"/>
    <w:rsid w:val="006D10AE"/>
    <w:rsid w:val="006E41BD"/>
    <w:rsid w:val="00702A06"/>
    <w:rsid w:val="007166FD"/>
    <w:rsid w:val="0073084C"/>
    <w:rsid w:val="00750E63"/>
    <w:rsid w:val="00751AD0"/>
    <w:rsid w:val="00754215"/>
    <w:rsid w:val="00754CDE"/>
    <w:rsid w:val="00757FFE"/>
    <w:rsid w:val="007704BD"/>
    <w:rsid w:val="00772385"/>
    <w:rsid w:val="00773A82"/>
    <w:rsid w:val="00783CF1"/>
    <w:rsid w:val="0079428B"/>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8D24FA"/>
    <w:rsid w:val="008D2F63"/>
    <w:rsid w:val="00902211"/>
    <w:rsid w:val="0091135F"/>
    <w:rsid w:val="00920CF3"/>
    <w:rsid w:val="00921CC3"/>
    <w:rsid w:val="00932A0A"/>
    <w:rsid w:val="00942DF2"/>
    <w:rsid w:val="0095158A"/>
    <w:rsid w:val="009657F9"/>
    <w:rsid w:val="00970768"/>
    <w:rsid w:val="00984166"/>
    <w:rsid w:val="009B1D3C"/>
    <w:rsid w:val="009B4C3B"/>
    <w:rsid w:val="009B60D1"/>
    <w:rsid w:val="009C4525"/>
    <w:rsid w:val="009D5572"/>
    <w:rsid w:val="009E252C"/>
    <w:rsid w:val="009E6542"/>
    <w:rsid w:val="009F2276"/>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0F5"/>
    <w:rsid w:val="00B8760E"/>
    <w:rsid w:val="00B93EEE"/>
    <w:rsid w:val="00B94C4E"/>
    <w:rsid w:val="00BA746F"/>
    <w:rsid w:val="00BB166A"/>
    <w:rsid w:val="00BC25CF"/>
    <w:rsid w:val="00BC5599"/>
    <w:rsid w:val="00BC7F90"/>
    <w:rsid w:val="00BF0867"/>
    <w:rsid w:val="00C01493"/>
    <w:rsid w:val="00C2384F"/>
    <w:rsid w:val="00C36BAB"/>
    <w:rsid w:val="00C76284"/>
    <w:rsid w:val="00C957DA"/>
    <w:rsid w:val="00CA6369"/>
    <w:rsid w:val="00CB0041"/>
    <w:rsid w:val="00CC2BEA"/>
    <w:rsid w:val="00CF5210"/>
    <w:rsid w:val="00D00CC3"/>
    <w:rsid w:val="00D0424C"/>
    <w:rsid w:val="00D22F84"/>
    <w:rsid w:val="00D3668F"/>
    <w:rsid w:val="00D535A9"/>
    <w:rsid w:val="00D66AF9"/>
    <w:rsid w:val="00D720CA"/>
    <w:rsid w:val="00D810C7"/>
    <w:rsid w:val="00D86888"/>
    <w:rsid w:val="00D87571"/>
    <w:rsid w:val="00D96249"/>
    <w:rsid w:val="00D964B9"/>
    <w:rsid w:val="00DC4629"/>
    <w:rsid w:val="00DC636A"/>
    <w:rsid w:val="00DE73A7"/>
    <w:rsid w:val="00DE793D"/>
    <w:rsid w:val="00DF7A98"/>
    <w:rsid w:val="00E22259"/>
    <w:rsid w:val="00E25DC2"/>
    <w:rsid w:val="00E41293"/>
    <w:rsid w:val="00E614DD"/>
    <w:rsid w:val="00E81BEE"/>
    <w:rsid w:val="00E97C04"/>
    <w:rsid w:val="00EB25EF"/>
    <w:rsid w:val="00EB7391"/>
    <w:rsid w:val="00EC1A17"/>
    <w:rsid w:val="00EE20F8"/>
    <w:rsid w:val="00F023A4"/>
    <w:rsid w:val="00F11C52"/>
    <w:rsid w:val="00F20D31"/>
    <w:rsid w:val="00F3318A"/>
    <w:rsid w:val="00F361CC"/>
    <w:rsid w:val="00F451A4"/>
    <w:rsid w:val="00F754B1"/>
    <w:rsid w:val="00F7586A"/>
    <w:rsid w:val="00F9779B"/>
    <w:rsid w:val="00FA66A1"/>
    <w:rsid w:val="00FB678D"/>
    <w:rsid w:val="00FB76DF"/>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4.tiff"/><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1.xml"/><Relationship Id="rId28"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tif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Preliminary-Design\Propulsion%20(PRP)\Preliminary%20Propellent%20Trade%20Study\RCL-A-PRP1%20DeltaV%20to%20Mass%20Ratio%20Comparis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Spacecraft Total</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axId val="98171904"/>
        <c:axId val="98772480"/>
      </c:barChart>
      <c:catAx>
        <c:axId val="98171904"/>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98772480"/>
        <c:crosses val="autoZero"/>
        <c:auto val="1"/>
        <c:lblAlgn val="ctr"/>
        <c:lblOffset val="100"/>
      </c:catAx>
      <c:valAx>
        <c:axId val="98772480"/>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98171904"/>
        <c:crosses val="autoZero"/>
        <c:crossBetween val="between"/>
      </c:valAx>
    </c:plotArea>
    <c:legend>
      <c:legendPos val="r"/>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5.3434786997779121E-2"/>
          <c:y val="3.2376747608535698E-2"/>
          <c:w val="0.78136449289992582"/>
          <c:h val="0.67272994849153811"/>
        </c:manualLayout>
      </c:layout>
      <c:barChart>
        <c:barDir val="col"/>
        <c:grouping val="clustered"/>
        <c:ser>
          <c:idx val="1"/>
          <c:order val="0"/>
          <c:tx>
            <c:v>Spacecraft Total</c:v>
          </c:tx>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axId val="100295424"/>
        <c:axId val="100605312"/>
      </c:barChart>
      <c:catAx>
        <c:axId val="100295424"/>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100605312"/>
        <c:crosses val="autoZero"/>
        <c:auto val="1"/>
        <c:lblAlgn val="ctr"/>
        <c:lblOffset val="100"/>
      </c:catAx>
      <c:valAx>
        <c:axId val="100605312"/>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100295424"/>
        <c:crosses val="autoZero"/>
        <c:crossBetween val="between"/>
      </c:valAx>
    </c:plotArea>
    <c:legend>
      <c:legendPos val="r"/>
      <c:layout>
        <c:manualLayout>
          <c:xMode val="edge"/>
          <c:yMode val="edge"/>
          <c:x val="0.86642765968876778"/>
          <c:y val="0.4070601131961708"/>
          <c:w val="0.11834950126697785"/>
          <c:h val="0.21236997343563935"/>
        </c:manualLayout>
      </c:layout>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plotArea>
      <c:layout/>
      <c:scatterChart>
        <c:scatterStyle val="smoothMarker"/>
        <c:ser>
          <c:idx val="0"/>
          <c:order val="0"/>
          <c:tx>
            <c:v>5 m/s DeltaV</c:v>
          </c:tx>
          <c:marker>
            <c:symbol val="none"/>
          </c:marker>
          <c:xVal>
            <c:numRef>
              <c:f>Sheet1!$C$3:$C$33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Sheet1!$E$3:$E$33</c:f>
              <c:numCache>
                <c:formatCode>0.0000</c:formatCode>
                <c:ptCount val="31"/>
                <c:pt idx="0">
                  <c:v>2.5162218520249557</c:v>
                </c:pt>
                <c:pt idx="1">
                  <c:v>2.3978502293019486</c:v>
                </c:pt>
                <c:pt idx="2">
                  <c:v>2.2901149389681792</c:v>
                </c:pt>
                <c:pt idx="3">
                  <c:v>2.1916440793698153</c:v>
                </c:pt>
                <c:pt idx="4">
                  <c:v>2.1012919495616336</c:v>
                </c:pt>
                <c:pt idx="5">
                  <c:v>2.0180942762711429</c:v>
                </c:pt>
                <c:pt idx="6">
                  <c:v>1.9412336701357997</c:v>
                </c:pt>
                <c:pt idx="7">
                  <c:v>1.8700126847224692</c:v>
                </c:pt>
                <c:pt idx="8">
                  <c:v>1.8038325952703134</c:v>
                </c:pt>
                <c:pt idx="9">
                  <c:v>1.7421765288928592</c:v>
                </c:pt>
                <c:pt idx="10">
                  <c:v>1.6845959396778847</c:v>
                </c:pt>
                <c:pt idx="11">
                  <c:v>1.630699679701328</c:v>
                </c:pt>
                <c:pt idx="12">
                  <c:v>1.5801451026957554</c:v>
                </c:pt>
                <c:pt idx="13">
                  <c:v>1.5326307725869139</c:v>
                </c:pt>
                <c:pt idx="14">
                  <c:v>1.4878904489986411</c:v>
                </c:pt>
                <c:pt idx="15">
                  <c:v>1.4456880962197589</c:v>
                </c:pt>
                <c:pt idx="16">
                  <c:v>1.405813718054977</c:v>
                </c:pt>
                <c:pt idx="17">
                  <c:v>1.3680798634029012</c:v>
                </c:pt>
                <c:pt idx="18">
                  <c:v>1.3323186798455799</c:v>
                </c:pt>
                <c:pt idx="19">
                  <c:v>1.2983794175397043</c:v>
                </c:pt>
                <c:pt idx="20">
                  <c:v>1.2661263051150096</c:v>
                </c:pt>
                <c:pt idx="21">
                  <c:v>1.2354367344661594</c:v>
                </c:pt>
                <c:pt idx="22">
                  <c:v>1.2061997032718257</c:v>
                </c:pt>
                <c:pt idx="23">
                  <c:v>1.1783144735370561</c:v>
                </c:pt>
                <c:pt idx="24">
                  <c:v>1.151689411992562</c:v>
                </c:pt>
                <c:pt idx="25">
                  <c:v>1.1262409842245731</c:v>
                </c:pt>
                <c:pt idx="26">
                  <c:v>1.1018928792718627</c:v>
                </c:pt>
                <c:pt idx="27">
                  <c:v>1.0785752453655675</c:v>
                </c:pt>
                <c:pt idx="28">
                  <c:v>1.0562240206902345</c:v>
                </c:pt>
                <c:pt idx="29">
                  <c:v>1.0347803456628342</c:v>
                </c:pt>
                <c:pt idx="30">
                  <c:v>1.0141900453762758</c:v>
                </c:pt>
              </c:numCache>
            </c:numRef>
          </c:yVal>
          <c:smooth val="1"/>
        </c:ser>
        <c:ser>
          <c:idx val="1"/>
          <c:order val="1"/>
          <c:tx>
            <c:v>10 m/s DeltaV</c:v>
          </c:tx>
          <c:marker>
            <c:symbol val="none"/>
          </c:marker>
          <c:xVal>
            <c:numRef>
              <c:f>Sheet1!$G$3:$G$33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Sheet1!$I$3:$I$33</c:f>
              <c:numCache>
                <c:formatCode>0.0000</c:formatCode>
                <c:ptCount val="31"/>
                <c:pt idx="0">
                  <c:v>4.9691299799638307</c:v>
                </c:pt>
                <c:pt idx="1">
                  <c:v>4.7382036013822448</c:v>
                </c:pt>
                <c:pt idx="2">
                  <c:v>4.5277836135995155</c:v>
                </c:pt>
                <c:pt idx="3">
                  <c:v>4.3352551210332821</c:v>
                </c:pt>
                <c:pt idx="4">
                  <c:v>4.1584296205503444</c:v>
                </c:pt>
                <c:pt idx="5">
                  <c:v>3.995461507463101</c:v>
                </c:pt>
                <c:pt idx="6">
                  <c:v>3.8447834586508942</c:v>
                </c:pt>
                <c:pt idx="7">
                  <c:v>3.7050558950347003</c:v>
                </c:pt>
                <c:pt idx="8">
                  <c:v>3.5751270702230369</c:v>
                </c:pt>
                <c:pt idx="9">
                  <c:v>3.4540012672074596</c:v>
                </c:pt>
                <c:pt idx="10">
                  <c:v>3.3408132445559611</c:v>
                </c:pt>
                <c:pt idx="11">
                  <c:v>3.2348075449488634</c:v>
                </c:pt>
                <c:pt idx="12">
                  <c:v>3.1353216199357736</c:v>
                </c:pt>
                <c:pt idx="13">
                  <c:v>3.0417719743230083</c:v>
                </c:pt>
                <c:pt idx="14">
                  <c:v>2.9536427181150744</c:v>
                </c:pt>
                <c:pt idx="15">
                  <c:v>2.8704760517239936</c:v>
                </c:pt>
                <c:pt idx="16">
                  <c:v>2.7918643140112307</c:v>
                </c:pt>
                <c:pt idx="17">
                  <c:v>2.7174433016793089</c:v>
                </c:pt>
                <c:pt idx="18">
                  <c:v>2.646886629044507</c:v>
                </c:pt>
                <c:pt idx="19">
                  <c:v>2.5799009439604932</c:v>
                </c:pt>
                <c:pt idx="20">
                  <c:v>2.5162218520249557</c:v>
                </c:pt>
                <c:pt idx="21">
                  <c:v>2.4556104296836172</c:v>
                </c:pt>
                <c:pt idx="22">
                  <c:v>2.3978502293019486</c:v>
                </c:pt>
                <c:pt idx="23">
                  <c:v>2.3427446970886376</c:v>
                </c:pt>
                <c:pt idx="24">
                  <c:v>2.2901149389681792</c:v>
                </c:pt>
                <c:pt idx="25">
                  <c:v>2.2397977809036842</c:v>
                </c:pt>
                <c:pt idx="26">
                  <c:v>2.1916440793698153</c:v>
                </c:pt>
                <c:pt idx="27">
                  <c:v>2.1455172451319915</c:v>
                </c:pt>
                <c:pt idx="28">
                  <c:v>2.1012919495616336</c:v>
                </c:pt>
                <c:pt idx="29">
                  <c:v>2.0588529876879949</c:v>
                </c:pt>
                <c:pt idx="30">
                  <c:v>2.0180942762711429</c:v>
                </c:pt>
              </c:numCache>
            </c:numRef>
          </c:yVal>
          <c:smooth val="1"/>
        </c:ser>
        <c:ser>
          <c:idx val="2"/>
          <c:order val="2"/>
          <c:tx>
            <c:v>15 m/s DeltaV</c:v>
          </c:tx>
          <c:marker>
            <c:symbol val="none"/>
          </c:marker>
          <c:xVal>
            <c:numRef>
              <c:f>Sheet1!$K$3:$K$33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Sheet1!$M$3:$M$33</c:f>
              <c:numCache>
                <c:formatCode>0.0000</c:formatCode>
                <c:ptCount val="31"/>
                <c:pt idx="0">
                  <c:v>7.3603174975774346</c:v>
                </c:pt>
                <c:pt idx="1">
                  <c:v>7.0224388047636372</c:v>
                </c:pt>
                <c:pt idx="2">
                  <c:v>6.7142071036284996</c:v>
                </c:pt>
                <c:pt idx="3">
                  <c:v>6.431885838217398</c:v>
                </c:pt>
                <c:pt idx="4">
                  <c:v>6.1723408232671639</c:v>
                </c:pt>
                <c:pt idx="5">
                  <c:v>5.9329236037415134</c:v>
                </c:pt>
                <c:pt idx="6">
                  <c:v>5.7113808977435525</c:v>
                </c:pt>
                <c:pt idx="7">
                  <c:v>5.505783564543945</c:v>
                </c:pt>
                <c:pt idx="8">
                  <c:v>5.3144703580783288</c:v>
                </c:pt>
                <c:pt idx="9">
                  <c:v>5.1360029967153791</c:v>
                </c:pt>
                <c:pt idx="10">
                  <c:v>4.9691299799638307</c:v>
                </c:pt>
                <c:pt idx="11">
                  <c:v>4.8127572283757436</c:v>
                </c:pt>
                <c:pt idx="12">
                  <c:v>4.6659240916003384</c:v>
                </c:pt>
                <c:pt idx="13">
                  <c:v>4.5277836135995155</c:v>
                </c:pt>
                <c:pt idx="14">
                  <c:v>4.3975861992133396</c:v>
                </c:pt>
                <c:pt idx="15">
                  <c:v>4.2746660173591406</c:v>
                </c:pt>
                <c:pt idx="16">
                  <c:v>4.1584296205503444</c:v>
                </c:pt>
                <c:pt idx="17">
                  <c:v>4.0483463704725535</c:v>
                </c:pt>
                <c:pt idx="18">
                  <c:v>3.9439403438969975</c:v>
                </c:pt>
                <c:pt idx="19">
                  <c:v>3.8447834586508942</c:v>
                </c:pt>
                <c:pt idx="20">
                  <c:v>3.7504896103764231</c:v>
                </c:pt>
                <c:pt idx="21">
                  <c:v>3.6607096508460666</c:v>
                </c:pt>
                <c:pt idx="22">
                  <c:v>3.5751270702230369</c:v>
                </c:pt>
                <c:pt idx="23">
                  <c:v>3.4934542707818794</c:v>
                </c:pt>
                <c:pt idx="24">
                  <c:v>3.415429339686193</c:v>
                </c:pt>
                <c:pt idx="25">
                  <c:v>3.3408132445559611</c:v>
                </c:pt>
                <c:pt idx="26">
                  <c:v>3.2693873885921292</c:v>
                </c:pt>
                <c:pt idx="27">
                  <c:v>3.2009514726065276</c:v>
                </c:pt>
                <c:pt idx="28">
                  <c:v>3.1353216199357736</c:v>
                </c:pt>
                <c:pt idx="29">
                  <c:v>3.0723287272881361</c:v>
                </c:pt>
                <c:pt idx="30">
                  <c:v>3.0118170103911606</c:v>
                </c:pt>
              </c:numCache>
            </c:numRef>
          </c:yVal>
          <c:smooth val="1"/>
        </c:ser>
        <c:ser>
          <c:idx val="3"/>
          <c:order val="3"/>
          <c:tx>
            <c:v>20 m/s DeltaV</c:v>
          </c:tx>
          <c:marker>
            <c:symbol val="none"/>
          </c:marker>
          <c:xVal>
            <c:numRef>
              <c:f>Sheet1!$O$3:$O$33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Sheet1!$Q$3:$Q$33</c:f>
              <c:numCache>
                <c:formatCode>0.0000</c:formatCode>
                <c:ptCount val="31"/>
                <c:pt idx="0">
                  <c:v>9.6913374323499202</c:v>
                </c:pt>
                <c:pt idx="1">
                  <c:v>9.2519014690829628</c:v>
                </c:pt>
                <c:pt idx="2">
                  <c:v>8.8505589826832196</c:v>
                </c:pt>
                <c:pt idx="3">
                  <c:v>8.4825658724221018</c:v>
                </c:pt>
                <c:pt idx="4">
                  <c:v>8.1439338720099776</c:v>
                </c:pt>
                <c:pt idx="5">
                  <c:v>7.8312858883500098</c:v>
                </c:pt>
                <c:pt idx="6">
                  <c:v>7.5417433188626504</c:v>
                </c:pt>
                <c:pt idx="7">
                  <c:v>7.2728373982160797</c:v>
                </c:pt>
                <c:pt idx="8">
                  <c:v>7.0224388047636372</c:v>
                </c:pt>
                <c:pt idx="9">
                  <c:v>6.7887012868762175</c:v>
                </c:pt>
                <c:pt idx="10">
                  <c:v>6.5700161577619287</c:v>
                </c:pt>
                <c:pt idx="11">
                  <c:v>6.3649752913691344</c:v>
                </c:pt>
                <c:pt idx="12">
                  <c:v>6.1723408232671639</c:v>
                </c:pt>
                <c:pt idx="13">
                  <c:v>5.9910201812082482</c:v>
                </c:pt>
                <c:pt idx="14">
                  <c:v>5.8200453831673977</c:v>
                </c:pt>
                <c:pt idx="15">
                  <c:v>5.658555775812772</c:v>
                </c:pt>
                <c:pt idx="16">
                  <c:v>5.505783564543945</c:v>
                </c:pt>
                <c:pt idx="17">
                  <c:v>5.3610416223802124</c:v>
                </c:pt>
                <c:pt idx="18">
                  <c:v>5.2237131698188763</c:v>
                </c:pt>
                <c:pt idx="19">
                  <c:v>5.0932429991145094</c:v>
                </c:pt>
                <c:pt idx="20">
                  <c:v>4.9691299799638307</c:v>
                </c:pt>
                <c:pt idx="21">
                  <c:v>4.8509206335435122</c:v>
                </c:pt>
                <c:pt idx="22">
                  <c:v>4.7382036013822448</c:v>
                </c:pt>
                <c:pt idx="23">
                  <c:v>4.6306048670198985</c:v>
                </c:pt>
                <c:pt idx="24">
                  <c:v>4.5277836135995155</c:v>
                </c:pt>
                <c:pt idx="25">
                  <c:v>4.4294286208139582</c:v>
                </c:pt>
                <c:pt idx="26">
                  <c:v>4.3352551210332821</c:v>
                </c:pt>
                <c:pt idx="27">
                  <c:v>4.2450020477723927</c:v>
                </c:pt>
                <c:pt idx="28">
                  <c:v>4.1584296205503444</c:v>
                </c:pt>
                <c:pt idx="29">
                  <c:v>4.0753172191268483</c:v>
                </c:pt>
                <c:pt idx="30">
                  <c:v>3.995461507463101</c:v>
                </c:pt>
              </c:numCache>
            </c:numRef>
          </c:yVal>
          <c:smooth val="1"/>
        </c:ser>
        <c:ser>
          <c:idx val="5"/>
          <c:order val="4"/>
          <c:tx>
            <c:v>25 m/s DeltaV</c:v>
          </c:tx>
          <c:marker>
            <c:symbol val="none"/>
          </c:marker>
          <c:xVal>
            <c:numRef>
              <c:f>Sheet1!$W$3:$W$33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Sheet1!$Y$3:$Y$33</c:f>
              <c:numCache>
                <c:formatCode>0.0000</c:formatCode>
                <c:ptCount val="31"/>
                <c:pt idx="0">
                  <c:v>11.963703734148618</c:v>
                </c:pt>
                <c:pt idx="1">
                  <c:v>11.427904957793707</c:v>
                </c:pt>
                <c:pt idx="2">
                  <c:v>10.937985948206789</c:v>
                </c:pt>
                <c:pt idx="3">
                  <c:v>10.488302299070352</c:v>
                </c:pt>
                <c:pt idx="4">
                  <c:v>10.07409799474145</c:v>
                </c:pt>
                <c:pt idx="5">
                  <c:v>9.6913374323499202</c:v>
                </c:pt>
                <c:pt idx="6">
                  <c:v>9.3365741283774533</c:v>
                </c:pt>
                <c:pt idx="7">
                  <c:v>9.0068471010526618</c:v>
                </c:pt>
                <c:pt idx="8">
                  <c:v>8.6995983598907252</c:v>
                </c:pt>
                <c:pt idx="9">
                  <c:v>8.4126066553324748</c:v>
                </c:pt>
                <c:pt idx="10">
                  <c:v>8.1439338720099776</c:v>
                </c:pt>
                <c:pt idx="11">
                  <c:v>7.8918813393810208</c:v>
                </c:pt>
                <c:pt idx="12">
                  <c:v>7.6549539847223684</c:v>
                </c:pt>
                <c:pt idx="13">
                  <c:v>7.4318307349060673</c:v>
                </c:pt>
                <c:pt idx="14">
                  <c:v>7.2213399327825103</c:v>
                </c:pt>
                <c:pt idx="15">
                  <c:v>7.0224388047636372</c:v>
                </c:pt>
                <c:pt idx="16">
                  <c:v>6.8341962219621424</c:v>
                </c:pt>
                <c:pt idx="17">
                  <c:v>6.6557781548786723</c:v>
                </c:pt>
                <c:pt idx="18">
                  <c:v>6.4864353433214053</c:v>
                </c:pt>
                <c:pt idx="19">
                  <c:v>6.3254927978684226</c:v>
                </c:pt>
                <c:pt idx="20">
                  <c:v>6.1723408232671639</c:v>
                </c:pt>
                <c:pt idx="21">
                  <c:v>6.0264273125430714</c:v>
                </c:pt>
                <c:pt idx="22">
                  <c:v>5.8872511068737809</c:v>
                </c:pt>
                <c:pt idx="23">
                  <c:v>5.7543562531965646</c:v>
                </c:pt>
                <c:pt idx="24">
                  <c:v>5.627327021116316</c:v>
                </c:pt>
                <c:pt idx="25">
                  <c:v>5.505783564543945</c:v>
                </c:pt>
                <c:pt idx="26">
                  <c:v>5.3893781328282158</c:v>
                </c:pt>
                <c:pt idx="27">
                  <c:v>5.2777917518854203</c:v>
                </c:pt>
                <c:pt idx="28">
                  <c:v>5.1707313087048226</c:v>
                </c:pt>
                <c:pt idx="29">
                  <c:v>5.0679269831827654</c:v>
                </c:pt>
                <c:pt idx="30">
                  <c:v>4.9691299799638307</c:v>
                </c:pt>
              </c:numCache>
            </c:numRef>
          </c:yVal>
          <c:smooth val="1"/>
        </c:ser>
        <c:ser>
          <c:idx val="6"/>
          <c:order val="5"/>
          <c:tx>
            <c:v>50 m/s DeltaV</c:v>
          </c:tx>
          <c:marker>
            <c:symbol val="none"/>
          </c:marker>
          <c:xVal>
            <c:numRef>
              <c:f>Sheet1!$AA$3:$AA$33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Sheet1!$AC$3:$AC$33</c:f>
              <c:numCache>
                <c:formatCode>0.0000</c:formatCode>
                <c:ptCount val="31"/>
                <c:pt idx="0">
                  <c:v>22.49610539791243</c:v>
                </c:pt>
                <c:pt idx="1">
                  <c:v>21.549839798343761</c:v>
                </c:pt>
                <c:pt idx="2">
                  <c:v>20.679576530381869</c:v>
                </c:pt>
                <c:pt idx="3">
                  <c:v>19.876559746973843</c:v>
                </c:pt>
                <c:pt idx="4">
                  <c:v>19.133321485406341</c:v>
                </c:pt>
                <c:pt idx="5">
                  <c:v>18.443454652423185</c:v>
                </c:pt>
                <c:pt idx="6">
                  <c:v>17.801432092208042</c:v>
                </c:pt>
                <c:pt idx="7">
                  <c:v>17.202461255087904</c:v>
                </c:pt>
                <c:pt idx="8">
                  <c:v>16.642366603547298</c:v>
                </c:pt>
                <c:pt idx="9">
                  <c:v>16.117493803291502</c:v>
                </c:pt>
                <c:pt idx="10">
                  <c:v>15.624631154903247</c:v>
                </c:pt>
                <c:pt idx="11">
                  <c:v>15.160944768013346</c:v>
                </c:pt>
                <c:pt idx="12">
                  <c:v>14.723924764362554</c:v>
                </c:pt>
                <c:pt idx="13">
                  <c:v>14.311340389089169</c:v>
                </c:pt>
                <c:pt idx="14">
                  <c:v>13.921202361317027</c:v>
                </c:pt>
                <c:pt idx="15">
                  <c:v>13.551731141860794</c:v>
                </c:pt>
                <c:pt idx="16">
                  <c:v>13.201330063921477</c:v>
                </c:pt>
                <c:pt idx="17">
                  <c:v>12.868562481287745</c:v>
                </c:pt>
                <c:pt idx="18">
                  <c:v>12.552132252011935</c:v>
                </c:pt>
                <c:pt idx="19">
                  <c:v>12.250867004377987</c:v>
                </c:pt>
                <c:pt idx="20">
                  <c:v>11.963703734148618</c:v>
                </c:pt>
                <c:pt idx="21">
                  <c:v>11.689676363552508</c:v>
                </c:pt>
                <c:pt idx="22">
                  <c:v>11.427904957793707</c:v>
                </c:pt>
                <c:pt idx="23">
                  <c:v>11.177586347506097</c:v>
                </c:pt>
                <c:pt idx="24">
                  <c:v>10.937985948206789</c:v>
                </c:pt>
                <c:pt idx="25">
                  <c:v>10.708430602491879</c:v>
                </c:pt>
                <c:pt idx="26">
                  <c:v>10.488302299070352</c:v>
                </c:pt>
                <c:pt idx="27">
                  <c:v>10.277032646008157</c:v>
                </c:pt>
                <c:pt idx="28">
                  <c:v>10.07409799474145</c:v>
                </c:pt>
                <c:pt idx="29">
                  <c:v>9.8790151272968032</c:v>
                </c:pt>
                <c:pt idx="30">
                  <c:v>9.6913374323499202</c:v>
                </c:pt>
              </c:numCache>
            </c:numRef>
          </c:yVal>
          <c:smooth val="1"/>
        </c:ser>
        <c:ser>
          <c:idx val="4"/>
          <c:order val="6"/>
          <c:tx>
            <c:v>100 m/s DeltaV</c:v>
          </c:tx>
          <c:marker>
            <c:symbol val="none"/>
          </c:marker>
          <c:xVal>
            <c:numRef>
              <c:f>Sheet1!$S$3:$S$33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Sheet1!$U$3:$U$33</c:f>
              <c:numCache>
                <c:formatCode>0.0000</c:formatCode>
                <c:ptCount val="31"/>
                <c:pt idx="0">
                  <c:v>39.931463215084996</c:v>
                </c:pt>
                <c:pt idx="1">
                  <c:v>38.455723643344726</c:v>
                </c:pt>
                <c:pt idx="2">
                  <c:v>37.082704206004543</c:v>
                </c:pt>
                <c:pt idx="3">
                  <c:v>35.802343220197471</c:v>
                </c:pt>
                <c:pt idx="4">
                  <c:v>34.605803060173571</c:v>
                </c:pt>
                <c:pt idx="5">
                  <c:v>33.485299109686444</c:v>
                </c:pt>
                <c:pt idx="6">
                  <c:v>32.433954339081133</c:v>
                </c:pt>
                <c:pt idx="7">
                  <c:v>31.445675777847807</c:v>
                </c:pt>
                <c:pt idx="8">
                  <c:v>30.515049545425946</c:v>
                </c:pt>
                <c:pt idx="9">
                  <c:v>29.637251541591613</c:v>
                </c:pt>
                <c:pt idx="10">
                  <c:v>28.807971322538751</c:v>
                </c:pt>
                <c:pt idx="11">
                  <c:v>28.023347073439176</c:v>
                </c:pt>
                <c:pt idx="12">
                  <c:v>27.27990992405903</c:v>
                </c:pt>
                <c:pt idx="13">
                  <c:v>26.574536140854597</c:v>
                </c:pt>
                <c:pt idx="14">
                  <c:v>25.904405970786684</c:v>
                </c:pt>
                <c:pt idx="15">
                  <c:v>25.266968114308785</c:v>
                </c:pt>
                <c:pt idx="16">
                  <c:v>24.659908973276984</c:v>
                </c:pt>
                <c:pt idx="17">
                  <c:v>24.081125959227421</c:v>
                </c:pt>
                <c:pt idx="18">
                  <c:v>23.528704263303872</c:v>
                </c:pt>
                <c:pt idx="19">
                  <c:v>23.000896585166402</c:v>
                </c:pt>
                <c:pt idx="20">
                  <c:v>22.49610539791243</c:v>
                </c:pt>
                <c:pt idx="21">
                  <c:v>22.012867392259036</c:v>
                </c:pt>
                <c:pt idx="22">
                  <c:v>21.549839798343761</c:v>
                </c:pt>
                <c:pt idx="23">
                  <c:v>21.10578832945264</c:v>
                </c:pt>
                <c:pt idx="24">
                  <c:v>20.679576530381869</c:v>
                </c:pt>
                <c:pt idx="25">
                  <c:v>20.27015634529992</c:v>
                </c:pt>
                <c:pt idx="26">
                  <c:v>19.876559746973843</c:v>
                </c:pt>
                <c:pt idx="27">
                  <c:v>19.497891291945134</c:v>
                </c:pt>
                <c:pt idx="28">
                  <c:v>19.133321485406341</c:v>
                </c:pt>
                <c:pt idx="29">
                  <c:v>18.78208085574002</c:v>
                </c:pt>
                <c:pt idx="30">
                  <c:v>18.443454652423185</c:v>
                </c:pt>
              </c:numCache>
            </c:numRef>
          </c:yVal>
          <c:smooth val="1"/>
        </c:ser>
        <c:axId val="106375808"/>
        <c:axId val="109004672"/>
      </c:scatterChart>
      <c:valAx>
        <c:axId val="106375808"/>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Specific Impulse (s)</a:t>
                </a:r>
              </a:p>
            </c:rich>
          </c:tx>
        </c:title>
        <c:numFmt formatCode="General" sourceLinked="1"/>
        <c:tickLblPos val="nextTo"/>
        <c:crossAx val="109004672"/>
        <c:crosses val="autoZero"/>
        <c:crossBetween val="midCat"/>
      </c:valAx>
      <c:valAx>
        <c:axId val="109004672"/>
        <c:scaling>
          <c:orientation val="minMax"/>
        </c:scaling>
        <c:axPos val="l"/>
        <c:majorGridlines/>
        <c:title>
          <c:tx>
            <c:rich>
              <a:bodyPr rot="-5400000" vert="horz"/>
              <a:lstStyle/>
              <a:p>
                <a:pPr>
                  <a:defRPr>
                    <a:latin typeface="Times New Roman" pitchFamily="18" charset="0"/>
                    <a:cs typeface="Times New Roman" pitchFamily="18" charset="0"/>
                  </a:defRPr>
                </a:pPr>
                <a:r>
                  <a:rPr lang="en-US">
                    <a:latin typeface="Times New Roman" pitchFamily="18" charset="0"/>
                    <a:cs typeface="Times New Roman" pitchFamily="18" charset="0"/>
                  </a:rPr>
                  <a:t>Fuel to Total Mass Percentage (%)</a:t>
                </a:r>
              </a:p>
            </c:rich>
          </c:tx>
        </c:title>
        <c:numFmt formatCode="0.0000" sourceLinked="1"/>
        <c:tickLblPos val="nextTo"/>
        <c:crossAx val="106375808"/>
        <c:crosses val="autoZero"/>
        <c:crossBetween val="midCat"/>
      </c:valAx>
    </c:plotArea>
    <c:legend>
      <c:legendPos val="r"/>
      <c:spPr>
        <a:ln>
          <a:solidFill>
            <a:sysClr val="windowText" lastClr="000000"/>
          </a:solidFill>
        </a:ln>
      </c:spPr>
      <c:txPr>
        <a:bodyPr/>
        <a:lstStyle/>
        <a:p>
          <a:pPr>
            <a:defRPr sz="800">
              <a:latin typeface="Times New Roman" pitchFamily="18" charset="0"/>
              <a:cs typeface="Times New Roman" pitchFamily="18" charset="0"/>
            </a:defRPr>
          </a:pPr>
          <a:endParaRPr lang="en-US"/>
        </a:p>
      </c:txP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0FC9"/>
    <w:rsid w:val="00910F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0FC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763858-E9B2-4118-A7B3-67B606463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3608</TotalTime>
  <Pages>40</Pages>
  <Words>12646</Words>
  <Characters>72084</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84561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45</cp:revision>
  <cp:lastPrinted>2011-05-18T06:45:00Z</cp:lastPrinted>
  <dcterms:created xsi:type="dcterms:W3CDTF">2013-12-07T02:36:00Z</dcterms:created>
  <dcterms:modified xsi:type="dcterms:W3CDTF">2013-12-10T14:07:00Z</dcterms:modified>
</cp:coreProperties>
</file>